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0DEE3" w14:textId="77777777" w:rsidR="003A73AD" w:rsidRDefault="0030792F">
      <w:pPr>
        <w:spacing w:line="500" w:lineRule="exact"/>
        <w:outlineLvl w:val="0"/>
        <w:rPr>
          <w:rFonts w:ascii="仿宋" w:eastAsia="黑体" w:hAnsi="仿宋"/>
          <w:bCs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附表</w:t>
      </w:r>
      <w:r>
        <w:rPr>
          <w:rFonts w:ascii="黑体" w:eastAsia="黑体" w:hAnsi="黑体" w:hint="eastAsia"/>
          <w:sz w:val="32"/>
          <w:szCs w:val="32"/>
        </w:rPr>
        <w:t>2</w:t>
      </w:r>
    </w:p>
    <w:p w14:paraId="46538C3F" w14:textId="77777777" w:rsidR="003A73AD" w:rsidRDefault="0030792F">
      <w:pPr>
        <w:adjustRightInd w:val="0"/>
        <w:snapToGrid w:val="0"/>
        <w:jc w:val="center"/>
        <w:outlineLvl w:val="0"/>
        <w:rPr>
          <w:rFonts w:ascii="方正小标宋简体" w:eastAsia="方正小标宋简体" w:hAnsi="微软雅黑"/>
          <w:sz w:val="36"/>
          <w:szCs w:val="36"/>
        </w:rPr>
      </w:pPr>
      <w:r>
        <w:rPr>
          <w:rFonts w:ascii="方正小标宋简体" w:eastAsia="方正小标宋简体" w:hAnsi="微软雅黑"/>
          <w:sz w:val="36"/>
          <w:szCs w:val="36"/>
        </w:rPr>
        <w:t>作品创作说明</w:t>
      </w: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786"/>
      </w:tblGrid>
      <w:tr w:rsidR="003A73AD" w14:paraId="070EF69F" w14:textId="77777777">
        <w:trPr>
          <w:cantSplit/>
          <w:trHeight w:val="845"/>
          <w:jc w:val="center"/>
        </w:trPr>
        <w:tc>
          <w:tcPr>
            <w:tcW w:w="1500" w:type="dxa"/>
            <w:vAlign w:val="center"/>
          </w:tcPr>
          <w:p w14:paraId="0E38284D" w14:textId="77777777" w:rsidR="003A73AD" w:rsidRDefault="0030792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项目大类</w:t>
            </w:r>
          </w:p>
        </w:tc>
        <w:tc>
          <w:tcPr>
            <w:tcW w:w="7786" w:type="dxa"/>
            <w:vAlign w:val="center"/>
          </w:tcPr>
          <w:p w14:paraId="1B6EDC87" w14:textId="05F86074" w:rsidR="003A73AD" w:rsidRDefault="0030792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仿宋"/>
                <w:spacing w:val="-7"/>
                <w:sz w:val="28"/>
                <w:szCs w:val="28"/>
              </w:rPr>
              <w:t>□数字创作</w:t>
            </w:r>
            <w:r>
              <w:rPr>
                <w:rFonts w:ascii="仿宋" w:eastAsia="仿宋" w:hAnsi="仿宋" w:cs="仿宋"/>
                <w:spacing w:val="6"/>
                <w:sz w:val="28"/>
                <w:szCs w:val="28"/>
              </w:rPr>
              <w:t xml:space="preserve">       </w:t>
            </w:r>
            <w:r w:rsidR="00425B57">
              <w:rPr>
                <w:rFonts w:ascii="Wingdings" w:hAnsi="Wingdings"/>
                <w:sz w:val="32"/>
                <w:szCs w:val="32"/>
              </w:rPr>
              <w:t>þ</w:t>
            </w:r>
            <w:r>
              <w:rPr>
                <w:rFonts w:ascii="仿宋" w:eastAsia="仿宋" w:hAnsi="仿宋" w:cs="仿宋" w:hint="eastAsia"/>
                <w:spacing w:val="-7"/>
                <w:sz w:val="28"/>
                <w:szCs w:val="28"/>
              </w:rPr>
              <w:t>程序设计</w:t>
            </w:r>
          </w:p>
        </w:tc>
      </w:tr>
      <w:tr w:rsidR="003A73AD" w14:paraId="4097E43C" w14:textId="77777777">
        <w:trPr>
          <w:cantSplit/>
          <w:trHeight w:val="845"/>
          <w:jc w:val="center"/>
        </w:trPr>
        <w:tc>
          <w:tcPr>
            <w:tcW w:w="1500" w:type="dxa"/>
            <w:vAlign w:val="center"/>
          </w:tcPr>
          <w:p w14:paraId="6417E17D" w14:textId="77777777" w:rsidR="003A73AD" w:rsidRDefault="0030792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作品名称</w:t>
            </w:r>
          </w:p>
        </w:tc>
        <w:tc>
          <w:tcPr>
            <w:tcW w:w="7786" w:type="dxa"/>
            <w:vAlign w:val="center"/>
          </w:tcPr>
          <w:p w14:paraId="03326D4D" w14:textId="25ED7A25" w:rsidR="003A73AD" w:rsidRDefault="00425B57">
            <w:pPr>
              <w:jc w:val="center"/>
              <w:rPr>
                <w:rFonts w:ascii="仿宋" w:eastAsia="仿宋" w:hAnsi="仿宋" w:cs="仿宋"/>
                <w:spacing w:val="-7"/>
                <w:sz w:val="28"/>
                <w:szCs w:val="28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单词勇闯关</w:t>
            </w:r>
          </w:p>
        </w:tc>
      </w:tr>
      <w:tr w:rsidR="003A73AD" w14:paraId="27C8070E" w14:textId="77777777">
        <w:trPr>
          <w:cantSplit/>
          <w:trHeight w:val="1701"/>
          <w:jc w:val="center"/>
        </w:trPr>
        <w:tc>
          <w:tcPr>
            <w:tcW w:w="9286" w:type="dxa"/>
            <w:gridSpan w:val="2"/>
          </w:tcPr>
          <w:p w14:paraId="62918831" w14:textId="77777777" w:rsidR="003A73AD" w:rsidRDefault="0030792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t>创作思想</w:t>
            </w:r>
            <w:r>
              <w:rPr>
                <w:rFonts w:ascii="仿宋" w:eastAsia="仿宋" w:hAnsi="仿宋"/>
                <w:sz w:val="28"/>
                <w:szCs w:val="28"/>
              </w:rPr>
              <w:t>（创作背景、目的和意义）</w:t>
            </w:r>
          </w:p>
          <w:p w14:paraId="1E1BB3A8" w14:textId="73A73EFE" w:rsidR="00425B57" w:rsidRDefault="00677A31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英文单词的记忆和掌握对英语学习是一个必不可少的环节，结合初中课程大纲里的</w:t>
            </w:r>
            <w:r>
              <w:rPr>
                <w:rFonts w:hint="eastAsia"/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ython</w:t>
            </w:r>
            <w:r>
              <w:rPr>
                <w:rFonts w:hint="eastAsia"/>
                <w:sz w:val="28"/>
                <w:szCs w:val="28"/>
              </w:rPr>
              <w:t>语言基础知识，我</w:t>
            </w:r>
            <w:r w:rsidR="00425B57">
              <w:rPr>
                <w:rFonts w:hint="eastAsia"/>
                <w:sz w:val="28"/>
                <w:szCs w:val="28"/>
              </w:rPr>
              <w:t>希望能够通过一款创意软件</w:t>
            </w:r>
            <w:r>
              <w:rPr>
                <w:rFonts w:hint="eastAsia"/>
                <w:sz w:val="28"/>
                <w:szCs w:val="28"/>
              </w:rPr>
              <w:t>来</w:t>
            </w:r>
            <w:r w:rsidR="00425B57">
              <w:rPr>
                <w:rFonts w:hint="eastAsia"/>
                <w:sz w:val="28"/>
                <w:szCs w:val="28"/>
              </w:rPr>
              <w:t>帮助</w:t>
            </w:r>
            <w:r>
              <w:rPr>
                <w:rFonts w:hint="eastAsia"/>
                <w:sz w:val="28"/>
                <w:szCs w:val="28"/>
              </w:rPr>
              <w:t>到</w:t>
            </w:r>
            <w:r w:rsidR="00425B57">
              <w:rPr>
                <w:rFonts w:hint="eastAsia"/>
                <w:sz w:val="28"/>
                <w:szCs w:val="28"/>
              </w:rPr>
              <w:t>青少年学习和掌握英语单词</w:t>
            </w:r>
            <w:r>
              <w:rPr>
                <w:rFonts w:hint="eastAsia"/>
                <w:sz w:val="28"/>
                <w:szCs w:val="28"/>
              </w:rPr>
              <w:t>，也能让青少年了解到程序的作用，如游戏是怎么通过程序来实现的；软件必须</w:t>
            </w:r>
            <w:r w:rsidR="00425B57">
              <w:rPr>
                <w:rFonts w:hint="eastAsia"/>
                <w:sz w:val="28"/>
                <w:szCs w:val="28"/>
              </w:rPr>
              <w:t>寓教于乐、手眼合一</w:t>
            </w:r>
            <w:r>
              <w:rPr>
                <w:rFonts w:hint="eastAsia"/>
                <w:sz w:val="28"/>
                <w:szCs w:val="28"/>
              </w:rPr>
              <w:t>，还能发挥出结合声音，动画，视觉等多种效果</w:t>
            </w:r>
            <w:r w:rsidR="00425B57">
              <w:rPr>
                <w:rFonts w:hint="eastAsia"/>
                <w:sz w:val="28"/>
                <w:szCs w:val="28"/>
              </w:rPr>
              <w:t>，既可以训练打字速度，又能背诵单词，强化单词的拼写，</w:t>
            </w:r>
            <w:r>
              <w:rPr>
                <w:rFonts w:hint="eastAsia"/>
                <w:sz w:val="28"/>
                <w:szCs w:val="28"/>
              </w:rPr>
              <w:t>正确的读</w:t>
            </w:r>
            <w:r w:rsidR="00425B57">
              <w:rPr>
                <w:rFonts w:hint="eastAsia"/>
                <w:sz w:val="28"/>
                <w:szCs w:val="28"/>
              </w:rPr>
              <w:t>音及中文解释。</w:t>
            </w:r>
          </w:p>
        </w:tc>
      </w:tr>
      <w:tr w:rsidR="003A73AD" w:rsidRPr="002B7EB8" w14:paraId="457E6FEA" w14:textId="77777777">
        <w:trPr>
          <w:cantSplit/>
          <w:trHeight w:val="1709"/>
          <w:jc w:val="center"/>
        </w:trPr>
        <w:tc>
          <w:tcPr>
            <w:tcW w:w="9286" w:type="dxa"/>
            <w:gridSpan w:val="2"/>
          </w:tcPr>
          <w:p w14:paraId="30ACF1AE" w14:textId="77777777" w:rsidR="003A73AD" w:rsidRDefault="0030792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t>创作过程</w:t>
            </w:r>
            <w:r>
              <w:rPr>
                <w:rFonts w:ascii="仿宋" w:eastAsia="仿宋" w:hAnsi="仿宋"/>
                <w:sz w:val="28"/>
                <w:szCs w:val="28"/>
              </w:rPr>
              <w:t>（运用了哪些技术或技巧完成主题创作，哪些是得意之处）</w:t>
            </w:r>
          </w:p>
          <w:p w14:paraId="2D8428F4" w14:textId="77777777" w:rsidR="002B7EB8" w:rsidRDefault="00C03C34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创作基于</w:t>
            </w:r>
            <w:r>
              <w:rPr>
                <w:rFonts w:ascii="仿宋" w:eastAsia="仿宋" w:hAnsi="仿宋"/>
                <w:sz w:val="28"/>
                <w:szCs w:val="28"/>
              </w:rPr>
              <w:t>Python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和P</w:t>
            </w:r>
            <w:r>
              <w:rPr>
                <w:rFonts w:ascii="仿宋" w:eastAsia="仿宋" w:hAnsi="仿宋"/>
                <w:sz w:val="28"/>
                <w:szCs w:val="28"/>
              </w:rPr>
              <w:t>ygame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游戏引擎，应用了音频发声模块，U</w:t>
            </w:r>
            <w:r>
              <w:rPr>
                <w:rFonts w:ascii="仿宋" w:eastAsia="仿宋" w:hAnsi="仿宋"/>
                <w:sz w:val="28"/>
                <w:szCs w:val="28"/>
              </w:rPr>
              <w:t>TF-8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国际字库模块，百度智能API接口模块，</w:t>
            </w:r>
            <w:r w:rsidR="002B7EB8">
              <w:rPr>
                <w:rFonts w:ascii="仿宋" w:eastAsia="仿宋" w:hAnsi="仿宋" w:hint="eastAsia"/>
                <w:sz w:val="28"/>
                <w:szCs w:val="28"/>
              </w:rPr>
              <w:t>动画和文件存储模块。得意之外包括：</w:t>
            </w:r>
          </w:p>
          <w:p w14:paraId="5C54317F" w14:textId="7F134452" w:rsidR="002B7EB8" w:rsidRPr="002B7EB8" w:rsidRDefault="002B7EB8" w:rsidP="002B7EB8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 w:rsidRPr="002B7EB8">
              <w:rPr>
                <w:rFonts w:ascii="仿宋" w:eastAsia="仿宋" w:hAnsi="仿宋" w:hint="eastAsia"/>
                <w:sz w:val="28"/>
                <w:szCs w:val="28"/>
              </w:rPr>
              <w:t>程序兼容m</w:t>
            </w:r>
            <w:r w:rsidRPr="002B7EB8">
              <w:rPr>
                <w:rFonts w:ascii="仿宋" w:eastAsia="仿宋" w:hAnsi="仿宋"/>
                <w:sz w:val="28"/>
                <w:szCs w:val="28"/>
              </w:rPr>
              <w:t>acos</w:t>
            </w:r>
            <w:r w:rsidRPr="002B7EB8">
              <w:rPr>
                <w:rFonts w:ascii="仿宋" w:eastAsia="仿宋" w:hAnsi="仿宋" w:hint="eastAsia"/>
                <w:sz w:val="28"/>
                <w:szCs w:val="28"/>
              </w:rPr>
              <w:t>和win</w:t>
            </w:r>
            <w:r w:rsidRPr="002B7EB8">
              <w:rPr>
                <w:rFonts w:ascii="仿宋" w:eastAsia="仿宋" w:hAnsi="仿宋"/>
                <w:sz w:val="28"/>
                <w:szCs w:val="28"/>
              </w:rPr>
              <w:t>dows</w:t>
            </w:r>
            <w:r w:rsidRPr="002B7EB8">
              <w:rPr>
                <w:rFonts w:ascii="仿宋" w:eastAsia="仿宋" w:hAnsi="仿宋" w:hint="eastAsia"/>
                <w:sz w:val="28"/>
                <w:szCs w:val="28"/>
              </w:rPr>
              <w:t>多平台</w:t>
            </w:r>
          </w:p>
          <w:p w14:paraId="2130EF88" w14:textId="6BAF6053" w:rsidR="002B7EB8" w:rsidRDefault="002B7EB8" w:rsidP="002B7EB8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 w:rsidRPr="002B7EB8">
              <w:rPr>
                <w:rFonts w:ascii="仿宋" w:eastAsia="仿宋" w:hAnsi="仿宋" w:hint="eastAsia"/>
                <w:sz w:val="28"/>
                <w:szCs w:val="28"/>
              </w:rPr>
              <w:t>适配多平台的语音引擎，英文发音纯正</w:t>
            </w:r>
          </w:p>
          <w:p w14:paraId="420F475D" w14:textId="76E8C57F" w:rsidR="008E5AB7" w:rsidRPr="002B7EB8" w:rsidRDefault="008E5AB7" w:rsidP="002B7EB8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运用m</w:t>
            </w:r>
            <w:r>
              <w:rPr>
                <w:rFonts w:ascii="仿宋" w:eastAsia="仿宋" w:hAnsi="仿宋"/>
                <w:sz w:val="28"/>
                <w:szCs w:val="28"/>
              </w:rPr>
              <w:t>ath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里的</w:t>
            </w:r>
            <w:r>
              <w:rPr>
                <w:rFonts w:ascii="仿宋" w:eastAsia="仿宋" w:hAnsi="仿宋"/>
                <w:sz w:val="28"/>
                <w:szCs w:val="28"/>
              </w:rPr>
              <w:t>sin/cos/tan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知识来计算子弹的运行轨迹和转向角度</w:t>
            </w:r>
          </w:p>
          <w:p w14:paraId="36FA8DDD" w14:textId="4139EC37" w:rsidR="002B7EB8" w:rsidRPr="002B7EB8" w:rsidRDefault="002B7EB8" w:rsidP="002B7EB8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 w:rsidRPr="002B7EB8">
              <w:rPr>
                <w:rFonts w:ascii="仿宋" w:eastAsia="仿宋" w:hAnsi="仿宋" w:hint="eastAsia"/>
                <w:sz w:val="28"/>
                <w:szCs w:val="28"/>
              </w:rPr>
              <w:t>内置在线的百度智能A</w:t>
            </w:r>
            <w:r w:rsidRPr="002B7EB8">
              <w:rPr>
                <w:rFonts w:ascii="仿宋" w:eastAsia="仿宋" w:hAnsi="仿宋"/>
                <w:sz w:val="28"/>
                <w:szCs w:val="28"/>
              </w:rPr>
              <w:t>PI</w:t>
            </w:r>
            <w:r w:rsidRPr="002B7EB8">
              <w:rPr>
                <w:rFonts w:ascii="仿宋" w:eastAsia="仿宋" w:hAnsi="仿宋" w:hint="eastAsia"/>
                <w:sz w:val="28"/>
                <w:szCs w:val="28"/>
              </w:rPr>
              <w:t>接口，实时翻译</w:t>
            </w:r>
          </w:p>
          <w:p w14:paraId="3FC36174" w14:textId="37AB5D15" w:rsidR="002B7EB8" w:rsidRPr="002B7EB8" w:rsidRDefault="002B7EB8" w:rsidP="002B7EB8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 w:rsidRPr="002B7EB8">
              <w:rPr>
                <w:rFonts w:ascii="仿宋" w:eastAsia="仿宋" w:hAnsi="仿宋" w:hint="eastAsia"/>
                <w:sz w:val="28"/>
                <w:szCs w:val="28"/>
              </w:rPr>
              <w:t>单词的打击动画效果及游戏过程支持随时导入新的单词表</w:t>
            </w:r>
          </w:p>
        </w:tc>
      </w:tr>
      <w:tr w:rsidR="003A73AD" w14:paraId="506FCC2D" w14:textId="77777777">
        <w:trPr>
          <w:cantSplit/>
          <w:trHeight w:val="2014"/>
          <w:jc w:val="center"/>
        </w:trPr>
        <w:tc>
          <w:tcPr>
            <w:tcW w:w="9286" w:type="dxa"/>
            <w:gridSpan w:val="2"/>
          </w:tcPr>
          <w:p w14:paraId="4010D2A3" w14:textId="77777777" w:rsidR="003A73AD" w:rsidRDefault="0030792F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lastRenderedPageBreak/>
              <w:t>原创部分</w:t>
            </w:r>
          </w:p>
          <w:p w14:paraId="7273F8B0" w14:textId="2FD8FD15" w:rsidR="008E5AB7" w:rsidRDefault="0019065E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除P</w:t>
            </w:r>
            <w:r>
              <w:rPr>
                <w:rFonts w:ascii="仿宋" w:eastAsia="仿宋" w:hAnsi="仿宋"/>
                <w:bCs/>
                <w:sz w:val="32"/>
                <w:szCs w:val="32"/>
              </w:rPr>
              <w:t>ython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语言和P</w:t>
            </w:r>
            <w:r>
              <w:rPr>
                <w:rFonts w:ascii="仿宋" w:eastAsia="仿宋" w:hAnsi="仿宋"/>
                <w:bCs/>
                <w:sz w:val="32"/>
                <w:szCs w:val="32"/>
              </w:rPr>
              <w:t>ygame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引擎</w:t>
            </w:r>
            <w:r w:rsidR="003D6EE7">
              <w:rPr>
                <w:rFonts w:ascii="仿宋" w:eastAsia="仿宋" w:hAnsi="仿宋" w:hint="eastAsia"/>
                <w:bCs/>
                <w:sz w:val="32"/>
                <w:szCs w:val="32"/>
              </w:rPr>
              <w:t>是开源，</w:t>
            </w:r>
            <w:r w:rsidR="003D6EE7" w:rsidRPr="003D6EE7">
              <w:rPr>
                <w:rFonts w:ascii="仿宋" w:eastAsia="仿宋" w:hAnsi="仿宋" w:hint="eastAsia"/>
                <w:bCs/>
                <w:sz w:val="32"/>
                <w:szCs w:val="32"/>
              </w:rPr>
              <w:t>音效</w:t>
            </w:r>
            <w:r w:rsidR="003D6EE7" w:rsidRPr="003D6EE7">
              <w:rPr>
                <w:rFonts w:ascii="仿宋" w:eastAsia="仿宋" w:hAnsi="仿宋" w:hint="eastAsia"/>
                <w:bCs/>
                <w:sz w:val="32"/>
                <w:szCs w:val="32"/>
              </w:rPr>
              <w:t>和</w:t>
            </w:r>
            <w:r w:rsidR="003D6EE7" w:rsidRPr="003D6EE7">
              <w:rPr>
                <w:rFonts w:ascii="仿宋" w:eastAsia="仿宋" w:hAnsi="仿宋" w:hint="eastAsia"/>
                <w:bCs/>
                <w:sz w:val="32"/>
                <w:szCs w:val="32"/>
              </w:rPr>
              <w:t>背景图是从网络上下载的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外，其它均为原创代码，包括git</w:t>
            </w:r>
            <w:r>
              <w:rPr>
                <w:rFonts w:ascii="仿宋" w:eastAsia="仿宋" w:hAnsi="仿宋"/>
                <w:bCs/>
                <w:sz w:val="32"/>
                <w:szCs w:val="32"/>
              </w:rPr>
              <w:t>hub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上的代码也是我提交的</w:t>
            </w:r>
            <w:r w:rsidR="008E5AB7">
              <w:rPr>
                <w:rFonts w:ascii="仿宋" w:eastAsia="仿宋" w:hAnsi="仿宋" w:hint="eastAsia"/>
                <w:bCs/>
                <w:sz w:val="32"/>
                <w:szCs w:val="32"/>
              </w:rPr>
              <w:t>：</w:t>
            </w:r>
          </w:p>
          <w:p w14:paraId="7ADEAD3C" w14:textId="7D673352" w:rsidR="0019065E" w:rsidRDefault="00890209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hyperlink r:id="rId8" w:history="1">
              <w:r w:rsidR="008E5AB7" w:rsidRPr="00A82430">
                <w:rPr>
                  <w:rStyle w:val="a8"/>
                  <w:rFonts w:ascii="仿宋" w:eastAsia="仿宋" w:hAnsi="仿宋"/>
                  <w:bCs/>
                  <w:sz w:val="32"/>
                  <w:szCs w:val="32"/>
                </w:rPr>
                <w:t>https://github.com/shaohaiyang/easyPython</w:t>
              </w:r>
            </w:hyperlink>
          </w:p>
          <w:p w14:paraId="1E983682" w14:textId="5CDCC161" w:rsidR="008E5AB7" w:rsidRPr="008E5AB7" w:rsidRDefault="003B0D6A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BF37BF5" wp14:editId="66E7380C">
                  <wp:extent cx="5759450" cy="1217930"/>
                  <wp:effectExtent l="0" t="0" r="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1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3AD" w14:paraId="421C44F8" w14:textId="77777777">
        <w:trPr>
          <w:cantSplit/>
          <w:trHeight w:val="1687"/>
          <w:jc w:val="center"/>
        </w:trPr>
        <w:tc>
          <w:tcPr>
            <w:tcW w:w="9286" w:type="dxa"/>
            <w:gridSpan w:val="2"/>
          </w:tcPr>
          <w:p w14:paraId="00B0F820" w14:textId="77777777" w:rsidR="003A73AD" w:rsidRDefault="0030792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t>参考资源</w:t>
            </w:r>
            <w:r>
              <w:rPr>
                <w:rFonts w:ascii="仿宋" w:eastAsia="仿宋" w:hAnsi="仿宋"/>
                <w:sz w:val="28"/>
                <w:szCs w:val="28"/>
              </w:rPr>
              <w:t>（参考或引用他人资源及出处）</w:t>
            </w:r>
          </w:p>
          <w:p w14:paraId="6BF8C7F7" w14:textId="36B2AC24" w:rsidR="00C4581C" w:rsidRDefault="00125A25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源代码均自主，</w:t>
            </w:r>
            <w:r w:rsidR="00C4581C">
              <w:rPr>
                <w:rFonts w:ascii="仿宋" w:eastAsia="仿宋" w:hAnsi="仿宋" w:hint="eastAsia"/>
                <w:sz w:val="28"/>
                <w:szCs w:val="28"/>
              </w:rPr>
              <w:t>无</w:t>
            </w:r>
            <w:r w:rsidR="00725B1A">
              <w:rPr>
                <w:rFonts w:ascii="仿宋" w:eastAsia="仿宋" w:hAnsi="仿宋" w:hint="eastAsia"/>
                <w:sz w:val="28"/>
                <w:szCs w:val="28"/>
              </w:rPr>
              <w:t>参考</w:t>
            </w:r>
          </w:p>
        </w:tc>
      </w:tr>
      <w:tr w:rsidR="003A73AD" w:rsidRPr="00723340" w14:paraId="6916B5CF" w14:textId="77777777">
        <w:trPr>
          <w:cantSplit/>
          <w:trHeight w:val="1399"/>
          <w:jc w:val="center"/>
        </w:trPr>
        <w:tc>
          <w:tcPr>
            <w:tcW w:w="9286" w:type="dxa"/>
            <w:gridSpan w:val="2"/>
          </w:tcPr>
          <w:p w14:paraId="79384D61" w14:textId="77777777" w:rsidR="003A73AD" w:rsidRDefault="0030792F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t>制作用软件及运行环境</w:t>
            </w:r>
          </w:p>
          <w:p w14:paraId="518EA9D8" w14:textId="21BC7434" w:rsidR="00723340" w:rsidRDefault="00723340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t>Widnows10/MacOS,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Py</w:t>
            </w:r>
            <w:r>
              <w:rPr>
                <w:rFonts w:ascii="仿宋" w:eastAsia="仿宋" w:hAnsi="仿宋"/>
                <w:bCs/>
                <w:sz w:val="32"/>
                <w:szCs w:val="32"/>
              </w:rPr>
              <w:t>thon 3.6+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 w:rsidRPr="00723340">
              <w:rPr>
                <w:rFonts w:ascii="仿宋" w:eastAsia="仿宋" w:hAnsi="仿宋" w:hint="eastAsia"/>
                <w:bCs/>
                <w:sz w:val="32"/>
                <w:szCs w:val="32"/>
              </w:rPr>
              <w:t xml:space="preserve">和 </w:t>
            </w:r>
            <w:r w:rsidRPr="00723340">
              <w:rPr>
                <w:rFonts w:ascii="仿宋" w:eastAsia="仿宋" w:hAnsi="仿宋"/>
                <w:bCs/>
                <w:sz w:val="32"/>
                <w:szCs w:val="32"/>
              </w:rPr>
              <w:t>Pygame 1.9.5+</w:t>
            </w:r>
            <w:r w:rsidRPr="00723340">
              <w:rPr>
                <w:rFonts w:ascii="仿宋" w:eastAsia="仿宋" w:hAnsi="仿宋" w:hint="eastAsia"/>
                <w:bCs/>
                <w:sz w:val="32"/>
                <w:szCs w:val="32"/>
              </w:rPr>
              <w:t>均可。</w:t>
            </w:r>
          </w:p>
        </w:tc>
      </w:tr>
      <w:tr w:rsidR="003A73AD" w14:paraId="4F9BA526" w14:textId="77777777">
        <w:trPr>
          <w:cantSplit/>
          <w:trHeight w:val="1705"/>
          <w:jc w:val="center"/>
        </w:trPr>
        <w:tc>
          <w:tcPr>
            <w:tcW w:w="9286" w:type="dxa"/>
            <w:gridSpan w:val="2"/>
            <w:tcBorders>
              <w:bottom w:val="single" w:sz="4" w:space="0" w:color="auto"/>
            </w:tcBorders>
          </w:tcPr>
          <w:p w14:paraId="05E5D04D" w14:textId="77777777" w:rsidR="003A73AD" w:rsidRDefault="0030792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bCs/>
                <w:sz w:val="32"/>
                <w:szCs w:val="32"/>
              </w:rPr>
              <w:t>其他说明</w:t>
            </w:r>
            <w:r>
              <w:rPr>
                <w:rFonts w:ascii="仿宋" w:eastAsia="仿宋" w:hAnsi="仿宋"/>
                <w:sz w:val="28"/>
                <w:szCs w:val="28"/>
              </w:rPr>
              <w:t>（需要特别说明的问题）</w:t>
            </w:r>
          </w:p>
          <w:p w14:paraId="2749A715" w14:textId="06CA6C27" w:rsidR="00E03BE8" w:rsidRDefault="00E03BE8">
            <w:pPr>
              <w:rPr>
                <w:rFonts w:ascii="仿宋" w:eastAsia="仿宋" w:hAnsi="仿宋"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内置</w:t>
            </w:r>
            <w:r w:rsidRPr="00E03BE8">
              <w:rPr>
                <w:rFonts w:ascii="仿宋" w:eastAsia="仿宋" w:hAnsi="仿宋" w:hint="eastAsia"/>
                <w:bCs/>
                <w:sz w:val="32"/>
                <w:szCs w:val="32"/>
              </w:rPr>
              <w:t>朗读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模块</w:t>
            </w:r>
            <w:r w:rsidRPr="00E03BE8">
              <w:rPr>
                <w:rFonts w:ascii="仿宋" w:eastAsia="仿宋" w:hAnsi="仿宋" w:hint="eastAsia"/>
                <w:bCs/>
                <w:sz w:val="32"/>
                <w:szCs w:val="32"/>
              </w:rPr>
              <w:t>比较消耗资源，视机器性能高低，可以通过t</w:t>
            </w:r>
            <w:r w:rsidRPr="00E03BE8">
              <w:rPr>
                <w:rFonts w:ascii="仿宋" w:eastAsia="仿宋" w:hAnsi="仿宋"/>
                <w:bCs/>
                <w:sz w:val="32"/>
                <w:szCs w:val="32"/>
              </w:rPr>
              <w:t>ab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手动</w:t>
            </w:r>
            <w:r w:rsidRPr="00E03BE8">
              <w:rPr>
                <w:rFonts w:ascii="仿宋" w:eastAsia="仿宋" w:hAnsi="仿宋" w:hint="eastAsia"/>
                <w:bCs/>
                <w:sz w:val="32"/>
                <w:szCs w:val="32"/>
              </w:rPr>
              <w:t>关闭</w:t>
            </w:r>
            <w:r>
              <w:rPr>
                <w:rFonts w:ascii="仿宋" w:eastAsia="仿宋" w:hAnsi="仿宋" w:hint="eastAsia"/>
                <w:bCs/>
                <w:sz w:val="32"/>
                <w:szCs w:val="32"/>
              </w:rPr>
              <w:t>。</w:t>
            </w:r>
          </w:p>
        </w:tc>
      </w:tr>
    </w:tbl>
    <w:p w14:paraId="211B7873" w14:textId="77777777" w:rsidR="003A73AD" w:rsidRDefault="003A73AD"/>
    <w:sectPr w:rsidR="003A73A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9E404" w14:textId="77777777" w:rsidR="00890209" w:rsidRDefault="00890209">
      <w:r>
        <w:separator/>
      </w:r>
    </w:p>
  </w:endnote>
  <w:endnote w:type="continuationSeparator" w:id="0">
    <w:p w14:paraId="7594B48E" w14:textId="77777777" w:rsidR="00890209" w:rsidRDefault="00890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4D882" w14:textId="77777777" w:rsidR="003A73AD" w:rsidRDefault="0030792F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2C9EA1" wp14:editId="7ACE7BD3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138E0" w14:textId="77777777" w:rsidR="003A73AD" w:rsidRDefault="0030792F">
                          <w:pPr>
                            <w:pStyle w:val="a3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4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C9EA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5E7138E0" w14:textId="77777777" w:rsidR="003A73AD" w:rsidRDefault="0030792F">
                    <w:pPr>
                      <w:pStyle w:val="a3"/>
                      <w:jc w:val="center"/>
                    </w:pPr>
                    <w:r>
                      <w:fldChar w:fldCharType="begin"/>
                    </w:r>
                    <w:r>
                      <w:rPr>
                        <w:rStyle w:val="a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a4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CA416" w14:textId="77777777" w:rsidR="00890209" w:rsidRDefault="00890209">
      <w:r>
        <w:separator/>
      </w:r>
    </w:p>
  </w:footnote>
  <w:footnote w:type="continuationSeparator" w:id="0">
    <w:p w14:paraId="161E3176" w14:textId="77777777" w:rsidR="00890209" w:rsidRDefault="00890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E30A0"/>
    <w:multiLevelType w:val="hybridMultilevel"/>
    <w:tmpl w:val="478640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6834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C01CB8"/>
    <w:rsid w:val="00125A25"/>
    <w:rsid w:val="0019065E"/>
    <w:rsid w:val="002B7EB8"/>
    <w:rsid w:val="0030792F"/>
    <w:rsid w:val="003A73AD"/>
    <w:rsid w:val="003B0D6A"/>
    <w:rsid w:val="003D6EE7"/>
    <w:rsid w:val="00425B57"/>
    <w:rsid w:val="00677A31"/>
    <w:rsid w:val="00723340"/>
    <w:rsid w:val="00725B1A"/>
    <w:rsid w:val="00890209"/>
    <w:rsid w:val="008E5AB7"/>
    <w:rsid w:val="00A371A5"/>
    <w:rsid w:val="00C03C34"/>
    <w:rsid w:val="00C4581C"/>
    <w:rsid w:val="00E016BB"/>
    <w:rsid w:val="00E03BE8"/>
    <w:rsid w:val="64C0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8BC60"/>
  <w15:docId w15:val="{1D0B27DE-49FB-47B5-AFC8-97A13CA2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qFormat/>
  </w:style>
  <w:style w:type="paragraph" w:styleId="a5">
    <w:name w:val="header"/>
    <w:basedOn w:val="a"/>
    <w:link w:val="a6"/>
    <w:rsid w:val="00425B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25B57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rsid w:val="002B7EB8"/>
    <w:pPr>
      <w:ind w:firstLineChars="200" w:firstLine="420"/>
    </w:pPr>
  </w:style>
  <w:style w:type="character" w:styleId="a8">
    <w:name w:val="Hyperlink"/>
    <w:basedOn w:val="a0"/>
    <w:rsid w:val="008E5AB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E5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ohaiyang/easyPyth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笨~笨~尕蒋</dc:creator>
  <cp:lastModifiedBy>佳 姚</cp:lastModifiedBy>
  <cp:revision>24</cp:revision>
  <dcterms:created xsi:type="dcterms:W3CDTF">2022-01-26T08:01:00Z</dcterms:created>
  <dcterms:modified xsi:type="dcterms:W3CDTF">2022-03-13T02:22:00Z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FD94C99DD723451EA7AB6162EFFA8419</vt:lpwstr>
  </property>
</Properties>
</file>