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BrowserSkill × git-sync 自循环连通性测试报告</w:t>
      </w:r>
    </w:p>
    <w:p>
      <w:r>
        <w:t>生成时间：2026-09-18 02:01 UTC（沙箱侧生成，经 git 分支同步到本机）</w:t>
      </w:r>
    </w:p>
    <w:p>
      <w:pPr>
        <w:pStyle w:val="Heading1"/>
      </w:pPr>
      <w:r>
        <w:t>1. 安装来源</w:t>
      </w:r>
    </w:p>
    <w:p>
      <w:r>
        <w:t>技能：git-sync v2.9.2，来源 shaohuawen03-cyber/new 分支 arena/01a0ae7a-new（技能总部）。</w:t>
      </w:r>
    </w:p>
    <w:p>
      <w:r>
        <w:t>本会话仓库：shaohuawen03-cyber/BrowserSkill，工作分支 arena/01a0b237-browserskill。</w:t>
      </w:r>
    </w:p>
    <w:p>
      <w:pPr>
        <w:pStyle w:val="Heading1"/>
      </w:pPr>
      <w:r>
        <w:t>2. 本机链路</w:t>
      </w:r>
    </w:p>
    <w:p>
      <w:r>
        <w:t>本机目录：E:\0github\git-sync\BrowserSkill-01a0b237（全新目录，不覆盖已有克隆）。</w:t>
      </w:r>
    </w:p>
    <w:p>
      <w:r>
        <w:t>账号策略：本克隆钉到仓库主账号 shaohuawen03-cyber（v2.9.2）。</w:t>
      </w:r>
    </w:p>
    <w:p>
      <w:r>
        <w:t>值守：计划任务 git-sync-watch-BrowserSkill-01a0b237，轮询分支握手文件。</w:t>
      </w:r>
    </w:p>
    <w:p>
      <w:pPr>
        <w:pStyle w:val="Heading1"/>
      </w:pPr>
      <w:r>
        <w:t>3. 本轮自循环测试项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预期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沙箱 gate 自检（ASCII/分支守卫/脚本一致性/闭环行）</w:t>
            </w:r>
          </w:p>
        </w:tc>
        <w:tc>
          <w:tcPr>
            <w:tcW w:type="dxa" w:w="2880"/>
          </w:tcPr>
          <w:p>
            <w:r>
              <w:t>应通过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agent-sync 提交并推送交付物到分支</w:t>
            </w:r>
          </w:p>
        </w:tc>
        <w:tc>
          <w:tcPr>
            <w:tcW w:type="dxa" w:w="2880"/>
          </w:tcPr>
          <w:p>
            <w:r>
              <w:t>应通过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本机值守发现请求 → 自动 sync → 运行 local_check.ps1</w:t>
            </w:r>
          </w:p>
        </w:tc>
        <w:tc>
          <w:tcPr>
            <w:tcW w:type="dxa" w:w="2880"/>
          </w:tcPr>
          <w:p>
            <w:r>
              <w:t>应通过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交付物（本文件 + pptx）经 git 落到本机磁盘</w:t>
            </w:r>
          </w:p>
        </w:tc>
        <w:tc>
          <w:tcPr>
            <w:tcW w:type="dxa" w:w="2880"/>
          </w:tcPr>
          <w:p>
            <w:r>
              <w:t>本文件存在即证明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本机静默推送判定结果（免点击）回分支</w:t>
            </w:r>
          </w:p>
        </w:tc>
        <w:tc>
          <w:tcPr>
            <w:tcW w:type="dxa" w:w="2880"/>
          </w:tcPr>
          <w:p>
            <w:r>
              <w:t>应通过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agent 侧读到 passed → 成功标准核对 → accept 收尾</w:t>
            </w:r>
          </w:p>
        </w:tc>
        <w:tc>
          <w:tcPr>
            <w:tcW w:type="dxa" w:w="2880"/>
          </w:tcPr>
          <w:p>
            <w:r>
              <w:t>应通过</w:t>
            </w:r>
          </w:p>
        </w:tc>
      </w:tr>
    </w:tbl>
    <w:p>
      <w:pPr>
        <w:pStyle w:val="Heading1"/>
      </w:pPr>
      <w:r>
        <w:t>4. 判定</w:t>
      </w:r>
    </w:p>
    <w:p>
      <w:r>
        <w:t>本文件出现在本机磁盘（E:\0github\git-sync\BrowserSkill-01a0b237\deliverable\），且本机 local_check.ps1 全绿并把 passed 推回分支，即代表 agent ↔ 本机 双向链路 + 自循环闭环全部打通。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BrowserSkill x git-sync self-loop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