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</w:rPr>
        <w:t>Accio Work x 1688 商家价值全解手册</w:t>
      </w:r>
    </w:p>
    <w:p>
      <w:r>
        <w:rPr>
          <w:b w:val="0"/>
        </w:rPr>
        <w:t>能为商家带来什么好处, 能干什么, 一次讲透</w:t>
      </w:r>
    </w:p>
    <w:p>
      <w:r>
        <w:drawing>
          <wp:inline xmlns:a="http://schemas.openxmlformats.org/drawingml/2006/main" xmlns:pic="http://schemas.openxmlformats.org/drawingml/2006/picture">
            <wp:extent cx="5669280" cy="31642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io_1688_cov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64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适用对象: 1688 商家 / 内贸工厂 / 跨境创业者 / 外贸业务员</w:t>
      </w:r>
    </w:p>
    <w:p>
      <w:r>
        <w:rPr>
          <w:b w:val="0"/>
        </w:rPr>
        <w:t>版本: v1.0 (基于公开资料整理, 数据与功能以官网为准)</w:t>
      </w:r>
    </w:p>
    <w:p>
      <w:pPr>
        <w:pStyle w:val="Heading1"/>
      </w:pPr>
      <w:r>
        <w:rPr>
          <w:color w:val="1F4E79"/>
        </w:rPr>
        <w:t>一、认识 Accio Work</w:t>
      </w:r>
    </w:p>
    <w:p>
      <w:r>
        <w:rPr>
          <w:b w:val="0"/>
        </w:rPr>
        <w:t>Accio Work 是阿里巴巴国际站团队于 2026 年 3 月发布的企业级 AI Agent 平台, 定位是「一支会干活的 AI 商业团队」, 而不是只会聊天的问答机器人。它以桌面端 (Windows / macOS) 为载体, 本地优先, 可以读写电脑文件、运行命令、控制浏览器、调用外部应用, 把选品、找厂、谈判、建站、发品、营销、接单的全链路工作直接做完。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7200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2304"/>
          </w:tcPr>
          <w:p>
            <w:r>
              <w:t>出品方</w:t>
            </w:r>
          </w:p>
        </w:tc>
        <w:tc>
          <w:tcPr>
            <w:tcW w:type="dxa" w:w="7200"/>
          </w:tcPr>
          <w:p>
            <w:r>
              <w:t>阿里巴巴国际站 (Accio)</w:t>
            </w:r>
          </w:p>
        </w:tc>
      </w:tr>
      <w:tr>
        <w:tc>
          <w:tcPr>
            <w:tcW w:type="dxa" w:w="2304"/>
          </w:tcPr>
          <w:p>
            <w:r>
              <w:t>发布</w:t>
            </w:r>
          </w:p>
        </w:tc>
        <w:tc>
          <w:tcPr>
            <w:tcW w:type="dxa" w:w="7200"/>
          </w:tcPr>
          <w:p>
            <w:r>
              <w:t>2026 年 3 月 23 日</w:t>
            </w:r>
          </w:p>
        </w:tc>
      </w:tr>
      <w:tr>
        <w:tc>
          <w:tcPr>
            <w:tcW w:type="dxa" w:w="2304"/>
          </w:tcPr>
          <w:p>
            <w:r>
              <w:t>用户规模</w:t>
            </w:r>
          </w:p>
        </w:tc>
        <w:tc>
          <w:tcPr>
            <w:tcW w:type="dxa" w:w="7200"/>
          </w:tcPr>
          <w:p>
            <w:r>
              <w:t>超 1000 万月活用户</w:t>
            </w:r>
          </w:p>
        </w:tc>
      </w:tr>
      <w:tr>
        <w:tc>
          <w:tcPr>
            <w:tcW w:type="dxa" w:w="2304"/>
          </w:tcPr>
          <w:p>
            <w:r>
              <w:t>产品形态</w:t>
            </w:r>
          </w:p>
        </w:tc>
        <w:tc>
          <w:tcPr>
            <w:tcW w:type="dxa" w:w="7200"/>
          </w:tcPr>
          <w:p>
            <w:r>
              <w:t>桌面端 (Windows 10+ 64 位 / macOS 11+) + 网页版 + 移动 App</w:t>
            </w:r>
          </w:p>
        </w:tc>
      </w:tr>
      <w:tr>
        <w:tc>
          <w:tcPr>
            <w:tcW w:type="dxa" w:w="2304"/>
          </w:tcPr>
          <w:p>
            <w:r>
              <w:t>内置技能</w:t>
            </w:r>
          </w:p>
        </w:tc>
        <w:tc>
          <w:tcPr>
            <w:tcW w:type="dxa" w:w="7200"/>
          </w:tcPr>
          <w:p>
            <w:r>
              <w:t>39+ (电商与供应链 19 个 / 营销内容 20 个) + 国际站私有 Skills 7 大模块</w:t>
            </w:r>
          </w:p>
        </w:tc>
      </w:tr>
      <w:tr>
        <w:tc>
          <w:tcPr>
            <w:tcW w:type="dxa" w:w="2304"/>
          </w:tcPr>
          <w:p>
            <w:r>
              <w:t>应用授权</w:t>
            </w:r>
          </w:p>
        </w:tc>
        <w:tc>
          <w:tcPr>
            <w:tcW w:type="dxa" w:w="7200"/>
          </w:tcPr>
          <w:p>
            <w:r>
              <w:t>48 个: Gmail、Instagram、TikTok、X、Facebook、YouTube、LinkedIn、WhatsApp、Shopify、WooCommerce、Etsy、eBay、Amazon、Temu、Shein、1688、阿里国际站、OKKI、PayPal、Microsoft 365、Google Workspace 等</w:t>
            </w:r>
          </w:p>
        </w:tc>
      </w:tr>
      <w:tr>
        <w:tc>
          <w:tcPr>
            <w:tcW w:type="dxa" w:w="2304"/>
          </w:tcPr>
          <w:p>
            <w:r>
              <w:t>大模型</w:t>
            </w:r>
          </w:p>
        </w:tc>
        <w:tc>
          <w:tcPr>
            <w:tcW w:type="dxa" w:w="7200"/>
          </w:tcPr>
          <w:p>
            <w:r>
              <w:t>通义千问、DeepSeek、Kimi、MiniMax 等国内主流模型, 可给不同 Agent 配不同模型, 免管理 API Key</w:t>
            </w:r>
          </w:p>
        </w:tc>
      </w:tr>
      <w:tr>
        <w:tc>
          <w:tcPr>
            <w:tcW w:type="dxa" w:w="2304"/>
          </w:tcPr>
          <w:p>
            <w:r>
              <w:t>远程操控</w:t>
            </w:r>
          </w:p>
        </w:tc>
        <w:tc>
          <w:tcPr>
            <w:tcW w:type="dxa" w:w="7200"/>
          </w:tcPr>
          <w:p>
            <w:r>
              <w:t>微信、钉钉、飞书接入 Bot 后可下指令、自动回复</w:t>
            </w:r>
          </w:p>
        </w:tc>
      </w:tr>
      <w:tr>
        <w:tc>
          <w:tcPr>
            <w:tcW w:type="dxa" w:w="2304"/>
          </w:tcPr>
          <w:p>
            <w:r>
              <w:t>安全</w:t>
            </w:r>
          </w:p>
        </w:tc>
        <w:tc>
          <w:tcPr>
            <w:tcW w:type="dxa" w:w="7200"/>
          </w:tcPr>
          <w:p>
            <w:r>
              <w:t>本地优先 + 隔离沙箱 + 四级权限 (默认 / 询问 / 敏感需批准 / 高危隔离确认)</w:t>
            </w:r>
          </w:p>
        </w:tc>
      </w:tr>
    </w:tbl>
    <w:p/>
    <w:p>
      <w:pPr>
        <w:pStyle w:val="Heading1"/>
      </w:pPr>
      <w:r>
        <w:rPr>
          <w:color w:val="1F4E79"/>
        </w:rPr>
        <w:t>二、1688 商家的机遇与痛点</w:t>
      </w:r>
    </w:p>
    <w:p>
      <w:r>
        <w:rPr>
          <w:b w:val="0"/>
        </w:rPr>
        <w:t>1688 是中国最大的 B2B 内贸批发平台, 背后是全国最完整的产业带工厂资源。今天的 1688 商家普遍面临三个机遇和四个痛点:</w:t>
      </w:r>
    </w:p>
    <w:p>
      <w:r>
        <w:rPr>
          <w:b/>
        </w:rPr>
        <w:t>三个机遇</w:t>
      </w:r>
    </w:p>
    <w:p>
      <w:pPr>
        <w:pStyle w:val="ListBullet"/>
      </w:pPr>
      <w:r>
        <w:t>跨境电商持续增长, 海外买家直接向中国工厂拿货的需求越来越旺。</w:t>
      </w:r>
    </w:p>
    <w:p>
      <w:pPr>
        <w:pStyle w:val="ListBullet"/>
      </w:pPr>
      <w:r>
        <w:t>AI 工具普及, 一个人就能干过去一个部门的活, 小团队也能做全球生意。</w:t>
      </w:r>
    </w:p>
    <w:p>
      <w:pPr>
        <w:pStyle w:val="ListBullet"/>
      </w:pPr>
      <w:r>
        <w:t>阿里系数据打通, 1688 货源 + 国际站渠道 + Accio AI 能力形成完整出海通路。</w:t>
      </w:r>
    </w:p>
    <w:p>
      <w:r>
        <w:rPr>
          <w:b/>
        </w:rPr>
        <w:t>四个痛点</w:t>
      </w:r>
    </w:p>
    <w:p>
      <w:pPr>
        <w:pStyle w:val="ListBullet"/>
      </w:pPr>
      <w:r>
        <w:t>有好货但不会卖到海外: 缺外语、缺运营、缺投放, 招人成本高。</w:t>
      </w:r>
    </w:p>
    <w:p>
      <w:pPr>
        <w:pStyle w:val="ListBullet"/>
      </w:pPr>
      <w:r>
        <w:t>找客难、接单难: 询盘来了不会跟, 客户背景不知道, 报价全靠拍脑袋。</w:t>
      </w:r>
    </w:p>
    <w:p>
      <w:pPr>
        <w:pStyle w:val="ListBullet"/>
      </w:pPr>
      <w:r>
        <w:t>上品慢: 一条链接从拍图、抠图、写文案到上架要大半天, 商品多了根本做不过来。</w:t>
      </w:r>
    </w:p>
    <w:p>
      <w:pPr>
        <w:pStyle w:val="ListBullet"/>
      </w:pPr>
      <w:r>
        <w:t>数据看不懂: 不知道什么好卖、同行卖多少、运费税费多少, 决策靠感觉。</w:t>
      </w:r>
    </w:p>
    <w:p>
      <w:r>
        <w:rPr>
          <w:b w:val="0"/>
        </w:rPr>
        <w:t>Accio Work 正是针对这些痛点设计的: 把 1688 的货源优势, 通过 AI 直接变成海外订单。</w:t>
      </w:r>
    </w:p>
    <w:p>
      <w:pPr>
        <w:pStyle w:val="Heading1"/>
      </w:pPr>
      <w:r>
        <w:rPr>
          <w:color w:val="1F4E79"/>
        </w:rPr>
        <w:t>三、Accio 能为 1688 商家带来的 12 大好处</w:t>
      </w:r>
    </w:p>
    <w:p>
      <w:pPr>
        <w:pStyle w:val="Heading2"/>
      </w:pPr>
      <w:r>
        <w:rPr>
          <w:color w:val="1F4E79"/>
        </w:rPr>
        <w:t>1. 内贸一键转外贸, 货源通全球</w:t>
      </w:r>
    </w:p>
    <w:p>
      <w:r>
        <w:rPr>
          <w:b w:val="0"/>
        </w:rPr>
        <w:t>Accio 内置 1688 选品与供应商寻源能力, 还能一键把 1688 商品「搬」到阿里国际站 (官方「一键搬厂」计划, 3 分钟完成铺品审核), 或用「一键建站」技能 30 分钟生成品牌独立站 (Shopify/WooCommerce/Shopline/独立站), 把国内现货直接铺向海外市场。</w:t>
      </w:r>
    </w:p>
    <w:p>
      <w:pPr>
        <w:pStyle w:val="Heading2"/>
      </w:pPr>
      <w:r>
        <w:rPr>
          <w:color w:val="1F4E79"/>
        </w:rPr>
        <w:t>2. 一个人就是一支跨国团队</w:t>
      </w:r>
    </w:p>
    <w:p>
      <w:r>
        <w:rPr>
          <w:b w:val="0"/>
        </w:rPr>
        <w:t>「1 人 + 8 个 Agent」的架构: 选品、设计、上架、投放、接待、跟单各有专职 Agent。真实案例里, 教培转型卖家 7 分钟完成过去一周的产品上架与优化; 棒球帽卖家 2 个月把 3000 多顶帽子卖到欧美非洲。人效提升可达 10 倍, 不用养团队也能做大生意。</w:t>
      </w:r>
    </w:p>
    <w:p>
      <w:pPr>
        <w:pStyle w:val="Heading2"/>
      </w:pPr>
      <w:r>
        <w:rPr>
          <w:color w:val="1F4E79"/>
        </w:rPr>
        <w:t>3. 数据资产直接可用</w:t>
      </w:r>
    </w:p>
    <w:p>
      <w:r>
        <w:rPr>
          <w:b w:val="0"/>
        </w:rPr>
        <w:t>Accio 底座是 10 亿+ 商品数据、5000 万+ 企业数据、实时海关数据与汇率, 选品、定价、找厂、谈判都有一句 prompt 就能调用的完整数据支撑, 不用自己满世界查。</w:t>
      </w:r>
    </w:p>
    <w:p>
      <w:pPr>
        <w:pStyle w:val="Heading2"/>
      </w:pPr>
      <w:r>
        <w:rPr>
          <w:color w:val="1F4E79"/>
        </w:rPr>
        <w:t>4. 选品不再凭感觉</w:t>
      </w:r>
    </w:p>
    <w:p>
      <w:r>
        <w:rPr>
          <w:b w:val="0"/>
        </w:rPr>
        <w:t>「电商市场数据分析」提供类目销量趋势、季节性周期、价格带分布; 「商品趋势分析」用 Google Trends 预测趋势; 「竞品分析」自动识别同款最大出货商。TikTok/亚马逊爆品趋势与 1688 货源交叉验证, 找到「海外有热度、国内有现货」的蓝海款。</w:t>
      </w:r>
    </w:p>
    <w:p>
      <w:pPr>
        <w:pStyle w:val="Heading2"/>
      </w:pPr>
      <w:r>
        <w:rPr>
          <w:color w:val="1F4E79"/>
        </w:rPr>
        <w:t>5. 找厂谈判像有个老采购</w:t>
      </w:r>
    </w:p>
    <w:p>
      <w:r>
        <w:rPr>
          <w:b w:val="0"/>
        </w:rPr>
        <w:t>1688 深度搜索自动剔除贸易商, 只留源头工厂和实力商家; 支持按 MOQ (最小起订量)、OEM/ODM 定制能力、经营模式精准过滤; 一键生成供应商对比表 (出厂价、交期、评分、案例)。再用「AI 电商外贸业务员」自动给供应商发邮件询盘、多轮砍价、要样品、催交期。</w:t>
      </w:r>
    </w:p>
    <w:p>
      <w:pPr>
        <w:pStyle w:val="Heading2"/>
      </w:pPr>
      <w:r>
        <w:rPr>
          <w:color w:val="1F4E79"/>
        </w:rPr>
        <w:t>6. 上品效率指数级提升</w:t>
      </w:r>
    </w:p>
    <w:p>
      <w:r>
        <w:rPr>
          <w:b w:val="0"/>
        </w:rPr>
        <w:t>「发品生图」自动出白底图、场景图、模特图、营销图, 批量去背景、生成商品视频; 「产品详情页设计」出高转化详情页; 「一键发品」把素材 zip 或选好的商品直接铺到国际站。传统 7 天的上品流程被压缩到几分钟, 详情页 9 分钟自动优化, 案例里转化率提升一倍。</w:t>
      </w:r>
    </w:p>
    <w:p>
      <w:pPr>
        <w:pStyle w:val="Heading2"/>
      </w:pPr>
      <w:r>
        <w:rPr>
          <w:color w:val="1F4E79"/>
        </w:rPr>
        <w:t>7. 询盘转化率大幅提升</w:t>
      </w:r>
    </w:p>
    <w:p>
      <w:r>
        <w:rPr>
          <w:b w:val="0"/>
        </w:rPr>
        <w:t>「买家挖掘与背调」自动验证买家真伪、识别真实需求, 发现隐藏的高价值单 (案例: 识别政府采购背景拿下 200 万意向单; 挖出匿名客户背后的国际赛事大单);「询盘激活」全方位跟进回复, 询盘不再凉掉;「AI 智能接待」7x24 小时多语言接待, 抓关键需求、查运费税费、自动生成报价单。</w:t>
      </w:r>
    </w:p>
    <w:p>
      <w:pPr>
        <w:pStyle w:val="Heading2"/>
      </w:pPr>
      <w:r>
        <w:rPr>
          <w:color w:val="1F4E79"/>
        </w:rPr>
        <w:t>8. 营销素材和投放全自动</w:t>
      </w:r>
    </w:p>
    <w:p>
      <w:r>
        <w:rPr>
          <w:b w:val="0"/>
        </w:rPr>
        <w:t>「广告投放」「Google Ads 智能体」「社媒营销」自动做 YouTube/TikTok/Instagram/X 的视频营销、红人营销、节日营销策划, 自动写文案、出图、剪视频, 一条链接生成全平台素材。</w:t>
      </w:r>
    </w:p>
    <w:p>
      <w:pPr>
        <w:pStyle w:val="Heading2"/>
      </w:pPr>
      <w:r>
        <w:rPr>
          <w:color w:val="1F4E79"/>
        </w:rPr>
        <w:t>9. 经营有体检、决策有依据</w:t>
      </w:r>
    </w:p>
    <w:p>
      <w:r>
        <w:rPr>
          <w:b w:val="0"/>
        </w:rPr>
        <w:t>「国际站经营分析」「经营体检报告」分析流量、转化、客单价, 并给出同行水位对标和优化行动清单, 相当于免费配了个电商分析师。</w:t>
      </w:r>
    </w:p>
    <w:p>
      <w:pPr>
        <w:pStyle w:val="Heading2"/>
      </w:pPr>
      <w:r>
        <w:rPr>
          <w:color w:val="1F4E79"/>
        </w:rPr>
        <w:t>10. 物流、合规、风险有人管</w:t>
      </w:r>
    </w:p>
    <w:p>
      <w:r>
        <w:rPr>
          <w:b w:val="0"/>
        </w:rPr>
        <w:t>「物流查询与询价」「查HS编码」「HS编码转换」「物流查税」「风险防护」覆盖运费查询、关税合规、知识产权与账号风险, 出海少踩坑。</w:t>
      </w:r>
    </w:p>
    <w:p>
      <w:pPr>
        <w:pStyle w:val="Heading2"/>
      </w:pPr>
      <w:r>
        <w:rPr>
          <w:color w:val="1F4E79"/>
        </w:rPr>
        <w:t>11. 多平台统一管理</w:t>
      </w:r>
    </w:p>
    <w:p>
      <w:r>
        <w:rPr>
          <w:b w:val="0"/>
        </w:rPr>
        <w:t>Amazon、Temu、Shein、TikTok Shop、Shopify、eBay、Etsy、WooCommerce、独立站数据直联, 一个工作台看所有平台的经营情况, 统一发布、统一分析。</w:t>
      </w:r>
    </w:p>
    <w:p>
      <w:pPr>
        <w:pStyle w:val="Heading2"/>
      </w:pPr>
      <w:r>
        <w:rPr>
          <w:color w:val="1F4E79"/>
        </w:rPr>
        <w:t>12. 安全可控, 省钱省心</w:t>
      </w:r>
    </w:p>
    <w:p>
      <w:r>
        <w:rPr>
          <w:b w:val="0"/>
        </w:rPr>
        <w:t>本地优先架构, 核心数据默认留在本机; 隔离沙箱执行高危任务; 四级权限体系逐项确认敏感操作; 微信/钉钉/飞书随时下指令盯进度。对比自建团队, 成本是零头; 对比传统 SaaS, 它是把活干完而不是只出报表。</w:t>
      </w:r>
    </w:p>
    <w:p>
      <w:pPr>
        <w:pStyle w:val="Heading2"/>
      </w:pPr>
      <w:r>
        <w:rPr>
          <w:color w:val="1F4E79"/>
        </w:rPr>
        <w:t>好处对照表: 以前 vs 用 Accio 之后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84"/>
          </w:tcPr>
          <w:p>
            <w:r>
              <w:rPr>
                <w:b/>
              </w:rPr>
              <w:t>环节</w:t>
            </w:r>
          </w:p>
        </w:tc>
        <w:tc>
          <w:tcPr>
            <w:tcW w:type="dxa" w:w="3744"/>
          </w:tcPr>
          <w:p>
            <w:r>
              <w:rPr>
                <w:b/>
              </w:rPr>
              <w:t>传统做法</w:t>
            </w:r>
          </w:p>
        </w:tc>
        <w:tc>
          <w:tcPr>
            <w:tcW w:type="dxa" w:w="4176"/>
          </w:tcPr>
          <w:p>
            <w:r>
              <w:rPr>
                <w:b/>
              </w:rPr>
              <w:t>用 Accio Work</w:t>
            </w:r>
          </w:p>
        </w:tc>
      </w:tr>
      <w:tr>
        <w:tc>
          <w:tcPr>
            <w:tcW w:type="dxa" w:w="1584"/>
          </w:tcPr>
          <w:p>
            <w:r>
              <w:t>选品</w:t>
            </w:r>
          </w:p>
        </w:tc>
        <w:tc>
          <w:tcPr>
            <w:tcW w:type="dxa" w:w="3744"/>
          </w:tcPr>
          <w:p>
            <w:r>
              <w:t>翻平台看数据, 凭经验押款</w:t>
            </w:r>
          </w:p>
        </w:tc>
        <w:tc>
          <w:tcPr>
            <w:tcW w:type="dxa" w:w="4176"/>
          </w:tcPr>
          <w:p>
            <w:r>
              <w:t>类目趋势+蓝海词+竞品对标, 一句话出结论</w:t>
            </w:r>
          </w:p>
        </w:tc>
      </w:tr>
      <w:tr>
        <w:tc>
          <w:tcPr>
            <w:tcW w:type="dxa" w:w="1584"/>
          </w:tcPr>
          <w:p>
            <w:r>
              <w:t>找厂</w:t>
            </w:r>
          </w:p>
        </w:tc>
        <w:tc>
          <w:tcPr>
            <w:tcW w:type="dxa" w:w="3744"/>
          </w:tcPr>
          <w:p>
            <w:r>
              <w:t>1688 一家家点, 分不清贸易商</w:t>
            </w:r>
          </w:p>
        </w:tc>
        <w:tc>
          <w:tcPr>
            <w:tcW w:type="dxa" w:w="4176"/>
          </w:tcPr>
          <w:p>
            <w:r>
              <w:t>自动剔除贸易商, 只看源头工厂实力商家</w:t>
            </w:r>
          </w:p>
        </w:tc>
      </w:tr>
      <w:tr>
        <w:tc>
          <w:tcPr>
            <w:tcW w:type="dxa" w:w="1584"/>
          </w:tcPr>
          <w:p>
            <w:r>
              <w:t>比价</w:t>
            </w:r>
          </w:p>
        </w:tc>
        <w:tc>
          <w:tcPr>
            <w:tcW w:type="dxa" w:w="3744"/>
          </w:tcPr>
          <w:p>
            <w:r>
              <w:t>手动记录 Excel</w:t>
            </w:r>
          </w:p>
        </w:tc>
        <w:tc>
          <w:tcPr>
            <w:tcW w:type="dxa" w:w="4176"/>
          </w:tcPr>
          <w:p>
            <w:r>
              <w:t>自动对比出厂价/交期/评分生成表格</w:t>
            </w:r>
          </w:p>
        </w:tc>
      </w:tr>
      <w:tr>
        <w:tc>
          <w:tcPr>
            <w:tcW w:type="dxa" w:w="1584"/>
          </w:tcPr>
          <w:p>
            <w:r>
              <w:t>谈判</w:t>
            </w:r>
          </w:p>
        </w:tc>
        <w:tc>
          <w:tcPr>
            <w:tcW w:type="dxa" w:w="3744"/>
          </w:tcPr>
          <w:p>
            <w:r>
              <w:t>写邮件磨来磨去</w:t>
            </w:r>
          </w:p>
        </w:tc>
        <w:tc>
          <w:tcPr>
            <w:tcW w:type="dxa" w:w="4176"/>
          </w:tcPr>
          <w:p>
            <w:r>
              <w:t>AI 自动询盘、多轮砍价、催样品</w:t>
            </w:r>
          </w:p>
        </w:tc>
      </w:tr>
      <w:tr>
        <w:tc>
          <w:tcPr>
            <w:tcW w:type="dxa" w:w="1584"/>
          </w:tcPr>
          <w:p>
            <w:r>
              <w:t>拍图做图</w:t>
            </w:r>
          </w:p>
        </w:tc>
        <w:tc>
          <w:tcPr>
            <w:tcW w:type="dxa" w:w="3744"/>
          </w:tcPr>
          <w:p>
            <w:r>
              <w:t>外包或美工, 一张几十元</w:t>
            </w:r>
          </w:p>
        </w:tc>
        <w:tc>
          <w:tcPr>
            <w:tcW w:type="dxa" w:w="4176"/>
          </w:tcPr>
          <w:p>
            <w:r>
              <w:t>白底图/场景图/模特图/视频批量生成</w:t>
            </w:r>
          </w:p>
        </w:tc>
      </w:tr>
      <w:tr>
        <w:tc>
          <w:tcPr>
            <w:tcW w:type="dxa" w:w="1584"/>
          </w:tcPr>
          <w:p>
            <w:r>
              <w:t>上架</w:t>
            </w:r>
          </w:p>
        </w:tc>
        <w:tc>
          <w:tcPr>
            <w:tcW w:type="dxa" w:w="3744"/>
          </w:tcPr>
          <w:p>
            <w:r>
              <w:t>一条链接半天</w:t>
            </w:r>
          </w:p>
        </w:tc>
        <w:tc>
          <w:tcPr>
            <w:tcW w:type="dxa" w:w="4176"/>
          </w:tcPr>
          <w:p>
            <w:r>
              <w:t>几分钟一条, 一键铺国际站/Shopify</w:t>
            </w:r>
          </w:p>
        </w:tc>
      </w:tr>
      <w:tr>
        <w:tc>
          <w:tcPr>
            <w:tcW w:type="dxa" w:w="1584"/>
          </w:tcPr>
          <w:p>
            <w:r>
              <w:t>接客</w:t>
            </w:r>
          </w:p>
        </w:tc>
        <w:tc>
          <w:tcPr>
            <w:tcW w:type="dxa" w:w="3744"/>
          </w:tcPr>
          <w:p>
            <w:r>
              <w:t>守着电脑, 时差错过单</w:t>
            </w:r>
          </w:p>
        </w:tc>
        <w:tc>
          <w:tcPr>
            <w:tcW w:type="dxa" w:w="4176"/>
          </w:tcPr>
          <w:p>
            <w:r>
              <w:t>7x24 多语言自动接待, 自动报价</w:t>
            </w:r>
          </w:p>
        </w:tc>
      </w:tr>
      <w:tr>
        <w:tc>
          <w:tcPr>
            <w:tcW w:type="dxa" w:w="1584"/>
          </w:tcPr>
          <w:p>
            <w:r>
              <w:t>投广告</w:t>
            </w:r>
          </w:p>
        </w:tc>
        <w:tc>
          <w:tcPr>
            <w:tcW w:type="dxa" w:w="3744"/>
          </w:tcPr>
          <w:p>
            <w:r>
              <w:t>请投手, 试错成本高</w:t>
            </w:r>
          </w:p>
        </w:tc>
        <w:tc>
          <w:tcPr>
            <w:tcW w:type="dxa" w:w="4176"/>
          </w:tcPr>
          <w:p>
            <w:r>
              <w:t>广告智能体自动搭建优化广告</w:t>
            </w:r>
          </w:p>
        </w:tc>
      </w:tr>
      <w:tr>
        <w:tc>
          <w:tcPr>
            <w:tcW w:type="dxa" w:w="1584"/>
          </w:tcPr>
          <w:p>
            <w:r>
              <w:t>看经营</w:t>
            </w:r>
          </w:p>
        </w:tc>
        <w:tc>
          <w:tcPr>
            <w:tcW w:type="dxa" w:w="3744"/>
          </w:tcPr>
          <w:p>
            <w:r>
              <w:t>后台报表看不懂</w:t>
            </w:r>
          </w:p>
        </w:tc>
        <w:tc>
          <w:tcPr>
            <w:tcW w:type="dxa" w:w="4176"/>
          </w:tcPr>
          <w:p>
            <w:r>
              <w:t>经营体检+同行对标+行动清单</w:t>
            </w:r>
          </w:p>
        </w:tc>
      </w:tr>
      <w:tr>
        <w:tc>
          <w:tcPr>
            <w:tcW w:type="dxa" w:w="1584"/>
          </w:tcPr>
          <w:p>
            <w:r>
              <w:t>出海合规</w:t>
            </w:r>
          </w:p>
        </w:tc>
        <w:tc>
          <w:tcPr>
            <w:tcW w:type="dxa" w:w="3744"/>
          </w:tcPr>
          <w:p>
            <w:r>
              <w:t>踩坑交学费</w:t>
            </w:r>
          </w:p>
        </w:tc>
        <w:tc>
          <w:tcPr>
            <w:tcW w:type="dxa" w:w="4176"/>
          </w:tcPr>
          <w:p>
            <w:r>
              <w:t>查税/HS编码/风险防护内置</w:t>
            </w:r>
          </w:p>
        </w:tc>
      </w:tr>
    </w:tbl>
    <w:p/>
    <w:p>
      <w:pPr>
        <w:pStyle w:val="Heading1"/>
      </w:pPr>
      <w:r>
        <w:rPr>
          <w:color w:val="1F4E79"/>
        </w:rPr>
        <w:t>四、Accio 具体能干什么: 能力全景</w:t>
      </w:r>
    </w:p>
    <w:p>
      <w:r>
        <w:rPr>
          <w:b w:val="0"/>
        </w:rPr>
        <w:t>39+ 内置技能按五大族群覆盖全链路, 再加 7 大国际站私有 Skills: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72"/>
          </w:tcPr>
          <w:p>
            <w:r>
              <w:rPr>
                <w:b/>
              </w:rPr>
              <w:t>能力族</w:t>
            </w:r>
          </w:p>
        </w:tc>
        <w:tc>
          <w:tcPr>
            <w:tcW w:type="dxa" w:w="4896"/>
          </w:tcPr>
          <w:p>
            <w:r>
              <w:rPr>
                <w:b/>
              </w:rPr>
              <w:t>代表技能</w:t>
            </w:r>
          </w:p>
        </w:tc>
        <w:tc>
          <w:tcPr>
            <w:tcW w:type="dxa" w:w="2736"/>
          </w:tcPr>
          <w:p>
            <w:r>
              <w:rPr>
                <w:b/>
              </w:rPr>
              <w:t>对 1688 商家的用处</w:t>
            </w:r>
          </w:p>
        </w:tc>
      </w:tr>
      <w:tr>
        <w:tc>
          <w:tcPr>
            <w:tcW w:type="dxa" w:w="1872"/>
          </w:tcPr>
          <w:p>
            <w:r>
              <w:t>电商与供应链 (19)</w:t>
            </w:r>
          </w:p>
        </w:tc>
        <w:tc>
          <w:tcPr>
            <w:tcW w:type="dxa" w:w="4896"/>
          </w:tcPr>
          <w:p>
            <w:r>
              <w:t>电商市场数据分析、竞品分析、选爆品、找同款最大出货商、AI 电商外贸业务员、运营方案、商品趋势分析、Shopify 店铺装修、广告投放、报关单据合规审查、跨境电商销售数据分析、经济指标、政策法规、公司财报、CRM、销售管理、跨平台电商数据分析、科研文献、商业案例库</w:t>
            </w:r>
          </w:p>
        </w:tc>
        <w:tc>
          <w:tcPr>
            <w:tcW w:type="dxa" w:w="2736"/>
          </w:tcPr>
          <w:p>
            <w:r>
              <w:t>选品、找厂、比价、谈判、开店、投放、报关、管客户</w:t>
            </w:r>
          </w:p>
        </w:tc>
      </w:tr>
      <w:tr>
        <w:tc>
          <w:tcPr>
            <w:tcW w:type="dxa" w:w="1872"/>
          </w:tcPr>
          <w:p>
            <w:r>
              <w:t>营销与内容 (20)</w:t>
            </w:r>
          </w:p>
        </w:tc>
        <w:tc>
          <w:tcPr>
            <w:tcW w:type="dxa" w:w="4896"/>
          </w:tcPr>
          <w:p>
            <w:r>
              <w:t>文案写作、产品文案、文章写作、SEO 营销、社交媒体营销、email 营销、网红营销、YouTube 视频营销、TikTok 视频营销、Instagram 图文视频、X 图文营销、产品图片设计、创意海报设计、电商详情图设计、产品场景图、模特换装、数字人视频、PPT 制作、论文写作、新闻检索</w:t>
            </w:r>
          </w:p>
        </w:tc>
        <w:tc>
          <w:tcPr>
            <w:tcW w:type="dxa" w:w="2736"/>
          </w:tcPr>
          <w:p>
            <w:r>
              <w:t>图片、视频、文案、投放素材一站式产出</w:t>
            </w:r>
          </w:p>
        </w:tc>
      </w:tr>
      <w:tr>
        <w:tc>
          <w:tcPr>
            <w:tcW w:type="dxa" w:w="1872"/>
          </w:tcPr>
          <w:p>
            <w:r>
              <w:t>国际站 Skills (7)</w:t>
            </w:r>
          </w:p>
        </w:tc>
        <w:tc>
          <w:tcPr>
            <w:tcW w:type="dxa" w:w="4896"/>
          </w:tcPr>
          <w:p>
            <w:r>
              <w:t>选品洞察、发品生图、广告优化、经营分析、客户接待、物流查税、风险防护</w:t>
            </w:r>
          </w:p>
        </w:tc>
        <w:tc>
          <w:tcPr>
            <w:tcW w:type="dxa" w:w="2736"/>
          </w:tcPr>
          <w:p>
            <w:r>
              <w:t>阿里国际站全流程私有能力, 一键搬厂后直接用</w:t>
            </w:r>
          </w:p>
        </w:tc>
      </w:tr>
      <w:tr>
        <w:tc>
          <w:tcPr>
            <w:tcW w:type="dxa" w:w="1872"/>
          </w:tcPr>
          <w:p>
            <w:r>
              <w:t>工具与编程</w:t>
            </w:r>
          </w:p>
        </w:tc>
        <w:tc>
          <w:tcPr>
            <w:tcW w:type="dxa" w:w="4896"/>
          </w:tcPr>
          <w:p>
            <w:r>
              <w:t>自然语言编程、Python、Excel、文件读写、浏览器自动化、定时任务</w:t>
            </w:r>
          </w:p>
        </w:tc>
        <w:tc>
          <w:tcPr>
            <w:tcW w:type="dxa" w:w="2736"/>
          </w:tcPr>
          <w:p>
            <w:r>
              <w:t>让 Agent 生成表格、跑脚本、盯数据、定时汇报</w:t>
            </w:r>
          </w:p>
        </w:tc>
      </w:tr>
      <w:tr>
        <w:tc>
          <w:tcPr>
            <w:tcW w:type="dxa" w:w="1872"/>
          </w:tcPr>
          <w:p>
            <w:r>
              <w:t>团队协作</w:t>
            </w:r>
          </w:p>
        </w:tc>
        <w:tc>
          <w:tcPr>
            <w:tcW w:type="dxa" w:w="4896"/>
          </w:tcPr>
          <w:p>
            <w:r>
              <w:t>Agent 群聊 (TL + 成员)、多 Agent 编排、微信/钉钉/飞书 Bot</w:t>
            </w:r>
          </w:p>
        </w:tc>
        <w:tc>
          <w:tcPr>
            <w:tcW w:type="dxa" w:w="2736"/>
          </w:tcPr>
          <w:p>
            <w:r>
              <w:t>复杂项目拆给多个 Agent 并行干, 老板远程指挥</w:t>
            </w:r>
          </w:p>
        </w:tc>
      </w:tr>
    </w:tbl>
    <w:p/>
    <w:p>
      <w:r>
        <w:rPr>
          <w:b w:val="0"/>
        </w:rPr>
        <w:t>补充: 平台支持 MCP 标准接入外部工具服务器, 技能市场可安装更多技能, 也可自建技能。浏览器自动化基于 Chrome DevTools Protocol 控制真实浏览器, 能搜索、抓取、填表、截图、跑多步流程。定时任务类似 cron, 本地运行, 断网也能跑, 错过的任务重启后补执行。</w:t>
      </w:r>
    </w:p>
    <w:p>
      <w:pPr>
        <w:pStyle w:val="Heading1"/>
      </w:pPr>
      <w:r>
        <w:rPr>
          <w:color w:val="1F4E79"/>
        </w:rPr>
        <w:t>五、1688 商家 8 大实战场景 + 金牌指令</w:t>
      </w:r>
    </w:p>
    <w:p>
      <w:r>
        <w:rPr>
          <w:b w:val="0"/>
        </w:rPr>
        <w:t>每个场景给出可直接复制的指令 (prompt), 在 Accio Work 里说人话即可执行。</w:t>
      </w:r>
    </w:p>
    <w:p>
      <w:pPr>
        <w:pStyle w:val="Heading2"/>
      </w:pPr>
      <w:r>
        <w:rPr>
          <w:color w:val="1F4E79"/>
        </w:rPr>
        <w:t>场景 1: 选品找蓝海</w:t>
      </w:r>
    </w:p>
    <w:p>
      <w:r>
        <w:rPr>
          <w:b w:val="0"/>
        </w:rPr>
        <w:t>金牌指令示例:</w:t>
      </w:r>
    </w:p>
    <w:p>
      <w:r>
        <w:rPr>
          <w:b w:val="0"/>
        </w:rPr>
        <w:t>「分析 1688 家居类目近 90 天销量趋势和价格带分布, 结合 TikTok 上 #homedecor 的热度, 找出 5 个海外有热度、国内有现货的蓝海款, 按预估毛利排序。」</w:t>
      </w:r>
    </w:p>
    <w:p>
      <w:pPr>
        <w:pStyle w:val="Heading2"/>
      </w:pPr>
      <w:r>
        <w:rPr>
          <w:color w:val="1F4E79"/>
        </w:rPr>
        <w:t>场景 2: 一键找源头工厂</w:t>
      </w:r>
    </w:p>
    <w:p>
      <w:r>
        <w:rPr>
          <w:b w:val="0"/>
        </w:rPr>
        <w:t>金牌指令示例:</w:t>
      </w:r>
    </w:p>
    <w:p>
      <w:r>
        <w:rPr>
          <w:b w:val="0"/>
        </w:rPr>
        <w:t>「在 1688 找 5 家做硅胶折叠水杯的源头工厂, 剔除贸易商和二手贩子, 只要实力商家, 支持 OEM 贴牌、MOQ 500 个以内, 输出对比表: 出厂价、交期、评分、案例。」</w:t>
      </w:r>
    </w:p>
    <w:p>
      <w:pPr>
        <w:pStyle w:val="Heading2"/>
      </w:pPr>
      <w:r>
        <w:rPr>
          <w:color w:val="1F4E79"/>
        </w:rPr>
        <w:t>场景 3: 自动询盘砍价</w:t>
      </w:r>
    </w:p>
    <w:p>
      <w:r>
        <w:rPr>
          <w:b w:val="0"/>
        </w:rPr>
        <w:t>金牌指令示例:</w:t>
      </w:r>
    </w:p>
    <w:p>
      <w:r>
        <w:rPr>
          <w:b w:val="0"/>
        </w:rPr>
        <w:t>「给对比表里前 3 家供应商发询盘邮件, 以 2000 个的量级谈价, 目标价降 8%, 要求免费样品和交期保证, 后续回复自动跟进。」</w:t>
      </w:r>
    </w:p>
    <w:p>
      <w:pPr>
        <w:pStyle w:val="Heading2"/>
      </w:pPr>
      <w:r>
        <w:rPr>
          <w:color w:val="1F4E79"/>
        </w:rPr>
        <w:t>场景 4: 一键搬厂上国际站</w:t>
      </w:r>
    </w:p>
    <w:p>
      <w:r>
        <w:rPr>
          <w:b w:val="0"/>
        </w:rPr>
        <w:t>金牌指令示例:</w:t>
      </w:r>
    </w:p>
    <w:p>
      <w:r>
        <w:rPr>
          <w:b w:val="0"/>
        </w:rPr>
        <w:t>「把选好的 20 个 1688 商品整理成搬厂素材包, 按阿里国际站规则生成标题、类目、关键词和详情, 提交一键搬厂。」</w:t>
      </w:r>
    </w:p>
    <w:p>
      <w:pPr>
        <w:pStyle w:val="Heading2"/>
      </w:pPr>
      <w:r>
        <w:rPr>
          <w:color w:val="1F4E79"/>
        </w:rPr>
        <w:t>场景 5: 30 分钟建品牌独立站</w:t>
      </w:r>
    </w:p>
    <w:p>
      <w:r>
        <w:rPr>
          <w:b w:val="0"/>
        </w:rPr>
        <w:t>金牌指令示例:</w:t>
      </w:r>
    </w:p>
    <w:p>
      <w:r>
        <w:rPr>
          <w:b w:val="0"/>
        </w:rPr>
        <w:t>「用一键建站技能, 把这批货建成 Shopify 独立站, 品牌名 Aurora Gear, 英文详情页、定价按成本加 2.5 倍、接 PayPal 收款。」</w:t>
      </w:r>
    </w:p>
    <w:p>
      <w:pPr>
        <w:pStyle w:val="Heading2"/>
      </w:pPr>
      <w:r>
        <w:rPr>
          <w:color w:val="1F4E79"/>
        </w:rPr>
        <w:t>场景 6: 发品生图和详情页</w:t>
      </w:r>
    </w:p>
    <w:p>
      <w:r>
        <w:rPr>
          <w:b w:val="0"/>
        </w:rPr>
        <w:t>金牌指令示例:</w:t>
      </w:r>
    </w:p>
    <w:p>
      <w:r>
        <w:rPr>
          <w:b w:val="0"/>
        </w:rPr>
        <w:t>「为这款水杯生成 5 张白底图、3 张户外场景图、2 张模特图, 再出一版高转化详情页, 9 分钟内给我优化前后的对比。」</w:t>
      </w:r>
    </w:p>
    <w:p>
      <w:pPr>
        <w:pStyle w:val="Heading2"/>
      </w:pPr>
      <w:r>
        <w:rPr>
          <w:color w:val="1F4E79"/>
        </w:rPr>
        <w:t>场景 7: 买家背调与接待</w:t>
      </w:r>
    </w:p>
    <w:p>
      <w:r>
        <w:rPr>
          <w:b w:val="0"/>
        </w:rPr>
        <w:t>金牌指令示例:</w:t>
      </w:r>
    </w:p>
    <w:p>
      <w:r>
        <w:rPr>
          <w:b w:val="0"/>
        </w:rPr>
        <w:t>「对今天进来的 8 条询盘做买家背调: 公司规模、采购历史、风险点, 标出最值得跟的 2 条, 并用英西双语生成针对性回复和报价单。」</w:t>
      </w:r>
    </w:p>
    <w:p>
      <w:pPr>
        <w:pStyle w:val="Heading2"/>
      </w:pPr>
      <w:r>
        <w:rPr>
          <w:color w:val="1F4E79"/>
        </w:rPr>
        <w:t>场景 8: 经营体检与复盘</w:t>
      </w:r>
    </w:p>
    <w:p>
      <w:r>
        <w:rPr>
          <w:b w:val="0"/>
        </w:rPr>
        <w:t>金牌指令示例:</w:t>
      </w:r>
    </w:p>
    <w:p>
      <w:r>
        <w:rPr>
          <w:b w:val="0"/>
        </w:rPr>
        <w:t>「做一份本月国际站经营体检报告: 流量、转化、客单价对比同行水位, 列出最值得先做的 3 个改进行动。」</w:t>
      </w:r>
    </w:p>
    <w:p>
      <w:pPr>
        <w:pStyle w:val="Heading1"/>
      </w:pPr>
      <w:r>
        <w:rPr>
          <w:color w:val="1F4E79"/>
        </w:rPr>
        <w:t>六、真实案例集 (来自 Accio 官方公开案例)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84"/>
          </w:tcPr>
          <w:p>
            <w:r>
              <w:rPr>
                <w:b/>
              </w:rPr>
              <w:t>用户</w:t>
            </w:r>
          </w:p>
        </w:tc>
        <w:tc>
          <w:tcPr>
            <w:tcW w:type="dxa" w:w="2016"/>
          </w:tcPr>
          <w:p>
            <w:r>
              <w:rPr>
                <w:b/>
              </w:rPr>
              <w:t>背景</w:t>
            </w:r>
          </w:p>
        </w:tc>
        <w:tc>
          <w:tcPr>
            <w:tcW w:type="dxa" w:w="5904"/>
          </w:tcPr>
          <w:p>
            <w:r>
              <w:rPr>
                <w:b/>
              </w:rPr>
              <w:t>用 Accio 做到的事</w:t>
            </w:r>
          </w:p>
        </w:tc>
      </w:tr>
      <w:tr>
        <w:tc>
          <w:tcPr>
            <w:tcW w:type="dxa" w:w="1584"/>
          </w:tcPr>
          <w:p>
            <w:r>
              <w:t>张乾超</w:t>
            </w:r>
          </w:p>
        </w:tc>
        <w:tc>
          <w:tcPr>
            <w:tcW w:type="dxa" w:w="2016"/>
          </w:tcPr>
          <w:p>
            <w:r>
              <w:t>棒球帽卖家</w:t>
            </w:r>
          </w:p>
        </w:tc>
        <w:tc>
          <w:tcPr>
            <w:tcW w:type="dxa" w:w="5904"/>
          </w:tcPr>
          <w:p>
            <w:r>
              <w:t>1 人 + 8 个 Agent, 2 个月把 3000 多顶棒球帽卖到欧美及非洲, 选品到设计压缩到 1 天, 挪威客户靠几十款定制图样当场敲单</w:t>
            </w:r>
          </w:p>
        </w:tc>
      </w:tr>
      <w:tr>
        <w:tc>
          <w:tcPr>
            <w:tcW w:type="dxa" w:w="1584"/>
          </w:tcPr>
          <w:p>
            <w:r>
              <w:t>温杰</w:t>
            </w:r>
          </w:p>
        </w:tc>
        <w:tc>
          <w:tcPr>
            <w:tcW w:type="dxa" w:w="2016"/>
          </w:tcPr>
          <w:p>
            <w:r>
              <w:t>教培转型创业</w:t>
            </w:r>
          </w:p>
        </w:tc>
        <w:tc>
          <w:tcPr>
            <w:tcW w:type="dxa" w:w="5904"/>
          </w:tcPr>
          <w:p>
            <w:r>
              <w:t>7 分钟完成过去一周的上架与优化, 9 分钟自动优化详情页, 转化率提升一倍, 一人公司高效运转</w:t>
            </w:r>
          </w:p>
        </w:tc>
      </w:tr>
      <w:tr>
        <w:tc>
          <w:tcPr>
            <w:tcW w:type="dxa" w:w="1584"/>
          </w:tcPr>
          <w:p>
            <w:r>
              <w:t>李马辉</w:t>
            </w:r>
          </w:p>
        </w:tc>
        <w:tc>
          <w:tcPr>
            <w:tcW w:type="dxa" w:w="2016"/>
          </w:tcPr>
          <w:p>
            <w:r>
              <w:t>体育用品创业</w:t>
            </w:r>
          </w:p>
        </w:tc>
        <w:tc>
          <w:tcPr>
            <w:tcW w:type="dxa" w:w="5904"/>
          </w:tcPr>
          <w:p>
            <w:r>
              <w:t>一个人的工作拆给 Agent 团队, 健身器材设计与销售稳步增长</w:t>
            </w:r>
          </w:p>
        </w:tc>
      </w:tr>
      <w:tr>
        <w:tc>
          <w:tcPr>
            <w:tcW w:type="dxa" w:w="1584"/>
          </w:tcPr>
          <w:p>
            <w:r>
              <w:t>王景田</w:t>
            </w:r>
          </w:p>
        </w:tc>
        <w:tc>
          <w:tcPr>
            <w:tcW w:type="dxa" w:w="2016"/>
          </w:tcPr>
          <w:p>
            <w:r>
              <w:t>十年外贸老兵</w:t>
            </w:r>
          </w:p>
        </w:tc>
        <w:tc>
          <w:tcPr>
            <w:tcW w:type="dxa" w:w="5904"/>
          </w:tcPr>
          <w:p>
            <w:r>
              <w:t>新店开业 7 天, 精准识别 OEM 询盘背后的政府采购背景, 前置解决合规风险, 200 万意向单推进到验厂</w:t>
            </w:r>
          </w:p>
        </w:tc>
      </w:tr>
      <w:tr>
        <w:tc>
          <w:tcPr>
            <w:tcW w:type="dxa" w:w="1584"/>
          </w:tcPr>
          <w:p>
            <w:r>
              <w:t>徐琛</w:t>
            </w:r>
          </w:p>
        </w:tc>
        <w:tc>
          <w:tcPr>
            <w:tcW w:type="dxa" w:w="2016"/>
          </w:tcPr>
          <w:p>
            <w:r>
              <w:t>潮玩品牌</w:t>
            </w:r>
          </w:p>
        </w:tc>
        <w:tc>
          <w:tcPr>
            <w:tcW w:type="dxa" w:w="5904"/>
          </w:tcPr>
          <w:p>
            <w:r>
              <w:t>25 人初创团队用 Accio 背调, 识别匿名客户背后的国际赛事大单, 击败十几家老牌工厂拿下吉祥物采购合同</w:t>
            </w:r>
          </w:p>
        </w:tc>
      </w:tr>
      <w:tr>
        <w:tc>
          <w:tcPr>
            <w:tcW w:type="dxa" w:w="1584"/>
          </w:tcPr>
          <w:p>
            <w:r>
              <w:t>金陈郸</w:t>
            </w:r>
          </w:p>
        </w:tc>
        <w:tc>
          <w:tcPr>
            <w:tcW w:type="dxa" w:w="2016"/>
          </w:tcPr>
          <w:p>
            <w:r>
              <w:t>棒球赛道 TOP1</w:t>
            </w:r>
          </w:p>
        </w:tc>
        <w:tc>
          <w:tcPr>
            <w:tcW w:type="dxa" w:w="5904"/>
          </w:tcPr>
          <w:p>
            <w:r>
              <w:t>深挖询盘买家价值, 拿下英国老牌体育商千万级采购及全美顶尖俱乐部大单</w:t>
            </w:r>
          </w:p>
        </w:tc>
      </w:tr>
      <w:tr>
        <w:tc>
          <w:tcPr>
            <w:tcW w:type="dxa" w:w="1584"/>
          </w:tcPr>
          <w:p>
            <w:r>
              <w:t>Karl</w:t>
            </w:r>
          </w:p>
        </w:tc>
        <w:tc>
          <w:tcPr>
            <w:tcW w:type="dxa" w:w="2016"/>
          </w:tcPr>
          <w:p>
            <w:r>
              <w:t>德国草莓品牌</w:t>
            </w:r>
          </w:p>
        </w:tc>
        <w:tc>
          <w:tcPr>
            <w:tcW w:type="dxa" w:w="5904"/>
          </w:tcPr>
          <w:p>
            <w:r>
              <w:t>以往飞广州参展, 现在一个上午完成整场展会的采购工作, 17 年来首次不跑线下展</w:t>
            </w:r>
          </w:p>
        </w:tc>
      </w:tr>
      <w:tr>
        <w:tc>
          <w:tcPr>
            <w:tcW w:type="dxa" w:w="1584"/>
          </w:tcPr>
          <w:p>
            <w:r>
              <w:t>Wispr Flow</w:t>
            </w:r>
          </w:p>
        </w:tc>
        <w:tc>
          <w:tcPr>
            <w:tcW w:type="dxa" w:w="2016"/>
          </w:tcPr>
          <w:p>
            <w:r>
              <w:t>硅谷 AI 公司</w:t>
            </w:r>
          </w:p>
        </w:tc>
        <w:tc>
          <w:tcPr>
            <w:tcW w:type="dxa" w:w="5904"/>
          </w:tcPr>
          <w:p>
            <w:r>
              <w:t>全程序员团队筛出埃及棉刺绣厂, 一站式打造爆款周边</w:t>
            </w:r>
          </w:p>
        </w:tc>
      </w:tr>
      <w:tr>
        <w:tc>
          <w:tcPr>
            <w:tcW w:type="dxa" w:w="1584"/>
          </w:tcPr>
          <w:p>
            <w:r>
              <w:t>穆夏基金会</w:t>
            </w:r>
          </w:p>
        </w:tc>
        <w:tc>
          <w:tcPr>
            <w:tcW w:type="dxa" w:w="2016"/>
          </w:tcPr>
          <w:p>
            <w:r>
              <w:t>布拉格博物馆</w:t>
            </w:r>
          </w:p>
        </w:tc>
        <w:tc>
          <w:tcPr>
            <w:tcW w:type="dxa" w:w="5904"/>
          </w:tcPr>
          <w:p>
            <w:r>
              <w:t>一两天开发出首款艺术折叠伞, 百年名画焕发新生</w:t>
            </w:r>
          </w:p>
        </w:tc>
      </w:tr>
    </w:tbl>
    <w:p/>
    <w:p>
      <w:r>
        <w:rPr>
          <w:b w:val="0"/>
        </w:rPr>
        <w:t>注: 以上案例来自 Accio 官方公开宣传, 个体结果因人因货而异, 不构成收益承诺。</w:t>
      </w:r>
    </w:p>
    <w:p>
      <w:pPr>
        <w:pStyle w:val="Heading1"/>
      </w:pPr>
      <w:r>
        <w:rPr>
          <w:color w:val="1F4E79"/>
        </w:rPr>
        <w:t>七、ROI 速算 (示例模型)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168"/>
          </w:tcPr>
          <w:p>
            <w:r>
              <w:rPr>
                <w:b/>
              </w:rPr>
              <w:t>投入项</w:t>
            </w:r>
          </w:p>
        </w:tc>
        <w:tc>
          <w:tcPr>
            <w:tcW w:type="dxa" w:w="2448"/>
          </w:tcPr>
          <w:p>
            <w:r>
              <w:rPr>
                <w:b/>
              </w:rPr>
              <w:t>传统方式 (月)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用 Accio (月)</w:t>
            </w:r>
          </w:p>
        </w:tc>
        <w:tc>
          <w:tcPr>
            <w:tcW w:type="dxa" w:w="2016"/>
          </w:tcPr>
          <w:p>
            <w:r>
              <w:rPr>
                <w:b/>
              </w:rPr>
              <w:t>节省</w:t>
            </w:r>
          </w:p>
        </w:tc>
      </w:tr>
      <w:tr>
        <w:tc>
          <w:tcPr>
            <w:tcW w:type="dxa" w:w="3168"/>
          </w:tcPr>
          <w:p>
            <w:r>
              <w:t>运营/美工/客服人力 (3 人)</w:t>
            </w:r>
          </w:p>
        </w:tc>
        <w:tc>
          <w:tcPr>
            <w:tcW w:type="dxa" w:w="2448"/>
          </w:tcPr>
          <w:p>
            <w:r>
              <w:t>25000-40000 元</w:t>
            </w:r>
          </w:p>
        </w:tc>
        <w:tc>
          <w:tcPr>
            <w:tcW w:type="dxa" w:w="2160"/>
          </w:tcPr>
          <w:p>
            <w:r>
              <w:t>1 人 + Agent</w:t>
            </w:r>
          </w:p>
        </w:tc>
        <w:tc>
          <w:tcPr>
            <w:tcW w:type="dxa" w:w="2016"/>
          </w:tcPr>
          <w:p>
            <w:r>
              <w:t>约 70%-90% 人力成本</w:t>
            </w:r>
          </w:p>
        </w:tc>
      </w:tr>
      <w:tr>
        <w:tc>
          <w:tcPr>
            <w:tcW w:type="dxa" w:w="3168"/>
          </w:tcPr>
          <w:p>
            <w:r>
              <w:t>产品图/详情页外包</w:t>
            </w:r>
          </w:p>
        </w:tc>
        <w:tc>
          <w:tcPr>
            <w:tcW w:type="dxa" w:w="2448"/>
          </w:tcPr>
          <w:p>
            <w:r>
              <w:t>3000-8000 元</w:t>
            </w:r>
          </w:p>
        </w:tc>
        <w:tc>
          <w:tcPr>
            <w:tcW w:type="dxa" w:w="2160"/>
          </w:tcPr>
          <w:p>
            <w:r>
              <w:t>发品生图/详情图技能</w:t>
            </w:r>
          </w:p>
        </w:tc>
        <w:tc>
          <w:tcPr>
            <w:tcW w:type="dxa" w:w="2016"/>
          </w:tcPr>
          <w:p>
            <w:r>
              <w:t>基本归零</w:t>
            </w:r>
          </w:p>
        </w:tc>
      </w:tr>
      <w:tr>
        <w:tc>
          <w:tcPr>
            <w:tcW w:type="dxa" w:w="3168"/>
          </w:tcPr>
          <w:p>
            <w:r>
              <w:t>展会/拓客</w:t>
            </w:r>
          </w:p>
        </w:tc>
        <w:tc>
          <w:tcPr>
            <w:tcW w:type="dxa" w:w="2448"/>
          </w:tcPr>
          <w:p>
            <w:r>
              <w:t>单次数万元</w:t>
            </w:r>
          </w:p>
        </w:tc>
        <w:tc>
          <w:tcPr>
            <w:tcW w:type="dxa" w:w="2160"/>
          </w:tcPr>
          <w:p>
            <w:r>
              <w:t>买家挖掘+询盘激活</w:t>
            </w:r>
          </w:p>
        </w:tc>
        <w:tc>
          <w:tcPr>
            <w:tcW w:type="dxa" w:w="2016"/>
          </w:tcPr>
          <w:p>
            <w:r>
              <w:t>大幅下降</w:t>
            </w:r>
          </w:p>
        </w:tc>
      </w:tr>
      <w:tr>
        <w:tc>
          <w:tcPr>
            <w:tcW w:type="dxa" w:w="3168"/>
          </w:tcPr>
          <w:p>
            <w:r>
              <w:t>上品效率</w:t>
            </w:r>
          </w:p>
        </w:tc>
        <w:tc>
          <w:tcPr>
            <w:tcW w:type="dxa" w:w="2448"/>
          </w:tcPr>
          <w:p>
            <w:r>
              <w:t>3-5 条/天</w:t>
            </w:r>
          </w:p>
        </w:tc>
        <w:tc>
          <w:tcPr>
            <w:tcW w:type="dxa" w:w="2160"/>
          </w:tcPr>
          <w:p>
            <w:r>
              <w:t>数十条/天</w:t>
            </w:r>
          </w:p>
        </w:tc>
        <w:tc>
          <w:tcPr>
            <w:tcW w:type="dxa" w:w="2016"/>
          </w:tcPr>
          <w:p>
            <w:r>
              <w:t>效率 5-10 倍</w:t>
            </w:r>
          </w:p>
        </w:tc>
      </w:tr>
      <w:tr>
        <w:tc>
          <w:tcPr>
            <w:tcW w:type="dxa" w:w="3168"/>
          </w:tcPr>
          <w:p>
            <w:r>
              <w:t>接客覆盖</w:t>
            </w:r>
          </w:p>
        </w:tc>
        <w:tc>
          <w:tcPr>
            <w:tcW w:type="dxa" w:w="2448"/>
          </w:tcPr>
          <w:p>
            <w:r>
              <w:t>8 小时</w:t>
            </w:r>
          </w:p>
        </w:tc>
        <w:tc>
          <w:tcPr>
            <w:tcW w:type="dxa" w:w="2160"/>
          </w:tcPr>
          <w:p>
            <w:r>
              <w:t>7x24 小时</w:t>
            </w:r>
          </w:p>
        </w:tc>
        <w:tc>
          <w:tcPr>
            <w:tcW w:type="dxa" w:w="2016"/>
          </w:tcPr>
          <w:p>
            <w:r>
              <w:t>时差询盘不再丢单</w:t>
            </w:r>
          </w:p>
        </w:tc>
      </w:tr>
    </w:tbl>
    <w:p/>
    <w:p>
      <w:r>
        <w:rPr>
          <w:b w:val="0"/>
        </w:rPr>
        <w:t>综合公开案例口径: 人效提升可达 10 倍, 常见首单周期从数月缩短到数周。实际效果取决于类目、货源、投入程度, 请以自身实测为准。</w:t>
      </w:r>
    </w:p>
    <w:p>
      <w:pPr>
        <w:pStyle w:val="Heading1"/>
      </w:pPr>
      <w:r>
        <w:rPr>
          <w:color w:val="1F4E79"/>
        </w:rPr>
        <w:t>八、上手路线图 (建议 2 周跑通)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84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5184"/>
          </w:tcPr>
          <w:p>
            <w:r>
              <w:rPr>
                <w:b/>
              </w:rPr>
              <w:t>做什么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产出</w:t>
            </w:r>
          </w:p>
        </w:tc>
      </w:tr>
      <w:tr>
        <w:tc>
          <w:tcPr>
            <w:tcW w:type="dxa" w:w="1584"/>
          </w:tcPr>
          <w:p>
            <w:r>
              <w:t>第 1 天</w:t>
            </w:r>
          </w:p>
        </w:tc>
        <w:tc>
          <w:tcPr>
            <w:tcW w:type="dxa" w:w="5184"/>
          </w:tcPr>
          <w:p>
            <w:r>
              <w:t>安装中文版桌面端, 注册登录, 设置中文界面和 E 盘工作目录</w:t>
            </w:r>
          </w:p>
        </w:tc>
        <w:tc>
          <w:tcPr>
            <w:tcW w:type="dxa" w:w="2880"/>
          </w:tcPr>
          <w:p>
            <w:r>
              <w:t>可用的工作台</w:t>
            </w:r>
          </w:p>
        </w:tc>
      </w:tr>
      <w:tr>
        <w:tc>
          <w:tcPr>
            <w:tcW w:type="dxa" w:w="1584"/>
          </w:tcPr>
          <w:p>
            <w:r>
              <w:t>第 2 天</w:t>
            </w:r>
          </w:p>
        </w:tc>
        <w:tc>
          <w:tcPr>
            <w:tcW w:type="dxa" w:w="5184"/>
          </w:tcPr>
          <w:p>
            <w:r>
              <w:t>加载 Chrome 插件, 授权 1688 / 国际站等应用</w:t>
            </w:r>
          </w:p>
        </w:tc>
        <w:tc>
          <w:tcPr>
            <w:tcW w:type="dxa" w:w="2880"/>
          </w:tcPr>
          <w:p>
            <w:r>
              <w:t>连接器就绪</w:t>
            </w:r>
          </w:p>
        </w:tc>
      </w:tr>
      <w:tr>
        <w:tc>
          <w:tcPr>
            <w:tcW w:type="dxa" w:w="1584"/>
          </w:tcPr>
          <w:p>
            <w:r>
              <w:t>第 3-5 天</w:t>
            </w:r>
          </w:p>
        </w:tc>
        <w:tc>
          <w:tcPr>
            <w:tcW w:type="dxa" w:w="5184"/>
          </w:tcPr>
          <w:p>
            <w:r>
              <w:t>跑通场景 1 选品 + 场景 2 找厂 (先挑一个最痛的场景)</w:t>
            </w:r>
          </w:p>
        </w:tc>
        <w:tc>
          <w:tcPr>
            <w:tcW w:type="dxa" w:w="2880"/>
          </w:tcPr>
          <w:p>
            <w:r>
              <w:t>蓝海款清单 + 工厂对比表</w:t>
            </w:r>
          </w:p>
        </w:tc>
      </w:tr>
      <w:tr>
        <w:tc>
          <w:tcPr>
            <w:tcW w:type="dxa" w:w="1584"/>
          </w:tcPr>
          <w:p>
            <w:r>
              <w:t>第 6-7 天</w:t>
            </w:r>
          </w:p>
        </w:tc>
        <w:tc>
          <w:tcPr>
            <w:tcW w:type="dxa" w:w="5184"/>
          </w:tcPr>
          <w:p>
            <w:r>
              <w:t>场景 3 谈判 + 场景 4/5 铺货建站</w:t>
            </w:r>
          </w:p>
        </w:tc>
        <w:tc>
          <w:tcPr>
            <w:tcW w:type="dxa" w:w="2880"/>
          </w:tcPr>
          <w:p>
            <w:r>
              <w:t>第一批链接上线</w:t>
            </w:r>
          </w:p>
        </w:tc>
      </w:tr>
      <w:tr>
        <w:tc>
          <w:tcPr>
            <w:tcW w:type="dxa" w:w="1584"/>
          </w:tcPr>
          <w:p>
            <w:r>
              <w:t>第 2 周</w:t>
            </w:r>
          </w:p>
        </w:tc>
        <w:tc>
          <w:tcPr>
            <w:tcW w:type="dxa" w:w="5184"/>
          </w:tcPr>
          <w:p>
            <w:r>
              <w:t>场景 6 素材 + 场景 7 接待 + 场景 8 复盘, 建定时任务自动盯数据</w:t>
            </w:r>
          </w:p>
        </w:tc>
        <w:tc>
          <w:tcPr>
            <w:tcW w:type="dxa" w:w="2880"/>
          </w:tcPr>
          <w:p>
            <w:r>
              <w:t>稳定的获客-接单-复盘循环</w:t>
            </w:r>
          </w:p>
        </w:tc>
      </w:tr>
    </w:tbl>
    <w:p/>
    <w:p>
      <w:r>
        <w:rPr>
          <w:b w:val="0"/>
        </w:rPr>
        <w:t>最佳实践: 先跑通一个场景再扩展; 复杂任务直接给大目标, 让 Accio 自己拆解执行; 重要操作用权限确认把住安全关; 常用打法存成技能复用。</w:t>
      </w:r>
    </w:p>
    <w:p>
      <w:pPr>
        <w:pStyle w:val="Heading1"/>
      </w:pPr>
      <w:r>
        <w:rPr>
          <w:color w:val="1F4E79"/>
        </w:rPr>
        <w:t>九、常见问题 FAQ</w:t>
      </w:r>
    </w:p>
    <w:p>
      <w:r>
        <w:rPr>
          <w:b/>
        </w:rPr>
        <w:t>Accio Work 和普通 AI 聊天有什么区别?</w:t>
      </w:r>
    </w:p>
    <w:p>
      <w:r>
        <w:rPr>
          <w:b w:val="0"/>
        </w:rPr>
        <w:t>普通聊天只能给文字建议; Accio Work 是执行导向的 Agent 平台, 能读本地文件、跑命令、控制浏览器、调外部 API, 直接把活干完交结果。</w:t>
      </w:r>
    </w:p>
    <w:p>
      <w:r>
        <w:rPr>
          <w:b/>
        </w:rPr>
        <w:t>1688 商家没有国际站店铺能用吗?</w:t>
      </w:r>
    </w:p>
    <w:p>
      <w:r>
        <w:rPr>
          <w:b w:val="0"/>
        </w:rPr>
        <w:t>能。可以先用 1688 选品、找厂、谈判、建 Shopify 独立站; 也可以走一键搬厂开通国际站, 享受双重流量扶持。</w:t>
      </w:r>
    </w:p>
    <w:p>
      <w:r>
        <w:rPr>
          <w:b/>
        </w:rPr>
        <w:t>中文版和国际版有什么区别?</w:t>
      </w:r>
    </w:p>
    <w:p>
      <w:r>
        <w:rPr>
          <w:b w:val="0"/>
        </w:rPr>
        <w:t>中国版 (accio-ai.com) 界面中文、手机号注册、国内大模型、微信/钉钉/飞书联动; 国际版 (accio.com/work) 面向海外账户体系。1688 商家选中国版即可。</w:t>
      </w:r>
    </w:p>
    <w:p>
      <w:r>
        <w:rPr>
          <w:b/>
        </w:rPr>
        <w:t>数据安全吗?</w:t>
      </w:r>
    </w:p>
    <w:p>
      <w:r>
        <w:rPr>
          <w:b w:val="0"/>
        </w:rPr>
        <w:t>本地优先架构, 核心数据默认存本机; 敏感能力需明确授权; 高危任务在隔离沙箱中执行; 四级权限体系逐项确认。</w:t>
      </w:r>
    </w:p>
    <w:p>
      <w:r>
        <w:rPr>
          <w:b/>
        </w:rPr>
        <w:t>需要会写代码吗?</w:t>
      </w:r>
    </w:p>
    <w:p>
      <w:r>
        <w:rPr>
          <w:b w:val="0"/>
        </w:rPr>
        <w:t>不需要。说人话下指令即可。会 Python/Excel 的话还能让 Agent 帮你写脚本、做表。</w:t>
      </w:r>
    </w:p>
    <w:p>
      <w:r>
        <w:rPr>
          <w:b/>
        </w:rPr>
        <w:t>电脑配置要求?</w:t>
      </w:r>
    </w:p>
    <w:p>
      <w:r>
        <w:rPr>
          <w:b w:val="0"/>
        </w:rPr>
        <w:t>Windows 10/11 64 位或 macOS 11+, 8GB 内存推荐, Chrome 110+ (浏览器自动化推荐 Chrome 144+), 需联网。</w:t>
      </w:r>
    </w:p>
    <w:p>
      <w:r>
        <w:rPr>
          <w:b/>
        </w:rPr>
        <w:t>支持哪些大模型?</w:t>
      </w:r>
    </w:p>
    <w:p>
      <w:r>
        <w:rPr>
          <w:b w:val="0"/>
        </w:rPr>
        <w:t>通义千问、DeepSeek、Kimi、MiniMax 等国内主流模型, 可给不同 Agent 分配不同模型。</w:t>
      </w:r>
    </w:p>
    <w:p>
      <w:r>
        <w:rPr>
          <w:b/>
        </w:rPr>
        <w:t>手机上能用吗?</w:t>
      </w:r>
    </w:p>
    <w:p>
      <w:r>
        <w:rPr>
          <w:b w:val="0"/>
        </w:rPr>
        <w:t>有移动 App 看进度和确认关键步骤; 微信/钉钉/飞书接 Bot 后可直接下指令。</w:t>
      </w:r>
    </w:p>
    <w:p>
      <w:pPr>
        <w:pStyle w:val="Heading1"/>
      </w:pPr>
      <w:r>
        <w:rPr>
          <w:color w:val="1F4E79"/>
        </w:rPr>
        <w:t>十、资料来源与免责声明</w:t>
      </w:r>
    </w:p>
    <w:p>
      <w:pPr>
        <w:pStyle w:val="ListBullet"/>
      </w:pPr>
      <w:r>
        <w:t>Accio Work 官网 (中国版): https://www.accio-ai.com/work</w:t>
      </w:r>
    </w:p>
    <w:p>
      <w:pPr>
        <w:pStyle w:val="ListBullet"/>
      </w:pPr>
      <w:r>
        <w:t>Accio 学习中心 (安装教程/上手文档): https://www.acciopro.com/learn/index.html</w:t>
      </w:r>
    </w:p>
    <w:p>
      <w:pPr>
        <w:pStyle w:val="ListBullet"/>
      </w:pPr>
      <w:r>
        <w:t>Accio Work 官方帮助中心 (help.accio.com 中文)、Accio Skill 开发文档</w:t>
      </w:r>
    </w:p>
    <w:p>
      <w:pPr>
        <w:pStyle w:val="ListBullet"/>
      </w:pPr>
      <w:r>
        <w:t>公开报道与教程: AI-BOT 资讯、MAIGC 实操指南、知乎专栏、amz123 等</w:t>
      </w:r>
    </w:p>
    <w:p>
      <w:pPr>
        <w:pStyle w:val="ListBullet"/>
      </w:pPr>
      <w:r>
        <w:t>案例数据来自 Accio 官方公开案例页</w:t>
      </w:r>
    </w:p>
    <w:p>
      <w:r>
        <w:rPr>
          <w:b w:val="0"/>
        </w:rPr>
        <w:t>免责声明: 本手册为公开资料整理与工具用法说明, 非官方文件。产品功能、价格与政策以官网为准。案例结果因人因货而异, 本资料不构成任何收益承诺或投资建议。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