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>点点</w:t>
      </w:r>
      <w:r>
        <w:rPr>
          <w:rFonts w:hint="eastAsia" w:ascii="宋体" w:hAnsi="宋体"/>
          <w:b/>
          <w:color w:val="000000"/>
          <w:kern w:val="11"/>
          <w:sz w:val="52"/>
        </w:rPr>
        <w:t>APP</w:t>
      </w:r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hint="eastAsia" w:ascii="黑体" w:hAnsi="Century Gothic"/>
          <w:b/>
          <w:sz w:val="30"/>
        </w:rPr>
        <w:t>河北师大软件学院</w:t>
      </w:r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吴鹏杰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7</w:t>
            </w:r>
            <w:r>
              <w:rPr>
                <w:rFonts w:hint="eastAsia"/>
                <w:bCs/>
                <w:sz w:val="21"/>
              </w:rPr>
              <w:t>-12-2</w:t>
            </w:r>
            <w:r>
              <w:rPr>
                <w:rFonts w:hint="eastAsia"/>
                <w:bCs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吴鹏杰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5"/>
        </w:numPr>
        <w:tabs>
          <w:tab w:val="left" w:pos="665"/>
          <w:tab w:val="clear" w:pos="425"/>
        </w:tabs>
        <w:ind w:left="665"/>
        <w:rPr>
          <w:b/>
          <w:color w:val="000000"/>
          <w:sz w:val="36"/>
        </w:rPr>
        <w:sectPr>
          <w:footerReference r:id="rId9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5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bookmarkStart w:id="0" w:name="_Toc472156533"/>
      <w:bookmarkStart w:id="1" w:name="_Toc7841916"/>
      <w:bookmarkStart w:id="2" w:name="_Toc7841668"/>
      <w:bookmarkStart w:id="3" w:name="_Toc7842076"/>
      <w:bookmarkStart w:id="4" w:name="_Toc5611542"/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left" w:pos="630"/>
          <w:tab w:val="right" w:leader="dot" w:pos="9628"/>
        </w:tabs>
        <w:rPr>
          <w:color w:val="000000"/>
        </w:rPr>
        <w:sectPr>
          <w:headerReference r:id="rId10" w:type="default"/>
          <w:footerReference r:id="rId11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color w:val="00000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</w:pPr>
      <w:bookmarkStart w:id="5" w:name="_Toc232815735"/>
      <w:r>
        <w:rPr>
          <w:rFonts w:hint="eastAsia"/>
        </w:rPr>
        <w:t>目的</w:t>
      </w:r>
      <w:bookmarkEnd w:id="5"/>
    </w:p>
    <w:p>
      <w:pPr>
        <w:pStyle w:val="3"/>
      </w:pPr>
      <w:bookmarkStart w:id="6" w:name="_Toc232815736"/>
      <w:r>
        <w:rPr>
          <w:rFonts w:hint="eastAsia"/>
        </w:rPr>
        <w:t>测试目标</w:t>
      </w:r>
      <w:bookmarkEnd w:id="6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>
        <w:rPr>
          <w:rFonts w:hint="eastAsia"/>
          <w:lang w:val="en-US" w:eastAsia="zh-CN"/>
        </w:rPr>
        <w:t>点点</w:t>
      </w:r>
      <w:r>
        <w:rPr>
          <w:rFonts w:hint="eastAsia"/>
        </w:rPr>
        <w:t>app中的</w:t>
      </w:r>
      <w:r>
        <w:rPr>
          <w:rFonts w:hint="eastAsia"/>
          <w:lang w:val="en-US" w:eastAsia="zh-CN"/>
        </w:rPr>
        <w:t>前后台</w:t>
      </w:r>
      <w:r>
        <w:rPr>
          <w:rFonts w:hint="eastAsia"/>
        </w:rPr>
        <w:t>功能进行测试，</w:t>
      </w:r>
      <w:r>
        <w:rPr>
          <w:rFonts w:hint="eastAsia"/>
          <w:lang w:val="en-US" w:eastAsia="zh-CN"/>
        </w:rPr>
        <w:t>点点</w:t>
      </w:r>
      <w:r>
        <w:rPr>
          <w:rFonts w:hint="eastAsia"/>
        </w:rPr>
        <w:t>app中体现的功能是否正确实现，本次测试大致需要2周时间，测试报告递交时间为第2周，预计整体软件测试结束时间为第8周。</w:t>
      </w:r>
    </w:p>
    <w:p>
      <w:pPr>
        <w:pStyle w:val="3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41"/>
        <w:numPr>
          <w:ilvl w:val="0"/>
          <w:numId w:val="6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</w:t>
      </w:r>
      <w:r>
        <w:rPr>
          <w:rFonts w:hint="eastAsia" w:ascii="宋体" w:hAnsi="宋体"/>
          <w:szCs w:val="21"/>
          <w:lang w:val="en-US" w:eastAsia="zh-CN"/>
        </w:rPr>
        <w:t>点点</w:t>
      </w:r>
      <w:r>
        <w:rPr>
          <w:rFonts w:hint="eastAsia" w:ascii="宋体" w:hAnsi="宋体"/>
          <w:szCs w:val="21"/>
        </w:rPr>
        <w:t>需求规格说明书》</w:t>
      </w:r>
    </w:p>
    <w:p>
      <w:pPr>
        <w:pStyle w:val="3"/>
        <w:tabs>
          <w:tab w:val="clear" w:pos="525"/>
        </w:tabs>
      </w:pPr>
      <w:r>
        <w:rPr>
          <w:rFonts w:hint="eastAsia"/>
        </w:rPr>
        <w:t>测试提交文档</w:t>
      </w:r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r>
        <w:rPr>
          <w:rFonts w:hint="eastAsia"/>
        </w:rPr>
        <w:t>《测试报告》</w:t>
      </w:r>
    </w:p>
    <w:p>
      <w:pPr>
        <w:spacing w:line="300" w:lineRule="auto"/>
        <w:ind w:left="525"/>
      </w:pPr>
      <w:r>
        <w:rPr>
          <w:rFonts w:hint="eastAsia"/>
        </w:rPr>
        <w:t>等</w:t>
      </w:r>
    </w:p>
    <w:p>
      <w:pPr>
        <w:pStyle w:val="2"/>
      </w:pPr>
      <w:bookmarkStart w:id="8" w:name="_Toc232815739"/>
      <w:r>
        <w:rPr>
          <w:rFonts w:hint="eastAsia"/>
        </w:rPr>
        <w:t>测试计划</w:t>
      </w:r>
      <w:bookmarkEnd w:id="8"/>
    </w:p>
    <w:p>
      <w:pPr>
        <w:pStyle w:val="3"/>
      </w:pPr>
      <w:bookmarkStart w:id="9" w:name="_Toc232815740"/>
      <w:r>
        <w:rPr>
          <w:rFonts w:hint="eastAsia"/>
        </w:rPr>
        <w:t>测试环境</w:t>
      </w:r>
      <w:bookmarkEnd w:id="9"/>
    </w:p>
    <w:p>
      <w:pPr>
        <w:pStyle w:val="5"/>
      </w:pPr>
      <w:bookmarkStart w:id="10" w:name="_Toc232815741"/>
      <w:r>
        <w:rPr>
          <w:rFonts w:hint="eastAsia"/>
        </w:rPr>
        <w:t>软件</w:t>
      </w:r>
      <w:bookmarkEnd w:id="10"/>
    </w:p>
    <w:p>
      <w:pPr>
        <w:pStyle w:val="28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End w:id="11"/>
      <w:bookmarkStart w:id="12" w:name="_Toc78337824"/>
      <w:r>
        <w:rPr>
          <w:rFonts w:hint="eastAsia"/>
        </w:rPr>
        <w:t>ios 安卓</w:t>
      </w:r>
    </w:p>
    <w:bookmarkEnd w:id="12"/>
    <w:p>
      <w:pPr>
        <w:pStyle w:val="28"/>
      </w:pPr>
    </w:p>
    <w:p>
      <w:pPr>
        <w:pStyle w:val="5"/>
      </w:pPr>
      <w:bookmarkStart w:id="13" w:name="_Toc232815742"/>
      <w:r>
        <w:rPr>
          <w:rFonts w:hint="eastAsia"/>
        </w:rPr>
        <w:t>硬件</w:t>
      </w:r>
      <w:bookmarkEnd w:id="13"/>
    </w:p>
    <w:p>
      <w:pPr>
        <w:pStyle w:val="28"/>
      </w:pPr>
      <w:r>
        <w:rPr>
          <w:rFonts w:hint="eastAsia"/>
        </w:rPr>
        <w:t>CPU体系结构、RAM配置、Flash存储、传感器配置、网络模式不同的OS</w:t>
      </w:r>
    </w:p>
    <w:p>
      <w:pPr>
        <w:pStyle w:val="28"/>
      </w:pPr>
      <w:r>
        <w:t>机型适配：涉及系统版本（小米MIUI，Android2.2/2.3/4.0），分辨率，LBS的应用还涉及GPS类型</w:t>
      </w:r>
    </w:p>
    <w:p>
      <w:pPr>
        <w:pStyle w:val="5"/>
      </w:pPr>
      <w:r>
        <w:rPr>
          <w:rFonts w:hint="eastAsia"/>
        </w:rPr>
        <w:t>网络</w:t>
      </w:r>
    </w:p>
    <w:p>
      <w:pPr>
        <w:pStyle w:val="28"/>
      </w:pPr>
      <w:r>
        <w:t>Wifi，2G，3G（应用接口对于网络异常的处理等）</w:t>
      </w:r>
    </w:p>
    <w:p>
      <w:pPr>
        <w:pStyle w:val="28"/>
      </w:pPr>
    </w:p>
    <w:p>
      <w:pPr>
        <w:pStyle w:val="28"/>
      </w:pPr>
    </w:p>
    <w:p>
      <w:pPr>
        <w:pStyle w:val="3"/>
      </w:pPr>
      <w:bookmarkStart w:id="14" w:name="_Toc232815744"/>
      <w:r>
        <w:rPr>
          <w:rFonts w:hint="eastAsia"/>
        </w:rPr>
        <w:t>测试进度</w:t>
      </w:r>
      <w:bookmarkEnd w:id="14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084"/>
        <w:gridCol w:w="1314"/>
        <w:gridCol w:w="1436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08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ind w:firstLine="475" w:firstLineChars="0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登录注册功能</w:t>
            </w:r>
          </w:p>
        </w:tc>
        <w:tc>
          <w:tcPr>
            <w:tcW w:w="108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2017-12-26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0.5天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lang w:val="en-US" w:eastAsia="zh-CN"/>
              </w:rPr>
              <w:t>首页商品分类信息</w:t>
            </w:r>
            <w:r>
              <w:rPr>
                <w:rFonts w:hint="eastAsia"/>
              </w:rPr>
              <w:t>展示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2017-12-26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首页消息功能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2017-12-26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2016-02-25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首页商品详情功能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2017-12-26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2016-06-25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</w:t>
            </w:r>
            <w:r>
              <w:rPr>
                <w:rFonts w:hint="eastAsia"/>
                <w:lang w:val="en-US" w:eastAsia="zh-CN"/>
              </w:rPr>
              <w:t>文章</w:t>
            </w:r>
            <w:r>
              <w:rPr>
                <w:rFonts w:hint="eastAsia"/>
              </w:rPr>
              <w:t>的展示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spacing w:val="-3"/>
              </w:rPr>
              <w:t>2-2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</w:t>
            </w:r>
            <w:r>
              <w:rPr>
                <w:rFonts w:hint="eastAsia"/>
                <w:lang w:val="en-US" w:eastAsia="zh-CN"/>
              </w:rPr>
              <w:t>文章</w:t>
            </w:r>
            <w:r>
              <w:rPr>
                <w:rFonts w:hint="eastAsia"/>
              </w:rPr>
              <w:t>的评论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r>
              <w:rPr>
                <w:rFonts w:hint="eastAsia"/>
              </w:rPr>
              <w:t>用户发布动态</w:t>
            </w:r>
            <w:r>
              <w:rPr>
                <w:rFonts w:hint="eastAsia"/>
                <w:lang w:val="en-US" w:eastAsia="zh-CN"/>
              </w:rPr>
              <w:t>文章分享</w:t>
            </w:r>
            <w:r>
              <w:rPr>
                <w:rFonts w:hint="eastAsia"/>
              </w:rPr>
              <w:t>功能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用户发布动态文章收藏功能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用户查看收藏功能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商品添加购物车功能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购物车选择功能</w:t>
            </w:r>
          </w:p>
        </w:tc>
        <w:tc>
          <w:tcPr>
            <w:tcW w:w="1084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购物车计算价格功能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购物车结算功能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附近各个功能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2017-12-30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08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吴鹏杰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08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-11-25</w:t>
            </w:r>
          </w:p>
        </w:tc>
        <w:tc>
          <w:tcPr>
            <w:tcW w:w="1314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-11-31</w:t>
            </w:r>
          </w:p>
        </w:tc>
        <w:tc>
          <w:tcPr>
            <w:tcW w:w="1436" w:type="dxa"/>
          </w:tcPr>
          <w:p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-11-25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-11-31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3天</w:t>
            </w:r>
          </w:p>
        </w:tc>
      </w:tr>
    </w:tbl>
    <w:p>
      <w:pPr>
        <w:pStyle w:val="3"/>
      </w:pPr>
      <w:bookmarkStart w:id="15" w:name="_Toc232815745"/>
      <w:r>
        <w:rPr>
          <w:rFonts w:hint="eastAsia"/>
        </w:rPr>
        <w:t>通过准则</w:t>
      </w:r>
      <w:bookmarkEnd w:id="15"/>
    </w:p>
    <w:p>
      <w:pPr>
        <w:pStyle w:val="4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8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8"/>
        <w:ind w:leftChars="250"/>
      </w:pPr>
    </w:p>
    <w:p>
      <w:pPr>
        <w:pStyle w:val="2"/>
      </w:pPr>
      <w:bookmarkStart w:id="16" w:name="_Toc232815746"/>
      <w:r>
        <w:rPr>
          <w:rFonts w:hint="eastAsia"/>
        </w:rPr>
        <w:t>测试方案</w:t>
      </w:r>
      <w:bookmarkEnd w:id="16"/>
    </w:p>
    <w:p>
      <w:pPr>
        <w:pStyle w:val="3"/>
      </w:pPr>
      <w:bookmarkStart w:id="17" w:name="_Toc232815747"/>
      <w:r>
        <w:rPr>
          <w:rFonts w:hint="eastAsia"/>
        </w:rPr>
        <w:t>测试策略</w:t>
      </w:r>
      <w:bookmarkEnd w:id="17"/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本次测试采用Bugfree测试工具跟踪解决bug。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p>
      <w:pPr>
        <w:pStyle w:val="3"/>
      </w:pPr>
      <w:r>
        <w:rPr>
          <w:rFonts w:hint="eastAsia"/>
        </w:rPr>
        <w:t>测试范围</w:t>
      </w:r>
      <w:bookmarkEnd w:id="18"/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点点</w:t>
            </w:r>
            <w:r>
              <w:rPr>
                <w:rFonts w:hint="eastAsia" w:ascii="宋体"/>
              </w:rPr>
              <w:t>app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登录/注册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未</w:t>
            </w:r>
            <w:r>
              <w:rPr>
                <w:rFonts w:ascii="宋体"/>
              </w:rPr>
              <w:t>登录</w:t>
            </w:r>
            <w:r>
              <w:rPr>
                <w:rFonts w:hint="eastAsia" w:ascii="宋体"/>
                <w:lang w:val="en-US" w:eastAsia="zh-CN"/>
              </w:rPr>
              <w:t xml:space="preserve">/注册 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输入登录名</w:t>
            </w:r>
            <w:r>
              <w:rPr>
                <w:rFonts w:hint="eastAsia" w:ascii="宋体"/>
                <w:lang w:val="en-US" w:eastAsia="zh-CN"/>
              </w:rPr>
              <w:t xml:space="preserve">/注册名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显示登录</w:t>
            </w:r>
            <w:r>
              <w:rPr>
                <w:rFonts w:hint="eastAsia" w:ascii="宋体"/>
                <w:lang w:val="en-US" w:eastAsia="zh-CN"/>
              </w:rPr>
              <w:t>页面/注册页面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</w:t>
            </w:r>
            <w:r>
              <w:rPr>
                <w:rFonts w:hint="eastAsia" w:ascii="宋体"/>
                <w:lang w:val="en-US" w:eastAsia="zh-CN"/>
              </w:rPr>
              <w:t>/注册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首页/登录页面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lang w:val="en-US" w:eastAsia="zh-CN"/>
              </w:rPr>
              <w:t>妈妈说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  <w:lang w:val="en-US" w:eastAsia="zh-CN"/>
              </w:rPr>
              <w:t>文章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登录状态下点击加号</w:t>
            </w:r>
            <w:r>
              <w:rPr>
                <w:rFonts w:hint="eastAsia" w:ascii="宋体"/>
                <w:lang w:val="en-US" w:eastAsia="zh-CN"/>
              </w:rPr>
              <w:t xml:space="preserve"> 然后点击写文章按钮 </w:t>
            </w:r>
            <w:r>
              <w:rPr>
                <w:rFonts w:hint="eastAsia" w:ascii="宋体"/>
              </w:rPr>
              <w:t>进入添加页面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保存添加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取消添加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登录状态下可以发表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添加成功后会跳转到首页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首页可以显示发表内容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妈妈说文章</w:t>
            </w:r>
            <w:r>
              <w:rPr>
                <w:rFonts w:hint="eastAsia" w:ascii="宋体"/>
              </w:rPr>
              <w:t>评论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/>
              <w:jc w:val="left"/>
            </w:pPr>
            <w:r>
              <w:rPr>
                <w:rFonts w:hint="eastAsia"/>
              </w:rPr>
              <w:t>登录状态下找到动态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在首页查找感兴趣动态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点击动态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/>
              <w:jc w:val="left"/>
            </w:pPr>
            <w:r>
              <w:rPr>
                <w:rFonts w:hint="eastAsia"/>
              </w:rPr>
              <w:t>登录状态下点击评论按钮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进入评论页面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输入评论的文字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取消信息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/>
              <w:jc w:val="left"/>
            </w:pPr>
            <w:r>
              <w:rPr>
                <w:rFonts w:hint="eastAsia"/>
              </w:rPr>
              <w:t>登录状态下动态更新并显示评论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评论可以删除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妈妈说文章收藏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/>
              <w:jc w:val="left"/>
            </w:pPr>
            <w:r>
              <w:rPr>
                <w:rFonts w:hint="eastAsia"/>
              </w:rPr>
              <w:t>登录状态下找到动态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在首页查找感兴趣动态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点击动态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pStyle w:val="28"/>
              <w:ind w:left="0"/>
              <w:jc w:val="left"/>
            </w:pPr>
            <w:r>
              <w:rPr>
                <w:rFonts w:hint="eastAsia"/>
              </w:rPr>
              <w:t>登录状态下点击</w:t>
            </w:r>
            <w:r>
              <w:rPr>
                <w:rFonts w:hint="eastAsia"/>
                <w:lang w:val="en-US" w:eastAsia="zh-CN"/>
              </w:rPr>
              <w:t>收藏</w:t>
            </w:r>
            <w:r>
              <w:rPr>
                <w:rFonts w:hint="eastAsia"/>
              </w:rPr>
              <w:t>按钮</w:t>
            </w:r>
          </w:p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进行</w:t>
            </w:r>
            <w:r>
              <w:rPr>
                <w:rFonts w:hint="eastAsia" w:ascii="宋体"/>
                <w:lang w:val="en-US" w:eastAsia="zh-CN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pStyle w:val="28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pStyle w:val="28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</w:tbl>
    <w:p>
      <w:r>
        <w:br w:type="page"/>
      </w:r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点点</w:t>
            </w:r>
            <w:r>
              <w:rPr>
                <w:rFonts w:hint="eastAsia" w:ascii="宋体"/>
              </w:rPr>
              <w:t>app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妈妈说文章分享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/>
              <w:jc w:val="left"/>
            </w:pPr>
            <w:r>
              <w:rPr>
                <w:rFonts w:hint="eastAsia"/>
              </w:rPr>
              <w:t>登录状态下找到动态</w:t>
            </w:r>
          </w:p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在首页查找感兴趣动态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点击动态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pStyle w:val="28"/>
              <w:ind w:left="0"/>
              <w:jc w:val="left"/>
            </w:pPr>
            <w:r>
              <w:rPr>
                <w:rFonts w:hint="eastAsia"/>
              </w:rPr>
              <w:t>登录状态下点击</w:t>
            </w:r>
            <w:r>
              <w:rPr>
                <w:rFonts w:hint="eastAsia"/>
                <w:lang w:val="en-US" w:eastAsia="zh-CN"/>
              </w:rPr>
              <w:t>分享</w:t>
            </w:r>
            <w:r>
              <w:rPr>
                <w:rFonts w:hint="eastAsia"/>
              </w:rPr>
              <w:t>按钮</w:t>
            </w:r>
          </w:p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分享成功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购物车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</w:t>
            </w:r>
            <w:r>
              <w:rPr>
                <w:rFonts w:hint="eastAsia" w:ascii="宋体"/>
                <w:lang w:val="en-US" w:eastAsia="zh-CN"/>
              </w:rPr>
              <w:t>跳转购物车页面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跳转购物车页面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附近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点击户外玩乐按钮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实现跳转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点击亲子摄影按钮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实现跳转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点击婴童教育按钮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实现跳转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点击专家问诊按钮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实现跳转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bookmarkStart w:id="27" w:name="_GoBack" w:colFirst="1" w:colLast="1"/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首页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点击分类按钮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</w:t>
            </w:r>
            <w:r>
              <w:rPr>
                <w:rFonts w:hint="eastAsia" w:ascii="宋体"/>
                <w:lang w:val="en-US" w:eastAsia="zh-CN"/>
              </w:rPr>
              <w:t>分类</w:t>
            </w:r>
            <w:r>
              <w:rPr>
                <w:rFonts w:hint="eastAsia" w:ascii="宋体"/>
              </w:rPr>
              <w:t>页面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点击消息按钮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</w:t>
            </w:r>
            <w:r>
              <w:rPr>
                <w:rFonts w:hint="eastAsia" w:ascii="宋体"/>
                <w:lang w:val="en-US" w:eastAsia="zh-CN"/>
              </w:rPr>
              <w:t>消息页面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点击分类各个商品分类按钮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跳转到各个商品分类页面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62" w:type="dxa"/>
          <w:trHeight w:val="3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点击商品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</w:t>
            </w:r>
            <w:r>
              <w:rPr>
                <w:rFonts w:hint="eastAsia" w:ascii="宋体"/>
                <w:lang w:val="en-US" w:eastAsia="zh-CN"/>
              </w:rPr>
              <w:t>商品详情</w:t>
            </w:r>
            <w:r>
              <w:rPr>
                <w:rFonts w:hint="eastAsia" w:ascii="宋体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登录状态下编辑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已经修改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用户意见反馈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登录状态下“我”页面联系我们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已经提交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提示用户登录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跳转到登录页面</w:t>
            </w:r>
          </w:p>
        </w:tc>
      </w:tr>
    </w:tbl>
    <w:p>
      <w:r>
        <w:br w:type="page"/>
      </w:r>
    </w:p>
    <w:p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>
      <w:pPr>
        <w:pStyle w:val="3"/>
      </w:pPr>
      <w:bookmarkStart w:id="19" w:name="_Toc232815749"/>
      <w:r>
        <w:rPr>
          <w:rFonts w:hint="eastAsia"/>
        </w:rPr>
        <w:t>测试风险分析</w:t>
      </w:r>
      <w:bookmarkEnd w:id="19"/>
    </w:p>
    <w:p>
      <w:pPr>
        <w:pStyle w:val="4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41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41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20" w:name="_Toc232815750"/>
      <w:r>
        <w:rPr>
          <w:rFonts w:hint="eastAsia"/>
        </w:rPr>
        <w:t>测试方法</w:t>
      </w:r>
      <w:bookmarkEnd w:id="20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21" w:name="_Toc232815751"/>
      <w:r>
        <w:rPr>
          <w:rFonts w:hint="eastAsia"/>
        </w:rPr>
        <w:t>测试重点</w:t>
      </w:r>
      <w:bookmarkEnd w:id="21"/>
    </w:p>
    <w:p>
      <w:pPr>
        <w:pStyle w:val="4"/>
      </w:pPr>
      <w:r>
        <w:rPr>
          <w:rFonts w:hint="eastAsia"/>
        </w:rPr>
        <w:t>本次测试的重点文章发表，树洞，讨论，评论发表内容。</w:t>
      </w:r>
    </w:p>
    <w:p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>
      <w:pPr>
        <w:pStyle w:val="3"/>
      </w:pPr>
      <w:bookmarkStart w:id="22" w:name="_Toc232815752"/>
      <w:r>
        <w:rPr>
          <w:rFonts w:hint="eastAsia"/>
        </w:rPr>
        <w:t>测试准备</w:t>
      </w:r>
      <w:bookmarkEnd w:id="22"/>
    </w:p>
    <w:p>
      <w:pPr>
        <w:pStyle w:val="4"/>
        <w:numPr>
          <w:ilvl w:val="0"/>
          <w:numId w:val="12"/>
        </w:numPr>
      </w:pPr>
      <w:r>
        <w:rPr>
          <w:rFonts w:hint="eastAsia"/>
        </w:rPr>
        <w:t>提供的教务角色名为admin，密码为admin。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2"/>
        </w:numPr>
        <w:ind w:left="0" w:firstLine="434" w:firstLineChars="207"/>
      </w:pPr>
      <w:r>
        <w:rPr>
          <w:rFonts w:hint="eastAsia"/>
        </w:rPr>
        <w:t>所使用的缺陷管理工具为bugfree，并配置相关测试环境。</w:t>
      </w:r>
    </w:p>
    <w:p>
      <w:pPr>
        <w:pStyle w:val="2"/>
      </w:pPr>
      <w:bookmarkStart w:id="23" w:name="_Toc232815753"/>
      <w:r>
        <w:rPr>
          <w:rFonts w:hint="eastAsia"/>
        </w:rPr>
        <w:t>测试项目说明</w:t>
      </w:r>
      <w:bookmarkEnd w:id="23"/>
    </w:p>
    <w:p>
      <w:pPr>
        <w:pStyle w:val="3"/>
      </w:pPr>
      <w:bookmarkStart w:id="24" w:name="_Toc232815755"/>
      <w:r>
        <w:rPr>
          <w:rFonts w:hint="eastAsia"/>
        </w:rPr>
        <w:t>系统使用角色</w:t>
      </w:r>
      <w:bookmarkEnd w:id="24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管理人员t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管理app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25" w:name="_Toc232815756"/>
      <w:r>
        <w:rPr>
          <w:rFonts w:hint="eastAsia"/>
        </w:rPr>
        <w:t>通用的测试约束</w:t>
      </w:r>
      <w:bookmarkEnd w:id="25"/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26" w:name="_Toc232815757"/>
      <w:r>
        <w:rPr>
          <w:rFonts w:hint="eastAsia"/>
        </w:rPr>
        <w:t>易用性测试</w:t>
      </w:r>
      <w:bookmarkEnd w:id="26"/>
    </w:p>
    <w:tbl>
      <w:tblPr>
        <w:tblStyle w:val="3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sectPr>
      <w:footerReference r:id="rId12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jc w:val="right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ii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8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3073" o:spid="_x0000_s3073" o:spt="75" type="#_x0000_t75" style="position:absolute;left:0pt;margin-left:399pt;margin-top:6.35pt;height:18pt;width:78.75pt;mso-wrap-distance-bottom:0pt;mso-wrap-distance-top:0pt;z-index:251658240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3073" DrawAspect="Content" ObjectID="_1468075725" r:id="rId1">
          <o:LockedField>false</o:LockedField>
        </o:OLEObject>
      </w:pict>
    </w:r>
    <w:r>
      <w:rPr>
        <w:rFonts w:hint="eastAsia" w:eastAsia="幼圆"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文件编号：  </w:t>
    </w:r>
  </w:p>
  <w:p>
    <w:pPr>
      <w:pStyle w:val="2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 文件编号：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5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7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2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nforcement="0"/>
  <w:defaultTabStop w:val="425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3D03557"/>
    <w:rsid w:val="1BB51AF5"/>
    <w:rsid w:val="2BBB6D97"/>
    <w:rsid w:val="429B47CA"/>
    <w:rsid w:val="55A67162"/>
    <w:rsid w:val="678C4DFE"/>
    <w:rsid w:val="71663394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qFormat/>
    <w:uiPriority w:val="0"/>
    <w:rPr>
      <w:b/>
      <w:bCs/>
    </w:rPr>
  </w:style>
  <w:style w:type="paragraph" w:styleId="13">
    <w:name w:val="annotation text"/>
    <w:basedOn w:val="1"/>
    <w:link w:val="44"/>
    <w:unhideWhenUsed/>
    <w:qFormat/>
    <w:uiPriority w:val="0"/>
    <w:pPr>
      <w:jc w:val="left"/>
    </w:pPr>
  </w:style>
  <w:style w:type="paragraph" w:styleId="14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qFormat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8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qFormat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"/>
    <w:basedOn w:val="31"/>
    <w:link w:val="4"/>
    <w:qFormat/>
    <w:uiPriority w:val="0"/>
    <w:rPr>
      <w:kern w:val="2"/>
      <w:sz w:val="21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qFormat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qFormat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ED022-8881-45AE-BB49-82281162A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</Pages>
  <Words>707</Words>
  <Characters>4032</Characters>
  <Lines>33</Lines>
  <Paragraphs>9</Paragraphs>
  <ScaleCrop>false</ScaleCrop>
  <LinksUpToDate>false</LinksUpToDate>
  <CharactersWithSpaces>4730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ll</cp:lastModifiedBy>
  <cp:lastPrinted>2002-04-30T08:36:00Z</cp:lastPrinted>
  <dcterms:modified xsi:type="dcterms:W3CDTF">2018-01-03T02:13:16Z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