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137C" w14:textId="04715A0D" w:rsidR="001B15F9" w:rsidRDefault="00AB6672">
      <w:pPr>
        <w:rPr>
          <w:sz w:val="28"/>
          <w:szCs w:val="28"/>
        </w:rPr>
      </w:pPr>
      <w:r>
        <w:rPr>
          <w:rFonts w:hint="eastAsia"/>
          <w:sz w:val="28"/>
          <w:szCs w:val="28"/>
        </w:rPr>
        <w:t>本</w:t>
      </w:r>
      <w:r w:rsidR="00EF3CDC">
        <w:rPr>
          <w:rFonts w:hint="eastAsia"/>
          <w:sz w:val="28"/>
          <w:szCs w:val="28"/>
        </w:rPr>
        <w:t>A</w:t>
      </w:r>
      <w:r w:rsidR="00EF3CDC">
        <w:rPr>
          <w:sz w:val="28"/>
          <w:szCs w:val="28"/>
        </w:rPr>
        <w:t>PP</w:t>
      </w:r>
      <w:r>
        <w:rPr>
          <w:rFonts w:hint="eastAsia"/>
          <w:sz w:val="28"/>
          <w:szCs w:val="28"/>
        </w:rPr>
        <w:t>主要服务</w:t>
      </w:r>
      <w:r w:rsidR="00A71955">
        <w:rPr>
          <w:rFonts w:hint="eastAsia"/>
          <w:sz w:val="28"/>
          <w:szCs w:val="28"/>
        </w:rPr>
        <w:t>以下</w:t>
      </w:r>
      <w:r>
        <w:rPr>
          <w:rFonts w:hint="eastAsia"/>
          <w:sz w:val="28"/>
          <w:szCs w:val="28"/>
        </w:rPr>
        <w:t>用户：</w:t>
      </w:r>
    </w:p>
    <w:p w14:paraId="5C7D4194" w14:textId="7E6FCB0A" w:rsidR="001B15F9" w:rsidRDefault="00AB6672">
      <w:pPr>
        <w:pStyle w:val="a9"/>
        <w:numPr>
          <w:ilvl w:val="0"/>
          <w:numId w:val="1"/>
        </w:numPr>
        <w:ind w:firstLineChars="0"/>
        <w:rPr>
          <w:sz w:val="28"/>
          <w:szCs w:val="28"/>
        </w:rPr>
      </w:pPr>
      <w:r>
        <w:rPr>
          <w:rFonts w:hint="eastAsia"/>
          <w:sz w:val="28"/>
          <w:szCs w:val="28"/>
        </w:rPr>
        <w:t>在</w:t>
      </w:r>
      <w:r w:rsidR="00EF3CDC">
        <w:rPr>
          <w:rFonts w:hint="eastAsia"/>
          <w:sz w:val="28"/>
          <w:szCs w:val="28"/>
        </w:rPr>
        <w:t>校</w:t>
      </w:r>
      <w:r>
        <w:rPr>
          <w:rFonts w:hint="eastAsia"/>
          <w:sz w:val="28"/>
          <w:szCs w:val="28"/>
        </w:rPr>
        <w:t>生（简称学生）。</w:t>
      </w:r>
    </w:p>
    <w:p w14:paraId="7D1EFD5F" w14:textId="77777777" w:rsidR="00AF5E38" w:rsidRDefault="00AF5E38" w:rsidP="00AF5E38">
      <w:pPr>
        <w:pStyle w:val="a9"/>
        <w:numPr>
          <w:ilvl w:val="1"/>
          <w:numId w:val="1"/>
        </w:numPr>
        <w:ind w:firstLineChars="0"/>
        <w:rPr>
          <w:sz w:val="28"/>
          <w:szCs w:val="28"/>
        </w:rPr>
      </w:pPr>
      <w:r>
        <w:rPr>
          <w:rFonts w:hint="eastAsia"/>
          <w:sz w:val="28"/>
          <w:szCs w:val="28"/>
        </w:rPr>
        <w:t>愿望：及时快捷准确得到问题的解答，得到符合自己考试的最优复习资料；</w:t>
      </w:r>
    </w:p>
    <w:p w14:paraId="28EB238B" w14:textId="77777777" w:rsidR="00AF5E38" w:rsidRDefault="00AF5E38" w:rsidP="00AF5E38">
      <w:pPr>
        <w:pStyle w:val="a9"/>
        <w:numPr>
          <w:ilvl w:val="1"/>
          <w:numId w:val="1"/>
        </w:numPr>
        <w:ind w:firstLineChars="0"/>
        <w:rPr>
          <w:sz w:val="28"/>
          <w:szCs w:val="28"/>
        </w:rPr>
      </w:pPr>
      <w:r>
        <w:rPr>
          <w:rFonts w:hint="eastAsia"/>
          <w:sz w:val="28"/>
          <w:szCs w:val="28"/>
        </w:rPr>
        <w:t>消费观念：付费购买知识，也可以通过回答问题来获得积分，从而进行提问；</w:t>
      </w:r>
      <w:r>
        <w:rPr>
          <w:rFonts w:hint="eastAsia"/>
          <w:sz w:val="28"/>
          <w:szCs w:val="28"/>
        </w:rPr>
        <w:t xml:space="preserve"> </w:t>
      </w:r>
    </w:p>
    <w:p w14:paraId="5FBF530D" w14:textId="77777777" w:rsidR="00AF5E38" w:rsidRDefault="00AF5E38" w:rsidP="00AF5E38">
      <w:pPr>
        <w:pStyle w:val="a9"/>
        <w:numPr>
          <w:ilvl w:val="1"/>
          <w:numId w:val="1"/>
        </w:numPr>
        <w:ind w:firstLineChars="0"/>
        <w:rPr>
          <w:sz w:val="28"/>
          <w:szCs w:val="28"/>
        </w:rPr>
      </w:pPr>
      <w:r>
        <w:rPr>
          <w:rFonts w:hint="eastAsia"/>
          <w:sz w:val="28"/>
          <w:szCs w:val="28"/>
        </w:rPr>
        <w:t>经济能力：有单次答题和包月答题两种模式，基于所提问问题等级，定制不同价格，价高者会被优先回答；</w:t>
      </w:r>
    </w:p>
    <w:p w14:paraId="278D91CC" w14:textId="719E36F4" w:rsidR="00AF5E38" w:rsidRDefault="00AF5E38" w:rsidP="00AF5E38">
      <w:pPr>
        <w:pStyle w:val="a9"/>
        <w:numPr>
          <w:ilvl w:val="1"/>
          <w:numId w:val="1"/>
        </w:numPr>
        <w:ind w:firstLineChars="0"/>
        <w:rPr>
          <w:sz w:val="28"/>
          <w:szCs w:val="28"/>
        </w:rPr>
      </w:pPr>
      <w:r>
        <w:rPr>
          <w:rFonts w:hint="eastAsia"/>
          <w:sz w:val="28"/>
          <w:szCs w:val="28"/>
        </w:rPr>
        <w:t>其它：有较多的大学生</w:t>
      </w:r>
      <w:r w:rsidR="007C6C06">
        <w:rPr>
          <w:rFonts w:hint="eastAsia"/>
          <w:sz w:val="28"/>
          <w:szCs w:val="28"/>
        </w:rPr>
        <w:t>可用</w:t>
      </w:r>
      <w:r>
        <w:rPr>
          <w:rFonts w:hint="eastAsia"/>
          <w:sz w:val="28"/>
          <w:szCs w:val="28"/>
        </w:rPr>
        <w:t>资源，</w:t>
      </w:r>
      <w:r w:rsidR="007C6C06">
        <w:rPr>
          <w:rFonts w:hint="eastAsia"/>
          <w:sz w:val="28"/>
          <w:szCs w:val="28"/>
        </w:rPr>
        <w:t>包含</w:t>
      </w:r>
      <w:r>
        <w:rPr>
          <w:rFonts w:hint="eastAsia"/>
          <w:sz w:val="28"/>
          <w:szCs w:val="28"/>
        </w:rPr>
        <w:t>各种软件安装包和大学生各种文章模板下载。</w:t>
      </w:r>
    </w:p>
    <w:p w14:paraId="374DA822" w14:textId="08F582AC" w:rsidR="00434D46" w:rsidRPr="00AF5E38" w:rsidRDefault="00434D46" w:rsidP="00AF5E38">
      <w:pPr>
        <w:pStyle w:val="a9"/>
        <w:numPr>
          <w:ilvl w:val="1"/>
          <w:numId w:val="1"/>
        </w:numPr>
        <w:ind w:firstLineChars="0"/>
        <w:rPr>
          <w:sz w:val="28"/>
          <w:szCs w:val="28"/>
        </w:rPr>
      </w:pPr>
      <w:r>
        <w:rPr>
          <w:rFonts w:hint="eastAsia"/>
          <w:sz w:val="28"/>
          <w:szCs w:val="28"/>
        </w:rPr>
        <w:t>副业收入：大学生或者研究生以及老师等等可以通过这个平台回答问题，帮助别人答疑来获得金钱收入</w:t>
      </w:r>
      <w:r w:rsidR="007C6C06">
        <w:rPr>
          <w:rFonts w:hint="eastAsia"/>
          <w:sz w:val="28"/>
          <w:szCs w:val="28"/>
        </w:rPr>
        <w:t>；也可以考虑植入相关学习类的商品广告。</w:t>
      </w:r>
    </w:p>
    <w:p w14:paraId="4A705BA4" w14:textId="33E78DF7" w:rsidR="00AF5E38" w:rsidRDefault="00AF5E38">
      <w:pPr>
        <w:pStyle w:val="a9"/>
        <w:numPr>
          <w:ilvl w:val="0"/>
          <w:numId w:val="1"/>
        </w:numPr>
        <w:ind w:firstLineChars="0"/>
        <w:rPr>
          <w:sz w:val="28"/>
          <w:szCs w:val="28"/>
        </w:rPr>
      </w:pPr>
      <w:r>
        <w:rPr>
          <w:rFonts w:hint="eastAsia"/>
          <w:sz w:val="28"/>
          <w:szCs w:val="28"/>
        </w:rPr>
        <w:t>学生家长</w:t>
      </w:r>
    </w:p>
    <w:p w14:paraId="553E0CFA" w14:textId="343A336B" w:rsidR="00AF5E38" w:rsidRDefault="00AF5E38" w:rsidP="00AF5E38">
      <w:pPr>
        <w:pStyle w:val="a9"/>
        <w:numPr>
          <w:ilvl w:val="1"/>
          <w:numId w:val="1"/>
        </w:numPr>
        <w:ind w:firstLineChars="0"/>
        <w:rPr>
          <w:sz w:val="28"/>
          <w:szCs w:val="28"/>
        </w:rPr>
      </w:pPr>
      <w:r>
        <w:rPr>
          <w:rFonts w:hint="eastAsia"/>
          <w:sz w:val="28"/>
          <w:szCs w:val="28"/>
        </w:rPr>
        <w:t>愿望：为了帮助自己辅导孩子，</w:t>
      </w:r>
      <w:r w:rsidR="008F7E4F">
        <w:rPr>
          <w:rFonts w:hint="eastAsia"/>
          <w:sz w:val="28"/>
          <w:szCs w:val="28"/>
        </w:rPr>
        <w:t>为了解答孩子的问题，帮助孩子获得一手最新复习资料。</w:t>
      </w:r>
      <w:r w:rsidR="008F7E4F">
        <w:rPr>
          <w:sz w:val="28"/>
          <w:szCs w:val="28"/>
        </w:rPr>
        <w:t xml:space="preserve"> </w:t>
      </w:r>
    </w:p>
    <w:p w14:paraId="57622F10" w14:textId="73F4ECA4" w:rsidR="00AF5E38" w:rsidRDefault="006E124D" w:rsidP="00AF5E38">
      <w:pPr>
        <w:pStyle w:val="a9"/>
        <w:numPr>
          <w:ilvl w:val="1"/>
          <w:numId w:val="1"/>
        </w:numPr>
        <w:ind w:firstLineChars="0"/>
        <w:rPr>
          <w:sz w:val="28"/>
          <w:szCs w:val="28"/>
        </w:rPr>
      </w:pPr>
      <w:r>
        <w:rPr>
          <w:rFonts w:hint="eastAsia"/>
          <w:sz w:val="28"/>
          <w:szCs w:val="28"/>
        </w:rPr>
        <w:t>消费观念：花钱买清净，多数家长对于学生辅导没有耐心，或者能力达不到。</w:t>
      </w:r>
    </w:p>
    <w:p w14:paraId="162733E9" w14:textId="00A6C8F4" w:rsidR="00351F4D" w:rsidRDefault="00351F4D" w:rsidP="00AF5E38">
      <w:pPr>
        <w:pStyle w:val="a9"/>
        <w:numPr>
          <w:ilvl w:val="1"/>
          <w:numId w:val="1"/>
        </w:numPr>
        <w:ind w:firstLineChars="0"/>
        <w:rPr>
          <w:sz w:val="28"/>
          <w:szCs w:val="28"/>
        </w:rPr>
      </w:pPr>
      <w:r>
        <w:rPr>
          <w:rFonts w:hint="eastAsia"/>
          <w:sz w:val="28"/>
          <w:szCs w:val="28"/>
        </w:rPr>
        <w:t>经济能力：在满足自身家庭的日常开支外仍有富裕可以用于改善学生的学习能力。</w:t>
      </w:r>
      <w:bookmarkStart w:id="0" w:name="_GoBack"/>
      <w:bookmarkEnd w:id="0"/>
    </w:p>
    <w:p w14:paraId="1C773325" w14:textId="77777777" w:rsidR="00AF5E38" w:rsidRPr="00AF5E38" w:rsidRDefault="00AF5E38" w:rsidP="00AF5E38">
      <w:pPr>
        <w:ind w:left="420"/>
        <w:rPr>
          <w:sz w:val="28"/>
          <w:szCs w:val="28"/>
        </w:rPr>
      </w:pPr>
    </w:p>
    <w:sectPr w:rsidR="00AF5E38" w:rsidRPr="00AF5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3F"/>
    <w:rsid w:val="00002F0D"/>
    <w:rsid w:val="000072A3"/>
    <w:rsid w:val="00013BAD"/>
    <w:rsid w:val="000168C8"/>
    <w:rsid w:val="00020D20"/>
    <w:rsid w:val="00037341"/>
    <w:rsid w:val="00067FB8"/>
    <w:rsid w:val="000723EA"/>
    <w:rsid w:val="0008065E"/>
    <w:rsid w:val="00097CF9"/>
    <w:rsid w:val="000B17B2"/>
    <w:rsid w:val="000B3588"/>
    <w:rsid w:val="000E207D"/>
    <w:rsid w:val="000F15D7"/>
    <w:rsid w:val="000F621D"/>
    <w:rsid w:val="000F7343"/>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15F9"/>
    <w:rsid w:val="001B3B38"/>
    <w:rsid w:val="001B55EF"/>
    <w:rsid w:val="001B6D82"/>
    <w:rsid w:val="001C27F9"/>
    <w:rsid w:val="001D61D0"/>
    <w:rsid w:val="001E5933"/>
    <w:rsid w:val="001E67AB"/>
    <w:rsid w:val="00200B70"/>
    <w:rsid w:val="002258B0"/>
    <w:rsid w:val="0023009B"/>
    <w:rsid w:val="00230A92"/>
    <w:rsid w:val="00233949"/>
    <w:rsid w:val="00233D7A"/>
    <w:rsid w:val="00253439"/>
    <w:rsid w:val="00264AA7"/>
    <w:rsid w:val="00274770"/>
    <w:rsid w:val="002756DB"/>
    <w:rsid w:val="002776CA"/>
    <w:rsid w:val="00281738"/>
    <w:rsid w:val="00285862"/>
    <w:rsid w:val="002A438A"/>
    <w:rsid w:val="002B0B69"/>
    <w:rsid w:val="002B713F"/>
    <w:rsid w:val="002C0B45"/>
    <w:rsid w:val="002C1B89"/>
    <w:rsid w:val="002E02F3"/>
    <w:rsid w:val="002E51B9"/>
    <w:rsid w:val="002F2DC8"/>
    <w:rsid w:val="002F70F1"/>
    <w:rsid w:val="002F7583"/>
    <w:rsid w:val="00305406"/>
    <w:rsid w:val="00334696"/>
    <w:rsid w:val="00342D9C"/>
    <w:rsid w:val="00351F4D"/>
    <w:rsid w:val="00352EC0"/>
    <w:rsid w:val="003543C2"/>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337D6"/>
    <w:rsid w:val="00434D46"/>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0FA"/>
    <w:rsid w:val="005C077C"/>
    <w:rsid w:val="005D47E1"/>
    <w:rsid w:val="005D7098"/>
    <w:rsid w:val="005F0B52"/>
    <w:rsid w:val="00603A13"/>
    <w:rsid w:val="00604313"/>
    <w:rsid w:val="00612E73"/>
    <w:rsid w:val="00615B16"/>
    <w:rsid w:val="00643104"/>
    <w:rsid w:val="006A4D79"/>
    <w:rsid w:val="006C017E"/>
    <w:rsid w:val="006C17F2"/>
    <w:rsid w:val="006C70D5"/>
    <w:rsid w:val="006E0EBA"/>
    <w:rsid w:val="006E124D"/>
    <w:rsid w:val="006E2166"/>
    <w:rsid w:val="006E3CAC"/>
    <w:rsid w:val="006F5B57"/>
    <w:rsid w:val="00706913"/>
    <w:rsid w:val="00707746"/>
    <w:rsid w:val="00760CCF"/>
    <w:rsid w:val="00763D84"/>
    <w:rsid w:val="00764BB3"/>
    <w:rsid w:val="00771CC5"/>
    <w:rsid w:val="00772E05"/>
    <w:rsid w:val="00775F09"/>
    <w:rsid w:val="007A5D7D"/>
    <w:rsid w:val="007A720F"/>
    <w:rsid w:val="007C6C06"/>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8F7E4F"/>
    <w:rsid w:val="0091047D"/>
    <w:rsid w:val="00911F58"/>
    <w:rsid w:val="009158D5"/>
    <w:rsid w:val="009305D6"/>
    <w:rsid w:val="009437EE"/>
    <w:rsid w:val="00945497"/>
    <w:rsid w:val="0095083D"/>
    <w:rsid w:val="00954D55"/>
    <w:rsid w:val="0096559C"/>
    <w:rsid w:val="009825AB"/>
    <w:rsid w:val="00993807"/>
    <w:rsid w:val="0099549A"/>
    <w:rsid w:val="0099746A"/>
    <w:rsid w:val="009A3B73"/>
    <w:rsid w:val="009B249A"/>
    <w:rsid w:val="009F7236"/>
    <w:rsid w:val="00A0684F"/>
    <w:rsid w:val="00A12637"/>
    <w:rsid w:val="00A20B80"/>
    <w:rsid w:val="00A315DF"/>
    <w:rsid w:val="00A425F4"/>
    <w:rsid w:val="00A46B2A"/>
    <w:rsid w:val="00A479D2"/>
    <w:rsid w:val="00A50D39"/>
    <w:rsid w:val="00A53149"/>
    <w:rsid w:val="00A63445"/>
    <w:rsid w:val="00A674A3"/>
    <w:rsid w:val="00A71955"/>
    <w:rsid w:val="00A72049"/>
    <w:rsid w:val="00A811D6"/>
    <w:rsid w:val="00A935F8"/>
    <w:rsid w:val="00A93A21"/>
    <w:rsid w:val="00AA7613"/>
    <w:rsid w:val="00AB6672"/>
    <w:rsid w:val="00AF1E5C"/>
    <w:rsid w:val="00AF40C7"/>
    <w:rsid w:val="00AF5E38"/>
    <w:rsid w:val="00AF69C1"/>
    <w:rsid w:val="00B16E14"/>
    <w:rsid w:val="00B24015"/>
    <w:rsid w:val="00B24315"/>
    <w:rsid w:val="00B24CAA"/>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492C"/>
    <w:rsid w:val="00C17156"/>
    <w:rsid w:val="00C4568F"/>
    <w:rsid w:val="00C56321"/>
    <w:rsid w:val="00C706C1"/>
    <w:rsid w:val="00C73C99"/>
    <w:rsid w:val="00C75EA5"/>
    <w:rsid w:val="00C768F8"/>
    <w:rsid w:val="00C81869"/>
    <w:rsid w:val="00C82238"/>
    <w:rsid w:val="00C85FCB"/>
    <w:rsid w:val="00C908BB"/>
    <w:rsid w:val="00C93DFF"/>
    <w:rsid w:val="00CA141F"/>
    <w:rsid w:val="00CA351D"/>
    <w:rsid w:val="00CA4BFF"/>
    <w:rsid w:val="00CB1378"/>
    <w:rsid w:val="00CB2872"/>
    <w:rsid w:val="00CB3ED6"/>
    <w:rsid w:val="00CD3B82"/>
    <w:rsid w:val="00CE40C5"/>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1FE5"/>
    <w:rsid w:val="00EA404D"/>
    <w:rsid w:val="00EF3CDC"/>
    <w:rsid w:val="00EF409B"/>
    <w:rsid w:val="00F071A6"/>
    <w:rsid w:val="00F16479"/>
    <w:rsid w:val="00F1740E"/>
    <w:rsid w:val="00F27678"/>
    <w:rsid w:val="00F372A4"/>
    <w:rsid w:val="00F72F0F"/>
    <w:rsid w:val="00F74E88"/>
    <w:rsid w:val="00F76CDB"/>
    <w:rsid w:val="00FB3F82"/>
    <w:rsid w:val="00FC69AD"/>
    <w:rsid w:val="00FF3336"/>
    <w:rsid w:val="05D57EAB"/>
    <w:rsid w:val="1FB42FAD"/>
    <w:rsid w:val="2A1A04D3"/>
    <w:rsid w:val="5C1C32D6"/>
    <w:rsid w:val="6083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66EE"/>
  <w15:docId w15:val="{56EF4E6D-B420-43E7-A60C-BC5D1F20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widowControl w:val="0"/>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widowControl w:val="0"/>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批注框文本 字符"/>
    <w:basedOn w:val="a0"/>
    <w:link w:val="a3"/>
    <w:uiPriority w:val="99"/>
    <w:semiHidden/>
    <w:qFormat/>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张 子宇</cp:lastModifiedBy>
  <cp:revision>6</cp:revision>
  <dcterms:created xsi:type="dcterms:W3CDTF">2020-03-04T08:50:00Z</dcterms:created>
  <dcterms:modified xsi:type="dcterms:W3CDTF">2020-03-04T10:30:00Z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