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sdt>
      <w:sdtPr>
        <w:id w:val="-982233210"/>
        <w:docPartObj>
          <w:docPartGallery w:val="Table of Contents"/>
          <w:docPartUnique/>
        </w:docPartObj>
      </w:sdtPr>
      <w:sdtEndPr>
        <w:rPr>
          <w:b/>
          <w:bCs/>
          <w:sz w:val="28"/>
          <w:szCs w:val="28"/>
          <w:lang w:val="zh-CN"/>
        </w:rPr>
      </w:sdtEndPr>
      <w:sdtContent>
        <w:p>
          <w:pPr>
            <w:jc w:val="center"/>
            <w:rPr>
              <w:sz w:val="32"/>
              <w:szCs w:val="32"/>
            </w:rPr>
          </w:pPr>
          <w:r>
            <w:rPr>
              <w:sz w:val="32"/>
              <w:szCs w:val="32"/>
            </w:rPr>
            <w:t>目</w:t>
          </w:r>
          <w:r>
            <w:rPr>
              <w:rFonts w:hint="eastAsia"/>
              <w:sz w:val="32"/>
              <w:szCs w:val="32"/>
            </w:rPr>
            <w:t xml:space="preserve"> </w:t>
          </w:r>
          <w:r>
            <w:rPr>
              <w:sz w:val="32"/>
              <w:szCs w:val="32"/>
            </w:rPr>
            <w:t xml:space="preserve"> 录</w:t>
          </w:r>
        </w:p>
        <w:p>
          <w:pPr>
            <w:pStyle w:val="8"/>
            <w:tabs>
              <w:tab w:val="left" w:pos="1050"/>
              <w:tab w:val="right" w:leader="dot" w:pos="8296"/>
            </w:tabs>
            <w:rPr>
              <w:sz w:val="28"/>
              <w:szCs w:val="28"/>
            </w:rPr>
          </w:pPr>
          <w:r>
            <w:rPr>
              <w:rFonts w:ascii="华文楷体" w:hAnsi="华文楷体" w:eastAsia="华文楷体"/>
              <w:b/>
              <w:bCs/>
              <w:sz w:val="28"/>
              <w:szCs w:val="28"/>
              <w:lang w:val="zh-CN"/>
            </w:rPr>
            <w:fldChar w:fldCharType="begin"/>
          </w:r>
          <w:r>
            <w:rPr>
              <w:rFonts w:ascii="华文楷体" w:hAnsi="华文楷体" w:eastAsia="华文楷体"/>
              <w:b/>
              <w:bCs/>
              <w:sz w:val="28"/>
              <w:szCs w:val="28"/>
              <w:lang w:val="zh-CN"/>
            </w:rPr>
            <w:instrText xml:space="preserve"> TOC \o "1-3" \h \z \u </w:instrText>
          </w:r>
          <w:r>
            <w:rPr>
              <w:rFonts w:ascii="华文楷体" w:hAnsi="华文楷体" w:eastAsia="华文楷体"/>
              <w:b/>
              <w:bCs/>
              <w:sz w:val="28"/>
              <w:szCs w:val="28"/>
              <w:lang w:val="zh-CN"/>
            </w:rPr>
            <w:fldChar w:fldCharType="separate"/>
          </w:r>
          <w:r>
            <w:fldChar w:fldCharType="begin"/>
          </w:r>
          <w:r>
            <w:instrText xml:space="preserve"> HYPERLINK \l "_Toc6230586" </w:instrText>
          </w:r>
          <w:r>
            <w:fldChar w:fldCharType="separate"/>
          </w:r>
          <w:r>
            <w:rPr>
              <w:rStyle w:val="13"/>
              <w:sz w:val="28"/>
              <w:szCs w:val="28"/>
            </w:rPr>
            <w:t>第一章</w:t>
          </w:r>
          <w:r>
            <w:rPr>
              <w:sz w:val="28"/>
              <w:szCs w:val="28"/>
            </w:rPr>
            <w:tab/>
          </w:r>
          <w:r>
            <w:rPr>
              <w:rStyle w:val="13"/>
              <w:sz w:val="28"/>
              <w:szCs w:val="28"/>
            </w:rPr>
            <w:t>需求分析</w:t>
          </w:r>
          <w:r>
            <w:rPr>
              <w:sz w:val="28"/>
              <w:szCs w:val="28"/>
            </w:rPr>
            <w:tab/>
          </w:r>
          <w:r>
            <w:rPr>
              <w:sz w:val="28"/>
              <w:szCs w:val="28"/>
            </w:rPr>
            <w:fldChar w:fldCharType="begin"/>
          </w:r>
          <w:r>
            <w:rPr>
              <w:sz w:val="28"/>
              <w:szCs w:val="28"/>
            </w:rPr>
            <w:instrText xml:space="preserve"> PAGEREF _Toc6230586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8"/>
            <w:tabs>
              <w:tab w:val="left" w:pos="1050"/>
              <w:tab w:val="right" w:leader="dot" w:pos="8296"/>
            </w:tabs>
            <w:rPr>
              <w:sz w:val="28"/>
              <w:szCs w:val="28"/>
            </w:rPr>
          </w:pPr>
          <w:r>
            <w:fldChar w:fldCharType="begin"/>
          </w:r>
          <w:r>
            <w:instrText xml:space="preserve"> HYPERLINK \l "_Toc6230587" </w:instrText>
          </w:r>
          <w:r>
            <w:fldChar w:fldCharType="separate"/>
          </w:r>
          <w:r>
            <w:rPr>
              <w:rStyle w:val="13"/>
              <w:sz w:val="28"/>
              <w:szCs w:val="28"/>
            </w:rPr>
            <w:t>第二章</w:t>
          </w:r>
          <w:r>
            <w:rPr>
              <w:sz w:val="28"/>
              <w:szCs w:val="28"/>
            </w:rPr>
            <w:tab/>
          </w:r>
          <w:r>
            <w:rPr>
              <w:rStyle w:val="13"/>
              <w:sz w:val="28"/>
              <w:szCs w:val="28"/>
            </w:rPr>
            <w:t>概要设计</w:t>
          </w:r>
          <w:r>
            <w:rPr>
              <w:sz w:val="28"/>
              <w:szCs w:val="28"/>
            </w:rPr>
            <w:tab/>
          </w:r>
          <w:r>
            <w:rPr>
              <w:sz w:val="28"/>
              <w:szCs w:val="28"/>
            </w:rPr>
            <w:fldChar w:fldCharType="begin"/>
          </w:r>
          <w:r>
            <w:rPr>
              <w:sz w:val="28"/>
              <w:szCs w:val="28"/>
            </w:rPr>
            <w:instrText xml:space="preserve"> PAGEREF _Toc6230587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8"/>
            <w:tabs>
              <w:tab w:val="left" w:pos="1050"/>
              <w:tab w:val="right" w:leader="dot" w:pos="8296"/>
            </w:tabs>
            <w:rPr>
              <w:sz w:val="28"/>
              <w:szCs w:val="28"/>
            </w:rPr>
          </w:pPr>
          <w:r>
            <w:fldChar w:fldCharType="begin"/>
          </w:r>
          <w:r>
            <w:instrText xml:space="preserve"> HYPERLINK \l "_Toc6230588" </w:instrText>
          </w:r>
          <w:r>
            <w:fldChar w:fldCharType="separate"/>
          </w:r>
          <w:r>
            <w:rPr>
              <w:rStyle w:val="13"/>
              <w:sz w:val="28"/>
              <w:szCs w:val="28"/>
            </w:rPr>
            <w:t>第三章</w:t>
          </w:r>
          <w:r>
            <w:rPr>
              <w:sz w:val="28"/>
              <w:szCs w:val="28"/>
            </w:rPr>
            <w:tab/>
          </w:r>
          <w:r>
            <w:rPr>
              <w:rStyle w:val="13"/>
              <w:sz w:val="28"/>
              <w:szCs w:val="28"/>
            </w:rPr>
            <w:t>详细设计</w:t>
          </w:r>
          <w:r>
            <w:rPr>
              <w:sz w:val="28"/>
              <w:szCs w:val="28"/>
            </w:rPr>
            <w:tab/>
          </w:r>
          <w:r>
            <w:rPr>
              <w:sz w:val="28"/>
              <w:szCs w:val="28"/>
            </w:rPr>
            <w:fldChar w:fldCharType="begin"/>
          </w:r>
          <w:r>
            <w:rPr>
              <w:sz w:val="28"/>
              <w:szCs w:val="28"/>
            </w:rPr>
            <w:instrText xml:space="preserve"> PAGEREF _Toc6230588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8"/>
            <w:tabs>
              <w:tab w:val="left" w:pos="1050"/>
              <w:tab w:val="right" w:leader="dot" w:pos="8296"/>
            </w:tabs>
            <w:rPr>
              <w:sz w:val="28"/>
              <w:szCs w:val="28"/>
            </w:rPr>
          </w:pPr>
          <w:r>
            <w:fldChar w:fldCharType="begin"/>
          </w:r>
          <w:r>
            <w:instrText xml:space="preserve"> HYPERLINK \l "_Toc6230589" </w:instrText>
          </w:r>
          <w:r>
            <w:fldChar w:fldCharType="separate"/>
          </w:r>
          <w:r>
            <w:rPr>
              <w:rStyle w:val="13"/>
              <w:sz w:val="28"/>
              <w:szCs w:val="28"/>
            </w:rPr>
            <w:t>第四章</w:t>
          </w:r>
          <w:r>
            <w:rPr>
              <w:sz w:val="28"/>
              <w:szCs w:val="28"/>
            </w:rPr>
            <w:tab/>
          </w:r>
          <w:r>
            <w:rPr>
              <w:rStyle w:val="13"/>
              <w:sz w:val="28"/>
              <w:szCs w:val="28"/>
            </w:rPr>
            <w:t>测试报告</w:t>
          </w:r>
          <w:r>
            <w:rPr>
              <w:sz w:val="28"/>
              <w:szCs w:val="28"/>
            </w:rPr>
            <w:tab/>
          </w:r>
          <w:r>
            <w:rPr>
              <w:sz w:val="28"/>
              <w:szCs w:val="28"/>
            </w:rPr>
            <w:fldChar w:fldCharType="begin"/>
          </w:r>
          <w:r>
            <w:rPr>
              <w:sz w:val="28"/>
              <w:szCs w:val="28"/>
            </w:rPr>
            <w:instrText xml:space="preserve"> PAGEREF _Toc6230589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8"/>
            <w:tabs>
              <w:tab w:val="left" w:pos="1050"/>
              <w:tab w:val="right" w:leader="dot" w:pos="8296"/>
            </w:tabs>
            <w:rPr>
              <w:sz w:val="28"/>
              <w:szCs w:val="28"/>
            </w:rPr>
          </w:pPr>
          <w:r>
            <w:fldChar w:fldCharType="begin"/>
          </w:r>
          <w:r>
            <w:instrText xml:space="preserve"> HYPERLINK \l "_Toc6230590" </w:instrText>
          </w:r>
          <w:r>
            <w:fldChar w:fldCharType="separate"/>
          </w:r>
          <w:r>
            <w:rPr>
              <w:rStyle w:val="13"/>
              <w:sz w:val="28"/>
              <w:szCs w:val="28"/>
            </w:rPr>
            <w:t>第五章</w:t>
          </w:r>
          <w:r>
            <w:rPr>
              <w:sz w:val="28"/>
              <w:szCs w:val="28"/>
            </w:rPr>
            <w:tab/>
          </w:r>
          <w:r>
            <w:rPr>
              <w:rStyle w:val="13"/>
              <w:sz w:val="28"/>
              <w:szCs w:val="28"/>
            </w:rPr>
            <w:t>安装及使用</w:t>
          </w:r>
          <w:r>
            <w:rPr>
              <w:sz w:val="28"/>
              <w:szCs w:val="28"/>
            </w:rPr>
            <w:tab/>
          </w:r>
          <w:r>
            <w:rPr>
              <w:sz w:val="28"/>
              <w:szCs w:val="28"/>
            </w:rPr>
            <w:fldChar w:fldCharType="begin"/>
          </w:r>
          <w:r>
            <w:rPr>
              <w:sz w:val="28"/>
              <w:szCs w:val="28"/>
            </w:rPr>
            <w:instrText xml:space="preserve"> PAGEREF _Toc6230590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8"/>
            <w:tabs>
              <w:tab w:val="left" w:pos="1050"/>
              <w:tab w:val="right" w:leader="dot" w:pos="8296"/>
            </w:tabs>
            <w:rPr>
              <w:sz w:val="28"/>
              <w:szCs w:val="28"/>
            </w:rPr>
          </w:pPr>
          <w:r>
            <w:fldChar w:fldCharType="begin"/>
          </w:r>
          <w:r>
            <w:instrText xml:space="preserve"> HYPERLINK \l "_Toc6230591" </w:instrText>
          </w:r>
          <w:r>
            <w:fldChar w:fldCharType="separate"/>
          </w:r>
          <w:r>
            <w:rPr>
              <w:rStyle w:val="13"/>
              <w:sz w:val="28"/>
              <w:szCs w:val="28"/>
            </w:rPr>
            <w:t>第六章</w:t>
          </w:r>
          <w:r>
            <w:rPr>
              <w:sz w:val="28"/>
              <w:szCs w:val="28"/>
            </w:rPr>
            <w:tab/>
          </w:r>
          <w:r>
            <w:rPr>
              <w:rStyle w:val="13"/>
              <w:sz w:val="28"/>
              <w:szCs w:val="28"/>
            </w:rPr>
            <w:t>项目总结</w:t>
          </w:r>
          <w:r>
            <w:rPr>
              <w:sz w:val="28"/>
              <w:szCs w:val="28"/>
            </w:rPr>
            <w:tab/>
          </w:r>
          <w:r>
            <w:rPr>
              <w:sz w:val="28"/>
              <w:szCs w:val="28"/>
            </w:rPr>
            <w:fldChar w:fldCharType="begin"/>
          </w:r>
          <w:r>
            <w:rPr>
              <w:sz w:val="28"/>
              <w:szCs w:val="28"/>
            </w:rPr>
            <w:instrText xml:space="preserve"> PAGEREF _Toc6230591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8"/>
            <w:tabs>
              <w:tab w:val="left" w:pos="1260"/>
              <w:tab w:val="right" w:leader="dot" w:pos="8296"/>
            </w:tabs>
            <w:ind w:firstLine="560"/>
            <w:rPr>
              <w:sz w:val="28"/>
              <w:szCs w:val="28"/>
            </w:rPr>
          </w:pPr>
          <w:r>
            <w:rPr>
              <w:rFonts w:ascii="华文楷体" w:hAnsi="华文楷体" w:eastAsia="华文楷体"/>
              <w:b/>
              <w:bCs/>
              <w:sz w:val="28"/>
              <w:szCs w:val="28"/>
              <w:lang w:val="zh-CN"/>
            </w:rPr>
            <w:fldChar w:fldCharType="end"/>
          </w:r>
        </w:p>
      </w:sdtContent>
    </w:sdt>
    <w:p>
      <w:pPr>
        <w:widowControl/>
        <w:ind w:firstLine="420"/>
        <w:jc w:val="left"/>
      </w:pPr>
      <w:r>
        <w:br w:type="page"/>
      </w:r>
    </w:p>
    <w:p>
      <w:pPr>
        <w:pStyle w:val="2"/>
      </w:pPr>
      <w:bookmarkStart w:id="0" w:name="_Toc6230586"/>
      <w:r>
        <w:rPr>
          <w:rFonts w:hint="eastAsia"/>
        </w:rPr>
        <w:t>需求分析</w:t>
      </w:r>
      <w:bookmarkEnd w:id="0"/>
    </w:p>
    <w:p>
      <w:pPr>
        <w:numPr>
          <w:ilvl w:val="0"/>
          <w:numId w:val="3"/>
        </w:num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项目背景</w:t>
      </w:r>
    </w:p>
    <w:p>
      <w:pPr>
        <w:numPr>
          <w:ilvl w:val="0"/>
          <w:numId w:val="0"/>
        </w:numPr>
        <w:rPr>
          <w:rFonts w:hint="eastAsia" w:ascii="宋体" w:hAnsi="宋体" w:eastAsia="宋体" w:cs="宋体"/>
          <w:b/>
          <w:bCs/>
          <w:sz w:val="24"/>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2"/>
          <w:lang w:val="en-US" w:eastAsia="zh-CN"/>
        </w:rPr>
      </w:pPr>
      <w:r>
        <w:rPr>
          <w:rFonts w:hint="eastAsia" w:ascii="宋体" w:hAnsi="宋体" w:eastAsia="宋体" w:cs="宋体"/>
          <w:sz w:val="21"/>
          <w:szCs w:val="22"/>
          <w:lang w:val="en-US" w:eastAsia="zh-CN"/>
        </w:rPr>
        <w:t>随着全球化的不断深入，各国之间社会、经济、文化和科技领域交流不断深入，对于当代人才的语言要求越来越高。而英语作为世界上流通最广泛的语言，学好英语就相当于多了一份眼界和格局。在英语中，人们日常使用最多的就是英语口语，故其重要性不言而喻。</w:t>
      </w:r>
      <w:r>
        <w:rPr>
          <w:rFonts w:hint="eastAsia" w:ascii="宋体" w:hAnsi="宋体" w:eastAsia="宋体" w:cs="宋体"/>
          <w:sz w:val="21"/>
          <w:szCs w:val="22"/>
          <w:lang w:val="en-US" w:eastAsia="zh-CN"/>
        </w:rPr>
        <w:br w:type="textWrapping"/>
      </w:r>
      <w:r>
        <w:rPr>
          <w:rFonts w:hint="eastAsia" w:ascii="宋体" w:hAnsi="宋体" w:eastAsia="宋体" w:cs="宋体"/>
          <w:sz w:val="21"/>
          <w:szCs w:val="22"/>
          <w:lang w:val="en-US" w:eastAsia="zh-CN"/>
        </w:rPr>
        <w:tab/>
      </w:r>
      <w:r>
        <w:rPr>
          <w:rFonts w:hint="eastAsia" w:ascii="宋体" w:hAnsi="宋体" w:eastAsia="宋体" w:cs="宋体"/>
          <w:sz w:val="21"/>
          <w:szCs w:val="22"/>
          <w:lang w:val="en-US" w:eastAsia="zh-CN"/>
        </w:rPr>
        <w:t>现在市场上存在的英语口语练习软件较少，且都是一个独立的APP，难免会为用户推送一些与学习口语无关的内容，使得用户难以专心学习。而本项目中所要做的英语口语练习微信小程序，依托微信开发者平台和科大讯飞开放平台，旨在打造一款轻量化的学习工具，使得用户获得轻松、高效的学习体验。</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2"/>
          <w:lang w:val="en-US" w:eastAsia="zh-CN"/>
        </w:rPr>
      </w:pPr>
    </w:p>
    <w:p>
      <w:pPr>
        <w:numPr>
          <w:ilvl w:val="0"/>
          <w:numId w:val="3"/>
        </w:num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应用场景</w:t>
      </w:r>
    </w:p>
    <w:p>
      <w:pPr>
        <w:numPr>
          <w:ilvl w:val="0"/>
          <w:numId w:val="0"/>
        </w:numPr>
        <w:rPr>
          <w:rFonts w:hint="eastAsia" w:ascii="宋体" w:hAnsi="宋体" w:eastAsia="宋体" w:cs="宋体"/>
          <w:b/>
          <w:bCs/>
          <w:sz w:val="24"/>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2"/>
          <w:lang w:val="en-US" w:eastAsia="zh-CN"/>
        </w:rPr>
      </w:pPr>
      <w:r>
        <w:rPr>
          <w:rFonts w:hint="eastAsia" w:ascii="宋体" w:hAnsi="宋体" w:eastAsia="宋体" w:cs="宋体"/>
          <w:sz w:val="21"/>
          <w:szCs w:val="22"/>
          <w:lang w:val="en-US" w:eastAsia="zh-CN"/>
        </w:rPr>
        <w:t>本项目的市场定位是一款免费的口语练习微信小程序，轻量化的程序和依托于微信的特点决定了该程序易于被大众接受，拥有可观的用户群体。用户可以利用本小程序轻而快的特点得到较好的英语口语学习体验。应用场景主要为学校、公司、交通工具等地点。应用时间主要是零散的碎片化时间。</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2"/>
          <w:lang w:val="en-US" w:eastAsia="zh-CN"/>
        </w:rPr>
      </w:pPr>
    </w:p>
    <w:p>
      <w:pPr>
        <w:numPr>
          <w:ilvl w:val="0"/>
          <w:numId w:val="3"/>
        </w:num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目标人群</w:t>
      </w:r>
    </w:p>
    <w:p>
      <w:pPr>
        <w:numPr>
          <w:ilvl w:val="0"/>
          <w:numId w:val="0"/>
        </w:numPr>
        <w:rPr>
          <w:rFonts w:hint="eastAsia" w:ascii="宋体" w:hAnsi="宋体" w:eastAsia="宋体" w:cs="宋体"/>
          <w:b/>
          <w:bCs/>
          <w:sz w:val="24"/>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2"/>
          <w:lang w:val="en-US" w:eastAsia="zh-CN"/>
        </w:rPr>
      </w:pPr>
      <w:r>
        <w:rPr>
          <w:rFonts w:hint="eastAsia" w:ascii="宋体" w:hAnsi="宋体" w:eastAsia="宋体" w:cs="宋体"/>
          <w:sz w:val="21"/>
          <w:szCs w:val="22"/>
          <w:lang w:val="en-US" w:eastAsia="zh-CN"/>
        </w:rPr>
        <w:t>该程序的目标客户群主要为学生和有练习英语口语需求的商务人士，以及对英语口语感兴趣，想要学习的社会人士。</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2"/>
          <w:lang w:val="en-US" w:eastAsia="zh-CN"/>
        </w:rPr>
      </w:pPr>
    </w:p>
    <w:p>
      <w:pPr>
        <w:numPr>
          <w:ilvl w:val="0"/>
          <w:numId w:val="3"/>
        </w:num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主要功能</w:t>
      </w:r>
    </w:p>
    <w:p>
      <w:pPr>
        <w:numPr>
          <w:ilvl w:val="0"/>
          <w:numId w:val="0"/>
        </w:numPr>
        <w:rPr>
          <w:rFonts w:hint="eastAsia" w:ascii="宋体" w:hAnsi="宋体" w:eastAsia="宋体" w:cs="宋体"/>
          <w:b/>
          <w:bCs/>
          <w:sz w:val="24"/>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2"/>
          <w:lang w:val="en-US" w:eastAsia="zh-CN"/>
        </w:rPr>
      </w:pPr>
      <w:r>
        <w:rPr>
          <w:rFonts w:hint="eastAsia" w:ascii="宋体" w:hAnsi="宋体" w:eastAsia="宋体" w:cs="宋体"/>
          <w:sz w:val="21"/>
          <w:szCs w:val="22"/>
          <w:lang w:val="en-US" w:eastAsia="zh-CN"/>
        </w:rPr>
        <w:t>本项目希望通过利用小程序这一轻量化的载体和语音测评这一先进的技术去承载更具有价值的知识。用户完全可以通过此小程序扩展英语练习的维度——即不再是最基本的记忆单词，而是通过跟读或自主阅读的形式做到听与说兼备。同时通过语音测评的功能给用户反馈，让用户可以更好地练习口语发音；通过数据统计让用户更加直观地了解自己口语方面的不足，加以改进，真正做到一款利于用户提升口语能力的小程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2"/>
          <w:lang w:val="en-US" w:eastAsia="zh-CN"/>
        </w:rPr>
      </w:pPr>
    </w:p>
    <w:p>
      <w:pPr>
        <w:numPr>
          <w:ilvl w:val="0"/>
          <w:numId w:val="3"/>
        </w:num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本项目与市面同类别APP比较:</w:t>
      </w:r>
    </w:p>
    <w:p>
      <w:pPr>
        <w:numPr>
          <w:ilvl w:val="0"/>
          <w:numId w:val="0"/>
        </w:numPr>
        <w:rPr>
          <w:rFonts w:hint="default"/>
          <w:b/>
          <w:bCs/>
          <w:sz w:val="21"/>
          <w:szCs w:val="22"/>
          <w:lang w:val="en-US" w:eastAsia="zh-CN"/>
        </w:rPr>
      </w:pPr>
    </w:p>
    <w:tbl>
      <w:tblPr>
        <w:tblStyle w:val="10"/>
        <w:tblW w:w="73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4"/>
        <w:gridCol w:w="2051"/>
        <w:gridCol w:w="1604"/>
        <w:gridCol w:w="1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78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000000"/>
                <w:spacing w:val="0"/>
                <w:sz w:val="21"/>
                <w:szCs w:val="21"/>
                <w:vertAlign w:val="baseline"/>
              </w:rPr>
              <w:t>软件名称</w:t>
            </w:r>
          </w:p>
        </w:tc>
        <w:tc>
          <w:tcPr>
            <w:tcW w:w="2051"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FF0000"/>
                <w:spacing w:val="0"/>
                <w:sz w:val="21"/>
                <w:szCs w:val="21"/>
                <w:vertAlign w:val="baseline"/>
              </w:rPr>
              <w:t>本软件</w:t>
            </w:r>
          </w:p>
        </w:tc>
        <w:tc>
          <w:tcPr>
            <w:tcW w:w="16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000000"/>
                <w:spacing w:val="0"/>
                <w:sz w:val="21"/>
                <w:szCs w:val="21"/>
                <w:vertAlign w:val="baseline"/>
              </w:rPr>
              <w:t>雅思哥</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000000"/>
                <w:spacing w:val="0"/>
                <w:sz w:val="21"/>
                <w:szCs w:val="21"/>
                <w:vertAlign w:val="baseline"/>
              </w:rPr>
              <w:t>英语流利说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78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000000"/>
                <w:spacing w:val="0"/>
                <w:sz w:val="21"/>
                <w:szCs w:val="21"/>
                <w:vertAlign w:val="baseline"/>
              </w:rPr>
              <w:t>软件形式</w:t>
            </w:r>
          </w:p>
        </w:tc>
        <w:tc>
          <w:tcPr>
            <w:tcW w:w="2051"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微信小程序</w:t>
            </w:r>
          </w:p>
        </w:tc>
        <w:tc>
          <w:tcPr>
            <w:tcW w:w="16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APP</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78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000000"/>
                <w:spacing w:val="0"/>
                <w:sz w:val="21"/>
                <w:szCs w:val="21"/>
                <w:vertAlign w:val="baseline"/>
              </w:rPr>
              <w:t>占用空间大小</w:t>
            </w:r>
          </w:p>
        </w:tc>
        <w:tc>
          <w:tcPr>
            <w:tcW w:w="2051"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无需安装</w:t>
            </w:r>
          </w:p>
        </w:tc>
        <w:tc>
          <w:tcPr>
            <w:tcW w:w="16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48.7M</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51.1M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78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000000"/>
                <w:spacing w:val="0"/>
                <w:sz w:val="21"/>
                <w:szCs w:val="21"/>
                <w:vertAlign w:val="baseline"/>
              </w:rPr>
              <w:t>所包含单词列表</w:t>
            </w:r>
          </w:p>
        </w:tc>
        <w:tc>
          <w:tcPr>
            <w:tcW w:w="2051"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四六级、雅思</w:t>
            </w:r>
          </w:p>
        </w:tc>
        <w:tc>
          <w:tcPr>
            <w:tcW w:w="16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无</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78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000000"/>
                <w:spacing w:val="0"/>
                <w:sz w:val="21"/>
                <w:szCs w:val="21"/>
                <w:vertAlign w:val="baseline"/>
              </w:rPr>
              <w:t>所包含句子列表</w:t>
            </w:r>
          </w:p>
        </w:tc>
        <w:tc>
          <w:tcPr>
            <w:tcW w:w="2051"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lang w:val="en-US" w:eastAsia="zh-CN"/>
              </w:rPr>
            </w:pPr>
            <w:r>
              <w:rPr>
                <w:rFonts w:hint="eastAsia" w:ascii="宋体" w:hAnsi="宋体" w:eastAsia="宋体" w:cs="宋体"/>
                <w:i w:val="0"/>
                <w:color w:val="000000"/>
                <w:spacing w:val="0"/>
                <w:sz w:val="21"/>
                <w:szCs w:val="21"/>
                <w:vertAlign w:val="baseline"/>
              </w:rPr>
              <w:t>四六级、雅思</w:t>
            </w:r>
            <w:r>
              <w:rPr>
                <w:rFonts w:hint="eastAsia" w:ascii="宋体" w:hAnsi="宋体" w:eastAsia="宋体" w:cs="宋体"/>
                <w:i w:val="0"/>
                <w:color w:val="000000"/>
                <w:spacing w:val="0"/>
                <w:sz w:val="21"/>
                <w:szCs w:val="21"/>
                <w:vertAlign w:val="baseline"/>
                <w:lang w:val="en-US" w:eastAsia="zh-CN"/>
              </w:rPr>
              <w:t>等</w:t>
            </w:r>
          </w:p>
        </w:tc>
        <w:tc>
          <w:tcPr>
            <w:tcW w:w="16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无</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32" w:hRule="atLeast"/>
        </w:trPr>
        <w:tc>
          <w:tcPr>
            <w:tcW w:w="178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000000"/>
                <w:spacing w:val="0"/>
                <w:sz w:val="21"/>
                <w:szCs w:val="21"/>
                <w:vertAlign w:val="baseline"/>
              </w:rPr>
              <w:t>所包含相关课程</w:t>
            </w:r>
          </w:p>
        </w:tc>
        <w:tc>
          <w:tcPr>
            <w:tcW w:w="2051"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包含标准读音句子课程</w:t>
            </w:r>
          </w:p>
        </w:tc>
        <w:tc>
          <w:tcPr>
            <w:tcW w:w="16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包含雅思考试相关课程</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包含从低年级至高年级众多课程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78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000000"/>
                <w:spacing w:val="0"/>
                <w:sz w:val="21"/>
                <w:szCs w:val="21"/>
                <w:vertAlign w:val="baseline"/>
              </w:rPr>
              <w:t>是否包含读音评分</w:t>
            </w:r>
          </w:p>
        </w:tc>
        <w:tc>
          <w:tcPr>
            <w:tcW w:w="2051"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包含流畅度评分，完整度评分，准确度评分以及漏读提醒</w:t>
            </w:r>
          </w:p>
        </w:tc>
        <w:tc>
          <w:tcPr>
            <w:tcW w:w="16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仅包含整体评分以及漏读提醒</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仅包含整体评分以及漏读提醒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78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000000"/>
                <w:spacing w:val="0"/>
                <w:sz w:val="21"/>
                <w:szCs w:val="21"/>
                <w:vertAlign w:val="baseline"/>
              </w:rPr>
              <w:t>是否包含标准读音</w:t>
            </w:r>
          </w:p>
        </w:tc>
        <w:tc>
          <w:tcPr>
            <w:tcW w:w="2051"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w:t>
            </w:r>
          </w:p>
        </w:tc>
        <w:tc>
          <w:tcPr>
            <w:tcW w:w="16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78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000000"/>
                <w:spacing w:val="0"/>
                <w:sz w:val="21"/>
                <w:szCs w:val="21"/>
                <w:vertAlign w:val="baseline"/>
              </w:rPr>
              <w:t>是否包含各种直播及课程推销</w:t>
            </w:r>
          </w:p>
        </w:tc>
        <w:tc>
          <w:tcPr>
            <w:tcW w:w="2051"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w:t>
            </w:r>
          </w:p>
        </w:tc>
        <w:tc>
          <w:tcPr>
            <w:tcW w:w="16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78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b/>
                <w:i w:val="0"/>
                <w:color w:val="000000"/>
                <w:spacing w:val="0"/>
                <w:sz w:val="21"/>
                <w:szCs w:val="21"/>
                <w:vertAlign w:val="baseline"/>
              </w:rPr>
              <w:t>是否包含交流论坛</w:t>
            </w:r>
          </w:p>
        </w:tc>
        <w:tc>
          <w:tcPr>
            <w:tcW w:w="2051"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w:t>
            </w:r>
          </w:p>
        </w:tc>
        <w:tc>
          <w:tcPr>
            <w:tcW w:w="16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9"/>
              <w:keepNext w:val="0"/>
              <w:keepLines w:val="0"/>
              <w:widowControl/>
              <w:suppressLineNumbers w:val="0"/>
              <w:spacing w:before="0" w:beforeAutospacing="0" w:after="0" w:afterAutospacing="0" w:line="312" w:lineRule="auto"/>
              <w:ind w:left="0" w:right="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hint="default"/>
          <w:sz w:val="21"/>
          <w:szCs w:val="22"/>
          <w:lang w:val="en-US" w:eastAsia="zh-CN"/>
        </w:rPr>
      </w:pPr>
    </w:p>
    <w:p>
      <w:pPr>
        <w:pStyle w:val="2"/>
        <w:keepNext/>
        <w:keepLines/>
        <w:pageBreakBefore w:val="0"/>
        <w:widowControl w:val="0"/>
        <w:kinsoku/>
        <w:wordWrap/>
        <w:overflowPunct/>
        <w:topLinePunct w:val="0"/>
        <w:autoSpaceDE/>
        <w:autoSpaceDN/>
        <w:bidi w:val="0"/>
        <w:adjustRightInd/>
        <w:snapToGrid/>
        <w:spacing w:before="100" w:after="120" w:line="579" w:lineRule="auto"/>
        <w:ind w:left="1548" w:hanging="1548"/>
        <w:textAlignment w:val="auto"/>
      </w:pPr>
      <w:bookmarkStart w:id="1" w:name="_Toc6230587"/>
      <w:r>
        <w:rPr>
          <w:rFonts w:hint="eastAsia"/>
        </w:rPr>
        <w:t>概要设计</w:t>
      </w:r>
      <w:bookmarkEnd w:id="1"/>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1.总体结构设计：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本项目访问层，即前端交互为微信小程序；功能层为可与用户交互供其实用的各功能模块；标准层，即后端，为springboot项目，后端持久层选用mybatis框架，WEB应用服务器选用springboot默认内置的Tomcat。项目后端部署在服务器上。</w:t>
      </w:r>
    </w:p>
    <w:p>
      <w:pPr>
        <w:jc w:val="center"/>
      </w:pPr>
      <w:r>
        <w:drawing>
          <wp:inline distT="0" distB="0" distL="0" distR="0">
            <wp:extent cx="3284220" cy="25063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284220" cy="250634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 xml:space="preserve">图2-1 项目总体架构设计 </w:t>
      </w:r>
    </w:p>
    <w:p>
      <w:pPr>
        <w:jc w:val="center"/>
        <w:rPr>
          <w:rFonts w:hint="default"/>
          <w:lang w:val="en-US" w:eastAsia="zh-CN"/>
        </w:rPr>
      </w:pPr>
    </w:p>
    <w:p>
      <w:pPr>
        <w:numPr>
          <w:ilvl w:val="0"/>
          <w:numId w:val="0"/>
        </w:numPr>
        <w:rPr>
          <w:rFonts w:hint="eastAsia"/>
          <w:b/>
          <w:bCs/>
          <w:sz w:val="24"/>
          <w:szCs w:val="28"/>
          <w:lang w:val="en-US" w:eastAsia="zh-CN"/>
        </w:rPr>
      </w:pPr>
      <w:r>
        <w:rPr>
          <w:rFonts w:hint="eastAsia" w:ascii="宋体" w:hAnsi="宋体" w:eastAsia="宋体" w:cs="宋体"/>
          <w:b/>
          <w:bCs/>
          <w:sz w:val="21"/>
          <w:szCs w:val="22"/>
          <w:lang w:val="en-US" w:eastAsia="zh-CN"/>
        </w:rPr>
        <w:t>2.功能模块简介：</w:t>
      </w:r>
      <w:r>
        <w:rPr>
          <w:rFonts w:hint="eastAsia"/>
          <w:b/>
          <w:bCs/>
          <w:sz w:val="24"/>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2"/>
          <w:lang w:val="en-US" w:eastAsia="zh-CN"/>
        </w:rPr>
      </w:pPr>
      <w:r>
        <w:rPr>
          <w:rFonts w:hint="eastAsia" w:ascii="宋体" w:hAnsi="宋体" w:eastAsia="宋体" w:cs="宋体"/>
          <w:sz w:val="21"/>
          <w:szCs w:val="22"/>
          <w:lang w:val="en-US" w:eastAsia="zh-CN"/>
        </w:rPr>
        <w:t>（1）</w:t>
      </w:r>
      <w:r>
        <w:rPr>
          <w:rFonts w:hint="eastAsia" w:ascii="宋体" w:hAnsi="宋体" w:eastAsia="宋体" w:cs="宋体"/>
          <w:b/>
          <w:bCs/>
          <w:sz w:val="21"/>
          <w:szCs w:val="22"/>
          <w:lang w:val="en-US" w:eastAsia="zh-CN"/>
        </w:rPr>
        <w:t>英语口语练习功能</w:t>
      </w:r>
      <w:r>
        <w:rPr>
          <w:rFonts w:hint="eastAsia" w:ascii="宋体" w:hAnsi="宋体" w:eastAsia="宋体" w:cs="宋体"/>
          <w:sz w:val="21"/>
          <w:szCs w:val="22"/>
          <w:lang w:val="en-US" w:eastAsia="zh-CN"/>
        </w:rPr>
        <w:t>，使用语音测评功能对用户的读音进行评测。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2"/>
          <w:lang w:val="en-US" w:eastAsia="zh-CN"/>
        </w:rPr>
      </w:pPr>
      <w:r>
        <w:rPr>
          <w:rFonts w:hint="eastAsia" w:ascii="宋体" w:hAnsi="宋体" w:eastAsia="宋体" w:cs="宋体"/>
          <w:sz w:val="21"/>
          <w:szCs w:val="22"/>
          <w:lang w:val="en-US" w:eastAsia="zh-CN"/>
        </w:rPr>
        <w:t>（2）</w:t>
      </w:r>
      <w:r>
        <w:rPr>
          <w:rFonts w:hint="eastAsia" w:ascii="宋体" w:hAnsi="宋体" w:eastAsia="宋体" w:cs="宋体"/>
          <w:b/>
          <w:bCs/>
          <w:sz w:val="21"/>
          <w:szCs w:val="22"/>
          <w:lang w:val="en-US" w:eastAsia="zh-CN"/>
        </w:rPr>
        <w:t>课程选择功能</w:t>
      </w:r>
      <w:r>
        <w:rPr>
          <w:rFonts w:hint="eastAsia" w:ascii="宋体" w:hAnsi="宋体" w:eastAsia="宋体" w:cs="宋体"/>
          <w:sz w:val="21"/>
          <w:szCs w:val="22"/>
          <w:lang w:val="en-US" w:eastAsia="zh-CN"/>
        </w:rPr>
        <w:t>，用户可根据自己需求选择对应的课程并自定义学习计划量。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2"/>
          <w:lang w:val="en-US" w:eastAsia="zh-CN"/>
        </w:rPr>
      </w:pPr>
      <w:r>
        <w:rPr>
          <w:rFonts w:hint="eastAsia" w:ascii="宋体" w:hAnsi="宋体" w:eastAsia="宋体" w:cs="宋体"/>
          <w:sz w:val="21"/>
          <w:szCs w:val="22"/>
          <w:lang w:val="en-US" w:eastAsia="zh-CN"/>
        </w:rPr>
        <w:t>（3）</w:t>
      </w:r>
      <w:r>
        <w:rPr>
          <w:rFonts w:hint="eastAsia" w:ascii="宋体" w:hAnsi="宋体" w:eastAsia="宋体" w:cs="宋体"/>
          <w:b/>
          <w:bCs/>
          <w:sz w:val="21"/>
          <w:szCs w:val="22"/>
          <w:lang w:val="en-US" w:eastAsia="zh-CN"/>
        </w:rPr>
        <w:t>签到打卡功能。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2"/>
          <w:lang w:val="en-US" w:eastAsia="zh-CN"/>
        </w:rPr>
      </w:pPr>
      <w:r>
        <w:rPr>
          <w:rFonts w:hint="eastAsia" w:ascii="宋体" w:hAnsi="宋体" w:eastAsia="宋体" w:cs="宋体"/>
          <w:sz w:val="21"/>
          <w:szCs w:val="22"/>
          <w:lang w:val="en-US" w:eastAsia="zh-CN"/>
        </w:rPr>
        <w:t>（4）</w:t>
      </w:r>
      <w:r>
        <w:rPr>
          <w:rFonts w:hint="eastAsia" w:ascii="宋体" w:hAnsi="宋体" w:eastAsia="宋体" w:cs="宋体"/>
          <w:b/>
          <w:bCs/>
          <w:sz w:val="21"/>
          <w:szCs w:val="22"/>
          <w:lang w:val="en-US" w:eastAsia="zh-CN"/>
        </w:rPr>
        <w:t>数据统计功能</w:t>
      </w:r>
      <w:r>
        <w:rPr>
          <w:rFonts w:hint="eastAsia" w:ascii="宋体" w:hAnsi="宋体" w:eastAsia="宋体" w:cs="宋体"/>
          <w:sz w:val="21"/>
          <w:szCs w:val="22"/>
          <w:lang w:val="en-US" w:eastAsia="zh-CN"/>
        </w:rPr>
        <w:t>，将用户历史得分和平台平均得分进行图表展示。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sz w:val="21"/>
          <w:szCs w:val="22"/>
          <w:lang w:val="en-US" w:eastAsia="zh-CN"/>
        </w:rPr>
      </w:pPr>
      <w:r>
        <w:rPr>
          <w:rFonts w:hint="eastAsia" w:ascii="宋体" w:hAnsi="宋体" w:eastAsia="宋体" w:cs="宋体"/>
          <w:sz w:val="21"/>
          <w:szCs w:val="22"/>
          <w:lang w:val="en-US" w:eastAsia="zh-CN"/>
        </w:rPr>
        <w:t>（5）</w:t>
      </w:r>
      <w:r>
        <w:rPr>
          <w:rFonts w:hint="eastAsia" w:ascii="宋体" w:hAnsi="宋体" w:eastAsia="宋体" w:cs="宋体"/>
          <w:b/>
          <w:bCs/>
          <w:sz w:val="21"/>
          <w:szCs w:val="22"/>
          <w:lang w:val="en-US" w:eastAsia="zh-CN"/>
        </w:rPr>
        <w:t>排行榜功能</w:t>
      </w:r>
      <w:r>
        <w:rPr>
          <w:rFonts w:hint="eastAsia" w:ascii="宋体" w:hAnsi="宋体" w:eastAsia="宋体" w:cs="宋体"/>
          <w:sz w:val="21"/>
          <w:szCs w:val="22"/>
          <w:lang w:val="en-US" w:eastAsia="zh-CN"/>
        </w:rPr>
        <w:t>，即将使用小程序所有用户的平均分分数进行排名，可以清晰看到自己所处的位置，激励用户多加练习。</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jc w:val="center"/>
        <w:textAlignment w:val="auto"/>
        <w:rPr>
          <w:rFonts w:hint="eastAsia"/>
          <w:sz w:val="21"/>
          <w:szCs w:val="22"/>
          <w:lang w:val="en-US" w:eastAsia="zh-CN"/>
        </w:rPr>
      </w:pPr>
      <w:r>
        <w:drawing>
          <wp:inline distT="0" distB="0" distL="114300" distR="114300">
            <wp:extent cx="4942205" cy="1637665"/>
            <wp:effectExtent l="0" t="0" r="10795" b="825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6"/>
                    <a:stretch>
                      <a:fillRect/>
                    </a:stretch>
                  </pic:blipFill>
                  <pic:spPr>
                    <a:xfrm>
                      <a:off x="0" y="0"/>
                      <a:ext cx="4942205" cy="16376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jc w:val="center"/>
        <w:textAlignment w:val="auto"/>
        <w:rPr>
          <w:rFonts w:hint="eastAsia"/>
          <w:b/>
          <w:bCs/>
          <w:lang w:val="en-US" w:eastAsia="zh-CN"/>
        </w:rPr>
      </w:pPr>
      <w:r>
        <w:rPr>
          <w:rFonts w:hint="eastAsia"/>
          <w:sz w:val="21"/>
          <w:szCs w:val="22"/>
          <w:lang w:val="en-US" w:eastAsia="zh-CN"/>
        </w:rPr>
        <w:t>图2-2程序运行流程图</w:t>
      </w:r>
    </w:p>
    <w:p>
      <w:pPr>
        <w:pStyle w:val="2"/>
        <w:keepNext/>
        <w:keepLines/>
        <w:pageBreakBefore w:val="0"/>
        <w:widowControl w:val="0"/>
        <w:kinsoku/>
        <w:wordWrap/>
        <w:overflowPunct/>
        <w:topLinePunct w:val="0"/>
        <w:autoSpaceDE/>
        <w:autoSpaceDN/>
        <w:bidi w:val="0"/>
        <w:adjustRightInd/>
        <w:snapToGrid/>
        <w:spacing w:before="100" w:after="90" w:line="579" w:lineRule="auto"/>
        <w:ind w:left="1548" w:hanging="1548"/>
        <w:textAlignment w:val="auto"/>
        <w:rPr>
          <w:rFonts w:hint="eastAsia" w:ascii="宋体" w:hAnsi="宋体" w:eastAsia="宋体" w:cs="宋体"/>
        </w:rPr>
      </w:pPr>
      <w:bookmarkStart w:id="2" w:name="_Toc6230588"/>
      <w:r>
        <w:rPr>
          <w:rFonts w:hint="eastAsia" w:ascii="宋体" w:hAnsi="宋体" w:eastAsia="宋体" w:cs="宋体"/>
        </w:rPr>
        <w:t>详细设计</w:t>
      </w:r>
      <w:bookmarkEnd w:id="2"/>
    </w:p>
    <w:p>
      <w:pPr>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1.关键技术介绍：</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针对第一章所列出的对比表格，本项目进行了一定程度的改进。本项目采用了讯飞开放平台语音测评功能。此功能可将上传的英语语音与其对应的内容进行匹配和测评，在较短的时间内返回语音阅读的各项指标的json格式数据：如准确度得分、完整度得分、流畅度得分，以及句子中各单词得分，有效地解决了现在市面上的口语练习小程序评分标准模糊、宽泛、没有较好的指导作用等问题。同时通过对数据的全面展示，方便用户找出自己的弱项并加以练习，使用小程序这一较为轻量化的工具，实现碎片化时间的有效利用。</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b w:val="0"/>
          <w:bCs w:val="0"/>
          <w:lang w:val="en-US" w:eastAsia="zh-CN"/>
        </w:rPr>
      </w:pPr>
    </w:p>
    <w:p>
      <w:pPr>
        <w:numPr>
          <w:ilvl w:val="0"/>
          <w:numId w:val="4"/>
        </w:num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界面设计：</w:t>
      </w:r>
    </w:p>
    <w:p>
      <w:pPr>
        <w:numPr>
          <w:ilvl w:val="0"/>
          <w:numId w:val="0"/>
        </w:numPr>
        <w:rPr>
          <w:rFonts w:hint="eastAsia" w:ascii="宋体" w:hAnsi="宋体" w:eastAsia="宋体" w:cs="宋体"/>
          <w:b/>
          <w:bCs/>
          <w:sz w:val="21"/>
          <w:szCs w:val="22"/>
          <w:lang w:val="en-US" w:eastAsia="zh-CN"/>
        </w:rPr>
      </w:pPr>
    </w:p>
    <w:p>
      <w:pPr>
        <w:numPr>
          <w:ilvl w:val="1"/>
          <w:numId w:val="4"/>
        </w:numPr>
        <w:ind w:left="840" w:leftChars="0" w:hanging="420" w:firstLineChars="0"/>
        <w:rPr>
          <w:rFonts w:hint="eastAsia"/>
          <w:b/>
          <w:bCs/>
          <w:sz w:val="24"/>
          <w:szCs w:val="28"/>
          <w:lang w:val="en-US" w:eastAsia="zh-CN"/>
        </w:rPr>
      </w:pPr>
      <w:r>
        <w:rPr>
          <w:rFonts w:hint="eastAsia"/>
          <w:b/>
          <w:bCs/>
          <w:sz w:val="24"/>
          <w:szCs w:val="28"/>
          <w:lang w:val="en-US" w:eastAsia="zh-CN"/>
        </w:rPr>
        <w:t>登录界面（主界面）</w:t>
      </w:r>
    </w:p>
    <w:p>
      <w:pPr>
        <w:rPr>
          <w:rFonts w:hint="eastAsia"/>
        </w:rPr>
      </w:pPr>
      <w:r>
        <w:rPr>
          <w:rFonts w:ascii="宋体" w:hAnsi="宋体" w:eastAsia="宋体" w:cs="宋体"/>
          <w:kern w:val="0"/>
          <w:sz w:val="24"/>
          <w:szCs w:val="24"/>
        </w:rPr>
        <w:drawing>
          <wp:anchor distT="0" distB="0" distL="720090" distR="360045" simplePos="0" relativeHeight="251659264" behindDoc="0" locked="0" layoutInCell="1" allowOverlap="1">
            <wp:simplePos x="0" y="0"/>
            <wp:positionH relativeFrom="column">
              <wp:posOffset>91440</wp:posOffset>
            </wp:positionH>
            <wp:positionV relativeFrom="paragraph">
              <wp:posOffset>27940</wp:posOffset>
            </wp:positionV>
            <wp:extent cx="1678305" cy="2953385"/>
            <wp:effectExtent l="0" t="0" r="13335" b="317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78305" cy="2953385"/>
                    </a:xfrm>
                    <a:prstGeom prst="rect">
                      <a:avLst/>
                    </a:prstGeom>
                    <a:noFill/>
                    <a:ln>
                      <a:noFill/>
                    </a:ln>
                  </pic:spPr>
                </pic:pic>
              </a:graphicData>
            </a:graphic>
          </wp:anchor>
        </w:drawing>
      </w:r>
    </w:p>
    <w:p>
      <w:pPr>
        <w:rPr>
          <w:rFonts w:hint="eastAsia"/>
        </w:rPr>
      </w:pPr>
    </w:p>
    <w:p>
      <w:pPr>
        <w:ind w:firstLine="420" w:firstLineChars="0"/>
        <w:rPr>
          <w:rFonts w:hint="eastAsia"/>
        </w:rPr>
      </w:pPr>
    </w:p>
    <w:p>
      <w:pPr>
        <w:ind w:firstLine="420" w:firstLineChars="0"/>
        <w:rPr>
          <w:rFonts w:hint="eastAsia" w:ascii="宋体" w:hAnsi="宋体" w:eastAsia="宋体" w:cs="宋体"/>
        </w:rPr>
      </w:pPr>
      <w:r>
        <w:rPr>
          <w:rFonts w:hint="eastAsia" w:ascii="宋体" w:hAnsi="宋体" w:eastAsia="宋体" w:cs="宋体"/>
        </w:rPr>
        <w:t>该界面为用户第一次使用小程序时的登录界面。在初始情况下，该界面上方为默认背景，并且有微信小程序的名称。在背景图片的下方显示有已学天数、连续打卡和剩余时间栏。此时由于用户未登录，默认置为0。在界面的中下部为赞赏支持和意见反馈按钮，用户在登陆后可以点击这两个按钮对本小程序的进一步优化提供意见。界面底部为点击登录按钮。用户通过点击此按钮进行微信小程序的授权，然后完成登录。最下方的导航栏三个按钮分别为主页、单词列表和统计，登陆后点击按钮便可以进入相应界面。</w:t>
      </w:r>
    </w:p>
    <w:p>
      <w:pPr>
        <w:ind w:firstLine="420" w:firstLineChars="0"/>
        <w:rPr>
          <w:rFonts w:hint="eastAsia"/>
          <w:b/>
          <w:bCs/>
          <w:lang w:val="en-US" w:eastAsia="zh-CN"/>
        </w:rPr>
      </w:pPr>
    </w:p>
    <w:p>
      <w:pPr>
        <w:rPr>
          <w:rFonts w:hint="eastAsia"/>
          <w:b w:val="0"/>
          <w:bCs w:val="0"/>
          <w:sz w:val="20"/>
          <w:szCs w:val="21"/>
          <w:lang w:val="en-US" w:eastAsia="zh-CN"/>
        </w:rPr>
      </w:pPr>
    </w:p>
    <w:p>
      <w:pPr>
        <w:rPr>
          <w:rFonts w:hint="eastAsia"/>
          <w:b w:val="0"/>
          <w:bCs w:val="0"/>
          <w:sz w:val="20"/>
          <w:szCs w:val="21"/>
          <w:lang w:val="en-US" w:eastAsia="zh-CN"/>
        </w:rPr>
      </w:pPr>
    </w:p>
    <w:p>
      <w:pPr>
        <w:ind w:firstLine="840" w:firstLineChars="400"/>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图3-1 登录界面</w:t>
      </w:r>
    </w:p>
    <w:p>
      <w:pPr>
        <w:ind w:firstLine="420" w:firstLineChars="0"/>
        <w:rPr>
          <w:rFonts w:hint="eastAsia"/>
          <w:b/>
          <w:bCs/>
          <w:lang w:val="en-US" w:eastAsia="zh-CN"/>
        </w:rPr>
      </w:pPr>
    </w:p>
    <w:p>
      <w:pPr>
        <w:rPr>
          <w:rFonts w:hint="eastAsia"/>
          <w:b/>
          <w:bCs/>
          <w:lang w:val="en-US" w:eastAsia="zh-CN"/>
        </w:rPr>
      </w:pPr>
      <w:r>
        <w:rPr>
          <w:rFonts w:ascii="宋体" w:hAnsi="宋体" w:eastAsia="宋体" w:cs="宋体"/>
          <w:kern w:val="0"/>
          <w:sz w:val="24"/>
          <w:szCs w:val="24"/>
        </w:rPr>
        <w:drawing>
          <wp:anchor distT="0" distB="0" distL="0" distR="360045" simplePos="0" relativeHeight="251660288" behindDoc="0" locked="0" layoutInCell="1" allowOverlap="1">
            <wp:simplePos x="0" y="0"/>
            <wp:positionH relativeFrom="column">
              <wp:posOffset>29845</wp:posOffset>
            </wp:positionH>
            <wp:positionV relativeFrom="paragraph">
              <wp:posOffset>67310</wp:posOffset>
            </wp:positionV>
            <wp:extent cx="1696720" cy="3006090"/>
            <wp:effectExtent l="0" t="0" r="10160" b="1143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96720" cy="3006090"/>
                    </a:xfrm>
                    <a:prstGeom prst="rect">
                      <a:avLst/>
                    </a:prstGeom>
                    <a:noFill/>
                    <a:ln>
                      <a:noFill/>
                    </a:ln>
                  </pic:spPr>
                </pic:pic>
              </a:graphicData>
            </a:graphic>
          </wp:anchor>
        </w:drawing>
      </w:r>
    </w:p>
    <w:p>
      <w:pPr>
        <w:rPr>
          <w:rFonts w:hint="eastAsia"/>
          <w:b/>
          <w:bCs/>
          <w:lang w:val="en-US" w:eastAsia="zh-CN"/>
        </w:rPr>
      </w:pPr>
    </w:p>
    <w:p>
      <w:pPr>
        <w:ind w:firstLine="420" w:firstLineChars="0"/>
        <w:rPr>
          <w:rFonts w:hint="eastAsia" w:ascii="宋体" w:hAnsi="宋体" w:eastAsia="宋体" w:cs="宋体"/>
        </w:rPr>
      </w:pPr>
      <w:r>
        <w:rPr>
          <w:rFonts w:hint="eastAsia" w:ascii="宋体" w:hAnsi="宋体" w:eastAsia="宋体" w:cs="宋体"/>
        </w:rPr>
        <w:t>该界面为用户登录后的原始界面状态，同时也是小程序的主页。在界面的上部有通过用户授权得到的用户微信头像，加上橙色的背景图，共同作为用户的一个个人名片。在界面中部显示的是用户的已学天数、连续打卡和剩余时间，单位都为天数。在界面的中下部为赞赏支持和意见反馈按钮，用户可以点击这两个按钮对本小程序的进一步优化提供意见</w:t>
      </w:r>
      <w:r>
        <w:rPr>
          <w:rFonts w:hint="eastAsia" w:ascii="宋体" w:hAnsi="宋体" w:eastAsia="宋体" w:cs="宋体"/>
          <w:lang w:eastAsia="zh-CN"/>
        </w:rPr>
        <w:t>。</w:t>
      </w:r>
      <w:r>
        <w:rPr>
          <w:rFonts w:hint="eastAsia" w:ascii="宋体" w:hAnsi="宋体" w:eastAsia="宋体" w:cs="宋体"/>
        </w:rPr>
        <w:t>对于已经选择了课程的用户可以点击界面底部的开始学习按钮进直接入练习界面，而没有选择课程的用户点击开始学习按钮会进入课程模块以便用户选择课程。最下方的导航栏三个按钮分别为主页、单词列表和统计，登陆后点击按钮便可以进入相应界面。</w:t>
      </w:r>
    </w:p>
    <w:p>
      <w:pPr>
        <w:ind w:firstLine="420" w:firstLineChars="0"/>
        <w:rPr>
          <w:rFonts w:hint="eastAsia"/>
          <w:b/>
          <w:bCs/>
          <w:lang w:val="en-US" w:eastAsia="zh-CN"/>
        </w:rPr>
      </w:pPr>
    </w:p>
    <w:p>
      <w:pPr>
        <w:ind w:firstLine="420" w:firstLineChars="0"/>
        <w:rPr>
          <w:rFonts w:hint="eastAsia"/>
          <w:b/>
          <w:bCs/>
          <w:lang w:val="en-US" w:eastAsia="zh-CN"/>
        </w:rPr>
      </w:pPr>
    </w:p>
    <w:p>
      <w:pPr>
        <w:ind w:left="420" w:leftChars="0" w:firstLine="420" w:firstLineChars="0"/>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图3-2 主界面</w:t>
      </w:r>
    </w:p>
    <w:p>
      <w:pPr>
        <w:ind w:left="420" w:leftChars="0" w:firstLine="420" w:firstLineChars="0"/>
        <w:rPr>
          <w:rFonts w:hint="eastAsia"/>
          <w:b w:val="0"/>
          <w:bCs w:val="0"/>
          <w:sz w:val="20"/>
          <w:szCs w:val="21"/>
          <w:lang w:val="en-US" w:eastAsia="zh-CN"/>
        </w:rPr>
      </w:pPr>
    </w:p>
    <w:p>
      <w:pPr>
        <w:ind w:firstLine="420" w:firstLineChars="0"/>
        <w:rPr>
          <w:rFonts w:hint="eastAsia"/>
          <w:b/>
          <w:bCs/>
          <w:lang w:val="en-US" w:eastAsia="zh-CN"/>
        </w:rPr>
      </w:pPr>
    </w:p>
    <w:p>
      <w:pPr>
        <w:numPr>
          <w:ilvl w:val="0"/>
          <w:numId w:val="5"/>
        </w:numPr>
        <w:ind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课程模块界面</w:t>
      </w:r>
    </w:p>
    <w:p>
      <w:pPr>
        <w:numPr>
          <w:ilvl w:val="0"/>
          <w:numId w:val="0"/>
        </w:numPr>
        <w:rPr>
          <w:rFonts w:hint="eastAsia"/>
          <w:b w:val="0"/>
          <w:bCs w:val="0"/>
          <w:lang w:val="en-US" w:eastAsia="zh-CN"/>
        </w:rPr>
      </w:pPr>
      <w:r>
        <w:rPr>
          <w:rFonts w:ascii="宋体" w:hAnsi="宋体" w:eastAsia="宋体" w:cs="宋体"/>
          <w:kern w:val="0"/>
          <w:sz w:val="24"/>
          <w:szCs w:val="24"/>
        </w:rPr>
        <w:drawing>
          <wp:anchor distT="0" distB="0" distL="0" distR="0" simplePos="0" relativeHeight="251662336" behindDoc="0" locked="0" layoutInCell="1" allowOverlap="1">
            <wp:simplePos x="0" y="0"/>
            <wp:positionH relativeFrom="column">
              <wp:posOffset>2018665</wp:posOffset>
            </wp:positionH>
            <wp:positionV relativeFrom="paragraph">
              <wp:posOffset>126365</wp:posOffset>
            </wp:positionV>
            <wp:extent cx="1664335" cy="2937510"/>
            <wp:effectExtent l="0" t="0" r="12065" b="381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4335" cy="2937510"/>
                    </a:xfrm>
                    <a:prstGeom prst="rect">
                      <a:avLst/>
                    </a:prstGeom>
                    <a:noFill/>
                    <a:ln>
                      <a:noFill/>
                    </a:ln>
                  </pic:spPr>
                </pic:pic>
              </a:graphicData>
            </a:graphic>
          </wp:anchor>
        </w:drawing>
      </w:r>
      <w:r>
        <w:rPr>
          <w:rFonts w:ascii="宋体" w:hAnsi="宋体" w:eastAsia="宋体" w:cs="宋体"/>
          <w:kern w:val="0"/>
          <w:sz w:val="24"/>
          <w:szCs w:val="24"/>
        </w:rPr>
        <w:drawing>
          <wp:anchor distT="0" distB="0" distL="0" distR="0" simplePos="0" relativeHeight="251661312" behindDoc="0" locked="0" layoutInCell="1" allowOverlap="1">
            <wp:simplePos x="0" y="0"/>
            <wp:positionH relativeFrom="column">
              <wp:posOffset>146050</wp:posOffset>
            </wp:positionH>
            <wp:positionV relativeFrom="paragraph">
              <wp:posOffset>102870</wp:posOffset>
            </wp:positionV>
            <wp:extent cx="1667510" cy="2954655"/>
            <wp:effectExtent l="0" t="0" r="8890" b="190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67510" cy="2954655"/>
                    </a:xfrm>
                    <a:prstGeom prst="rect">
                      <a:avLst/>
                    </a:prstGeom>
                    <a:noFill/>
                    <a:ln>
                      <a:noFill/>
                    </a:ln>
                  </pic:spPr>
                </pic:pic>
              </a:graphicData>
            </a:graphic>
          </wp:anchor>
        </w:drawing>
      </w:r>
      <w:r>
        <w:rPr>
          <w:rFonts w:ascii="宋体" w:hAnsi="宋体" w:eastAsia="宋体" w:cs="宋体"/>
          <w:kern w:val="0"/>
          <w:sz w:val="24"/>
          <w:szCs w:val="24"/>
        </w:rPr>
        <w:drawing>
          <wp:anchor distT="0" distB="0" distL="0" distR="0" simplePos="0" relativeHeight="251663360" behindDoc="0" locked="0" layoutInCell="1" allowOverlap="1">
            <wp:simplePos x="0" y="0"/>
            <wp:positionH relativeFrom="column">
              <wp:posOffset>3886200</wp:posOffset>
            </wp:positionH>
            <wp:positionV relativeFrom="paragraph">
              <wp:posOffset>156210</wp:posOffset>
            </wp:positionV>
            <wp:extent cx="1677035" cy="2947035"/>
            <wp:effectExtent l="0" t="0" r="14605"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77035" cy="2947035"/>
                    </a:xfrm>
                    <a:prstGeom prst="rect">
                      <a:avLst/>
                    </a:prstGeom>
                    <a:noFill/>
                    <a:ln>
                      <a:noFill/>
                    </a:ln>
                  </pic:spPr>
                </pic:pic>
              </a:graphicData>
            </a:graphic>
          </wp:anchor>
        </w:drawing>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图3-3 课程列表</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图3-4 课程详情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图3-5 设置计划量 </w:t>
      </w:r>
    </w:p>
    <w:p>
      <w:pPr>
        <w:numPr>
          <w:ilvl w:val="0"/>
          <w:numId w:val="0"/>
        </w:numPr>
        <w:ind w:left="420" w:leftChars="0" w:firstLine="420" w:firstLineChars="0"/>
        <w:rPr>
          <w:rFonts w:hint="default"/>
          <w:b w:val="0"/>
          <w:bCs w:val="0"/>
          <w:lang w:val="en-US" w:eastAsia="zh-CN"/>
        </w:rPr>
      </w:pPr>
    </w:p>
    <w:p>
      <w:pPr>
        <w:numPr>
          <w:ilvl w:val="0"/>
          <w:numId w:val="0"/>
        </w:numPr>
        <w:ind w:firstLine="420" w:firstLineChars="0"/>
        <w:rPr>
          <w:rFonts w:hint="eastAsia" w:ascii="宋体" w:hAnsi="宋体" w:eastAsia="宋体" w:cs="宋体"/>
          <w:b/>
          <w:bCs/>
          <w:lang w:val="en-US" w:eastAsia="zh-CN"/>
        </w:rPr>
      </w:pPr>
      <w:r>
        <w:rPr>
          <w:rFonts w:hint="eastAsia" w:ascii="宋体" w:hAnsi="宋体" w:eastAsia="宋体" w:cs="宋体"/>
          <w:lang w:val="en-US" w:eastAsia="zh-CN"/>
        </w:rPr>
        <w:t>图3-3为课程列表，</w:t>
      </w:r>
      <w:r>
        <w:rPr>
          <w:rFonts w:hint="eastAsia" w:ascii="宋体" w:hAnsi="宋体" w:eastAsia="宋体" w:cs="宋体"/>
        </w:rPr>
        <w:t>该界面也为课程模块的主界面。该界面的最上方为搜索栏，用户可以通过搜索栏搜索自己想要学习的课程和其他信息。</w:t>
      </w:r>
      <w:r>
        <w:rPr>
          <w:rFonts w:hint="eastAsia" w:ascii="宋体" w:hAnsi="宋体" w:eastAsia="宋体" w:cs="宋体"/>
          <w:lang w:val="en-US" w:eastAsia="zh-CN"/>
        </w:rPr>
        <w:t>在这个界面，用户可查看所有单词和句子、自己收藏的单词和句子以及所有课程。用户点击具体课程可进入图3-4课程详情查看该课程单词。点击右上角加入课程可设置每日学习计划量，再添加到自己的学习计划中。</w:t>
      </w: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5"/>
        </w:numPr>
        <w:ind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练习界面</w:t>
      </w:r>
    </w:p>
    <w:p>
      <w:pPr>
        <w:ind w:firstLine="420" w:firstLineChars="0"/>
        <w:rPr>
          <w:rFonts w:hint="eastAsia"/>
          <w:b/>
          <w:bCs/>
          <w:lang w:val="en-US" w:eastAsia="zh-CN"/>
        </w:rPr>
      </w:pPr>
      <w:r>
        <w:drawing>
          <wp:anchor distT="0" distB="0" distL="0" distR="0" simplePos="0" relativeHeight="251664384" behindDoc="0" locked="0" layoutInCell="1" allowOverlap="1">
            <wp:simplePos x="0" y="0"/>
            <wp:positionH relativeFrom="column">
              <wp:posOffset>544195</wp:posOffset>
            </wp:positionH>
            <wp:positionV relativeFrom="paragraph">
              <wp:posOffset>15875</wp:posOffset>
            </wp:positionV>
            <wp:extent cx="1840865" cy="3055620"/>
            <wp:effectExtent l="0" t="0" r="3175" b="762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840865" cy="3055620"/>
                    </a:xfrm>
                    <a:prstGeom prst="rect">
                      <a:avLst/>
                    </a:prstGeom>
                  </pic:spPr>
                </pic:pic>
              </a:graphicData>
            </a:graphic>
          </wp:anchor>
        </w:drawing>
      </w:r>
      <w:r>
        <w:drawing>
          <wp:anchor distT="0" distB="0" distL="0" distR="0" simplePos="0" relativeHeight="251665408" behindDoc="0" locked="0" layoutInCell="1" allowOverlap="1">
            <wp:simplePos x="0" y="0"/>
            <wp:positionH relativeFrom="column">
              <wp:posOffset>2844165</wp:posOffset>
            </wp:positionH>
            <wp:positionV relativeFrom="paragraph">
              <wp:posOffset>83820</wp:posOffset>
            </wp:positionV>
            <wp:extent cx="1826895" cy="2978150"/>
            <wp:effectExtent l="0" t="0" r="1905" b="889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1826895" cy="2978150"/>
                    </a:xfrm>
                    <a:prstGeom prst="rect">
                      <a:avLst/>
                    </a:prstGeom>
                  </pic:spPr>
                </pic:pic>
              </a:graphicData>
            </a:graphic>
          </wp:anchor>
        </w:drawing>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图3-6 单词练习界面                图3-7 句子练习界面</w:t>
      </w:r>
    </w:p>
    <w:p>
      <w:pPr>
        <w:ind w:left="840" w:leftChars="0" w:firstLine="420" w:firstLineChars="0"/>
        <w:rPr>
          <w:rFonts w:hint="eastAsia" w:ascii="宋体" w:hAnsi="宋体" w:eastAsia="宋体" w:cs="宋体"/>
          <w:b w:val="0"/>
          <w:bCs w:val="0"/>
          <w:lang w:val="en-US" w:eastAsia="zh-CN"/>
        </w:rPr>
      </w:pPr>
    </w:p>
    <w:p>
      <w:pPr>
        <w:ind w:firstLine="420" w:firstLineChars="0"/>
        <w:rPr>
          <w:rFonts w:hint="eastAsia" w:ascii="宋体" w:hAnsi="宋体" w:eastAsia="宋体" w:cs="宋体"/>
          <w:b/>
          <w:bCs/>
          <w:lang w:val="en-US" w:eastAsia="zh-CN"/>
        </w:rPr>
      </w:pPr>
      <w:r>
        <w:rPr>
          <w:rFonts w:hint="eastAsia" w:ascii="宋体" w:hAnsi="宋体" w:eastAsia="宋体" w:cs="宋体"/>
        </w:rPr>
        <w:t>该界面为英语口语练习小程序的主要功能性界面。界面中最上方部分为需要练习的单词或句子的详情，单词的话包括有单词本身、单词音标以及该单词常用的中文含义。如果是练习一段句子，则会显示该句及其中文翻译。</w:t>
      </w:r>
      <w:r>
        <w:rPr>
          <w:rFonts w:hint="eastAsia" w:ascii="宋体" w:hAnsi="宋体" w:eastAsia="宋体" w:cs="宋体"/>
          <w:lang w:val="en-US" w:eastAsia="zh-CN"/>
        </w:rPr>
        <w:t>下方分别有：“标准读音”按钮、上一次用户发音的“我的发音”按钮，以及下方的麦克风按钮用以录下用户发音。对于返回结果，我们会将本次用户得分、历史用户得分以及平台得分都记录下来，对于句子，我们会用红色标注出用户读音较差的单词。</w:t>
      </w:r>
    </w:p>
    <w:p>
      <w:pPr>
        <w:numPr>
          <w:ilvl w:val="0"/>
          <w:numId w:val="5"/>
        </w:numPr>
        <w:ind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签到界面</w:t>
      </w:r>
    </w:p>
    <w:p>
      <w:pPr>
        <w:ind w:firstLine="420" w:firstLineChars="0"/>
        <w:rPr>
          <w:rFonts w:hint="eastAsia"/>
          <w:b/>
          <w:bCs/>
          <w:lang w:val="en-US" w:eastAsia="zh-CN"/>
        </w:rPr>
      </w:pPr>
      <w:r>
        <w:drawing>
          <wp:anchor distT="0" distB="0" distL="0" distR="360045" simplePos="0" relativeHeight="251666432" behindDoc="0" locked="0" layoutInCell="1" allowOverlap="1">
            <wp:simplePos x="0" y="0"/>
            <wp:positionH relativeFrom="column">
              <wp:posOffset>210820</wp:posOffset>
            </wp:positionH>
            <wp:positionV relativeFrom="paragraph">
              <wp:posOffset>85090</wp:posOffset>
            </wp:positionV>
            <wp:extent cx="1579880" cy="2809875"/>
            <wp:effectExtent l="0" t="0" r="508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1579880" cy="2809875"/>
                    </a:xfrm>
                    <a:prstGeom prst="rect">
                      <a:avLst/>
                    </a:prstGeom>
                  </pic:spPr>
                </pic:pic>
              </a:graphicData>
            </a:graphic>
          </wp:anchor>
        </w:drawing>
      </w:r>
    </w:p>
    <w:p>
      <w:pPr>
        <w:rPr>
          <w:rFonts w:hint="eastAsia"/>
          <w:b/>
          <w:bCs/>
          <w:lang w:val="en-US" w:eastAsia="zh-CN"/>
        </w:rPr>
      </w:pPr>
    </w:p>
    <w:p>
      <w:pPr>
        <w:ind w:firstLine="420" w:firstLineChars="0"/>
        <w:rPr>
          <w:rFonts w:hint="eastAsia"/>
          <w:b/>
          <w:bCs/>
          <w:lang w:val="en-US" w:eastAsia="zh-CN"/>
        </w:rPr>
      </w:pPr>
    </w:p>
    <w:p>
      <w:pPr>
        <w:ind w:firstLine="420" w:firstLineChars="0"/>
        <w:rPr>
          <w:rFonts w:hint="eastAsia"/>
        </w:rPr>
      </w:pPr>
    </w:p>
    <w:p>
      <w:pPr>
        <w:ind w:firstLine="420" w:firstLineChars="0"/>
        <w:rPr>
          <w:rFonts w:hint="eastAsia" w:ascii="宋体" w:hAnsi="宋体" w:eastAsia="宋体" w:cs="宋体"/>
        </w:rPr>
      </w:pPr>
      <w:r>
        <w:rPr>
          <w:rFonts w:hint="eastAsia" w:ascii="宋体" w:hAnsi="宋体" w:eastAsia="宋体" w:cs="宋体"/>
        </w:rPr>
        <w:t>签到界面为用户完成了每天的计划量的练习之后自动弹出的一个界面。整个界面使用明黄色的背景和整个小程序的风格保持一致。签到界面上方为用户名称，界面中部为连续打卡和累计打卡天数。用户可以通过点击签到按钮进行当日的签到打卡。</w:t>
      </w:r>
    </w:p>
    <w:p>
      <w:pPr>
        <w:ind w:firstLine="420" w:firstLineChars="0"/>
        <w:rPr>
          <w:rFonts w:hint="eastAsia"/>
          <w:b/>
          <w:bCs/>
          <w:lang w:val="en-US" w:eastAsia="zh-CN"/>
        </w:rPr>
      </w:pPr>
    </w:p>
    <w:p>
      <w:pPr>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left="420" w:leftChars="0" w:firstLine="420" w:firstLineChars="0"/>
        <w:rPr>
          <w:rFonts w:hint="default"/>
          <w:b w:val="0"/>
          <w:bCs w:val="0"/>
          <w:lang w:val="en-US" w:eastAsia="zh-CN"/>
        </w:rPr>
      </w:pPr>
      <w:r>
        <w:rPr>
          <w:rFonts w:hint="eastAsia"/>
          <w:b w:val="0"/>
          <w:bCs w:val="0"/>
          <w:lang w:val="en-US" w:eastAsia="zh-CN"/>
        </w:rPr>
        <w:t>图3-8 签到界面</w:t>
      </w:r>
    </w:p>
    <w:p>
      <w:pPr>
        <w:numPr>
          <w:ilvl w:val="0"/>
          <w:numId w:val="5"/>
        </w:numPr>
        <w:ind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统计界面</w:t>
      </w:r>
    </w:p>
    <w:p>
      <w:pPr>
        <w:ind w:firstLine="420" w:firstLineChars="0"/>
        <w:rPr>
          <w:rFonts w:hint="eastAsia"/>
          <w:b/>
          <w:bCs/>
          <w:lang w:val="en-US" w:eastAsia="zh-CN"/>
        </w:rPr>
      </w:pPr>
    </w:p>
    <w:p>
      <w:pPr>
        <w:ind w:firstLine="420" w:firstLineChars="0"/>
        <w:rPr>
          <w:rFonts w:hint="eastAsia"/>
          <w:b/>
          <w:bCs/>
          <w:lang w:val="en-US" w:eastAsia="zh-CN"/>
        </w:rPr>
      </w:pPr>
      <w:r>
        <w:drawing>
          <wp:anchor distT="0" distB="0" distL="0" distR="360045" simplePos="0" relativeHeight="251667456" behindDoc="0" locked="0" layoutInCell="1" allowOverlap="1">
            <wp:simplePos x="0" y="0"/>
            <wp:positionH relativeFrom="column">
              <wp:posOffset>-45085</wp:posOffset>
            </wp:positionH>
            <wp:positionV relativeFrom="paragraph">
              <wp:posOffset>68580</wp:posOffset>
            </wp:positionV>
            <wp:extent cx="1875155" cy="3339465"/>
            <wp:effectExtent l="0" t="0" r="14605" b="1333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1875155" cy="3339465"/>
                    </a:xfrm>
                    <a:prstGeom prst="rect">
                      <a:avLst/>
                    </a:prstGeom>
                  </pic:spPr>
                </pic:pic>
              </a:graphicData>
            </a:graphic>
          </wp:anchor>
        </w:drawing>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default" w:eastAsiaTheme="minorEastAsia"/>
          <w:lang w:val="en-US" w:eastAsia="zh-CN"/>
        </w:rPr>
      </w:pPr>
      <w:r>
        <w:rPr>
          <w:rFonts w:hint="eastAsia" w:ascii="宋体" w:hAnsi="宋体" w:eastAsia="宋体" w:cs="宋体"/>
        </w:rPr>
        <w:t>该界面用户可以通过点击主界面中的统计按钮进入，主要目的是让用户对于自己得分的情况有一个详细的了解。</w:t>
      </w:r>
      <w:r>
        <w:rPr>
          <w:rFonts w:hint="eastAsia" w:ascii="宋体" w:hAnsi="宋体" w:eastAsia="宋体" w:cs="宋体"/>
          <w:lang w:val="en-US" w:eastAsia="zh-CN"/>
        </w:rPr>
        <w:t>上方饼状图统计了用户、平台单词发音得分；下方柱状图统计了用户、平台句子发音得分，使用户可以直观地看到自己的弱项。</w:t>
      </w: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图3-9 统计界面</w:t>
      </w:r>
    </w:p>
    <w:p>
      <w:pPr>
        <w:numPr>
          <w:ilvl w:val="0"/>
          <w:numId w:val="0"/>
        </w:numPr>
        <w:ind w:firstLine="420" w:firstLineChars="0"/>
        <w:rPr>
          <w:rFonts w:hint="default"/>
          <w:b/>
          <w:bCs/>
          <w:lang w:val="en-US" w:eastAsia="zh-CN"/>
        </w:rPr>
      </w:pPr>
    </w:p>
    <w:p>
      <w:pPr>
        <w:numPr>
          <w:ilvl w:val="0"/>
          <w:numId w:val="0"/>
        </w:numPr>
        <w:ind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（6）排行榜界面</w:t>
      </w:r>
    </w:p>
    <w:p>
      <w:pPr>
        <w:rPr>
          <w:rFonts w:hint="eastAsia"/>
          <w:b/>
          <w:bCs/>
          <w:lang w:val="en-US" w:eastAsia="zh-CN"/>
        </w:rPr>
      </w:pPr>
      <w:r>
        <w:rPr>
          <w:rFonts w:ascii="宋体" w:hAnsi="宋体" w:eastAsia="宋体" w:cs="宋体"/>
          <w:kern w:val="0"/>
          <w:sz w:val="24"/>
          <w:szCs w:val="24"/>
        </w:rPr>
        <w:drawing>
          <wp:anchor distT="0" distB="0" distL="0" distR="360045" simplePos="0" relativeHeight="251668480" behindDoc="0" locked="0" layoutInCell="1" allowOverlap="1">
            <wp:simplePos x="0" y="0"/>
            <wp:positionH relativeFrom="column">
              <wp:posOffset>6350</wp:posOffset>
            </wp:positionH>
            <wp:positionV relativeFrom="paragraph">
              <wp:posOffset>137795</wp:posOffset>
            </wp:positionV>
            <wp:extent cx="1856105" cy="3281045"/>
            <wp:effectExtent l="0" t="0" r="3175" b="1079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56105" cy="3281045"/>
                    </a:xfrm>
                    <a:prstGeom prst="rect">
                      <a:avLst/>
                    </a:prstGeom>
                    <a:noFill/>
                    <a:ln>
                      <a:noFill/>
                    </a:ln>
                  </pic:spPr>
                </pic:pic>
              </a:graphicData>
            </a:graphic>
          </wp:anchor>
        </w:drawing>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ascii="宋体" w:hAnsi="宋体" w:eastAsia="宋体" w:cs="宋体"/>
        </w:rPr>
      </w:pPr>
      <w:r>
        <w:rPr>
          <w:rFonts w:hint="eastAsia" w:ascii="宋体" w:hAnsi="宋体" w:eastAsia="宋体" w:cs="宋体"/>
        </w:rPr>
        <w:t>排行榜界面主要是为了给全平台的用户一个比较、展示的机会。用户可以通过不断练习跻身排行榜的上游获得成就感和荣誉感。同时也可以激励用户不断学习、练习来提高自己的英语水平。排行榜的前三名分别使用金银铜色作为列表背景，更有仪式感。</w:t>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rPr>
          <w:rFonts w:hint="eastAsia"/>
          <w:b/>
          <w:bCs/>
          <w:lang w:val="en-US" w:eastAsia="zh-CN"/>
        </w:rPr>
      </w:pPr>
    </w:p>
    <w:p>
      <w:pPr>
        <w:numPr>
          <w:ilvl w:val="0"/>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图3-10 排行榜界面</w:t>
      </w:r>
    </w:p>
    <w:p>
      <w:pPr>
        <w:ind w:firstLine="420" w:firstLineChars="0"/>
        <w:rPr>
          <w:rFonts w:hint="eastAsia"/>
          <w:b/>
          <w:bCs/>
          <w:lang w:val="en-US" w:eastAsia="zh-CN"/>
        </w:rPr>
      </w:pPr>
    </w:p>
    <w:p>
      <w:pPr>
        <w:rPr>
          <w:rFonts w:hint="eastAsia"/>
          <w:b/>
          <w:bCs/>
          <w:lang w:val="en-US" w:eastAsia="zh-CN"/>
        </w:rPr>
      </w:pPr>
    </w:p>
    <w:p>
      <w:pPr>
        <w:numPr>
          <w:ilvl w:val="0"/>
          <w:numId w:val="6"/>
        </w:num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功能模块设计</w:t>
      </w:r>
    </w:p>
    <w:p>
      <w:pPr>
        <w:widowControl w:val="0"/>
        <w:numPr>
          <w:ilvl w:val="0"/>
          <w:numId w:val="7"/>
        </w:numPr>
        <w:jc w:val="both"/>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口语练习功能模块</w:t>
      </w:r>
    </w:p>
    <w:tbl>
      <w:tblPr>
        <w:tblStyle w:val="10"/>
        <w:tblW w:w="8330" w:type="dxa"/>
        <w:jc w:val="cente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134"/>
        <w:gridCol w:w="1560"/>
        <w:gridCol w:w="4398"/>
        <w:gridCol w:w="123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8" w:hRule="atLeast"/>
          <w:jc w:val="center"/>
        </w:trPr>
        <w:tc>
          <w:tcPr>
            <w:tcW w:w="1134"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功能模块</w:t>
            </w:r>
          </w:p>
        </w:tc>
        <w:tc>
          <w:tcPr>
            <w:tcW w:w="1560"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w:t>
            </w:r>
          </w:p>
        </w:tc>
        <w:tc>
          <w:tcPr>
            <w:tcW w:w="4398"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功能描述</w:t>
            </w:r>
          </w:p>
        </w:tc>
        <w:tc>
          <w:tcPr>
            <w:tcW w:w="1238"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jc w:val="center"/>
        </w:trPr>
        <w:tc>
          <w:tcPr>
            <w:tcW w:w="1134" w:type="dxa"/>
            <w:vMerge w:val="restart"/>
            <w:tcBorders>
              <w:top w:val="single" w:color="FFFFFF" w:sz="18" w:space="0"/>
              <w:left w:val="single" w:color="FFFFFF" w:sz="8" w:space="0"/>
              <w:bottom w:val="single" w:color="FFFFFF" w:sz="8" w:space="0"/>
              <w:right w:val="single" w:color="FFFFFF" w:sz="8" w:space="0"/>
            </w:tcBorders>
            <w:shd w:val="clear" w:color="auto" w:fill="D0E3EA"/>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rPr>
              <w:t>口语练习功能</w:t>
            </w:r>
          </w:p>
        </w:tc>
        <w:tc>
          <w:tcPr>
            <w:tcW w:w="1560" w:type="dxa"/>
            <w:tcBorders>
              <w:top w:val="single" w:color="FFFFFF" w:sz="1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单词练习功能</w:t>
            </w:r>
          </w:p>
        </w:tc>
        <w:tc>
          <w:tcPr>
            <w:tcW w:w="4398" w:type="dxa"/>
            <w:tcBorders>
              <w:top w:val="single" w:color="FFFFFF" w:sz="18" w:space="0"/>
              <w:left w:val="single" w:color="FFFFFF" w:sz="8" w:space="0"/>
              <w:bottom w:val="single" w:color="FFFFFF" w:sz="8" w:space="0"/>
              <w:right w:val="single" w:color="FFFFFF" w:sz="8" w:space="0"/>
            </w:tcBorders>
            <w:shd w:val="clear" w:color="auto" w:fill="D0E3EA"/>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rPr>
              <w:t>此功能是根据用户选择的单词练习课程进行单词的口语训练。小程序显示单词和音标，用户点击开始按钮进行练习，并显示得分情况。</w:t>
            </w:r>
          </w:p>
        </w:tc>
        <w:tc>
          <w:tcPr>
            <w:tcW w:w="1238" w:type="dxa"/>
            <w:tcBorders>
              <w:top w:val="single" w:color="FFFFFF" w:sz="1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jc w:val="center"/>
        </w:trPr>
        <w:tc>
          <w:tcPr>
            <w:tcW w:w="1134" w:type="dxa"/>
            <w:vMerge w:val="continue"/>
            <w:tcBorders>
              <w:top w:val="single" w:color="FFFFFF" w:sz="8" w:space="0"/>
              <w:left w:val="single" w:color="FFFFFF" w:sz="8" w:space="0"/>
              <w:bottom w:val="single" w:color="FFFFFF" w:sz="8" w:space="0"/>
              <w:right w:val="single" w:color="FFFFFF" w:sz="8" w:space="0"/>
            </w:tcBorders>
            <w:shd w:val="clear" w:color="auto" w:fill="E9F1F5"/>
            <w:vAlign w:val="center"/>
          </w:tcPr>
          <w:p>
            <w:pPr>
              <w:spacing w:line="300" w:lineRule="auto"/>
              <w:jc w:val="center"/>
              <w:rPr>
                <w:rFonts w:hint="eastAsia" w:ascii="宋体" w:hAnsi="宋体" w:eastAsia="宋体" w:cs="宋体"/>
                <w:b/>
                <w:bCs/>
                <w:color w:val="000000"/>
                <w:sz w:val="21"/>
                <w:szCs w:val="21"/>
              </w:rPr>
            </w:pPr>
          </w:p>
        </w:tc>
        <w:tc>
          <w:tcPr>
            <w:tcW w:w="1560" w:type="dxa"/>
            <w:tcBorders>
              <w:top w:val="single" w:color="FFFFFF" w:sz="8" w:space="0"/>
              <w:left w:val="single" w:color="FFFFFF" w:sz="8" w:space="0"/>
              <w:bottom w:val="single" w:color="FFFFFF" w:sz="8" w:space="0"/>
              <w:right w:val="single" w:color="FFFFFF" w:sz="8" w:space="0"/>
            </w:tcBorders>
            <w:shd w:val="clear" w:color="auto" w:fill="E9F1F5"/>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rPr>
              <w:t>句子练习功能</w:t>
            </w:r>
          </w:p>
        </w:tc>
        <w:tc>
          <w:tcPr>
            <w:tcW w:w="4398" w:type="dxa"/>
            <w:tcBorders>
              <w:top w:val="single" w:color="FFFFFF" w:sz="8" w:space="0"/>
              <w:left w:val="single" w:color="FFFFFF" w:sz="8" w:space="0"/>
              <w:bottom w:val="single" w:color="FFFFFF" w:sz="8" w:space="0"/>
              <w:right w:val="single" w:color="FFFFFF" w:sz="8" w:space="0"/>
            </w:tcBorders>
            <w:shd w:val="clear" w:color="auto" w:fill="E9F1F5"/>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rPr>
              <w:t>此功能是根据用户选择的句子练习课程进行单词的口语训练。小程序显示句子，用户点击开始按钮进行练习，并显示得分情况，并且还会根据句子中每个单词的单独得分标注出低于平均分的单词，对漏读的单词也进行单独的标注。</w:t>
            </w:r>
          </w:p>
        </w:tc>
        <w:tc>
          <w:tcPr>
            <w:tcW w:w="1238" w:type="dxa"/>
            <w:tcBorders>
              <w:top w:val="single" w:color="FFFFFF" w:sz="8" w:space="0"/>
              <w:left w:val="single" w:color="FFFFFF" w:sz="8" w:space="0"/>
              <w:bottom w:val="single" w:color="FFFFFF" w:sz="8" w:space="0"/>
              <w:right w:val="single" w:color="FFFFFF" w:sz="8" w:space="0"/>
            </w:tcBorders>
            <w:shd w:val="clear" w:color="auto" w:fill="E9F1F5"/>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jc w:val="center"/>
        </w:trPr>
        <w:tc>
          <w:tcPr>
            <w:tcW w:w="1134" w:type="dxa"/>
            <w:vMerge w:val="continue"/>
            <w:tcBorders>
              <w:top w:val="single" w:color="FFFFFF" w:sz="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b/>
                <w:bCs/>
                <w:color w:val="000000"/>
                <w:sz w:val="21"/>
                <w:szCs w:val="21"/>
              </w:rPr>
            </w:pPr>
          </w:p>
        </w:tc>
        <w:tc>
          <w:tcPr>
            <w:tcW w:w="1560" w:type="dxa"/>
            <w:tcBorders>
              <w:top w:val="single" w:color="FFFFFF" w:sz="8" w:space="0"/>
              <w:left w:val="single" w:color="FFFFFF" w:sz="8" w:space="0"/>
              <w:bottom w:val="single" w:color="FFFFFF" w:sz="8" w:space="0"/>
              <w:right w:val="single" w:color="FFFFFF" w:sz="8" w:space="0"/>
            </w:tcBorders>
            <w:shd w:val="clear" w:color="auto" w:fill="D0E3EA"/>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rPr>
              <w:t>文章跟读功能</w:t>
            </w:r>
          </w:p>
        </w:tc>
        <w:tc>
          <w:tcPr>
            <w:tcW w:w="4398" w:type="dxa"/>
            <w:tcBorders>
              <w:top w:val="single" w:color="FFFFFF" w:sz="8" w:space="0"/>
              <w:left w:val="single" w:color="FFFFFF" w:sz="8" w:space="0"/>
              <w:bottom w:val="single" w:color="FFFFFF" w:sz="8" w:space="0"/>
              <w:right w:val="single" w:color="FFFFFF" w:sz="8" w:space="0"/>
            </w:tcBorders>
            <w:shd w:val="clear" w:color="auto" w:fill="D0E3EA"/>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rPr>
              <w:t>此功能根据用户选择的文字跟读课程进行文字跟读的训练，小程序显示文章以及标注出当前跟读的进度，用户点击开始按钮进行跟读，小程序显示跟读的得分并对低于平均分的单词进行标注。</w:t>
            </w:r>
          </w:p>
        </w:tc>
        <w:tc>
          <w:tcPr>
            <w:tcW w:w="1238" w:type="dxa"/>
            <w:tcBorders>
              <w:top w:val="single" w:color="FFFFFF" w:sz="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中</w:t>
            </w:r>
          </w:p>
        </w:tc>
      </w:tr>
    </w:tbl>
    <w:p>
      <w:pPr>
        <w:widowControl w:val="0"/>
        <w:numPr>
          <w:ilvl w:val="0"/>
          <w:numId w:val="0"/>
        </w:numPr>
        <w:jc w:val="both"/>
        <w:rPr>
          <w:rFonts w:hint="eastAsia" w:ascii="宋体" w:hAnsi="宋体" w:eastAsia="宋体" w:cs="宋体"/>
          <w:b/>
          <w:bCs/>
          <w:sz w:val="21"/>
          <w:szCs w:val="22"/>
          <w:lang w:val="en-US" w:eastAsia="zh-CN"/>
        </w:rPr>
      </w:pPr>
    </w:p>
    <w:p>
      <w:pPr>
        <w:widowControl w:val="0"/>
        <w:numPr>
          <w:ilvl w:val="0"/>
          <w:numId w:val="7"/>
        </w:numPr>
        <w:jc w:val="both"/>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课程功能模块</w:t>
      </w:r>
    </w:p>
    <w:tbl>
      <w:tblPr>
        <w:tblStyle w:val="10"/>
        <w:tblW w:w="8556" w:type="dxa"/>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134"/>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8" w:hRule="atLeast"/>
        </w:trPr>
        <w:tc>
          <w:tcPr>
            <w:tcW w:w="1134"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功能模块</w:t>
            </w:r>
          </w:p>
        </w:tc>
        <w:tc>
          <w:tcPr>
            <w:tcW w:w="1560"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w:t>
            </w:r>
          </w:p>
        </w:tc>
        <w:tc>
          <w:tcPr>
            <w:tcW w:w="4218"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功能描述</w:t>
            </w:r>
          </w:p>
        </w:tc>
        <w:tc>
          <w:tcPr>
            <w:tcW w:w="1418"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restart"/>
            <w:tcBorders>
              <w:top w:val="single" w:color="FFFFFF" w:sz="18" w:space="0"/>
              <w:left w:val="single" w:color="FFFFFF" w:sz="8" w:space="0"/>
              <w:bottom w:val="single" w:color="FFFFFF" w:sz="8" w:space="0"/>
              <w:right w:val="single" w:color="FFFFFF" w:sz="8" w:space="0"/>
            </w:tcBorders>
            <w:shd w:val="clear" w:color="auto" w:fill="D0E3EA"/>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课程功能模块</w:t>
            </w:r>
          </w:p>
        </w:tc>
        <w:tc>
          <w:tcPr>
            <w:tcW w:w="1560" w:type="dxa"/>
            <w:tcBorders>
              <w:top w:val="single" w:color="FFFFFF" w:sz="1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显示课程列表</w:t>
            </w:r>
          </w:p>
        </w:tc>
        <w:tc>
          <w:tcPr>
            <w:tcW w:w="4218" w:type="dxa"/>
            <w:tcBorders>
              <w:top w:val="single" w:color="FFFFFF" w:sz="18" w:space="0"/>
              <w:left w:val="single" w:color="FFFFFF" w:sz="8" w:space="0"/>
              <w:bottom w:val="single" w:color="FFFFFF" w:sz="8" w:space="0"/>
              <w:right w:val="single" w:color="FFFFFF" w:sz="8" w:space="0"/>
            </w:tcBorders>
            <w:shd w:val="clear" w:color="auto" w:fill="D0E3EA"/>
            <w:vAlign w:val="center"/>
          </w:tcPr>
          <w:p>
            <w:pPr>
              <w:jc w:val="both"/>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用户点击小程序底部导航栏“课程”进入课程列表查看所有课程</w:t>
            </w:r>
          </w:p>
        </w:tc>
        <w:tc>
          <w:tcPr>
            <w:tcW w:w="1418" w:type="dxa"/>
            <w:tcBorders>
              <w:top w:val="single" w:color="FFFFFF" w:sz="1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FFFFFF" w:sz="8" w:space="0"/>
              <w:left w:val="single" w:color="FFFFFF" w:sz="8" w:space="0"/>
              <w:bottom w:val="single" w:color="FFFFFF" w:sz="8" w:space="0"/>
              <w:right w:val="single" w:color="FFFFFF" w:sz="8" w:space="0"/>
            </w:tcBorders>
            <w:shd w:val="clear" w:color="auto" w:fill="E9F1F5"/>
            <w:vAlign w:val="center"/>
          </w:tcPr>
          <w:p>
            <w:pPr>
              <w:spacing w:line="300" w:lineRule="auto"/>
              <w:jc w:val="center"/>
              <w:rPr>
                <w:rFonts w:hint="eastAsia" w:ascii="宋体" w:hAnsi="宋体" w:eastAsia="宋体" w:cs="宋体"/>
                <w:b/>
                <w:bCs/>
                <w:color w:val="000000"/>
                <w:sz w:val="21"/>
                <w:szCs w:val="21"/>
              </w:rPr>
            </w:pPr>
          </w:p>
        </w:tc>
        <w:tc>
          <w:tcPr>
            <w:tcW w:w="1560" w:type="dxa"/>
            <w:tcBorders>
              <w:top w:val="single" w:color="FFFFFF" w:sz="8" w:space="0"/>
              <w:left w:val="single" w:color="FFFFFF" w:sz="8" w:space="0"/>
              <w:bottom w:val="single" w:color="FFFFFF" w:sz="8" w:space="0"/>
              <w:right w:val="single" w:color="FFFFFF" w:sz="8" w:space="0"/>
            </w:tcBorders>
            <w:shd w:val="clear" w:color="auto" w:fill="E9F1F5"/>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显示课程详情</w:t>
            </w:r>
          </w:p>
        </w:tc>
        <w:tc>
          <w:tcPr>
            <w:tcW w:w="4218" w:type="dxa"/>
            <w:tcBorders>
              <w:top w:val="single" w:color="FFFFFF" w:sz="8" w:space="0"/>
              <w:left w:val="single" w:color="FFFFFF" w:sz="8" w:space="0"/>
              <w:bottom w:val="single" w:color="FFFFFF" w:sz="8" w:space="0"/>
              <w:right w:val="single" w:color="FFFFFF" w:sz="8" w:space="0"/>
            </w:tcBorders>
            <w:shd w:val="clear" w:color="auto" w:fill="E9F1F5"/>
            <w:vAlign w:val="center"/>
          </w:tcPr>
          <w:p>
            <w:pPr>
              <w:jc w:val="both"/>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点击课程列表中的课程，即可进入课程详情界面。课程详情界面显示课程名称、难度、词汇量等具体信息</w:t>
            </w:r>
          </w:p>
        </w:tc>
        <w:tc>
          <w:tcPr>
            <w:tcW w:w="1418" w:type="dxa"/>
            <w:tcBorders>
              <w:top w:val="single" w:color="FFFFFF" w:sz="8" w:space="0"/>
              <w:left w:val="single" w:color="FFFFFF" w:sz="8" w:space="0"/>
              <w:bottom w:val="single" w:color="FFFFFF" w:sz="8" w:space="0"/>
              <w:right w:val="single" w:color="FFFFFF" w:sz="8" w:space="0"/>
            </w:tcBorders>
            <w:shd w:val="clear" w:color="auto" w:fill="E9F1F5"/>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FFFFFF" w:sz="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b/>
                <w:bCs/>
                <w:color w:val="000000"/>
                <w:sz w:val="21"/>
                <w:szCs w:val="21"/>
              </w:rPr>
            </w:pPr>
          </w:p>
        </w:tc>
        <w:tc>
          <w:tcPr>
            <w:tcW w:w="1560" w:type="dxa"/>
            <w:tcBorders>
              <w:top w:val="single" w:color="FFFFFF" w:sz="8" w:space="0"/>
              <w:left w:val="single" w:color="FFFFFF" w:sz="8" w:space="0"/>
              <w:bottom w:val="single" w:color="FFFFFF" w:sz="8" w:space="0"/>
              <w:right w:val="single" w:color="FFFFFF" w:sz="8" w:space="0"/>
            </w:tcBorders>
            <w:shd w:val="clear" w:color="auto" w:fill="D0E3EA"/>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添加课程</w:t>
            </w:r>
          </w:p>
        </w:tc>
        <w:tc>
          <w:tcPr>
            <w:tcW w:w="4218" w:type="dxa"/>
            <w:tcBorders>
              <w:top w:val="single" w:color="FFFFFF" w:sz="8" w:space="0"/>
              <w:left w:val="single" w:color="FFFFFF" w:sz="8" w:space="0"/>
              <w:bottom w:val="single" w:color="FFFFFF" w:sz="8" w:space="0"/>
              <w:right w:val="single" w:color="FFFFFF" w:sz="8" w:space="0"/>
            </w:tcBorders>
            <w:shd w:val="clear" w:color="auto" w:fill="D0E3EA"/>
            <w:vAlign w:val="center"/>
          </w:tcPr>
          <w:p>
            <w:pPr>
              <w:jc w:val="both"/>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用户可在课程详情界面点击“添加到我的课程”来将此课程添加到用户学习课程列表中</w:t>
            </w:r>
          </w:p>
        </w:tc>
        <w:tc>
          <w:tcPr>
            <w:tcW w:w="1418" w:type="dxa"/>
            <w:tcBorders>
              <w:top w:val="single" w:color="FFFFFF" w:sz="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中</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FFFFFF" w:sz="8" w:space="0"/>
              <w:left w:val="single" w:color="FFFFFF" w:sz="8" w:space="0"/>
              <w:bottom w:val="single" w:color="FFFFFF" w:sz="8" w:space="0"/>
              <w:right w:val="single" w:color="FFFFFF" w:sz="8" w:space="0"/>
            </w:tcBorders>
            <w:shd w:val="clear" w:color="auto" w:fill="E9F1F5"/>
            <w:vAlign w:val="center"/>
          </w:tcPr>
          <w:p>
            <w:pPr>
              <w:spacing w:line="300" w:lineRule="auto"/>
              <w:jc w:val="center"/>
              <w:rPr>
                <w:rFonts w:hint="eastAsia" w:ascii="宋体" w:hAnsi="宋体" w:eastAsia="宋体" w:cs="宋体"/>
                <w:b/>
                <w:bCs/>
                <w:color w:val="000000"/>
                <w:sz w:val="21"/>
                <w:szCs w:val="21"/>
              </w:rPr>
            </w:pPr>
          </w:p>
        </w:tc>
        <w:tc>
          <w:tcPr>
            <w:tcW w:w="1560" w:type="dxa"/>
            <w:tcBorders>
              <w:top w:val="single" w:color="FFFFFF" w:sz="8" w:space="0"/>
              <w:left w:val="single" w:color="FFFFFF" w:sz="8" w:space="0"/>
              <w:bottom w:val="single" w:color="FFFFFF" w:sz="8" w:space="0"/>
              <w:right w:val="single" w:color="FFFFFF" w:sz="8" w:space="0"/>
            </w:tcBorders>
            <w:shd w:val="clear" w:color="auto" w:fill="E9F1F5"/>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我的课程</w:t>
            </w:r>
          </w:p>
        </w:tc>
        <w:tc>
          <w:tcPr>
            <w:tcW w:w="4218" w:type="dxa"/>
            <w:tcBorders>
              <w:top w:val="single" w:color="FFFFFF" w:sz="8" w:space="0"/>
              <w:left w:val="single" w:color="FFFFFF" w:sz="8" w:space="0"/>
              <w:bottom w:val="single" w:color="FFFFFF" w:sz="8" w:space="0"/>
              <w:right w:val="single" w:color="FFFFFF" w:sz="8" w:space="0"/>
            </w:tcBorders>
            <w:shd w:val="clear" w:color="auto" w:fill="E9F1F5"/>
            <w:vAlign w:val="center"/>
          </w:tcPr>
          <w:p>
            <w:pPr>
              <w:jc w:val="both"/>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通过进入“用户中心”的“我的课程”界面，用户可以查看当前已选择的所有课程</w:t>
            </w:r>
          </w:p>
        </w:tc>
        <w:tc>
          <w:tcPr>
            <w:tcW w:w="1418" w:type="dxa"/>
            <w:tcBorders>
              <w:top w:val="single" w:color="FFFFFF" w:sz="8" w:space="0"/>
              <w:left w:val="single" w:color="FFFFFF" w:sz="8" w:space="0"/>
              <w:bottom w:val="single" w:color="FFFFFF" w:sz="8" w:space="0"/>
              <w:right w:val="single" w:color="FFFFFF" w:sz="8" w:space="0"/>
            </w:tcBorders>
            <w:shd w:val="clear" w:color="auto" w:fill="E9F1F5"/>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中</w:t>
            </w:r>
          </w:p>
        </w:tc>
      </w:tr>
    </w:tbl>
    <w:p>
      <w:pPr>
        <w:widowControl w:val="0"/>
        <w:numPr>
          <w:ilvl w:val="0"/>
          <w:numId w:val="0"/>
        </w:numPr>
        <w:jc w:val="both"/>
        <w:rPr>
          <w:rFonts w:hint="eastAsia" w:ascii="宋体" w:hAnsi="宋体" w:eastAsia="宋体" w:cs="宋体"/>
          <w:b/>
          <w:bCs/>
          <w:sz w:val="21"/>
          <w:szCs w:val="22"/>
          <w:lang w:val="en-US" w:eastAsia="zh-CN"/>
        </w:rPr>
      </w:pPr>
    </w:p>
    <w:p>
      <w:pPr>
        <w:widowControl w:val="0"/>
        <w:numPr>
          <w:ilvl w:val="0"/>
          <w:numId w:val="7"/>
        </w:numPr>
        <w:jc w:val="both"/>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签到打卡功能模块</w:t>
      </w:r>
    </w:p>
    <w:tbl>
      <w:tblPr>
        <w:tblStyle w:val="10"/>
        <w:tblW w:w="8906" w:type="dxa"/>
        <w:tblInd w:w="-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953"/>
        <w:gridCol w:w="1767"/>
        <w:gridCol w:w="376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8" w:hRule="atLeast"/>
        </w:trPr>
        <w:tc>
          <w:tcPr>
            <w:tcW w:w="1953"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功能模块</w:t>
            </w:r>
          </w:p>
        </w:tc>
        <w:tc>
          <w:tcPr>
            <w:tcW w:w="1767"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w:t>
            </w:r>
          </w:p>
        </w:tc>
        <w:tc>
          <w:tcPr>
            <w:tcW w:w="3768"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功能描述</w:t>
            </w:r>
          </w:p>
        </w:tc>
        <w:tc>
          <w:tcPr>
            <w:tcW w:w="1418"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953" w:type="dxa"/>
            <w:tcBorders>
              <w:top w:val="single" w:color="FFFFFF" w:sz="18" w:space="0"/>
              <w:left w:val="single" w:color="FFFFFF" w:sz="8" w:space="0"/>
              <w:bottom w:val="single" w:color="FFFFFF" w:sz="8" w:space="0"/>
              <w:right w:val="single" w:color="FFFFFF" w:sz="8" w:space="0"/>
            </w:tcBorders>
            <w:shd w:val="clear" w:color="auto" w:fill="D0E3EA"/>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签到打卡功能模块</w:t>
            </w:r>
          </w:p>
        </w:tc>
        <w:tc>
          <w:tcPr>
            <w:tcW w:w="1767" w:type="dxa"/>
            <w:tcBorders>
              <w:top w:val="single" w:color="FFFFFF" w:sz="1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签到</w:t>
            </w:r>
          </w:p>
        </w:tc>
        <w:tc>
          <w:tcPr>
            <w:tcW w:w="3768" w:type="dxa"/>
            <w:tcBorders>
              <w:top w:val="single" w:color="FFFFFF" w:sz="18" w:space="0"/>
              <w:left w:val="single" w:color="FFFFFF" w:sz="8" w:space="0"/>
              <w:bottom w:val="single" w:color="FFFFFF" w:sz="8" w:space="0"/>
              <w:right w:val="single" w:color="FFFFFF" w:sz="8" w:space="0"/>
            </w:tcBorders>
            <w:shd w:val="clear" w:color="auto" w:fill="D0E3EA"/>
            <w:vAlign w:val="center"/>
          </w:tcPr>
          <w:p>
            <w:pPr>
              <w:jc w:val="both"/>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用户完成当日学习计划量后，可以进行打卡。</w:t>
            </w:r>
          </w:p>
        </w:tc>
        <w:tc>
          <w:tcPr>
            <w:tcW w:w="1418" w:type="dxa"/>
            <w:tcBorders>
              <w:top w:val="single" w:color="FFFFFF" w:sz="1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中</w:t>
            </w:r>
          </w:p>
        </w:tc>
      </w:tr>
    </w:tbl>
    <w:p>
      <w:pPr>
        <w:widowControl w:val="0"/>
        <w:numPr>
          <w:ilvl w:val="0"/>
          <w:numId w:val="0"/>
        </w:numPr>
        <w:ind w:firstLine="420" w:firstLineChars="0"/>
        <w:jc w:val="both"/>
        <w:rPr>
          <w:rFonts w:hint="default"/>
          <w:b/>
          <w:bCs/>
          <w:sz w:val="21"/>
          <w:szCs w:val="22"/>
          <w:lang w:val="en-US" w:eastAsia="zh-CN"/>
        </w:rPr>
      </w:pPr>
    </w:p>
    <w:p>
      <w:pPr>
        <w:widowControl w:val="0"/>
        <w:numPr>
          <w:ilvl w:val="0"/>
          <w:numId w:val="7"/>
        </w:numPr>
        <w:jc w:val="both"/>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统计功能模块</w:t>
      </w:r>
    </w:p>
    <w:tbl>
      <w:tblPr>
        <w:tblStyle w:val="10"/>
        <w:tblW w:w="8917" w:type="dxa"/>
        <w:tblInd w:w="-587"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721"/>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8" w:hRule="atLeast"/>
        </w:trPr>
        <w:tc>
          <w:tcPr>
            <w:tcW w:w="1721"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功能模块</w:t>
            </w:r>
          </w:p>
        </w:tc>
        <w:tc>
          <w:tcPr>
            <w:tcW w:w="1560"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w:t>
            </w:r>
          </w:p>
        </w:tc>
        <w:tc>
          <w:tcPr>
            <w:tcW w:w="4218"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功能描述</w:t>
            </w:r>
          </w:p>
        </w:tc>
        <w:tc>
          <w:tcPr>
            <w:tcW w:w="1418"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721" w:type="dxa"/>
            <w:tcBorders>
              <w:top w:val="single" w:color="FFFFFF" w:sz="18" w:space="0"/>
              <w:left w:val="single" w:color="FFFFFF" w:sz="8" w:space="0"/>
              <w:bottom w:val="single" w:color="FFFFFF" w:sz="8" w:space="0"/>
              <w:right w:val="single" w:color="FFFFFF" w:sz="8" w:space="0"/>
            </w:tcBorders>
            <w:shd w:val="clear" w:color="auto" w:fill="D0E3EA"/>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统计功能模块</w:t>
            </w:r>
          </w:p>
        </w:tc>
        <w:tc>
          <w:tcPr>
            <w:tcW w:w="1560" w:type="dxa"/>
            <w:tcBorders>
              <w:top w:val="single" w:color="FFFFFF" w:sz="1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查看平台与个人历史数据</w:t>
            </w:r>
          </w:p>
        </w:tc>
        <w:tc>
          <w:tcPr>
            <w:tcW w:w="4218" w:type="dxa"/>
            <w:tcBorders>
              <w:top w:val="single" w:color="FFFFFF" w:sz="18" w:space="0"/>
              <w:left w:val="single" w:color="FFFFFF" w:sz="8" w:space="0"/>
              <w:bottom w:val="single" w:color="FFFFFF" w:sz="8" w:space="0"/>
              <w:right w:val="single" w:color="FFFFFF" w:sz="8" w:space="0"/>
            </w:tcBorders>
            <w:shd w:val="clear" w:color="auto" w:fill="D0E3EA"/>
            <w:vAlign w:val="center"/>
          </w:tcPr>
          <w:p>
            <w:pPr>
              <w:jc w:val="both"/>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用户点击小程序底部导航栏“统计”进入统计界面，在其中可以查看自己各项指标的平均分以及平台平均分</w:t>
            </w:r>
          </w:p>
        </w:tc>
        <w:tc>
          <w:tcPr>
            <w:tcW w:w="1418" w:type="dxa"/>
            <w:tcBorders>
              <w:top w:val="single" w:color="FFFFFF" w:sz="1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中</w:t>
            </w:r>
          </w:p>
        </w:tc>
      </w:tr>
    </w:tbl>
    <w:p>
      <w:pPr>
        <w:widowControl w:val="0"/>
        <w:numPr>
          <w:ilvl w:val="0"/>
          <w:numId w:val="0"/>
        </w:numPr>
        <w:jc w:val="both"/>
        <w:rPr>
          <w:rFonts w:hint="default"/>
          <w:b/>
          <w:bCs/>
          <w:sz w:val="21"/>
          <w:szCs w:val="22"/>
          <w:lang w:val="en-US" w:eastAsia="zh-CN"/>
        </w:rPr>
      </w:pPr>
    </w:p>
    <w:p>
      <w:pPr>
        <w:widowControl w:val="0"/>
        <w:numPr>
          <w:ilvl w:val="0"/>
          <w:numId w:val="7"/>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排行榜功能模块</w:t>
      </w:r>
    </w:p>
    <w:tbl>
      <w:tblPr>
        <w:tblStyle w:val="10"/>
        <w:tblW w:w="8906" w:type="dxa"/>
        <w:tblInd w:w="-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710"/>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8" w:hRule="atLeast"/>
        </w:trPr>
        <w:tc>
          <w:tcPr>
            <w:tcW w:w="1710"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功能模块</w:t>
            </w:r>
          </w:p>
        </w:tc>
        <w:tc>
          <w:tcPr>
            <w:tcW w:w="1560"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w:t>
            </w:r>
          </w:p>
        </w:tc>
        <w:tc>
          <w:tcPr>
            <w:tcW w:w="4218"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功能描述</w:t>
            </w:r>
          </w:p>
        </w:tc>
        <w:tc>
          <w:tcPr>
            <w:tcW w:w="1418" w:type="dxa"/>
            <w:tcBorders>
              <w:top w:val="single" w:color="FFFFFF" w:sz="8" w:space="0"/>
              <w:left w:val="single" w:color="FFFFFF" w:sz="8" w:space="0"/>
              <w:bottom w:val="single" w:color="FFFFFF" w:sz="18" w:space="0"/>
              <w:right w:val="single" w:color="FFFFFF" w:sz="8" w:space="0"/>
            </w:tcBorders>
            <w:shd w:val="clear" w:color="auto" w:fill="4BACC6"/>
            <w:vAlign w:val="center"/>
          </w:tcPr>
          <w:p>
            <w:pPr>
              <w:spacing w:line="300" w:lineRule="auto"/>
              <w:jc w:val="center"/>
              <w:rPr>
                <w:rFonts w:hint="eastAsia" w:ascii="宋体" w:hAnsi="宋体" w:eastAsia="宋体" w:cs="宋体"/>
                <w:b/>
                <w:bCs/>
                <w:color w:val="FFFFFF"/>
                <w:sz w:val="21"/>
                <w:szCs w:val="21"/>
              </w:rPr>
            </w:pPr>
            <w:r>
              <w:rPr>
                <w:rFonts w:hint="eastAsia" w:ascii="宋体" w:hAnsi="宋体" w:eastAsia="宋体" w:cs="宋体"/>
                <w:b/>
                <w:bCs/>
                <w:color w:val="FFFFFF"/>
                <w:sz w:val="21"/>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710" w:type="dxa"/>
            <w:tcBorders>
              <w:top w:val="single" w:color="FFFFFF" w:sz="18" w:space="0"/>
              <w:left w:val="single" w:color="FFFFFF" w:sz="8" w:space="0"/>
              <w:bottom w:val="single" w:color="FFFFFF" w:sz="8" w:space="0"/>
              <w:right w:val="single" w:color="FFFFFF" w:sz="8" w:space="0"/>
            </w:tcBorders>
            <w:shd w:val="clear" w:color="auto" w:fill="D0E3EA"/>
            <w:vAlign w:val="center"/>
          </w:tcPr>
          <w:p>
            <w:pPr>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排行榜功能模块</w:t>
            </w:r>
          </w:p>
        </w:tc>
        <w:tc>
          <w:tcPr>
            <w:tcW w:w="1560" w:type="dxa"/>
            <w:tcBorders>
              <w:top w:val="single" w:color="FFFFFF" w:sz="1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查看平均得分排行榜</w:t>
            </w:r>
          </w:p>
        </w:tc>
        <w:tc>
          <w:tcPr>
            <w:tcW w:w="4218" w:type="dxa"/>
            <w:tcBorders>
              <w:top w:val="single" w:color="FFFFFF" w:sz="18" w:space="0"/>
              <w:left w:val="single" w:color="FFFFFF" w:sz="8" w:space="0"/>
              <w:bottom w:val="single" w:color="FFFFFF" w:sz="8" w:space="0"/>
              <w:right w:val="single" w:color="FFFFFF" w:sz="8" w:space="0"/>
            </w:tcBorders>
            <w:shd w:val="clear" w:color="auto" w:fill="D0E3EA"/>
            <w:vAlign w:val="center"/>
          </w:tcPr>
          <w:p>
            <w:pPr>
              <w:jc w:val="both"/>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用户点击小程序底部导航栏“排行榜”可以查看小程序用户平均得分总榜，并且可以知道自己所处位置。</w:t>
            </w:r>
          </w:p>
        </w:tc>
        <w:tc>
          <w:tcPr>
            <w:tcW w:w="1418" w:type="dxa"/>
            <w:tcBorders>
              <w:top w:val="single" w:color="FFFFFF" w:sz="18" w:space="0"/>
              <w:left w:val="single" w:color="FFFFFF" w:sz="8" w:space="0"/>
              <w:bottom w:val="single" w:color="FFFFFF" w:sz="8" w:space="0"/>
              <w:right w:val="single" w:color="FFFFFF" w:sz="8" w:space="0"/>
            </w:tcBorders>
            <w:shd w:val="clear" w:color="auto" w:fill="D0E3EA"/>
            <w:vAlign w:val="center"/>
          </w:tcPr>
          <w:p>
            <w:pPr>
              <w:spacing w:line="30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 xml:space="preserve">中 </w:t>
            </w:r>
          </w:p>
        </w:tc>
      </w:tr>
    </w:tbl>
    <w:p>
      <w:pPr>
        <w:widowControl w:val="0"/>
        <w:numPr>
          <w:ilvl w:val="0"/>
          <w:numId w:val="0"/>
        </w:numPr>
        <w:jc w:val="both"/>
        <w:rPr>
          <w:rFonts w:hint="default"/>
          <w:b/>
          <w:bCs/>
          <w:sz w:val="24"/>
          <w:szCs w:val="28"/>
          <w:lang w:val="en-US" w:eastAsia="zh-CN"/>
        </w:rPr>
      </w:pPr>
    </w:p>
    <w:p>
      <w:p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4.数据库设计</w:t>
      </w:r>
    </w:p>
    <w:p>
      <w:pPr>
        <w:rPr>
          <w:rFonts w:hint="eastAsia" w:ascii="宋体" w:hAnsi="宋体" w:eastAsia="宋体" w:cs="宋体"/>
          <w:b/>
          <w:bCs/>
          <w:lang w:val="en-US" w:eastAsia="zh-CN"/>
        </w:rPr>
      </w:pPr>
      <w:r>
        <w:rPr>
          <w:rFonts w:hint="eastAsia" w:ascii="宋体" w:hAnsi="宋体" w:eastAsia="宋体" w:cs="宋体"/>
          <w:b/>
          <w:bCs/>
          <w:lang w:val="en-US" w:eastAsia="zh-CN"/>
        </w:rPr>
        <w:t>（1）ER图</w:t>
      </w:r>
    </w:p>
    <w:p>
      <w:pPr>
        <w:jc w:val="center"/>
        <w:rPr>
          <w:rFonts w:hint="default"/>
          <w:lang w:val="en-US" w:eastAsia="zh-CN"/>
        </w:rPr>
      </w:pPr>
      <w:r>
        <w:rPr>
          <w:rFonts w:hint="default"/>
          <w:lang w:val="en-US" w:eastAsia="zh-CN"/>
        </w:rPr>
        <w:drawing>
          <wp:inline distT="0" distB="0" distL="114300" distR="114300">
            <wp:extent cx="4726305" cy="5469255"/>
            <wp:effectExtent l="0" t="0" r="13335" b="1905"/>
            <wp:docPr id="15" name="图片 15" descr="小程序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小程序E-R图"/>
                    <pic:cNvPicPr>
                      <a:picLocks noChangeAspect="1"/>
                    </pic:cNvPicPr>
                  </pic:nvPicPr>
                  <pic:blipFill>
                    <a:blip r:embed="rId17"/>
                    <a:stretch>
                      <a:fillRect/>
                    </a:stretch>
                  </pic:blipFill>
                  <pic:spPr>
                    <a:xfrm>
                      <a:off x="0" y="0"/>
                      <a:ext cx="4726305" cy="5469255"/>
                    </a:xfrm>
                    <a:prstGeom prst="rect">
                      <a:avLst/>
                    </a:prstGeom>
                  </pic:spPr>
                </pic:pic>
              </a:graphicData>
            </a:graphic>
          </wp:inline>
        </w:drawing>
      </w:r>
    </w:p>
    <w:p>
      <w:pPr>
        <w:jc w:val="center"/>
        <w:rPr>
          <w:rFonts w:hint="eastAsia" w:ascii="宋体" w:hAnsi="宋体" w:eastAsia="宋体" w:cs="宋体"/>
          <w:lang w:val="en-US" w:eastAsia="zh-CN"/>
        </w:rPr>
      </w:pPr>
      <w:r>
        <w:rPr>
          <w:rFonts w:hint="eastAsia" w:ascii="宋体" w:hAnsi="宋体" w:eastAsia="宋体" w:cs="宋体"/>
          <w:lang w:val="en-US" w:eastAsia="zh-CN"/>
        </w:rPr>
        <w:t>图4-1 数据库ER图</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numPr>
          <w:ilvl w:val="0"/>
          <w:numId w:val="8"/>
        </w:numPr>
        <w:rPr>
          <w:rFonts w:hint="eastAsia" w:ascii="宋体" w:hAnsi="宋体" w:eastAsia="宋体" w:cs="宋体"/>
          <w:b/>
          <w:bCs/>
          <w:lang w:val="en-US" w:eastAsia="zh-CN"/>
        </w:rPr>
      </w:pPr>
      <w:r>
        <w:rPr>
          <w:rFonts w:hint="eastAsia" w:ascii="宋体" w:hAnsi="宋体" w:eastAsia="宋体" w:cs="宋体"/>
          <w:b/>
          <w:bCs/>
          <w:lang w:val="en-US" w:eastAsia="zh-CN"/>
        </w:rPr>
        <w:t>数据库设计基本信息：</w:t>
      </w:r>
    </w:p>
    <w:p>
      <w:pPr>
        <w:ind w:firstLine="420" w:firstLineChars="0"/>
        <w:rPr>
          <w:rFonts w:hint="eastAsia" w:ascii="宋体" w:hAnsi="宋体" w:eastAsia="宋体" w:cs="宋体"/>
          <w:sz w:val="21"/>
          <w:szCs w:val="24"/>
          <w:lang w:val="en-US" w:eastAsia="zh-CN"/>
        </w:rPr>
      </w:pPr>
      <w:r>
        <w:rPr>
          <w:rFonts w:hint="eastAsia" w:ascii="宋体" w:hAnsi="宋体" w:eastAsia="宋体" w:cs="宋体"/>
          <w:sz w:val="21"/>
          <w:szCs w:val="24"/>
          <w:lang w:val="en-US" w:eastAsia="zh-CN"/>
        </w:rPr>
        <w:t>本系统数据库管理系统为Mysql 5.7.2，后端数据库框架使用Mybatis。数据库表组成如下：</w:t>
      </w:r>
    </w:p>
    <w:tbl>
      <w:tblPr>
        <w:tblStyle w:val="11"/>
        <w:tblpPr w:leftFromText="180" w:rightFromText="180" w:vertAnchor="text" w:horzAnchor="page" w:tblpXSpec="center" w:tblpY="137"/>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581"/>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eastAsia" w:ascii="宋体" w:hAnsi="宋体" w:eastAsia="宋体" w:cs="宋体"/>
                <w:color w:val="FFFFFF"/>
                <w:sz w:val="21"/>
                <w:szCs w:val="21"/>
                <w:vertAlign w:val="baseline"/>
                <w:lang w:val="en-US" w:eastAsia="zh-CN"/>
              </w:rPr>
            </w:pPr>
            <w:r>
              <w:rPr>
                <w:rFonts w:hint="eastAsia" w:ascii="宋体" w:hAnsi="宋体" w:eastAsia="宋体" w:cs="宋体"/>
                <w:color w:val="FFFFFF"/>
                <w:sz w:val="21"/>
                <w:szCs w:val="21"/>
                <w:vertAlign w:val="baseline"/>
                <w:lang w:val="en-US" w:eastAsia="zh-CN"/>
              </w:rPr>
              <w:t>序号</w:t>
            </w:r>
          </w:p>
        </w:tc>
        <w:tc>
          <w:tcPr>
            <w:tcW w:w="0" w:type="auto"/>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eastAsia" w:ascii="宋体" w:hAnsi="宋体" w:eastAsia="宋体" w:cs="宋体"/>
                <w:color w:val="FFFFFF"/>
                <w:sz w:val="21"/>
                <w:szCs w:val="21"/>
                <w:vertAlign w:val="baseline"/>
                <w:lang w:val="en-US" w:eastAsia="zh-CN"/>
              </w:rPr>
            </w:pPr>
            <w:r>
              <w:rPr>
                <w:rFonts w:hint="eastAsia" w:ascii="宋体" w:hAnsi="宋体" w:eastAsia="宋体" w:cs="宋体"/>
                <w:color w:val="FFFFFF"/>
                <w:sz w:val="21"/>
                <w:szCs w:val="21"/>
                <w:vertAlign w:val="baseline"/>
                <w:lang w:val="en-US" w:eastAsia="zh-CN"/>
              </w:rPr>
              <w:t>表名</w:t>
            </w:r>
          </w:p>
        </w:tc>
        <w:tc>
          <w:tcPr>
            <w:tcW w:w="0" w:type="auto"/>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eastAsia" w:ascii="宋体" w:hAnsi="宋体" w:eastAsia="宋体" w:cs="宋体"/>
                <w:color w:val="FFFFFF"/>
                <w:sz w:val="21"/>
                <w:szCs w:val="21"/>
                <w:vertAlign w:val="baseline"/>
                <w:lang w:val="en-US" w:eastAsia="zh-CN"/>
              </w:rPr>
            </w:pPr>
            <w:r>
              <w:rPr>
                <w:rFonts w:hint="eastAsia" w:ascii="宋体" w:hAnsi="宋体" w:eastAsia="宋体" w:cs="宋体"/>
                <w:color w:val="FFFFFF"/>
                <w:sz w:val="21"/>
                <w:szCs w:val="21"/>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tcBorders>
              <w:top w:val="single" w:color="FFFFFF" w:sz="18" w:space="0"/>
              <w:left w:val="single" w:color="4BACC6" w:sz="8" w:space="0"/>
              <w:bottom w:val="single" w:color="4BACC6" w:sz="8" w:space="0"/>
              <w:right w:val="single" w:color="4BACC6" w:sz="8" w:space="0"/>
            </w:tcBorders>
            <w:shd w:val="clear" w:color="auto" w:fill="B7DDE8"/>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1</w:t>
            </w:r>
          </w:p>
        </w:tc>
        <w:tc>
          <w:tcPr>
            <w:tcW w:w="0" w:type="auto"/>
            <w:tcBorders>
              <w:top w:val="single" w:color="FFFFFF" w:sz="18" w:space="0"/>
              <w:left w:val="single" w:color="4BACC6" w:sz="8" w:space="0"/>
              <w:bottom w:val="single" w:color="4BACC6" w:sz="8" w:space="0"/>
              <w:right w:val="single" w:color="4BACC6" w:sz="8" w:space="0"/>
            </w:tcBorders>
            <w:shd w:val="clear" w:color="auto" w:fill="B7DDE8"/>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userinfo</w:t>
            </w:r>
          </w:p>
        </w:tc>
        <w:tc>
          <w:tcPr>
            <w:tcW w:w="0" w:type="auto"/>
            <w:tcBorders>
              <w:top w:val="single" w:color="FFFFFF" w:sz="18" w:space="0"/>
              <w:left w:val="single" w:color="4BACC6" w:sz="8" w:space="0"/>
              <w:bottom w:val="single" w:color="4BACC6" w:sz="8" w:space="0"/>
              <w:right w:val="single" w:color="4BACC6" w:sz="8" w:space="0"/>
            </w:tcBorders>
            <w:shd w:val="clear" w:color="auto" w:fill="B7DDE8"/>
            <w:vAlign w:val="top"/>
          </w:tcPr>
          <w:p>
            <w:pPr>
              <w:jc w:val="left"/>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用户基本信息数据表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2</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course</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jc w:val="left"/>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课程基本信息数据表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3</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user_course</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jc w:val="left"/>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用户选择的当前课程数据表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4</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sign_in</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jc w:val="left"/>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用户签到数据表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5</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word</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jc w:val="left"/>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单词数据表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6</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word_info</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jc w:val="left"/>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用户所学单词数据表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7</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sentence</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jc w:val="left"/>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句子数据表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8</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sentence_info</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jc w:val="left"/>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用户所学句子数据表</w:t>
            </w:r>
          </w:p>
        </w:tc>
      </w:tr>
    </w:tbl>
    <w:p>
      <w:pPr>
        <w:ind w:firstLine="420" w:firstLineChars="0"/>
        <w:jc w:val="center"/>
        <w:rPr>
          <w:rFonts w:hint="default"/>
          <w:sz w:val="24"/>
          <w:szCs w:val="32"/>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8"/>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数据库各表设计：</w:t>
      </w: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1).用户信息表(userinfo)</w:t>
      </w:r>
    </w:p>
    <w:tbl>
      <w:tblPr>
        <w:tblStyle w:val="11"/>
        <w:tblW w:w="0" w:type="auto"/>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6"/>
        <w:gridCol w:w="1704"/>
        <w:gridCol w:w="1704"/>
        <w:gridCol w:w="1704"/>
        <w:gridCol w:w="1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序号</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中文描述</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列名</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类型和精度</w:t>
            </w:r>
          </w:p>
        </w:tc>
        <w:tc>
          <w:tcPr>
            <w:tcW w:w="1510"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1</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编号</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id</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varchar(100)</w:t>
            </w:r>
          </w:p>
        </w:tc>
        <w:tc>
          <w:tcPr>
            <w:tcW w:w="1510"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2</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用户名</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userName</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varchar(20)</w:t>
            </w:r>
          </w:p>
        </w:tc>
        <w:tc>
          <w:tcPr>
            <w:tcW w:w="151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3</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用户性别</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userSex</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varchar(10)</w:t>
            </w:r>
          </w:p>
        </w:tc>
        <w:tc>
          <w:tcPr>
            <w:tcW w:w="1510"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4</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电子邮件</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email</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varchar(20)</w:t>
            </w:r>
          </w:p>
        </w:tc>
        <w:tc>
          <w:tcPr>
            <w:tcW w:w="151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5</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简介</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intro</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varchar(255)</w:t>
            </w:r>
          </w:p>
        </w:tc>
        <w:tc>
          <w:tcPr>
            <w:tcW w:w="1510"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6</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教育</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education</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varchar(10)</w:t>
            </w:r>
          </w:p>
        </w:tc>
        <w:tc>
          <w:tcPr>
            <w:tcW w:w="151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7</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当前课程</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curCourse</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int(10)</w:t>
            </w:r>
          </w:p>
        </w:tc>
        <w:tc>
          <w:tcPr>
            <w:tcW w:w="1510"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bl>
    <w:p>
      <w:pPr>
        <w:rPr>
          <w:rFonts w:hint="eastAsia" w:ascii="宋体" w:hAnsi="宋体" w:eastAsia="宋体" w:cs="宋体"/>
          <w:sz w:val="21"/>
          <w:szCs w:val="21"/>
          <w:lang w:val="en-US" w:eastAsia="zh-CN"/>
        </w:rPr>
      </w:pP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2).课程信息表(course)</w:t>
      </w:r>
    </w:p>
    <w:tbl>
      <w:tblPr>
        <w:tblStyle w:val="11"/>
        <w:tblW w:w="0" w:type="auto"/>
        <w:tblInd w:w="5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7"/>
        <w:gridCol w:w="1704"/>
        <w:gridCol w:w="1704"/>
        <w:gridCol w:w="1704"/>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序号</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中文描述</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列名</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类型和精度</w:t>
            </w:r>
          </w:p>
        </w:tc>
        <w:tc>
          <w:tcPr>
            <w:tcW w:w="1499"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1</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编号</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id</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int(11)</w:t>
            </w:r>
          </w:p>
        </w:tc>
        <w:tc>
          <w:tcPr>
            <w:tcW w:w="1499"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2</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姓名</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name</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varchar(20)</w:t>
            </w:r>
          </w:p>
        </w:tc>
        <w:tc>
          <w:tcPr>
            <w:tcW w:w="149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3</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课程图片</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course_image</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varchar(400)</w:t>
            </w:r>
          </w:p>
        </w:tc>
        <w:tc>
          <w:tcPr>
            <w:tcW w:w="149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4</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难度</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difficulty</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int(5)</w:t>
            </w:r>
          </w:p>
        </w:tc>
        <w:tc>
          <w:tcPr>
            <w:tcW w:w="149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5</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数量</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count</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int(11)</w:t>
            </w:r>
          </w:p>
        </w:tc>
        <w:tc>
          <w:tcPr>
            <w:tcW w:w="149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6</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类型</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type</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w:t>
            </w:r>
          </w:p>
        </w:tc>
        <w:tc>
          <w:tcPr>
            <w:tcW w:w="149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7</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简介</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intro</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varchar(400)</w:t>
            </w:r>
          </w:p>
        </w:tc>
        <w:tc>
          <w:tcPr>
            <w:tcW w:w="149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8</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起始位置</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start</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int(11)</w:t>
            </w:r>
          </w:p>
        </w:tc>
        <w:tc>
          <w:tcPr>
            <w:tcW w:w="149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9</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结束位置</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end</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int(11)</w:t>
            </w:r>
          </w:p>
        </w:tc>
        <w:tc>
          <w:tcPr>
            <w:tcW w:w="149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bl>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3).用户_课程信息表(user_course)</w:t>
      </w:r>
    </w:p>
    <w:tbl>
      <w:tblPr>
        <w:tblStyle w:val="11"/>
        <w:tblW w:w="0" w:type="auto"/>
        <w:tblInd w:w="5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1704"/>
        <w:gridCol w:w="1612"/>
        <w:gridCol w:w="1538"/>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序号</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中文描述</w:t>
            </w:r>
          </w:p>
        </w:tc>
        <w:tc>
          <w:tcPr>
            <w:tcW w:w="1612"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列名</w:t>
            </w:r>
          </w:p>
        </w:tc>
        <w:tc>
          <w:tcPr>
            <w:tcW w:w="1538"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类型和精度</w:t>
            </w:r>
          </w:p>
        </w:tc>
        <w:tc>
          <w:tcPr>
            <w:tcW w:w="172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1</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用户编号</w:t>
            </w:r>
          </w:p>
        </w:tc>
        <w:tc>
          <w:tcPr>
            <w:tcW w:w="1612"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user_id</w:t>
            </w:r>
          </w:p>
        </w:tc>
        <w:tc>
          <w:tcPr>
            <w:tcW w:w="1538"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varchar(100)</w:t>
            </w:r>
          </w:p>
        </w:tc>
        <w:tc>
          <w:tcPr>
            <w:tcW w:w="172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2</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课程编号</w:t>
            </w:r>
          </w:p>
        </w:tc>
        <w:tc>
          <w:tcPr>
            <w:tcW w:w="1612"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course_id</w:t>
            </w:r>
          </w:p>
        </w:tc>
        <w:tc>
          <w:tcPr>
            <w:tcW w:w="153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int(11)</w:t>
            </w:r>
          </w:p>
        </w:tc>
        <w:tc>
          <w:tcPr>
            <w:tcW w:w="172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3</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当前进度</w:t>
            </w:r>
          </w:p>
        </w:tc>
        <w:tc>
          <w:tcPr>
            <w:tcW w:w="1612"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cur_process</w:t>
            </w:r>
          </w:p>
        </w:tc>
        <w:tc>
          <w:tcPr>
            <w:tcW w:w="1538"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int(5)</w:t>
            </w:r>
          </w:p>
        </w:tc>
        <w:tc>
          <w:tcPr>
            <w:tcW w:w="172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4</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计划</w:t>
            </w:r>
          </w:p>
        </w:tc>
        <w:tc>
          <w:tcPr>
            <w:tcW w:w="1612"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plan</w:t>
            </w:r>
          </w:p>
        </w:tc>
        <w:tc>
          <w:tcPr>
            <w:tcW w:w="153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int(3)</w:t>
            </w:r>
          </w:p>
        </w:tc>
        <w:tc>
          <w:tcPr>
            <w:tcW w:w="172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bl>
    <w:p>
      <w:pPr>
        <w:rPr>
          <w:rFonts w:hint="eastAsia" w:ascii="宋体" w:hAnsi="宋体" w:eastAsia="宋体" w:cs="宋体"/>
          <w:sz w:val="21"/>
          <w:szCs w:val="21"/>
          <w:lang w:val="en-US" w:eastAsia="zh-CN"/>
        </w:rPr>
      </w:pP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4).签到信息表(sign_in)</w:t>
      </w:r>
    </w:p>
    <w:tbl>
      <w:tblPr>
        <w:tblStyle w:val="11"/>
        <w:tblW w:w="0" w:type="auto"/>
        <w:tblInd w:w="4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8"/>
        <w:gridCol w:w="1899"/>
        <w:gridCol w:w="1745"/>
        <w:gridCol w:w="1534"/>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序号</w:t>
            </w:r>
          </w:p>
        </w:tc>
        <w:tc>
          <w:tcPr>
            <w:tcW w:w="1899"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中文描述</w:t>
            </w:r>
          </w:p>
        </w:tc>
        <w:tc>
          <w:tcPr>
            <w:tcW w:w="1745"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列名</w:t>
            </w:r>
          </w:p>
        </w:tc>
        <w:tc>
          <w:tcPr>
            <w:tcW w:w="153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类型和精度</w:t>
            </w:r>
          </w:p>
        </w:tc>
        <w:tc>
          <w:tcPr>
            <w:tcW w:w="144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1</w:t>
            </w:r>
          </w:p>
        </w:tc>
        <w:tc>
          <w:tcPr>
            <w:tcW w:w="1899"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编号</w:t>
            </w:r>
          </w:p>
        </w:tc>
        <w:tc>
          <w:tcPr>
            <w:tcW w:w="1745"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id</w:t>
            </w:r>
          </w:p>
        </w:tc>
        <w:tc>
          <w:tcPr>
            <w:tcW w:w="153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int(10)</w:t>
            </w:r>
          </w:p>
        </w:tc>
        <w:tc>
          <w:tcPr>
            <w:tcW w:w="144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2</w:t>
            </w:r>
          </w:p>
        </w:tc>
        <w:tc>
          <w:tcPr>
            <w:tcW w:w="189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用户编号</w:t>
            </w:r>
          </w:p>
        </w:tc>
        <w:tc>
          <w:tcPr>
            <w:tcW w:w="174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user_id</w:t>
            </w:r>
          </w:p>
        </w:tc>
        <w:tc>
          <w:tcPr>
            <w:tcW w:w="153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varchar(100)</w:t>
            </w:r>
          </w:p>
        </w:tc>
        <w:tc>
          <w:tcPr>
            <w:tcW w:w="144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3</w:t>
            </w:r>
          </w:p>
        </w:tc>
        <w:tc>
          <w:tcPr>
            <w:tcW w:w="189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最后签到日期</w:t>
            </w:r>
          </w:p>
        </w:tc>
        <w:tc>
          <w:tcPr>
            <w:tcW w:w="1745"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last_sign_date</w:t>
            </w:r>
          </w:p>
        </w:tc>
        <w:tc>
          <w:tcPr>
            <w:tcW w:w="153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data</w:t>
            </w:r>
          </w:p>
        </w:tc>
        <w:tc>
          <w:tcPr>
            <w:tcW w:w="144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4</w:t>
            </w:r>
          </w:p>
        </w:tc>
        <w:tc>
          <w:tcPr>
            <w:tcW w:w="189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总共签到次数</w:t>
            </w:r>
          </w:p>
        </w:tc>
        <w:tc>
          <w:tcPr>
            <w:tcW w:w="174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total_sign_count</w:t>
            </w:r>
          </w:p>
        </w:tc>
        <w:tc>
          <w:tcPr>
            <w:tcW w:w="153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int(5)</w:t>
            </w:r>
          </w:p>
        </w:tc>
        <w:tc>
          <w:tcPr>
            <w:tcW w:w="144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5</w:t>
            </w:r>
          </w:p>
        </w:tc>
        <w:tc>
          <w:tcPr>
            <w:tcW w:w="189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最近连续签到次数</w:t>
            </w:r>
          </w:p>
        </w:tc>
        <w:tc>
          <w:tcPr>
            <w:tcW w:w="1745"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last_sign_count</w:t>
            </w:r>
          </w:p>
        </w:tc>
        <w:tc>
          <w:tcPr>
            <w:tcW w:w="153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int(5)</w:t>
            </w:r>
          </w:p>
        </w:tc>
        <w:tc>
          <w:tcPr>
            <w:tcW w:w="144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bl>
    <w:p>
      <w:pPr>
        <w:rPr>
          <w:rFonts w:hint="eastAsia" w:ascii="宋体" w:hAnsi="宋体" w:eastAsia="宋体" w:cs="宋体"/>
          <w:sz w:val="21"/>
          <w:szCs w:val="21"/>
          <w:lang w:val="en-US" w:eastAsia="zh-CN"/>
        </w:rPr>
      </w:pP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5).单词表(word)</w:t>
      </w:r>
    </w:p>
    <w:tbl>
      <w:tblPr>
        <w:tblStyle w:val="11"/>
        <w:tblW w:w="0" w:type="auto"/>
        <w:tblInd w:w="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5"/>
        <w:gridCol w:w="1704"/>
        <w:gridCol w:w="1704"/>
        <w:gridCol w:w="1704"/>
        <w:gridCol w:w="1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序号</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中文描述</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列名</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类型和精度</w:t>
            </w:r>
          </w:p>
        </w:tc>
        <w:tc>
          <w:tcPr>
            <w:tcW w:w="1281"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1</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编号</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id</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int(11)</w:t>
            </w:r>
          </w:p>
        </w:tc>
        <w:tc>
          <w:tcPr>
            <w:tcW w:w="1281"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2</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单词</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word</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varchar(20)</w:t>
            </w:r>
          </w:p>
        </w:tc>
        <w:tc>
          <w:tcPr>
            <w:tcW w:w="1281"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3</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中文</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chinese</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varchar(20)</w:t>
            </w:r>
          </w:p>
        </w:tc>
        <w:tc>
          <w:tcPr>
            <w:tcW w:w="1281"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4</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课程编号</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course_id</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int(11)</w:t>
            </w:r>
          </w:p>
        </w:tc>
        <w:tc>
          <w:tcPr>
            <w:tcW w:w="1281"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5</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分数</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score</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decimal(5,2)</w:t>
            </w:r>
          </w:p>
        </w:tc>
        <w:tc>
          <w:tcPr>
            <w:tcW w:w="1281"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6</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种类</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flag</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w:t>
            </w:r>
          </w:p>
        </w:tc>
        <w:tc>
          <w:tcPr>
            <w:tcW w:w="1281"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7</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音频路径</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video_path</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varchar(255)</w:t>
            </w:r>
          </w:p>
        </w:tc>
        <w:tc>
          <w:tcPr>
            <w:tcW w:w="1281"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8</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次数</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count</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int(5)</w:t>
            </w:r>
          </w:p>
        </w:tc>
        <w:tc>
          <w:tcPr>
            <w:tcW w:w="1281"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bl>
    <w:p>
      <w:pPr>
        <w:rPr>
          <w:rFonts w:hint="eastAsia" w:ascii="宋体" w:hAnsi="宋体" w:eastAsia="宋体" w:cs="宋体"/>
          <w:sz w:val="21"/>
          <w:szCs w:val="21"/>
          <w:lang w:val="en-US" w:eastAsia="zh-CN"/>
        </w:rPr>
      </w:pP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6).单词信息表(word_info)</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
        <w:gridCol w:w="1704"/>
        <w:gridCol w:w="1704"/>
        <w:gridCol w:w="1704"/>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0"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序号</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中文描述</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列名</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类型和精度</w:t>
            </w:r>
          </w:p>
        </w:tc>
        <w:tc>
          <w:tcPr>
            <w:tcW w:w="1706"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0"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1</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用户编号</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user_id</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varchar(100)</w:t>
            </w:r>
          </w:p>
        </w:tc>
        <w:tc>
          <w:tcPr>
            <w:tcW w:w="1706"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2</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单词编号</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word_id</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int(11)</w:t>
            </w:r>
          </w:p>
        </w:tc>
        <w:tc>
          <w:tcPr>
            <w:tcW w:w="170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0"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3</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总分</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total_score</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decimal(5,2)</w:t>
            </w:r>
          </w:p>
        </w:tc>
        <w:tc>
          <w:tcPr>
            <w:tcW w:w="1706"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4</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次数</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count</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int(5)</w:t>
            </w:r>
          </w:p>
        </w:tc>
        <w:tc>
          <w:tcPr>
            <w:tcW w:w="170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bl>
    <w:p>
      <w:pPr>
        <w:rPr>
          <w:rFonts w:hint="eastAsia" w:ascii="宋体" w:hAnsi="宋体" w:eastAsia="宋体" w:cs="宋体"/>
          <w:sz w:val="21"/>
          <w:szCs w:val="21"/>
          <w:lang w:val="en-US" w:eastAsia="zh-CN"/>
        </w:rPr>
      </w:pP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7).句子表(sentence)</w:t>
      </w:r>
    </w:p>
    <w:tbl>
      <w:tblPr>
        <w:tblStyle w:val="11"/>
        <w:tblW w:w="75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2"/>
        <w:gridCol w:w="1610"/>
        <w:gridCol w:w="1884"/>
        <w:gridCol w:w="1745"/>
        <w:gridCol w:w="1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序号</w:t>
            </w:r>
          </w:p>
        </w:tc>
        <w:tc>
          <w:tcPr>
            <w:tcW w:w="1610"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中文描述</w:t>
            </w:r>
          </w:p>
        </w:tc>
        <w:tc>
          <w:tcPr>
            <w:tcW w:w="188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列名</w:t>
            </w:r>
          </w:p>
        </w:tc>
        <w:tc>
          <w:tcPr>
            <w:tcW w:w="1745"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类型和精度</w:t>
            </w:r>
          </w:p>
        </w:tc>
        <w:tc>
          <w:tcPr>
            <w:tcW w:w="1297"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1</w:t>
            </w:r>
          </w:p>
        </w:tc>
        <w:tc>
          <w:tcPr>
            <w:tcW w:w="1610"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编号</w:t>
            </w:r>
          </w:p>
        </w:tc>
        <w:tc>
          <w:tcPr>
            <w:tcW w:w="188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id</w:t>
            </w:r>
          </w:p>
        </w:tc>
        <w:tc>
          <w:tcPr>
            <w:tcW w:w="1745"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int(20)</w:t>
            </w:r>
          </w:p>
        </w:tc>
        <w:tc>
          <w:tcPr>
            <w:tcW w:w="1297"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2</w:t>
            </w:r>
          </w:p>
        </w:tc>
        <w:tc>
          <w:tcPr>
            <w:tcW w:w="161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内容</w:t>
            </w:r>
          </w:p>
        </w:tc>
        <w:tc>
          <w:tcPr>
            <w:tcW w:w="188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content</w:t>
            </w:r>
          </w:p>
        </w:tc>
        <w:tc>
          <w:tcPr>
            <w:tcW w:w="174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varchar(400)</w:t>
            </w:r>
          </w:p>
        </w:tc>
        <w:tc>
          <w:tcPr>
            <w:tcW w:w="129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3</w:t>
            </w:r>
          </w:p>
        </w:tc>
        <w:tc>
          <w:tcPr>
            <w:tcW w:w="1610"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中文</w:t>
            </w:r>
          </w:p>
        </w:tc>
        <w:tc>
          <w:tcPr>
            <w:tcW w:w="188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chinese</w:t>
            </w:r>
          </w:p>
        </w:tc>
        <w:tc>
          <w:tcPr>
            <w:tcW w:w="1745"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varchar(400)</w:t>
            </w:r>
          </w:p>
        </w:tc>
        <w:tc>
          <w:tcPr>
            <w:tcW w:w="1297"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4</w:t>
            </w:r>
          </w:p>
        </w:tc>
        <w:tc>
          <w:tcPr>
            <w:tcW w:w="161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课程编号</w:t>
            </w:r>
          </w:p>
        </w:tc>
        <w:tc>
          <w:tcPr>
            <w:tcW w:w="188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course_id</w:t>
            </w:r>
          </w:p>
        </w:tc>
        <w:tc>
          <w:tcPr>
            <w:tcW w:w="174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int(11)</w:t>
            </w:r>
          </w:p>
        </w:tc>
        <w:tc>
          <w:tcPr>
            <w:tcW w:w="129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5</w:t>
            </w:r>
          </w:p>
        </w:tc>
        <w:tc>
          <w:tcPr>
            <w:tcW w:w="1610"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准确度得分</w:t>
            </w:r>
          </w:p>
        </w:tc>
        <w:tc>
          <w:tcPr>
            <w:tcW w:w="188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accuracy_score</w:t>
            </w:r>
          </w:p>
        </w:tc>
        <w:tc>
          <w:tcPr>
            <w:tcW w:w="1745"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decimal(5,2)</w:t>
            </w:r>
          </w:p>
        </w:tc>
        <w:tc>
          <w:tcPr>
            <w:tcW w:w="1297"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6</w:t>
            </w:r>
          </w:p>
        </w:tc>
        <w:tc>
          <w:tcPr>
            <w:tcW w:w="161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流畅度得分</w:t>
            </w:r>
          </w:p>
        </w:tc>
        <w:tc>
          <w:tcPr>
            <w:tcW w:w="188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fluency_score</w:t>
            </w:r>
          </w:p>
        </w:tc>
        <w:tc>
          <w:tcPr>
            <w:tcW w:w="174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decimal(5,2)</w:t>
            </w:r>
          </w:p>
        </w:tc>
        <w:tc>
          <w:tcPr>
            <w:tcW w:w="129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7</w:t>
            </w:r>
          </w:p>
        </w:tc>
        <w:tc>
          <w:tcPr>
            <w:tcW w:w="1610"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完整度得分</w:t>
            </w:r>
          </w:p>
        </w:tc>
        <w:tc>
          <w:tcPr>
            <w:tcW w:w="188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integrity_score</w:t>
            </w:r>
          </w:p>
        </w:tc>
        <w:tc>
          <w:tcPr>
            <w:tcW w:w="1745"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decimal(5,2)</w:t>
            </w:r>
          </w:p>
        </w:tc>
        <w:tc>
          <w:tcPr>
            <w:tcW w:w="1297"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8</w:t>
            </w:r>
          </w:p>
        </w:tc>
        <w:tc>
          <w:tcPr>
            <w:tcW w:w="161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总分</w:t>
            </w:r>
          </w:p>
        </w:tc>
        <w:tc>
          <w:tcPr>
            <w:tcW w:w="188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total_score</w:t>
            </w:r>
          </w:p>
        </w:tc>
        <w:tc>
          <w:tcPr>
            <w:tcW w:w="174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decimal(5,2)</w:t>
            </w:r>
          </w:p>
        </w:tc>
        <w:tc>
          <w:tcPr>
            <w:tcW w:w="129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9</w:t>
            </w:r>
          </w:p>
        </w:tc>
        <w:tc>
          <w:tcPr>
            <w:tcW w:w="1610"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种类</w:t>
            </w:r>
          </w:p>
        </w:tc>
        <w:tc>
          <w:tcPr>
            <w:tcW w:w="188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flag</w:t>
            </w:r>
          </w:p>
        </w:tc>
        <w:tc>
          <w:tcPr>
            <w:tcW w:w="1745"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int(1)</w:t>
            </w:r>
          </w:p>
        </w:tc>
        <w:tc>
          <w:tcPr>
            <w:tcW w:w="1297"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10</w:t>
            </w:r>
          </w:p>
        </w:tc>
        <w:tc>
          <w:tcPr>
            <w:tcW w:w="161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音频路径</w:t>
            </w:r>
          </w:p>
        </w:tc>
        <w:tc>
          <w:tcPr>
            <w:tcW w:w="188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video_path</w:t>
            </w:r>
          </w:p>
        </w:tc>
        <w:tc>
          <w:tcPr>
            <w:tcW w:w="174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varchar(255)</w:t>
            </w:r>
          </w:p>
        </w:tc>
        <w:tc>
          <w:tcPr>
            <w:tcW w:w="129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11</w:t>
            </w:r>
          </w:p>
        </w:tc>
        <w:tc>
          <w:tcPr>
            <w:tcW w:w="1610"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各单词得分</w:t>
            </w:r>
          </w:p>
        </w:tc>
        <w:tc>
          <w:tcPr>
            <w:tcW w:w="188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word_score</w:t>
            </w:r>
          </w:p>
        </w:tc>
        <w:tc>
          <w:tcPr>
            <w:tcW w:w="1745"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varchar(1000)</w:t>
            </w:r>
          </w:p>
        </w:tc>
        <w:tc>
          <w:tcPr>
            <w:tcW w:w="1297"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2"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12</w:t>
            </w:r>
          </w:p>
        </w:tc>
        <w:tc>
          <w:tcPr>
            <w:tcW w:w="161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次数</w:t>
            </w:r>
          </w:p>
        </w:tc>
        <w:tc>
          <w:tcPr>
            <w:tcW w:w="188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count</w:t>
            </w:r>
          </w:p>
        </w:tc>
        <w:tc>
          <w:tcPr>
            <w:tcW w:w="174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int(5)</w:t>
            </w:r>
          </w:p>
        </w:tc>
        <w:tc>
          <w:tcPr>
            <w:tcW w:w="129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bl>
    <w:p>
      <w:pPr>
        <w:rPr>
          <w:rFonts w:hint="eastAsia" w:ascii="宋体" w:hAnsi="宋体" w:eastAsia="宋体" w:cs="宋体"/>
          <w:sz w:val="21"/>
          <w:szCs w:val="21"/>
          <w:lang w:val="en-US" w:eastAsia="zh-CN"/>
        </w:rPr>
      </w:pP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8).句子信息表(sentence_info)</w:t>
      </w:r>
    </w:p>
    <w:tbl>
      <w:tblPr>
        <w:tblStyle w:val="11"/>
        <w:tblW w:w="0" w:type="auto"/>
        <w:tblInd w:w="6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
        <w:gridCol w:w="1670"/>
        <w:gridCol w:w="1791"/>
        <w:gridCol w:w="1698"/>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序号</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中文描述</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列名</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类型和精度</w:t>
            </w:r>
          </w:p>
        </w:tc>
        <w:tc>
          <w:tcPr>
            <w:tcW w:w="1706"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eastAsia"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1</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用户编号</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user_id</w:t>
            </w:r>
          </w:p>
        </w:tc>
        <w:tc>
          <w:tcPr>
            <w:tcW w:w="1704"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varchar(100)</w:t>
            </w:r>
          </w:p>
        </w:tc>
        <w:tc>
          <w:tcPr>
            <w:tcW w:w="1706"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2</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句子编号</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sentence_id</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int(20)</w:t>
            </w:r>
          </w:p>
        </w:tc>
        <w:tc>
          <w:tcPr>
            <w:tcW w:w="170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非空，联合主键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3</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准确度得分</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accuracy_score</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decimal(5,2)</w:t>
            </w:r>
          </w:p>
        </w:tc>
        <w:tc>
          <w:tcPr>
            <w:tcW w:w="1706"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4</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流畅度得分</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fluency_score</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decimal(5,2)</w:t>
            </w:r>
          </w:p>
        </w:tc>
        <w:tc>
          <w:tcPr>
            <w:tcW w:w="170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5</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完整度得分</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integrity_score</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decimal(5,2)</w:t>
            </w:r>
          </w:p>
        </w:tc>
        <w:tc>
          <w:tcPr>
            <w:tcW w:w="1706"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6</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总分</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total_score</w:t>
            </w:r>
          </w:p>
        </w:tc>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decimal(5,2)</w:t>
            </w:r>
          </w:p>
        </w:tc>
        <w:tc>
          <w:tcPr>
            <w:tcW w:w="170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7</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次数</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count</w:t>
            </w:r>
          </w:p>
        </w:tc>
        <w:tc>
          <w:tcPr>
            <w:tcW w:w="1704"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int(5)</w:t>
            </w:r>
          </w:p>
        </w:tc>
        <w:tc>
          <w:tcPr>
            <w:tcW w:w="1706"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eastAsia" w:ascii="宋体" w:hAnsi="宋体" w:eastAsia="宋体" w:cs="宋体"/>
                <w:color w:val="000000"/>
                <w:sz w:val="21"/>
                <w:szCs w:val="21"/>
                <w:vertAlign w:val="baseline"/>
                <w:lang w:val="en-US" w:eastAsia="zh-CN"/>
              </w:rPr>
            </w:pPr>
          </w:p>
        </w:tc>
      </w:tr>
    </w:tbl>
    <w:p>
      <w:pPr>
        <w:jc w:val="both"/>
        <w:rPr>
          <w:rFonts w:hint="eastAsia" w:ascii="宋体" w:hAnsi="宋体" w:eastAsia="宋体" w:cs="宋体"/>
          <w:sz w:val="21"/>
          <w:szCs w:val="21"/>
          <w:lang w:val="en-US" w:eastAsia="zh-CN"/>
        </w:rPr>
      </w:pPr>
    </w:p>
    <w:p>
      <w:pPr>
        <w:pStyle w:val="2"/>
        <w:rPr>
          <w:rFonts w:hint="eastAsia" w:ascii="黑体" w:hAnsi="黑体" w:eastAsia="黑体" w:cs="黑体"/>
          <w:sz w:val="44"/>
          <w:szCs w:val="44"/>
        </w:rPr>
      </w:pPr>
      <w:bookmarkStart w:id="3" w:name="_Toc6230589"/>
      <w:r>
        <w:rPr>
          <w:rFonts w:hint="eastAsia" w:ascii="黑体" w:hAnsi="黑体" w:eastAsia="黑体" w:cs="黑体"/>
          <w:sz w:val="44"/>
          <w:szCs w:val="44"/>
        </w:rPr>
        <w:t>测试报告</w:t>
      </w:r>
      <w:bookmarkEnd w:id="3"/>
    </w:p>
    <w:p>
      <w:pPr>
        <w:rPr>
          <w:rFonts w:hint="eastAsia" w:ascii="宋体" w:hAnsi="宋体" w:eastAsia="宋体" w:cs="宋体"/>
          <w:sz w:val="21"/>
          <w:szCs w:val="21"/>
        </w:rPr>
      </w:pPr>
      <w:r>
        <w:rPr>
          <w:rFonts w:hint="eastAsia" w:ascii="宋体" w:hAnsi="宋体" w:eastAsia="宋体" w:cs="宋体"/>
          <w:sz w:val="21"/>
          <w:szCs w:val="21"/>
        </w:rPr>
        <w:t>【填写说明：包括测试报告和技术指标。为了保证作品质量，建议多进行测试，并将测试过程、测试结果、修正过程或结果形成文档，也可以将本标题修改为主要测试，撰写主要测试过程结果及其修正；根据测试结果，形成多维度技术指标，包括：运行速度、安全性、扩展性、部署方便性和可用性等。本部分简要说明即可，减少常识性内容。】</w:t>
      </w:r>
    </w:p>
    <w:p>
      <w:pPr>
        <w:numPr>
          <w:ilvl w:val="0"/>
          <w:numId w:val="9"/>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接口测试(基本功能测试）</w:t>
      </w:r>
    </w:p>
    <w:p>
      <w:pPr>
        <w:numPr>
          <w:ilvl w:val="0"/>
          <w:numId w:val="0"/>
        </w:numPr>
        <w:ind w:left="420" w:leftChars="0"/>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为保证</w:t>
      </w:r>
      <w:r>
        <w:rPr>
          <w:rFonts w:hint="eastAsia" w:ascii="宋体" w:hAnsi="宋体" w:eastAsia="宋体" w:cs="宋体"/>
          <w:b/>
          <w:bCs/>
          <w:sz w:val="21"/>
          <w:szCs w:val="21"/>
          <w:lang w:val="en-US" w:eastAsia="zh-CN"/>
        </w:rPr>
        <w:t>后端逻辑运行</w:t>
      </w:r>
      <w:r>
        <w:rPr>
          <w:rFonts w:hint="eastAsia" w:ascii="宋体" w:hAnsi="宋体" w:eastAsia="宋体" w:cs="宋体"/>
          <w:b w:val="0"/>
          <w:bCs w:val="0"/>
          <w:sz w:val="21"/>
          <w:szCs w:val="21"/>
          <w:lang w:val="en-US" w:eastAsia="zh-CN"/>
        </w:rPr>
        <w:t>正常且正确返回，采用Postman对后端进行接口测试。</w:t>
      </w:r>
    </w:p>
    <w:tbl>
      <w:tblPr>
        <w:tblStyle w:val="11"/>
        <w:tblpPr w:leftFromText="180" w:rightFromText="180" w:vertAnchor="text" w:horzAnchor="page" w:tblpXSpec="center" w:tblpY="583"/>
        <w:tblOverlap w:val="never"/>
        <w:tblW w:w="97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1593"/>
        <w:gridCol w:w="655"/>
        <w:gridCol w:w="1745"/>
        <w:gridCol w:w="949"/>
        <w:gridCol w:w="1735"/>
        <w:gridCol w:w="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2323"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访问URL</w:t>
            </w:r>
          </w:p>
        </w:tc>
        <w:tc>
          <w:tcPr>
            <w:tcW w:w="1593"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接口描述</w:t>
            </w:r>
          </w:p>
        </w:tc>
        <w:tc>
          <w:tcPr>
            <w:tcW w:w="655"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请求类型</w:t>
            </w:r>
          </w:p>
        </w:tc>
        <w:tc>
          <w:tcPr>
            <w:tcW w:w="1745"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参数列表</w:t>
            </w:r>
          </w:p>
        </w:tc>
        <w:tc>
          <w:tcPr>
            <w:tcW w:w="949"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返回是否正确</w:t>
            </w:r>
          </w:p>
        </w:tc>
        <w:tc>
          <w:tcPr>
            <w:tcW w:w="1735"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错误原因</w:t>
            </w:r>
          </w:p>
        </w:tc>
        <w:tc>
          <w:tcPr>
            <w:tcW w:w="73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是否改正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localhost:8080/login</w:t>
            </w:r>
          </w:p>
        </w:tc>
        <w:tc>
          <w:tcPr>
            <w:tcW w:w="1593"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用户登录接口</w:t>
            </w:r>
          </w:p>
        </w:tc>
        <w:tc>
          <w:tcPr>
            <w:tcW w:w="655"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POST</w:t>
            </w:r>
          </w:p>
        </w:tc>
        <w:tc>
          <w:tcPr>
            <w:tcW w:w="1745"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code,userName,userSex,iv,encrypterData</w:t>
            </w:r>
          </w:p>
        </w:tc>
        <w:tc>
          <w:tcPr>
            <w:tcW w:w="949"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否</w:t>
            </w:r>
          </w:p>
        </w:tc>
        <w:tc>
          <w:tcPr>
            <w:tcW w:w="1735"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后端中访问微信登录后台时，appid与小程序appid未对应。</w:t>
            </w:r>
          </w:p>
        </w:tc>
        <w:tc>
          <w:tcPr>
            <w:tcW w:w="73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localhost:8080/getMyCourse</w:t>
            </w:r>
          </w:p>
        </w:tc>
        <w:tc>
          <w:tcPr>
            <w:tcW w:w="15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用户获取当前已选课程</w:t>
            </w:r>
          </w:p>
        </w:tc>
        <w:tc>
          <w:tcPr>
            <w:tcW w:w="65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GET</w:t>
            </w:r>
          </w:p>
        </w:tc>
        <w:tc>
          <w:tcPr>
            <w:tcW w:w="174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user_id,course_id</w:t>
            </w:r>
          </w:p>
        </w:tc>
        <w:tc>
          <w:tcPr>
            <w:tcW w:w="949"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173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c>
          <w:tcPr>
            <w:tcW w:w="731"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localhost:8080/getCourseList</w:t>
            </w:r>
          </w:p>
        </w:tc>
        <w:tc>
          <w:tcPr>
            <w:tcW w:w="1593"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用户获取课程列表</w:t>
            </w:r>
          </w:p>
        </w:tc>
        <w:tc>
          <w:tcPr>
            <w:tcW w:w="65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GET</w:t>
            </w:r>
          </w:p>
        </w:tc>
        <w:tc>
          <w:tcPr>
            <w:tcW w:w="174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无</w:t>
            </w:r>
          </w:p>
        </w:tc>
        <w:tc>
          <w:tcPr>
            <w:tcW w:w="949"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173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c>
          <w:tcPr>
            <w:tcW w:w="731"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localhost:8080/getAllWord</w:t>
            </w:r>
          </w:p>
        </w:tc>
        <w:tc>
          <w:tcPr>
            <w:tcW w:w="15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获取所有单词</w:t>
            </w:r>
          </w:p>
        </w:tc>
        <w:tc>
          <w:tcPr>
            <w:tcW w:w="65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GET</w:t>
            </w:r>
          </w:p>
        </w:tc>
        <w:tc>
          <w:tcPr>
            <w:tcW w:w="174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无</w:t>
            </w:r>
          </w:p>
        </w:tc>
        <w:tc>
          <w:tcPr>
            <w:tcW w:w="949"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173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c>
          <w:tcPr>
            <w:tcW w:w="731"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localhost:8080/getWordList</w:t>
            </w:r>
          </w:p>
        </w:tc>
        <w:tc>
          <w:tcPr>
            <w:tcW w:w="1593"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获取指定课程的所有单词</w:t>
            </w:r>
          </w:p>
        </w:tc>
        <w:tc>
          <w:tcPr>
            <w:tcW w:w="65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GET</w:t>
            </w:r>
          </w:p>
        </w:tc>
        <w:tc>
          <w:tcPr>
            <w:tcW w:w="174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course_id</w:t>
            </w:r>
          </w:p>
        </w:tc>
        <w:tc>
          <w:tcPr>
            <w:tcW w:w="949"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173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c>
          <w:tcPr>
            <w:tcW w:w="731"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localhost:8080/getWordCollect</w:t>
            </w:r>
          </w:p>
        </w:tc>
        <w:tc>
          <w:tcPr>
            <w:tcW w:w="15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获取用户收藏的单词</w:t>
            </w:r>
          </w:p>
        </w:tc>
        <w:tc>
          <w:tcPr>
            <w:tcW w:w="65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 xml:space="preserve">GET </w:t>
            </w:r>
          </w:p>
        </w:tc>
        <w:tc>
          <w:tcPr>
            <w:tcW w:w="174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user_id</w:t>
            </w:r>
          </w:p>
        </w:tc>
        <w:tc>
          <w:tcPr>
            <w:tcW w:w="949"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否</w:t>
            </w:r>
          </w:p>
        </w:tc>
        <w:tc>
          <w:tcPr>
            <w:tcW w:w="173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SQL语句有误</w:t>
            </w:r>
          </w:p>
        </w:tc>
        <w:tc>
          <w:tcPr>
            <w:tcW w:w="731"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localhost:8080/selectCourse</w:t>
            </w:r>
          </w:p>
        </w:tc>
        <w:tc>
          <w:tcPr>
            <w:tcW w:w="1593"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用户选择课程</w:t>
            </w:r>
          </w:p>
        </w:tc>
        <w:tc>
          <w:tcPr>
            <w:tcW w:w="65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POST</w:t>
            </w:r>
          </w:p>
        </w:tc>
        <w:tc>
          <w:tcPr>
            <w:tcW w:w="174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user_id,course_id,plan</w:t>
            </w:r>
          </w:p>
        </w:tc>
        <w:tc>
          <w:tcPr>
            <w:tcW w:w="949"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173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c>
          <w:tcPr>
            <w:tcW w:w="731"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localhost:8080/getAllSentence</w:t>
            </w:r>
          </w:p>
        </w:tc>
        <w:tc>
          <w:tcPr>
            <w:tcW w:w="15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获取所有句子</w:t>
            </w:r>
          </w:p>
        </w:tc>
        <w:tc>
          <w:tcPr>
            <w:tcW w:w="65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GET</w:t>
            </w:r>
          </w:p>
        </w:tc>
        <w:tc>
          <w:tcPr>
            <w:tcW w:w="174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无</w:t>
            </w:r>
          </w:p>
        </w:tc>
        <w:tc>
          <w:tcPr>
            <w:tcW w:w="949"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否</w:t>
            </w:r>
          </w:p>
        </w:tc>
        <w:tc>
          <w:tcPr>
            <w:tcW w:w="173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后端通过首字母对句子进行分组时，按照小写ASCII进行分组。</w:t>
            </w:r>
          </w:p>
        </w:tc>
        <w:tc>
          <w:tcPr>
            <w:tcW w:w="731"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localhost:8080/getSentenceList</w:t>
            </w:r>
          </w:p>
        </w:tc>
        <w:tc>
          <w:tcPr>
            <w:tcW w:w="1593"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获取指定课程的所有句子</w:t>
            </w:r>
          </w:p>
        </w:tc>
        <w:tc>
          <w:tcPr>
            <w:tcW w:w="65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GET</w:t>
            </w:r>
          </w:p>
        </w:tc>
        <w:tc>
          <w:tcPr>
            <w:tcW w:w="174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course_id</w:t>
            </w:r>
          </w:p>
        </w:tc>
        <w:tc>
          <w:tcPr>
            <w:tcW w:w="949"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否</w:t>
            </w:r>
          </w:p>
        </w:tc>
        <w:tc>
          <w:tcPr>
            <w:tcW w:w="173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后端通过首字母对句子进行分组时，按照小写ASCII进行分组。</w:t>
            </w:r>
          </w:p>
        </w:tc>
        <w:tc>
          <w:tcPr>
            <w:tcW w:w="731"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eastAsia"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localhost:8080/getSentenceCollect</w:t>
            </w:r>
          </w:p>
        </w:tc>
        <w:tc>
          <w:tcPr>
            <w:tcW w:w="15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获取用户收藏的单词</w:t>
            </w:r>
          </w:p>
        </w:tc>
        <w:tc>
          <w:tcPr>
            <w:tcW w:w="65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GET</w:t>
            </w:r>
          </w:p>
        </w:tc>
        <w:tc>
          <w:tcPr>
            <w:tcW w:w="174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user_id</w:t>
            </w:r>
          </w:p>
        </w:tc>
        <w:tc>
          <w:tcPr>
            <w:tcW w:w="949"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173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eastAsia" w:ascii="宋体" w:hAnsi="宋体" w:eastAsia="宋体" w:cs="宋体"/>
                <w:b w:val="0"/>
                <w:bCs w:val="0"/>
                <w:color w:val="000000"/>
                <w:sz w:val="21"/>
                <w:szCs w:val="21"/>
                <w:vertAlign w:val="baseline"/>
                <w:lang w:val="en-US" w:eastAsia="zh-CN"/>
              </w:rPr>
            </w:pPr>
          </w:p>
        </w:tc>
        <w:tc>
          <w:tcPr>
            <w:tcW w:w="731"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eastAsia" w:ascii="宋体" w:hAnsi="宋体" w:eastAsia="宋体" w:cs="宋体"/>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localhost:8080/sign</w:t>
            </w:r>
          </w:p>
        </w:tc>
        <w:tc>
          <w:tcPr>
            <w:tcW w:w="1593"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用户签到接口</w:t>
            </w:r>
          </w:p>
        </w:tc>
        <w:tc>
          <w:tcPr>
            <w:tcW w:w="65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POST</w:t>
            </w:r>
          </w:p>
        </w:tc>
        <w:tc>
          <w:tcPr>
            <w:tcW w:w="174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user_id</w:t>
            </w:r>
          </w:p>
        </w:tc>
        <w:tc>
          <w:tcPr>
            <w:tcW w:w="949"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否</w:t>
            </w:r>
          </w:p>
        </w:tc>
        <w:tc>
          <w:tcPr>
            <w:tcW w:w="173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前后端日期格式不一致</w:t>
            </w:r>
          </w:p>
        </w:tc>
        <w:tc>
          <w:tcPr>
            <w:tcW w:w="731"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localhost:8080/getRank</w:t>
            </w:r>
          </w:p>
        </w:tc>
        <w:tc>
          <w:tcPr>
            <w:tcW w:w="15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获取排行榜</w:t>
            </w:r>
          </w:p>
        </w:tc>
        <w:tc>
          <w:tcPr>
            <w:tcW w:w="65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GET</w:t>
            </w:r>
          </w:p>
        </w:tc>
        <w:tc>
          <w:tcPr>
            <w:tcW w:w="174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user_id</w:t>
            </w:r>
          </w:p>
        </w:tc>
        <w:tc>
          <w:tcPr>
            <w:tcW w:w="949"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173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eastAsia" w:ascii="宋体" w:hAnsi="宋体" w:eastAsia="宋体" w:cs="宋体"/>
                <w:b w:val="0"/>
                <w:bCs w:val="0"/>
                <w:color w:val="000000"/>
                <w:sz w:val="21"/>
                <w:szCs w:val="21"/>
                <w:vertAlign w:val="baseline"/>
                <w:lang w:val="en-US" w:eastAsia="zh-CN"/>
              </w:rPr>
            </w:pPr>
          </w:p>
        </w:tc>
        <w:tc>
          <w:tcPr>
            <w:tcW w:w="731"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eastAsia" w:ascii="宋体" w:hAnsi="宋体" w:eastAsia="宋体" w:cs="宋体"/>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3"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localhost:8080/getStat</w:t>
            </w:r>
          </w:p>
        </w:tc>
        <w:tc>
          <w:tcPr>
            <w:tcW w:w="1593"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获取统计数据</w:t>
            </w:r>
          </w:p>
        </w:tc>
        <w:tc>
          <w:tcPr>
            <w:tcW w:w="65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GET</w:t>
            </w:r>
          </w:p>
        </w:tc>
        <w:tc>
          <w:tcPr>
            <w:tcW w:w="174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user_id</w:t>
            </w:r>
          </w:p>
        </w:tc>
        <w:tc>
          <w:tcPr>
            <w:tcW w:w="949"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否</w:t>
            </w:r>
          </w:p>
        </w:tc>
        <w:tc>
          <w:tcPr>
            <w:tcW w:w="173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后端处理数据时出现除数为0的异常</w:t>
            </w:r>
          </w:p>
        </w:tc>
        <w:tc>
          <w:tcPr>
            <w:tcW w:w="731"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r>
    </w:tbl>
    <w:p>
      <w:pPr>
        <w:numPr>
          <w:ilvl w:val="0"/>
          <w:numId w:val="0"/>
        </w:numPr>
        <w:rPr>
          <w:rFonts w:hint="eastAsia" w:ascii="宋体" w:hAnsi="宋体" w:eastAsia="宋体" w:cs="宋体"/>
          <w:b/>
          <w:bCs/>
          <w:sz w:val="21"/>
          <w:szCs w:val="21"/>
          <w:lang w:val="en-US" w:eastAsia="zh-CN"/>
        </w:rPr>
      </w:pPr>
    </w:p>
    <w:p>
      <w:pPr>
        <w:numPr>
          <w:ilvl w:val="0"/>
          <w:numId w:val="9"/>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压力测试（性能测试）</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本项目虽不涉及高并发的情形，但需要保证一般情况下的多人访问正常。压力测试采用Postman压测功能，对日常使用较为耗时的功能进行压测，评判标准为请求到回复的时间以及返回结果的正确与否。</w:t>
      </w:r>
    </w:p>
    <w:p>
      <w:pPr>
        <w:numPr>
          <w:ilvl w:val="0"/>
          <w:numId w:val="0"/>
        </w:numPr>
        <w:ind w:firstLine="420"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压测请求迭代次数设置为20，使用tests脚本对状态码、响应速度、返回字段进行监控。访问的后端接口已部署到腾讯云服务器，网络带宽为1M，已使用SSL证书进行加密。</w:t>
      </w:r>
    </w:p>
    <w:tbl>
      <w:tblPr>
        <w:tblStyle w:val="11"/>
        <w:tblpPr w:leftFromText="180" w:rightFromText="180" w:vertAnchor="text" w:horzAnchor="page" w:tblpX="1430" w:tblpY="320"/>
        <w:tblOverlap w:val="never"/>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4"/>
        <w:gridCol w:w="917"/>
        <w:gridCol w:w="785"/>
        <w:gridCol w:w="1004"/>
        <w:gridCol w:w="1691"/>
        <w:gridCol w:w="1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压测URL</w:t>
            </w:r>
          </w:p>
        </w:tc>
        <w:tc>
          <w:tcPr>
            <w:tcW w:w="917"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状态码是否为200</w:t>
            </w:r>
          </w:p>
        </w:tc>
        <w:tc>
          <w:tcPr>
            <w:tcW w:w="785"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响应平均速度</w:t>
            </w:r>
          </w:p>
        </w:tc>
        <w:tc>
          <w:tcPr>
            <w:tcW w:w="100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返回字段是否正确</w:t>
            </w:r>
          </w:p>
        </w:tc>
        <w:tc>
          <w:tcPr>
            <w:tcW w:w="169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错误/不足原因</w:t>
            </w:r>
          </w:p>
        </w:tc>
        <w:tc>
          <w:tcPr>
            <w:tcW w:w="1799" w:type="dxa"/>
            <w:tcBorders>
              <w:top w:val="single" w:color="4BACC6" w:sz="8" w:space="0"/>
              <w:left w:val="single" w:color="4BACC6" w:sz="8" w:space="0"/>
              <w:bottom w:val="single" w:color="FFFFFF" w:sz="18" w:space="0"/>
              <w:right w:val="single" w:color="4BACC6" w:sz="8" w:space="0"/>
            </w:tcBorders>
            <w:shd w:val="clear" w:color="auto" w:fill="4BACC6"/>
            <w:vAlign w:val="center"/>
          </w:tcPr>
          <w:p>
            <w:pPr>
              <w:numPr>
                <w:ilvl w:val="0"/>
                <w:numId w:val="0"/>
              </w:numPr>
              <w:jc w:val="both"/>
              <w:rPr>
                <w:rFonts w:hint="default" w:ascii="宋体" w:hAnsi="宋体" w:eastAsia="宋体" w:cs="宋体"/>
                <w:b/>
                <w:bCs/>
                <w:color w:val="FFFFFF"/>
                <w:sz w:val="21"/>
                <w:szCs w:val="21"/>
                <w:vertAlign w:val="baseline"/>
                <w:lang w:val="en-US" w:eastAsia="zh-CN"/>
              </w:rPr>
            </w:pPr>
            <w:r>
              <w:rPr>
                <w:rFonts w:hint="eastAsia" w:ascii="宋体" w:hAnsi="宋体" w:eastAsia="宋体" w:cs="宋体"/>
                <w:b/>
                <w:bCs/>
                <w:color w:val="FFFFFF"/>
                <w:sz w:val="21"/>
                <w:szCs w:val="21"/>
                <w:vertAlign w:val="baseline"/>
                <w:lang w:val="en-US" w:eastAsia="zh-CN"/>
              </w:rPr>
              <w:t>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https://scunewwave.xyz:8080/getALLWord</w:t>
            </w:r>
          </w:p>
        </w:tc>
        <w:tc>
          <w:tcPr>
            <w:tcW w:w="917"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785"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&gt;3s</w:t>
            </w:r>
          </w:p>
        </w:tc>
        <w:tc>
          <w:tcPr>
            <w:tcW w:w="1004"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169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由于返回的单词列表大概有4000个，且一个单词包含较多数据，因此响应速度过慢</w:t>
            </w:r>
          </w:p>
        </w:tc>
        <w:tc>
          <w:tcPr>
            <w:tcW w:w="1799"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对单词列表进行了分页请求与显示，最终响应速度可以降至1s以内。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eastAsia"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u w:val="none"/>
                <w:vertAlign w:val="baseline"/>
                <w:lang w:val="en-US" w:eastAsia="zh-CN"/>
              </w:rPr>
              <w:t>https://scunewwave.xyz:8080/</w:t>
            </w:r>
          </w:p>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getALLSentence</w:t>
            </w:r>
          </w:p>
        </w:tc>
        <w:tc>
          <w:tcPr>
            <w:tcW w:w="917"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785"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500ms</w:t>
            </w:r>
          </w:p>
        </w:tc>
        <w:tc>
          <w:tcPr>
            <w:tcW w:w="1004"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1691"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c>
          <w:tcPr>
            <w:tcW w:w="1799"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eastAsia"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u w:val="none"/>
                <w:vertAlign w:val="baseline"/>
                <w:lang w:val="en-US" w:eastAsia="zh-CN"/>
              </w:rPr>
              <w:t>https://scunewwave.xyz:8080/</w:t>
            </w:r>
          </w:p>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getCourseList?course_id=1</w:t>
            </w:r>
          </w:p>
        </w:tc>
        <w:tc>
          <w:tcPr>
            <w:tcW w:w="917"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78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100ms</w:t>
            </w:r>
          </w:p>
        </w:tc>
        <w:tc>
          <w:tcPr>
            <w:tcW w:w="1004"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1691"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c>
          <w:tcPr>
            <w:tcW w:w="1799"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eastAsia"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u w:val="none"/>
                <w:vertAlign w:val="baseline"/>
                <w:lang w:val="en-US" w:eastAsia="zh-CN"/>
              </w:rPr>
              <w:t>https://scunewwave.xyz:8080/</w:t>
            </w:r>
          </w:p>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practice/user_id=og7kd5HTQjjRn5TimXB0dXyXX1As&amp;&amp;word_id=1&amp;&amp;multiFormdata=1.wav</w:t>
            </w:r>
          </w:p>
        </w:tc>
        <w:tc>
          <w:tcPr>
            <w:tcW w:w="917"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78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&lt;5s</w:t>
            </w:r>
          </w:p>
        </w:tc>
        <w:tc>
          <w:tcPr>
            <w:tcW w:w="1004"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是</w:t>
            </w:r>
          </w:p>
        </w:tc>
        <w:tc>
          <w:tcPr>
            <w:tcW w:w="1691"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此处是用户进行语音测评功能接口，需要向后端传输录音文件，并且将录音和内容再次上传到讯飞平台，因此时间较长，也是本项目需要时间最长的功能</w:t>
            </w:r>
          </w:p>
        </w:tc>
        <w:tc>
          <w:tcPr>
            <w:tcW w:w="1799"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vertAlign w:val="baseline"/>
                <w:lang w:val="en-US" w:eastAsia="zh-CN"/>
              </w:rPr>
              <w:t>受制于云服务器网络带宽，因此此问题可以通过增加云服务器配置解决。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eastAsia" w:ascii="宋体" w:hAnsi="宋体" w:eastAsia="宋体" w:cs="宋体"/>
                <w:b w:val="0"/>
                <w:bCs w:val="0"/>
                <w:color w:val="000000"/>
                <w:sz w:val="21"/>
                <w:szCs w:val="21"/>
                <w:vertAlign w:val="baseline"/>
                <w:lang w:val="en-US" w:eastAsia="zh-CN"/>
              </w:rPr>
            </w:pPr>
            <w:r>
              <w:rPr>
                <w:rFonts w:hint="eastAsia" w:ascii="宋体" w:hAnsi="宋体" w:eastAsia="宋体" w:cs="宋体"/>
                <w:b w:val="0"/>
                <w:bCs w:val="0"/>
                <w:color w:val="000000"/>
                <w:sz w:val="21"/>
                <w:szCs w:val="21"/>
                <w:u w:val="none"/>
                <w:vertAlign w:val="baseline"/>
                <w:lang w:val="en-US" w:eastAsia="zh-CN"/>
              </w:rPr>
              <w:t>https://scunewwave.xyz:8080/</w:t>
            </w:r>
          </w:p>
          <w:p>
            <w:pPr>
              <w:numPr>
                <w:ilvl w:val="0"/>
                <w:numId w:val="0"/>
              </w:numPr>
              <w:jc w:val="both"/>
              <w:rPr>
                <w:rFonts w:hint="eastAsia" w:ascii="宋体" w:hAnsi="宋体" w:eastAsia="宋体" w:cs="宋体"/>
                <w:b w:val="0"/>
                <w:bCs w:val="0"/>
                <w:color w:val="000000"/>
                <w:sz w:val="21"/>
                <w:szCs w:val="21"/>
                <w:vertAlign w:val="baseline"/>
                <w:lang w:val="en-US" w:eastAsia="zh-CN"/>
              </w:rPr>
            </w:pPr>
          </w:p>
        </w:tc>
        <w:tc>
          <w:tcPr>
            <w:tcW w:w="917"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c>
          <w:tcPr>
            <w:tcW w:w="785"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c>
          <w:tcPr>
            <w:tcW w:w="1004"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c>
          <w:tcPr>
            <w:tcW w:w="1691"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c>
          <w:tcPr>
            <w:tcW w:w="1799"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0"/>
              </w:numPr>
              <w:jc w:val="both"/>
              <w:rPr>
                <w:rFonts w:hint="default" w:ascii="宋体" w:hAnsi="宋体" w:eastAsia="宋体" w:cs="宋体"/>
                <w:b w:val="0"/>
                <w:bCs w:val="0"/>
                <w:color w:val="000000"/>
                <w:sz w:val="21"/>
                <w:szCs w:val="21"/>
                <w:vertAlign w:val="baseline"/>
                <w:lang w:val="en-US" w:eastAsia="zh-CN"/>
              </w:rPr>
            </w:pPr>
          </w:p>
        </w:tc>
      </w:tr>
    </w:tbl>
    <w:p>
      <w:pPr>
        <w:numPr>
          <w:ilvl w:val="0"/>
          <w:numId w:val="0"/>
        </w:numPr>
        <w:rPr>
          <w:rFonts w:hint="default" w:ascii="宋体" w:hAnsi="宋体" w:eastAsia="宋体" w:cs="宋体"/>
          <w:b w:val="0"/>
          <w:bCs w:val="0"/>
          <w:sz w:val="21"/>
          <w:szCs w:val="21"/>
          <w:lang w:val="en-US" w:eastAsia="zh-CN"/>
        </w:rPr>
      </w:pPr>
    </w:p>
    <w:p>
      <w:pPr>
        <w:pStyle w:val="2"/>
        <w:rPr>
          <w:rFonts w:hint="eastAsia" w:ascii="黑体" w:hAnsi="黑体" w:eastAsia="黑体" w:cs="黑体"/>
          <w:sz w:val="44"/>
          <w:szCs w:val="44"/>
        </w:rPr>
      </w:pPr>
      <w:bookmarkStart w:id="4" w:name="_Toc6230590"/>
      <w:r>
        <w:rPr>
          <w:rFonts w:hint="eastAsia" w:ascii="黑体" w:hAnsi="黑体" w:eastAsia="黑体" w:cs="黑体"/>
          <w:sz w:val="44"/>
          <w:szCs w:val="44"/>
        </w:rPr>
        <w:t>安装及使用</w:t>
      </w:r>
      <w:bookmarkEnd w:id="4"/>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本项目基于微信小程序平台开发，后端已上传至云服务器并已注册、备案正规域名开放后端访问接口，因此不需要使用者进行繁琐的程序安装。</w:t>
      </w:r>
    </w:p>
    <w:p>
      <w:pPr>
        <w:ind w:firstLine="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运行环境要求：</w:t>
      </w:r>
      <w:r>
        <w:rPr>
          <w:rFonts w:hint="eastAsia" w:ascii="宋体" w:hAnsi="宋体" w:eastAsia="宋体" w:cs="宋体"/>
          <w:sz w:val="21"/>
          <w:szCs w:val="21"/>
          <w:lang w:val="en-US" w:eastAsia="zh-CN"/>
        </w:rPr>
        <w:t>安卓和IOS系统，微信版本至少需要更新至7.0.7，其以上更佳。网络连接正常。</w:t>
      </w:r>
    </w:p>
    <w:p>
      <w:p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使用流程：</w:t>
      </w:r>
    </w:p>
    <w:p>
      <w:pPr>
        <w:numPr>
          <w:ilvl w:val="0"/>
          <w:numId w:val="1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微信小程序运行方式十分简便，在小程序搜索框搜索或者扫码即可运行。</w:t>
      </w:r>
    </w:p>
    <w:p>
      <w:pPr>
        <w:numPr>
          <w:ilvl w:val="0"/>
          <w:numId w:val="1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打开小程序后，需要进行授权。点击首页下方“点击登录”按钮进行授权和登录。</w:t>
      </w:r>
    </w:p>
    <w:p>
      <w:pPr>
        <w:numPr>
          <w:ilvl w:val="0"/>
          <w:numId w:val="1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登录完成后，可以进入课程选择界面进行课程查看和选择。</w:t>
      </w:r>
    </w:p>
    <w:p>
      <w:pPr>
        <w:numPr>
          <w:ilvl w:val="0"/>
          <w:numId w:val="1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进入到口语练习界面，屏幕上方显示内容和翻译，屏幕下方可以听标准读音，接</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着按住“麦克风”按钮可以进行阅读，松开后等待口语测评接口返回结果，并可以按“我</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的读音”按钮听自己的发音。</w:t>
      </w:r>
    </w:p>
    <w:p>
      <w:pPr>
        <w:numPr>
          <w:ilvl w:val="0"/>
          <w:numId w:val="1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完成设定的计划量的阅读后，可以进行签到。</w:t>
      </w:r>
    </w:p>
    <w:p>
      <w:pPr>
        <w:numPr>
          <w:ilvl w:val="0"/>
          <w:numId w:val="1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用户可以在“统计”界面查看自己历史得分、平台平均得分等数据。</w:t>
      </w:r>
    </w:p>
    <w:p>
      <w:pPr>
        <w:pStyle w:val="2"/>
        <w:rPr>
          <w:rFonts w:hint="eastAsia" w:ascii="黑体" w:hAnsi="黑体" w:eastAsia="黑体" w:cs="黑体"/>
          <w:sz w:val="44"/>
          <w:szCs w:val="44"/>
        </w:rPr>
      </w:pPr>
      <w:bookmarkStart w:id="5" w:name="_Toc6230591"/>
      <w:r>
        <w:rPr>
          <w:rFonts w:hint="eastAsia" w:ascii="黑体" w:hAnsi="黑体" w:eastAsia="黑体" w:cs="黑体"/>
          <w:sz w:val="44"/>
          <w:szCs w:val="44"/>
        </w:rPr>
        <w:t>项目总结</w:t>
      </w:r>
      <w:bookmarkEnd w:id="5"/>
    </w:p>
    <w:p>
      <w:pPr>
        <w:numPr>
          <w:ilvl w:val="0"/>
          <w:numId w:val="11"/>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.项目优缺自查：</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项目解决的问题比较切合实际，即针对我们学习英语时口语方面的欠缺而设计。采用的语音测评技术可以在很大程度上弥补现阶段各口语APP评分不详细的弱点。同时小程序这个载体应用面广，并且实用起来十分简便，可以在碎片化的时间为用户带来便捷、高效的使用体验。在基础功能上，本项目完成度较高。</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但由于小组比较缺乏实际开发经验，因此在性能或防错方面没有做到最好。现阶段数据库中数据不算庞大，但如果使用人数增多或者课程内容增加，那么时间性能是一个亟待提升的问题之一；受制于小程序的规定，本项目在商业推广上有一定局限性。</w:t>
      </w:r>
    </w:p>
    <w:p>
      <w:pPr>
        <w:numPr>
          <w:ilvl w:val="0"/>
          <w:numId w:val="11"/>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.后续升级思路：</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性能方面，可以考虑加入缓存来提高响应性能。在数据库数据过大时，可以对数据库进行优化，提升查询的性能。</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解决商业推广问题，可以将小程序作为手机APP引流的工具之一，在APP上实现商业价值。</w:t>
      </w:r>
    </w:p>
    <w:p>
      <w:pPr>
        <w:numPr>
          <w:ilvl w:val="0"/>
          <w:numId w:val="11"/>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.总结：</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致力于通过轻量化的工具和先进的技术来承载更有价值的内容。口语一直是我国英语教较为缺失的一部分，也是英语学习中比较有难度的一部分，因此通过本项目可以提高口语学习在大家英语学习中的效率和比重。在项目中，我们通过比较标准的开发流程去进行项目开发，在迭代中不断找出之前的不足，提升了工程能力；在沟通中找到更多想法，锻炼了交流能力；在试错与改错中，发现了基础知识的欠缺点。项目尚有一些问题，但我们会不断地完善，真正成为英语学习者手中的一把“利器”。</w:t>
      </w:r>
      <w:bookmarkStart w:id="6" w:name="_GoBack"/>
      <w:bookmarkEnd w:id="6"/>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CF3C52"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237410"/>
      <w:docPartObj>
        <w:docPartGallery w:val="autotext"/>
      </w:docPartObj>
    </w:sdtPr>
    <w:sdtContent>
      <w:p>
        <w:pPr>
          <w:pStyle w:val="6"/>
          <w:jc w:val="right"/>
        </w:pPr>
        <w:r>
          <w:fldChar w:fldCharType="begin"/>
        </w:r>
        <w:r>
          <w:instrText xml:space="preserve">PAGE   \* MERGEFORMAT</w:instrText>
        </w:r>
        <w:r>
          <w:fldChar w:fldCharType="separate"/>
        </w:r>
        <w:r>
          <w:rPr>
            <w:lang w:val="zh-CN"/>
          </w:rPr>
          <w:t>3</w:t>
        </w:r>
        <w:r>
          <w:fldChar w:fldCharType="end"/>
        </w:r>
        <w:r>
          <w:t>/</w:t>
        </w:r>
        <w:r>
          <w:fldChar w:fldCharType="begin"/>
        </w:r>
        <w:r>
          <w:instrText xml:space="preserve"> NUMPAGES  \* Arabic  \* MERGEFORMAT </w:instrText>
        </w:r>
        <w:r>
          <w:fldChar w:fldCharType="separate"/>
        </w:r>
        <w:r>
          <w:t>3</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08909"/>
    <w:multiLevelType w:val="singleLevel"/>
    <w:tmpl w:val="89B08909"/>
    <w:lvl w:ilvl="0" w:tentative="0">
      <w:start w:val="3"/>
      <w:numFmt w:val="decimal"/>
      <w:lvlText w:val="%1."/>
      <w:lvlJc w:val="left"/>
      <w:pPr>
        <w:tabs>
          <w:tab w:val="left" w:pos="312"/>
        </w:tabs>
      </w:pPr>
    </w:lvl>
  </w:abstractNum>
  <w:abstractNum w:abstractNumId="1">
    <w:nsid w:val="945DB3FA"/>
    <w:multiLevelType w:val="singleLevel"/>
    <w:tmpl w:val="945DB3FA"/>
    <w:lvl w:ilvl="0" w:tentative="0">
      <w:start w:val="1"/>
      <w:numFmt w:val="decimal"/>
      <w:suff w:val="space"/>
      <w:lvlText w:val="(%1)"/>
      <w:lvlJc w:val="left"/>
    </w:lvl>
  </w:abstractNum>
  <w:abstractNum w:abstractNumId="2">
    <w:nsid w:val="99559776"/>
    <w:multiLevelType w:val="multilevel"/>
    <w:tmpl w:val="99559776"/>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CF987633"/>
    <w:multiLevelType w:val="multilevel"/>
    <w:tmpl w:val="CF98763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C57D200"/>
    <w:multiLevelType w:val="singleLevel"/>
    <w:tmpl w:val="EC57D200"/>
    <w:lvl w:ilvl="0" w:tentative="0">
      <w:start w:val="2"/>
      <w:numFmt w:val="decimal"/>
      <w:suff w:val="nothing"/>
      <w:lvlText w:val="（%1）"/>
      <w:lvlJc w:val="left"/>
    </w:lvl>
  </w:abstractNum>
  <w:abstractNum w:abstractNumId="5">
    <w:nsid w:val="F383A07F"/>
    <w:multiLevelType w:val="multilevel"/>
    <w:tmpl w:val="F383A07F"/>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139A3C0F"/>
    <w:multiLevelType w:val="multilevel"/>
    <w:tmpl w:val="139A3C0F"/>
    <w:lvl w:ilvl="0" w:tentative="0">
      <w:start w:val="1"/>
      <w:numFmt w:val="decimal"/>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7">
    <w:nsid w:val="1CC7F6EE"/>
    <w:multiLevelType w:val="singleLevel"/>
    <w:tmpl w:val="1CC7F6EE"/>
    <w:lvl w:ilvl="0" w:tentative="0">
      <w:start w:val="2"/>
      <w:numFmt w:val="decimal"/>
      <w:suff w:val="nothing"/>
      <w:lvlText w:val="（%1）"/>
      <w:lvlJc w:val="left"/>
    </w:lvl>
  </w:abstractNum>
  <w:abstractNum w:abstractNumId="8">
    <w:nsid w:val="3209352C"/>
    <w:multiLevelType w:val="multilevel"/>
    <w:tmpl w:val="3209352C"/>
    <w:lvl w:ilvl="0" w:tentative="0">
      <w:start w:val="1"/>
      <w:numFmt w:val="japaneseCounting"/>
      <w:pStyle w:val="2"/>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00F6D3A"/>
    <w:multiLevelType w:val="singleLevel"/>
    <w:tmpl w:val="400F6D3A"/>
    <w:lvl w:ilvl="0" w:tentative="0">
      <w:start w:val="1"/>
      <w:numFmt w:val="decimal"/>
      <w:suff w:val="nothing"/>
      <w:lvlText w:val="（%1）"/>
      <w:lvlJc w:val="left"/>
    </w:lvl>
  </w:abstractNum>
  <w:abstractNum w:abstractNumId="10">
    <w:nsid w:val="7CB59E53"/>
    <w:multiLevelType w:val="multilevel"/>
    <w:tmpl w:val="7CB59E5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8"/>
  </w:num>
  <w:num w:numId="2">
    <w:abstractNumId w:val="6"/>
  </w:num>
  <w:num w:numId="3">
    <w:abstractNumId w:val="3"/>
  </w:num>
  <w:num w:numId="4">
    <w:abstractNumId w:val="2"/>
  </w:num>
  <w:num w:numId="5">
    <w:abstractNumId w:val="7"/>
  </w:num>
  <w:num w:numId="6">
    <w:abstractNumId w:val="0"/>
  </w:num>
  <w:num w:numId="7">
    <w:abstractNumId w:val="1"/>
  </w:num>
  <w:num w:numId="8">
    <w:abstractNumId w:val="4"/>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11DE8"/>
    <w:rsid w:val="000251C4"/>
    <w:rsid w:val="000B6AE2"/>
    <w:rsid w:val="000D70C7"/>
    <w:rsid w:val="00101087"/>
    <w:rsid w:val="00184039"/>
    <w:rsid w:val="001924C2"/>
    <w:rsid w:val="00192A19"/>
    <w:rsid w:val="001A10C4"/>
    <w:rsid w:val="001B205D"/>
    <w:rsid w:val="001B5644"/>
    <w:rsid w:val="001C042E"/>
    <w:rsid w:val="001C44F8"/>
    <w:rsid w:val="001C5B2B"/>
    <w:rsid w:val="001E74D3"/>
    <w:rsid w:val="00206D0B"/>
    <w:rsid w:val="002408A1"/>
    <w:rsid w:val="00284B39"/>
    <w:rsid w:val="002913D0"/>
    <w:rsid w:val="003269E8"/>
    <w:rsid w:val="003607A9"/>
    <w:rsid w:val="003712B4"/>
    <w:rsid w:val="00377CF8"/>
    <w:rsid w:val="0038732A"/>
    <w:rsid w:val="003A1A32"/>
    <w:rsid w:val="003A5037"/>
    <w:rsid w:val="003B05D3"/>
    <w:rsid w:val="003E0ACE"/>
    <w:rsid w:val="003E239E"/>
    <w:rsid w:val="00400014"/>
    <w:rsid w:val="004442E7"/>
    <w:rsid w:val="00456B82"/>
    <w:rsid w:val="00496830"/>
    <w:rsid w:val="004A0ACF"/>
    <w:rsid w:val="004D2CB4"/>
    <w:rsid w:val="004E1CA0"/>
    <w:rsid w:val="004F6B99"/>
    <w:rsid w:val="005455EA"/>
    <w:rsid w:val="00551CF4"/>
    <w:rsid w:val="00557A05"/>
    <w:rsid w:val="005B2300"/>
    <w:rsid w:val="005E6E92"/>
    <w:rsid w:val="006110E6"/>
    <w:rsid w:val="00612C48"/>
    <w:rsid w:val="00615D49"/>
    <w:rsid w:val="00644C25"/>
    <w:rsid w:val="00646090"/>
    <w:rsid w:val="00667AA0"/>
    <w:rsid w:val="00684E23"/>
    <w:rsid w:val="006920FD"/>
    <w:rsid w:val="0069558E"/>
    <w:rsid w:val="006A4916"/>
    <w:rsid w:val="006B7F94"/>
    <w:rsid w:val="006C5886"/>
    <w:rsid w:val="006E19AF"/>
    <w:rsid w:val="006E6AFD"/>
    <w:rsid w:val="00706CF4"/>
    <w:rsid w:val="00707E82"/>
    <w:rsid w:val="00730343"/>
    <w:rsid w:val="00732015"/>
    <w:rsid w:val="0077224A"/>
    <w:rsid w:val="00783BA5"/>
    <w:rsid w:val="007D080D"/>
    <w:rsid w:val="00865588"/>
    <w:rsid w:val="008857BD"/>
    <w:rsid w:val="008A229E"/>
    <w:rsid w:val="008C0EBF"/>
    <w:rsid w:val="008D2341"/>
    <w:rsid w:val="008D7F63"/>
    <w:rsid w:val="008E6BA0"/>
    <w:rsid w:val="009321FD"/>
    <w:rsid w:val="00986EAC"/>
    <w:rsid w:val="009B7826"/>
    <w:rsid w:val="009F77C0"/>
    <w:rsid w:val="00A15E17"/>
    <w:rsid w:val="00A328BA"/>
    <w:rsid w:val="00A55634"/>
    <w:rsid w:val="00A6356E"/>
    <w:rsid w:val="00A97478"/>
    <w:rsid w:val="00AD2E5E"/>
    <w:rsid w:val="00B014B0"/>
    <w:rsid w:val="00B05A5D"/>
    <w:rsid w:val="00B40CAE"/>
    <w:rsid w:val="00B55125"/>
    <w:rsid w:val="00B55F10"/>
    <w:rsid w:val="00B82408"/>
    <w:rsid w:val="00B83793"/>
    <w:rsid w:val="00B92DC7"/>
    <w:rsid w:val="00BB2AAA"/>
    <w:rsid w:val="00BD1490"/>
    <w:rsid w:val="00BE1888"/>
    <w:rsid w:val="00C16014"/>
    <w:rsid w:val="00C20945"/>
    <w:rsid w:val="00C531E9"/>
    <w:rsid w:val="00C566F5"/>
    <w:rsid w:val="00C7539D"/>
    <w:rsid w:val="00CA4721"/>
    <w:rsid w:val="00CB5B08"/>
    <w:rsid w:val="00CE518B"/>
    <w:rsid w:val="00CF43AD"/>
    <w:rsid w:val="00D06EE6"/>
    <w:rsid w:val="00D21E55"/>
    <w:rsid w:val="00D2569D"/>
    <w:rsid w:val="00D53A6B"/>
    <w:rsid w:val="00D6249D"/>
    <w:rsid w:val="00D67955"/>
    <w:rsid w:val="00D73A85"/>
    <w:rsid w:val="00D86434"/>
    <w:rsid w:val="00DC5271"/>
    <w:rsid w:val="00DE5850"/>
    <w:rsid w:val="00E51AFE"/>
    <w:rsid w:val="00E53CD0"/>
    <w:rsid w:val="00E63AC0"/>
    <w:rsid w:val="00EA215F"/>
    <w:rsid w:val="00EA5269"/>
    <w:rsid w:val="00EC5A41"/>
    <w:rsid w:val="00EC7493"/>
    <w:rsid w:val="00EC79A2"/>
    <w:rsid w:val="00ED0CA0"/>
    <w:rsid w:val="00ED2717"/>
    <w:rsid w:val="00EE6573"/>
    <w:rsid w:val="00F14530"/>
    <w:rsid w:val="00F476EE"/>
    <w:rsid w:val="00F82B76"/>
    <w:rsid w:val="00F96D76"/>
    <w:rsid w:val="00FC02FB"/>
    <w:rsid w:val="00FC56B9"/>
    <w:rsid w:val="00FD18BE"/>
    <w:rsid w:val="00FF601A"/>
    <w:rsid w:val="00FF6C69"/>
    <w:rsid w:val="0120716A"/>
    <w:rsid w:val="02FC391A"/>
    <w:rsid w:val="03937D66"/>
    <w:rsid w:val="03A65A91"/>
    <w:rsid w:val="044D4755"/>
    <w:rsid w:val="068213F6"/>
    <w:rsid w:val="07F05894"/>
    <w:rsid w:val="086C4746"/>
    <w:rsid w:val="098B6B9E"/>
    <w:rsid w:val="0A973FB7"/>
    <w:rsid w:val="0AD62B18"/>
    <w:rsid w:val="0ADD7A21"/>
    <w:rsid w:val="0AE346AE"/>
    <w:rsid w:val="0BC11511"/>
    <w:rsid w:val="0CD6268D"/>
    <w:rsid w:val="0DB05B9E"/>
    <w:rsid w:val="0E8176E2"/>
    <w:rsid w:val="0F0A69E9"/>
    <w:rsid w:val="0FA07BBA"/>
    <w:rsid w:val="0FD55995"/>
    <w:rsid w:val="10B65FA3"/>
    <w:rsid w:val="10BB5AF8"/>
    <w:rsid w:val="110013DE"/>
    <w:rsid w:val="118A481C"/>
    <w:rsid w:val="11A36D2E"/>
    <w:rsid w:val="121A55D5"/>
    <w:rsid w:val="12406598"/>
    <w:rsid w:val="129B410A"/>
    <w:rsid w:val="12AA1FA1"/>
    <w:rsid w:val="12F005C8"/>
    <w:rsid w:val="132201EB"/>
    <w:rsid w:val="139D1CAE"/>
    <w:rsid w:val="14445105"/>
    <w:rsid w:val="15D30FE3"/>
    <w:rsid w:val="15D5458A"/>
    <w:rsid w:val="166B385E"/>
    <w:rsid w:val="172525A9"/>
    <w:rsid w:val="183970CC"/>
    <w:rsid w:val="19C347EE"/>
    <w:rsid w:val="19F45532"/>
    <w:rsid w:val="1BC32CAC"/>
    <w:rsid w:val="1CA3753D"/>
    <w:rsid w:val="1D30024C"/>
    <w:rsid w:val="1D9B0FB5"/>
    <w:rsid w:val="1E4C1351"/>
    <w:rsid w:val="1E7026C6"/>
    <w:rsid w:val="1F2219E1"/>
    <w:rsid w:val="1F445E5D"/>
    <w:rsid w:val="20976774"/>
    <w:rsid w:val="20BC14DA"/>
    <w:rsid w:val="226A3DD4"/>
    <w:rsid w:val="22FA5458"/>
    <w:rsid w:val="244351CE"/>
    <w:rsid w:val="24F45FAF"/>
    <w:rsid w:val="25FF5926"/>
    <w:rsid w:val="26DD0B72"/>
    <w:rsid w:val="27C612F8"/>
    <w:rsid w:val="28E73C41"/>
    <w:rsid w:val="29B82558"/>
    <w:rsid w:val="2B483BE3"/>
    <w:rsid w:val="2C3E203B"/>
    <w:rsid w:val="2C4C19CD"/>
    <w:rsid w:val="2CC225E4"/>
    <w:rsid w:val="2CF865C3"/>
    <w:rsid w:val="30383247"/>
    <w:rsid w:val="30A66704"/>
    <w:rsid w:val="32E92C5F"/>
    <w:rsid w:val="332C6DB0"/>
    <w:rsid w:val="33884CF1"/>
    <w:rsid w:val="33A2087E"/>
    <w:rsid w:val="34046687"/>
    <w:rsid w:val="340D00FC"/>
    <w:rsid w:val="342437AA"/>
    <w:rsid w:val="35290E12"/>
    <w:rsid w:val="354A580B"/>
    <w:rsid w:val="35B67E20"/>
    <w:rsid w:val="3664587C"/>
    <w:rsid w:val="36D00285"/>
    <w:rsid w:val="36FF5C13"/>
    <w:rsid w:val="38122558"/>
    <w:rsid w:val="39005E87"/>
    <w:rsid w:val="39403B9B"/>
    <w:rsid w:val="3A193EF9"/>
    <w:rsid w:val="3B2A2914"/>
    <w:rsid w:val="3C2540EF"/>
    <w:rsid w:val="3CE413B0"/>
    <w:rsid w:val="3D6D5AF6"/>
    <w:rsid w:val="3D751541"/>
    <w:rsid w:val="3DF45CC5"/>
    <w:rsid w:val="3E02233F"/>
    <w:rsid w:val="3E4A661F"/>
    <w:rsid w:val="3E6B360C"/>
    <w:rsid w:val="3F136203"/>
    <w:rsid w:val="41453C06"/>
    <w:rsid w:val="41D46359"/>
    <w:rsid w:val="4251671E"/>
    <w:rsid w:val="429D27DF"/>
    <w:rsid w:val="43123313"/>
    <w:rsid w:val="436418C9"/>
    <w:rsid w:val="43D93921"/>
    <w:rsid w:val="44C26F72"/>
    <w:rsid w:val="453D31A9"/>
    <w:rsid w:val="454E1C4B"/>
    <w:rsid w:val="46C5324C"/>
    <w:rsid w:val="46CD1034"/>
    <w:rsid w:val="47AD6F29"/>
    <w:rsid w:val="47ED0DD5"/>
    <w:rsid w:val="485D055D"/>
    <w:rsid w:val="4A584DB3"/>
    <w:rsid w:val="4AEF7127"/>
    <w:rsid w:val="4B122EC2"/>
    <w:rsid w:val="4BA7272C"/>
    <w:rsid w:val="4BE34C15"/>
    <w:rsid w:val="4BFF5EC0"/>
    <w:rsid w:val="4C0859CE"/>
    <w:rsid w:val="4E086F7D"/>
    <w:rsid w:val="4E4F7393"/>
    <w:rsid w:val="4F0C721B"/>
    <w:rsid w:val="4F9C0DEB"/>
    <w:rsid w:val="519C048B"/>
    <w:rsid w:val="51A25398"/>
    <w:rsid w:val="52B5542B"/>
    <w:rsid w:val="52C2303B"/>
    <w:rsid w:val="53071242"/>
    <w:rsid w:val="53236DE3"/>
    <w:rsid w:val="53271FA4"/>
    <w:rsid w:val="544D2B84"/>
    <w:rsid w:val="546E228A"/>
    <w:rsid w:val="561D0322"/>
    <w:rsid w:val="57062407"/>
    <w:rsid w:val="5884588D"/>
    <w:rsid w:val="59A1328F"/>
    <w:rsid w:val="5B5E09FB"/>
    <w:rsid w:val="5C4B7677"/>
    <w:rsid w:val="5E120D1C"/>
    <w:rsid w:val="5F3F6C53"/>
    <w:rsid w:val="60D04224"/>
    <w:rsid w:val="61CA4A70"/>
    <w:rsid w:val="622708F2"/>
    <w:rsid w:val="63217F5A"/>
    <w:rsid w:val="63F25EB8"/>
    <w:rsid w:val="64DF7B30"/>
    <w:rsid w:val="657601DF"/>
    <w:rsid w:val="66F12FAD"/>
    <w:rsid w:val="67C56982"/>
    <w:rsid w:val="68587736"/>
    <w:rsid w:val="68730435"/>
    <w:rsid w:val="68BA1ADC"/>
    <w:rsid w:val="69BB24EC"/>
    <w:rsid w:val="6B97555D"/>
    <w:rsid w:val="6C247C1D"/>
    <w:rsid w:val="6C6D3FC1"/>
    <w:rsid w:val="6F154000"/>
    <w:rsid w:val="6FC7353F"/>
    <w:rsid w:val="70041B77"/>
    <w:rsid w:val="70E84EE4"/>
    <w:rsid w:val="71641774"/>
    <w:rsid w:val="71707351"/>
    <w:rsid w:val="71A557B4"/>
    <w:rsid w:val="72B4755B"/>
    <w:rsid w:val="745766E8"/>
    <w:rsid w:val="755F2339"/>
    <w:rsid w:val="7581693E"/>
    <w:rsid w:val="75A926A2"/>
    <w:rsid w:val="75F40233"/>
    <w:rsid w:val="76645C87"/>
    <w:rsid w:val="76CD263C"/>
    <w:rsid w:val="77265349"/>
    <w:rsid w:val="77D94D1C"/>
    <w:rsid w:val="78474096"/>
    <w:rsid w:val="79B13363"/>
    <w:rsid w:val="7BFB4C9D"/>
    <w:rsid w:val="7C541D48"/>
    <w:rsid w:val="7D297DF2"/>
    <w:rsid w:val="7DA04F47"/>
    <w:rsid w:val="7F51454F"/>
    <w:rsid w:val="7F9B2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numPr>
        <w:ilvl w:val="0"/>
        <w:numId w:val="1"/>
      </w:numPr>
      <w:spacing w:before="340" w:after="330" w:line="578" w:lineRule="auto"/>
      <w:outlineLvl w:val="0"/>
    </w:pPr>
    <w:rPr>
      <w:rFonts w:eastAsia="黑体"/>
      <w:bCs/>
      <w:kern w:val="44"/>
      <w:sz w:val="44"/>
      <w:szCs w:val="44"/>
      <w:lang w:val="zh-CN"/>
    </w:rPr>
  </w:style>
  <w:style w:type="paragraph" w:styleId="3">
    <w:name w:val="heading 2"/>
    <w:basedOn w:val="1"/>
    <w:next w:val="1"/>
    <w:unhideWhenUsed/>
    <w:qFormat/>
    <w:uiPriority w:val="0"/>
    <w:pPr>
      <w:keepNext/>
      <w:keepLines/>
      <w:numPr>
        <w:ilvl w:val="1"/>
        <w:numId w:val="2"/>
      </w:numPr>
      <w:spacing w:before="260" w:after="260" w:line="300" w:lineRule="auto"/>
      <w:outlineLvl w:val="1"/>
    </w:pPr>
    <w:rPr>
      <w:b/>
      <w:bCs/>
      <w:sz w:val="28"/>
      <w:szCs w:val="28"/>
    </w:rPr>
  </w:style>
  <w:style w:type="paragraph" w:styleId="4">
    <w:name w:val="heading 3"/>
    <w:basedOn w:val="1"/>
    <w:next w:val="1"/>
    <w:unhideWhenUsed/>
    <w:qFormat/>
    <w:uiPriority w:val="0"/>
    <w:pPr>
      <w:keepNext/>
      <w:keepLines/>
      <w:numPr>
        <w:ilvl w:val="2"/>
        <w:numId w:val="2"/>
      </w:numPr>
      <w:spacing w:before="260" w:after="260" w:line="300" w:lineRule="auto"/>
      <w:ind w:left="720"/>
      <w:outlineLvl w:val="2"/>
    </w:pPr>
    <w:rPr>
      <w:b/>
      <w:bCs/>
      <w:sz w:val="24"/>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Normal (Web)"/>
    <w:basedOn w:val="1"/>
    <w:semiHidden/>
    <w:unhideWhenUsed/>
    <w:uiPriority w:val="99"/>
    <w:rPr>
      <w:sz w:val="24"/>
    </w:rPr>
  </w:style>
  <w:style w:type="table" w:styleId="11">
    <w:name w:val="Table Grid"/>
    <w:basedOn w:val="1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00FF"/>
      <w:u w:val="single"/>
    </w:rPr>
  </w:style>
  <w:style w:type="paragraph" w:styleId="14">
    <w:name w:val="List Paragraph"/>
    <w:basedOn w:val="1"/>
    <w:qFormat/>
    <w:uiPriority w:val="34"/>
    <w:pPr>
      <w:ind w:firstLine="420" w:firstLineChars="200"/>
    </w:pPr>
  </w:style>
  <w:style w:type="character" w:customStyle="1" w:styleId="15">
    <w:name w:val="标题 1 字符"/>
    <w:basedOn w:val="12"/>
    <w:link w:val="2"/>
    <w:qFormat/>
    <w:uiPriority w:val="9"/>
    <w:rPr>
      <w:rFonts w:eastAsia="黑体"/>
      <w:bCs/>
      <w:kern w:val="44"/>
      <w:sz w:val="44"/>
      <w:szCs w:val="44"/>
      <w:lang w:val="zh-CN"/>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bCs w:val="0"/>
      <w:color w:val="2E75B6" w:themeColor="accent1" w:themeShade="BF"/>
      <w:kern w:val="0"/>
      <w:sz w:val="32"/>
      <w:szCs w:val="32"/>
    </w:rPr>
  </w:style>
  <w:style w:type="character" w:customStyle="1" w:styleId="17">
    <w:name w:val="页眉 字符"/>
    <w:basedOn w:val="12"/>
    <w:link w:val="7"/>
    <w:qFormat/>
    <w:uiPriority w:val="99"/>
    <w:rPr>
      <w:sz w:val="18"/>
      <w:szCs w:val="18"/>
    </w:rPr>
  </w:style>
  <w:style w:type="character" w:customStyle="1" w:styleId="18">
    <w:name w:val="页脚 字符"/>
    <w:basedOn w:val="12"/>
    <w:link w:val="6"/>
    <w:qFormat/>
    <w:uiPriority w:val="99"/>
    <w:rPr>
      <w:sz w:val="18"/>
      <w:szCs w:val="18"/>
    </w:rPr>
  </w:style>
  <w:style w:type="character" w:customStyle="1" w:styleId="19">
    <w:name w:val="批注框文本 字符"/>
    <w:basedOn w:val="12"/>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460C00-47BB-4BE7-8813-2D299EEF9259}">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192</Words>
  <Characters>1096</Characters>
  <Lines>9</Lines>
  <Paragraphs>2</Paragraphs>
  <TotalTime>47</TotalTime>
  <ScaleCrop>false</ScaleCrop>
  <LinksUpToDate>false</LinksUpToDate>
  <CharactersWithSpaces>1286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2019-04-15T07:43:00Z</dcterms:created>
  <dc:creator>dengxifeng@pku.edu.cn</dc:creator>
  <cp:lastModifiedBy>asus</cp:lastModifiedBy>
  <cp:lastPrinted>2019-04-15T07:43:00Z</cp:lastPrinted>
  <dcterms:modified xsi:type="dcterms:W3CDTF">2022-02-14T07:19:18Z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90A3F1DAE37A4C5081A7FC359FBB6BAF</vt:lpwstr>
  </property>
</Properties>
</file>