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F7" w:rsidRDefault="003D1199" w:rsidP="003D1199">
      <w:r>
        <w:rPr>
          <w:noProof/>
        </w:rPr>
        <w:drawing>
          <wp:inline distT="0" distB="0" distL="0" distR="0">
            <wp:extent cx="5731510" cy="2676352"/>
            <wp:effectExtent l="0" t="0" r="2540" b="0"/>
            <wp:docPr id="1" name="图片 1" descr="https://img-blog.csdnimg.cn/11df5ae1ffb949e9afa09dbd8c4278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11df5ae1ffb949e9afa09dbd8c4278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30" w:rsidRDefault="00900430" w:rsidP="003D1199"/>
    <w:p w:rsidR="00900430" w:rsidRDefault="00900430" w:rsidP="003D1199"/>
    <w:p w:rsidR="00900430" w:rsidRPr="00900430" w:rsidRDefault="00900430" w:rsidP="00900430">
      <w:pPr>
        <w:widowControl/>
        <w:spacing w:before="100" w:beforeAutospacing="1" w:after="100" w:afterAutospacing="1"/>
        <w:jc w:val="left"/>
        <w:outlineLvl w:val="1"/>
        <w:rPr>
          <w:rFonts w:ascii="Times New Roman" w:eastAsia="SimSun" w:hAnsi="Times New Roman" w:cs="Times New Roman"/>
          <w:b/>
          <w:bCs/>
          <w:color w:val="000000"/>
          <w:kern w:val="0"/>
          <w:sz w:val="36"/>
          <w:szCs w:val="36"/>
        </w:rPr>
      </w:pPr>
      <w:hyperlink r:id="rId5" w:history="1">
        <w:r w:rsidRPr="00900430">
          <w:rPr>
            <w:rFonts w:ascii="Times New Roman" w:eastAsia="SimSun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windows</w:t>
        </w:r>
        <w:r w:rsidRPr="00900430">
          <w:rPr>
            <w:rFonts w:ascii="Times New Roman" w:eastAsia="SimSun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消息机制</w:t>
        </w:r>
      </w:hyperlink>
    </w:p>
    <w:p w:rsidR="00900430" w:rsidRPr="00900430" w:rsidRDefault="00900430" w:rsidP="0090043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</w:pPr>
      <w:proofErr w:type="gramStart"/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 xml:space="preserve"> Windows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中有一个系统消息队列，对于每一个正在执行的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Windows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应用程序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,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系统为其建立一个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“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消息队列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”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，即应用程序队列，用来存放该程序可能创建的各种窗口的消息。应用程序中含有一段称作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“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消息循环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”</w:t>
      </w:r>
      <w:r w:rsidRPr="00900430">
        <w:rPr>
          <w:rFonts w:ascii="Times New Roman" w:eastAsia="SimSun" w:hAnsi="Times New Roman" w:cs="Times New Roman"/>
          <w:color w:val="000000"/>
          <w:kern w:val="0"/>
          <w:sz w:val="27"/>
          <w:szCs w:val="27"/>
        </w:rPr>
        <w:t>的代码，用来从消息队列中检索这些消息并把它们分发到相应的窗口函数中。</w:t>
      </w:r>
    </w:p>
    <w:p w:rsidR="00900430" w:rsidRPr="00900430" w:rsidRDefault="00900430" w:rsidP="003D1199">
      <w:pPr>
        <w:rPr>
          <w:rFonts w:hint="eastAsia"/>
        </w:rPr>
      </w:pPr>
    </w:p>
    <w:p w:rsidR="003D1199" w:rsidRDefault="003D1199" w:rsidP="003D1199">
      <w:r>
        <w:rPr>
          <w:noProof/>
        </w:rPr>
        <w:drawing>
          <wp:inline distT="0" distB="0" distL="0" distR="0">
            <wp:extent cx="4286250" cy="2009775"/>
            <wp:effectExtent l="0" t="0" r="0" b="9525"/>
            <wp:docPr id="2" name="图片 2" descr="o_windowsmess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_windowsmess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30" w:rsidRDefault="00900430" w:rsidP="003D1199"/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二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Windows</w:t>
      </w:r>
      <w:r>
        <w:rPr>
          <w:rFonts w:ascii="Times New Roman" w:hAnsi="Times New Roman" w:cs="Times New Roman"/>
          <w:color w:val="000000"/>
          <w:sz w:val="27"/>
          <w:szCs w:val="27"/>
        </w:rPr>
        <w:t>为当前执行的每个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程序维护一个「消息队列」。在发生输入事件之后，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将事件转换为一个「消息」并将消息放入程序的消息队列中。程序通过执行一块称之为「消息循环」的程序代码从消息队列中取出消息：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while(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GetMessage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(&amp;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NULL, 0, 0))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{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TranslateMessage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(&amp;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 ;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DispatchMessage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(&amp;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 ;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}</w:t>
      </w:r>
    </w:p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变量是型态为</w:t>
      </w:r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r>
        <w:rPr>
          <w:rFonts w:ascii="Times New Roman" w:hAnsi="Times New Roman" w:cs="Times New Roman"/>
          <w:color w:val="000000"/>
          <w:sz w:val="27"/>
          <w:szCs w:val="27"/>
        </w:rPr>
        <w:t>的结构，型态</w:t>
      </w:r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r>
        <w:rPr>
          <w:rFonts w:ascii="Times New Roman" w:hAnsi="Times New Roman" w:cs="Times New Roman"/>
          <w:color w:val="000000"/>
          <w:sz w:val="27"/>
          <w:szCs w:val="27"/>
        </w:rPr>
        <w:t>在</w:t>
      </w:r>
      <w:r>
        <w:rPr>
          <w:rFonts w:ascii="Times New Roman" w:hAnsi="Times New Roman" w:cs="Times New Roman"/>
          <w:color w:val="000000"/>
          <w:sz w:val="27"/>
          <w:szCs w:val="27"/>
        </w:rPr>
        <w:t>WINUSER.H</w:t>
      </w:r>
      <w:r>
        <w:rPr>
          <w:rFonts w:ascii="Times New Roman" w:hAnsi="Times New Roman" w:cs="Times New Roman"/>
          <w:color w:val="000000"/>
          <w:sz w:val="27"/>
          <w:szCs w:val="27"/>
        </w:rPr>
        <w:t>中定义如下：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typedef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tagMSG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{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    HWND  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hwnd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;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    UINT   message ;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    WPARAM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wParam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;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    LPARAM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lParam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;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    DWORD  time ; 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    POINT 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;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}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MSG, * PMSG 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POINT</w:t>
      </w:r>
      <w:r>
        <w:rPr>
          <w:rFonts w:ascii="Times New Roman" w:hAnsi="Times New Roman" w:cs="Times New Roman"/>
          <w:color w:val="000000"/>
          <w:sz w:val="27"/>
          <w:szCs w:val="27"/>
        </w:rPr>
        <w:t>数据型态也是一个结构，它在</w:t>
      </w:r>
      <w:r>
        <w:rPr>
          <w:rFonts w:ascii="Times New Roman" w:hAnsi="Times New Roman" w:cs="Times New Roman"/>
          <w:color w:val="000000"/>
          <w:sz w:val="27"/>
          <w:szCs w:val="27"/>
        </w:rPr>
        <w:t>WINDEF.H</w:t>
      </w:r>
      <w:r>
        <w:rPr>
          <w:rFonts w:ascii="Times New Roman" w:hAnsi="Times New Roman" w:cs="Times New Roman"/>
          <w:color w:val="000000"/>
          <w:sz w:val="27"/>
          <w:szCs w:val="27"/>
        </w:rPr>
        <w:t>中定义如下：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typedef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tagPOINT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{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    LONG  x ;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    LONG  y ;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}   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POINT, * PPOINT;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TranslateMessage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(&amp;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); </w:t>
      </w:r>
      <w:r>
        <w:rPr>
          <w:rFonts w:ascii="Times New Roman" w:hAnsi="Times New Roman" w:cs="Times New Roman"/>
          <w:color w:val="000000"/>
          <w:sz w:val="27"/>
          <w:szCs w:val="27"/>
        </w:rPr>
        <w:t>将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结构传给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，进行一些键盘转换。（关于这一点，我们将在第六章中深入讨论。）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DispatchMessage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(&amp;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  <w:r>
        <w:rPr>
          <w:rFonts w:ascii="Times New Roman" w:hAnsi="Times New Roman" w:cs="Times New Roman"/>
          <w:color w:val="000000"/>
          <w:sz w:val="27"/>
          <w:szCs w:val="27"/>
        </w:rPr>
        <w:t>又将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结构回传给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。然后，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将该消息发送给适当的窗口消息处理程序，让它进行处理。这也就是说，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将呼叫窗口消息处理程序。在</w:t>
      </w:r>
      <w:r>
        <w:rPr>
          <w:rFonts w:ascii="Times New Roman" w:hAnsi="Times New Roman" w:cs="Times New Roman"/>
          <w:color w:val="000000"/>
          <w:sz w:val="27"/>
          <w:szCs w:val="27"/>
        </w:rPr>
        <w:t>HELLOWIN</w:t>
      </w:r>
      <w:r>
        <w:rPr>
          <w:rFonts w:ascii="Times New Roman" w:hAnsi="Times New Roman" w:cs="Times New Roman"/>
          <w:color w:val="000000"/>
          <w:sz w:val="27"/>
          <w:szCs w:val="27"/>
        </w:rPr>
        <w:t>中，这个窗口消息处理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程序就是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WndProc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函数。处理完消息之后，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WndProc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传回到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。此时，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还停留在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DispatchMessage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呼叫中。在结束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DispatchMessage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呼叫的处理之后，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回到</w:t>
      </w:r>
      <w:r>
        <w:rPr>
          <w:rFonts w:ascii="Times New Roman" w:hAnsi="Times New Roman" w:cs="Times New Roman"/>
          <w:color w:val="000000"/>
          <w:sz w:val="27"/>
          <w:szCs w:val="27"/>
        </w:rPr>
        <w:t>HELLOWIN</w:t>
      </w:r>
      <w:r>
        <w:rPr>
          <w:rFonts w:ascii="Times New Roman" w:hAnsi="Times New Roman" w:cs="Times New Roman"/>
          <w:color w:val="000000"/>
          <w:sz w:val="27"/>
          <w:szCs w:val="27"/>
        </w:rPr>
        <w:t>程序中，并且接着从下一个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GetMessage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呼叫开始消息循环。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附：关于窗口过程和消息循环的一些注解。转自孙鑫老师《Windows程序内部运行机制》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1.关于WNDPROC函数指针原型：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typedef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 xml:space="preserve"> LRESULT (CALLBACK * </w:t>
      </w:r>
      <w:proofErr w:type="gram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WNDPROC)(</w:t>
      </w:r>
      <w:proofErr w:type="gram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HWND, UINT, WPARAM, LPARAM); 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   其中CALLBACK函数约定就是__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stdcall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约定.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2.TranslateMessage函数用于将虚拟</w:t>
      </w:r>
      <w:proofErr w:type="gram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键消息</w:t>
      </w:r>
      <w:proofErr w:type="gram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转为字符消息。字符消息被投递到调用线程的消息队列中，当下一次调用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GetMessage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函数时取出。当我们敲击键盘上的某个字符键时，系统将产生WM_KEYDOWN和WM_KEYUP消息。这两个消息的附加参数（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wParam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和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lParam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）包含的是虚拟键代码和扫描码等消息，而我们在程序中往往需要得到某个字符的ASSII码，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TranslateMessage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这个函数可以将WM_KEYDOWN和WM_KEYUP消息的组合转换为一条WM_CHAR消息（该消息的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wParam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附加参数包含了字符的ASCII码），并将转换后的新消息投递到调用线程的消息队列中。注意，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TranslateMessage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函数并不会修改原有的消息，它只是产生新的消息并投递到消息队列中。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DispatchMessage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函数分派一个消息到窗口过程，由窗口过程函数对消息进行处理。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DispatchMessage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实际上是将消息回传给操作系统，由操作系统调用窗口过程函数对消息进行处理（响应）。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lastRenderedPageBreak/>
        <w:t>Windows应用程序的消息处理机制如下图所示：</w:t>
      </w:r>
      <w:r>
        <w:rPr>
          <w:noProof/>
        </w:rPr>
        <w:drawing>
          <wp:inline distT="0" distB="0" distL="0" distR="0" wp14:anchorId="2132C553" wp14:editId="33C8BF58">
            <wp:extent cx="5731510" cy="2124075"/>
            <wp:effectExtent l="0" t="0" r="2540" b="9525"/>
            <wp:docPr id="4" name="图片 4" descr="Windows程序的消息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程序的消息处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1）操作系统收到应用程序的窗口消息，将消息投递到该应用程序的消息队列中。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（2）应用程序在消息循环中调用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GetMessage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函数从消息队列中取出一条一条的消息。取出消息后，应用程序可以对消息进行一些预处理，例如，放弃对某些消息的响应，或者调用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TranslateMessage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产生新的消息。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（3）应用程序调用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DispatchMessage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，将消息回传给操作系统。消息是由MSG结构体对象进行表示的，其中就包含了接收消息的窗口的句柄。因此，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DispatchMessage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函数总能进行正确的传递。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（4）系统利用WNDCLASS结构体的</w:t>
      </w:r>
      <w:proofErr w:type="spellStart"/>
      <w:r>
        <w:rPr>
          <w:rFonts w:ascii="Microsoft YaHei" w:eastAsia="Microsoft YaHei" w:hAnsi="Microsoft YaHei" w:hint="eastAsia"/>
          <w:color w:val="FF0000"/>
          <w:sz w:val="20"/>
          <w:szCs w:val="20"/>
        </w:rPr>
        <w:t>lpfnWndProc</w:t>
      </w:r>
      <w:proofErr w:type="spellEnd"/>
      <w:r>
        <w:rPr>
          <w:rFonts w:ascii="Microsoft YaHei" w:eastAsia="Microsoft YaHei" w:hAnsi="Microsoft YaHei" w:hint="eastAsia"/>
          <w:color w:val="FF0000"/>
          <w:sz w:val="20"/>
          <w:szCs w:val="20"/>
        </w:rPr>
        <w:t>成员保存的窗口过程函数的指针调用窗口过程，对消息进行处理（即“系统给应用程序发送了消息”）。</w:t>
      </w:r>
    </w:p>
    <w:p w:rsidR="009063E4" w:rsidRDefault="009063E4" w:rsidP="009063E4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4B4B4B"/>
          <w:sz w:val="20"/>
          <w:szCs w:val="20"/>
        </w:rPr>
      </w:pPr>
      <w:r>
        <w:rPr>
          <w:rFonts w:ascii="Microsoft YaHei" w:eastAsia="Microsoft YaHei" w:hAnsi="Microsoft YaHei" w:hint="eastAsia"/>
          <w:color w:val="FF0000"/>
          <w:sz w:val="20"/>
          <w:szCs w:val="20"/>
        </w:rPr>
        <w:t>以上就是Windows应用程序的消息处理过程。</w:t>
      </w:r>
    </w:p>
    <w:p w:rsidR="009063E4" w:rsidRDefault="009063E4" w:rsidP="00697C37">
      <w:pPr>
        <w:pStyle w:val="a4"/>
        <w:rPr>
          <w:rFonts w:ascii="Times New Roman" w:hAnsi="Times New Roman" w:cs="Times New Roman" w:hint="eastAsia"/>
          <w:color w:val="000000"/>
          <w:sz w:val="27"/>
          <w:szCs w:val="27"/>
        </w:rPr>
      </w:pPr>
      <w:bookmarkStart w:id="0" w:name="_GoBack"/>
      <w:bookmarkEnd w:id="0"/>
    </w:p>
    <w:p w:rsidR="00900430" w:rsidRDefault="00900430" w:rsidP="003D1199"/>
    <w:p w:rsidR="00697C37" w:rsidRDefault="00697C37" w:rsidP="003D1199"/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三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与非队列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br/>
        <w:t>   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消息能够被分为「队列化的」和「非队列化的」。队列化的消息是由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放入程序消息队列中的。在程序的消息循环中，重新传回并分配给窗口消息处理程序。非队列化的消息在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呼叫窗口时直接送给窗口消息处理程序。也就是说，队列化的消息被「发送」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给消息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队列，而非队列化的消息则「发送」给窗口消息处理程序。任何情况下，窗口消息处理程序都将获得窗口所有的消息</w:t>
      </w:r>
      <w:r>
        <w:rPr>
          <w:rFonts w:ascii="Times New Roman" w:hAnsi="Times New Roman" w:cs="Times New Roman"/>
          <w:color w:val="000000"/>
          <w:sz w:val="27"/>
          <w:szCs w:val="27"/>
        </w:rPr>
        <w:t>--</w:t>
      </w:r>
      <w:r>
        <w:rPr>
          <w:rFonts w:ascii="Times New Roman" w:hAnsi="Times New Roman" w:cs="Times New Roman"/>
          <w:color w:val="000000"/>
          <w:sz w:val="27"/>
          <w:szCs w:val="27"/>
        </w:rPr>
        <w:t>包括队列化的和非队列化的。窗口消息处理程序是窗口的「消息中心」。</w:t>
      </w:r>
    </w:p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基本上是使用者输入的结果，以击键（如</w:t>
      </w:r>
      <w:r>
        <w:rPr>
          <w:rFonts w:ascii="Times New Roman" w:hAnsi="Times New Roman" w:cs="Times New Roman"/>
          <w:color w:val="000000"/>
          <w:sz w:val="27"/>
          <w:szCs w:val="27"/>
        </w:rPr>
        <w:t>WM_KEYDOWN</w:t>
      </w:r>
      <w:r>
        <w:rPr>
          <w:rFonts w:ascii="Times New Roman" w:hAnsi="Times New Roman" w:cs="Times New Roman"/>
          <w:color w:val="000000"/>
          <w:sz w:val="27"/>
          <w:szCs w:val="27"/>
        </w:rPr>
        <w:t>和</w:t>
      </w:r>
      <w:r>
        <w:rPr>
          <w:rFonts w:ascii="Times New Roman" w:hAnsi="Times New Roman" w:cs="Times New Roman"/>
          <w:color w:val="000000"/>
          <w:sz w:val="27"/>
          <w:szCs w:val="27"/>
        </w:rPr>
        <w:t>WM_KEYUP</w:t>
      </w:r>
      <w:r>
        <w:rPr>
          <w:rFonts w:ascii="Times New Roman" w:hAnsi="Times New Roman" w:cs="Times New Roman"/>
          <w:color w:val="000000"/>
          <w:sz w:val="27"/>
          <w:szCs w:val="27"/>
        </w:rPr>
        <w:t>消息）、击键产生的字符（</w:t>
      </w:r>
      <w:r>
        <w:rPr>
          <w:rFonts w:ascii="Times New Roman" w:hAnsi="Times New Roman" w:cs="Times New Roman"/>
          <w:color w:val="000000"/>
          <w:sz w:val="27"/>
          <w:szCs w:val="27"/>
        </w:rPr>
        <w:t>WM_CHAR</w:t>
      </w:r>
      <w:r>
        <w:rPr>
          <w:rFonts w:ascii="Times New Roman" w:hAnsi="Times New Roman" w:cs="Times New Roman"/>
          <w:color w:val="000000"/>
          <w:sz w:val="27"/>
          <w:szCs w:val="27"/>
        </w:rPr>
        <w:t>）、鼠标移动（</w:t>
      </w:r>
      <w:r>
        <w:rPr>
          <w:rFonts w:ascii="Times New Roman" w:hAnsi="Times New Roman" w:cs="Times New Roman"/>
          <w:color w:val="000000"/>
          <w:sz w:val="27"/>
          <w:szCs w:val="27"/>
        </w:rPr>
        <w:t>WM_MOUSEMOVE</w:t>
      </w:r>
      <w:r>
        <w:rPr>
          <w:rFonts w:ascii="Times New Roman" w:hAnsi="Times New Roman" w:cs="Times New Roman"/>
          <w:color w:val="000000"/>
          <w:sz w:val="27"/>
          <w:szCs w:val="27"/>
        </w:rPr>
        <w:t>）和鼠标按钮（</w:t>
      </w:r>
      <w:r>
        <w:rPr>
          <w:rFonts w:ascii="Times New Roman" w:hAnsi="Times New Roman" w:cs="Times New Roman"/>
          <w:color w:val="000000"/>
          <w:sz w:val="27"/>
          <w:szCs w:val="27"/>
        </w:rPr>
        <w:t>WM_LBUTTONDOWN</w:t>
      </w:r>
      <w:r>
        <w:rPr>
          <w:rFonts w:ascii="Times New Roman" w:hAnsi="Times New Roman" w:cs="Times New Roman"/>
          <w:color w:val="000000"/>
          <w:sz w:val="27"/>
          <w:szCs w:val="27"/>
        </w:rPr>
        <w:t>）的形式给出。队列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还包含时钟消息（</w:t>
      </w:r>
      <w:r>
        <w:rPr>
          <w:rFonts w:ascii="Times New Roman" w:hAnsi="Times New Roman" w:cs="Times New Roman"/>
          <w:color w:val="000000"/>
          <w:sz w:val="27"/>
          <w:szCs w:val="27"/>
        </w:rPr>
        <w:t>WM_TIMER</w:t>
      </w:r>
      <w:r>
        <w:rPr>
          <w:rFonts w:ascii="Times New Roman" w:hAnsi="Times New Roman" w:cs="Times New Roman"/>
          <w:color w:val="000000"/>
          <w:sz w:val="27"/>
          <w:szCs w:val="27"/>
        </w:rPr>
        <w:t>）、更新消息（</w:t>
      </w:r>
      <w:r>
        <w:rPr>
          <w:rFonts w:ascii="Times New Roman" w:hAnsi="Times New Roman" w:cs="Times New Roman"/>
          <w:color w:val="000000"/>
          <w:sz w:val="27"/>
          <w:szCs w:val="27"/>
        </w:rPr>
        <w:t>WM_PAINT</w:t>
      </w:r>
      <w:r>
        <w:rPr>
          <w:rFonts w:ascii="Times New Roman" w:hAnsi="Times New Roman" w:cs="Times New Roman"/>
          <w:color w:val="000000"/>
          <w:sz w:val="27"/>
          <w:szCs w:val="27"/>
        </w:rPr>
        <w:t>）和退出消息（</w:t>
      </w:r>
      <w:r>
        <w:rPr>
          <w:rFonts w:ascii="Times New Roman" w:hAnsi="Times New Roman" w:cs="Times New Roman"/>
          <w:color w:val="000000"/>
          <w:sz w:val="27"/>
          <w:szCs w:val="27"/>
        </w:rPr>
        <w:t>WM_QUIT</w:t>
      </w:r>
      <w:r>
        <w:rPr>
          <w:rFonts w:ascii="Times New Roman" w:hAnsi="Times New Roman" w:cs="Times New Roman"/>
          <w:color w:val="000000"/>
          <w:sz w:val="27"/>
          <w:szCs w:val="27"/>
        </w:rPr>
        <w:t>）。</w:t>
      </w:r>
    </w:p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非队列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则是其它消息。在许多情况下，非队列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来自呼叫特定的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函数。例如，当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WinMain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呼叫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CreateWindow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时，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将建立窗口并在处理中给窗口消息处理程序发送一个</w:t>
      </w:r>
      <w:r>
        <w:rPr>
          <w:rFonts w:ascii="Times New Roman" w:hAnsi="Times New Roman" w:cs="Times New Roman"/>
          <w:color w:val="000000"/>
          <w:sz w:val="27"/>
          <w:szCs w:val="27"/>
        </w:rPr>
        <w:t>WM_CREATE</w:t>
      </w:r>
      <w:r>
        <w:rPr>
          <w:rFonts w:ascii="Times New Roman" w:hAnsi="Times New Roman" w:cs="Times New Roman"/>
          <w:color w:val="000000"/>
          <w:sz w:val="27"/>
          <w:szCs w:val="27"/>
        </w:rPr>
        <w:t>消息。当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WinMain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呼叫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ShowWindow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时，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将给窗口消息处理程序发送</w:t>
      </w:r>
      <w:r>
        <w:rPr>
          <w:rFonts w:ascii="Times New Roman" w:hAnsi="Times New Roman" w:cs="Times New Roman"/>
          <w:color w:val="000000"/>
          <w:sz w:val="27"/>
          <w:szCs w:val="27"/>
        </w:rPr>
        <w:t>WM_SIZE</w:t>
      </w:r>
      <w:r>
        <w:rPr>
          <w:rFonts w:ascii="Times New Roman" w:hAnsi="Times New Roman" w:cs="Times New Roman"/>
          <w:color w:val="000000"/>
          <w:sz w:val="27"/>
          <w:szCs w:val="27"/>
        </w:rPr>
        <w:t>和</w:t>
      </w:r>
      <w:r>
        <w:rPr>
          <w:rFonts w:ascii="Times New Roman" w:hAnsi="Times New Roman" w:cs="Times New Roman"/>
          <w:color w:val="000000"/>
          <w:sz w:val="27"/>
          <w:szCs w:val="27"/>
        </w:rPr>
        <w:t>WM_SHOWWINDOW</w:t>
      </w:r>
      <w:r>
        <w:rPr>
          <w:rFonts w:ascii="Times New Roman" w:hAnsi="Times New Roman" w:cs="Times New Roman"/>
          <w:color w:val="000000"/>
          <w:sz w:val="27"/>
          <w:szCs w:val="27"/>
        </w:rPr>
        <w:t>消息。当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WinMain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呼叫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UpdateWindow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时，</w:t>
      </w:r>
      <w:r>
        <w:rPr>
          <w:rFonts w:ascii="Times New Roman" w:hAnsi="Times New Roman" w:cs="Times New Roman"/>
          <w:color w:val="000000"/>
          <w:sz w:val="27"/>
          <w:szCs w:val="27"/>
        </w:rPr>
        <w:t>Windows</w:t>
      </w:r>
      <w:r>
        <w:rPr>
          <w:rFonts w:ascii="Times New Roman" w:hAnsi="Times New Roman" w:cs="Times New Roman"/>
          <w:color w:val="000000"/>
          <w:sz w:val="27"/>
          <w:szCs w:val="27"/>
        </w:rPr>
        <w:t>将给窗口消息处理程序发送</w:t>
      </w:r>
      <w:r>
        <w:rPr>
          <w:rFonts w:ascii="Times New Roman" w:hAnsi="Times New Roman" w:cs="Times New Roman"/>
          <w:color w:val="000000"/>
          <w:sz w:val="27"/>
          <w:szCs w:val="27"/>
        </w:rPr>
        <w:t>WM_PAINT</w:t>
      </w:r>
      <w:r>
        <w:rPr>
          <w:rFonts w:ascii="Times New Roman" w:hAnsi="Times New Roman" w:cs="Times New Roman"/>
          <w:color w:val="000000"/>
          <w:sz w:val="27"/>
          <w:szCs w:val="27"/>
        </w:rPr>
        <w:t>消息。键盘或鼠标输入时发出的队列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信号，也能在非队列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化消息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中出现。例如，用键盘或鼠标选择了一个菜单项时，键盘或鼠标消息就是队列化的，而说明菜单项已选中的</w:t>
      </w:r>
      <w:r>
        <w:rPr>
          <w:rFonts w:ascii="Times New Roman" w:hAnsi="Times New Roman" w:cs="Times New Roman"/>
          <w:color w:val="000000"/>
          <w:sz w:val="27"/>
          <w:szCs w:val="27"/>
        </w:rPr>
        <w:t>WM_COMMAND</w:t>
      </w:r>
      <w:r>
        <w:rPr>
          <w:rFonts w:ascii="Times New Roman" w:hAnsi="Times New Roman" w:cs="Times New Roman"/>
          <w:color w:val="000000"/>
          <w:sz w:val="27"/>
          <w:szCs w:val="27"/>
        </w:rPr>
        <w:t>消息则可能就是非队列化的。</w:t>
      </w:r>
    </w:p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四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SendMessage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()</w:t>
      </w:r>
      <w:r>
        <w:rPr>
          <w:rFonts w:ascii="Times New Roman" w:hAnsi="Times New Roman" w:cs="Times New Roman"/>
          <w:color w:val="000000"/>
          <w:sz w:val="27"/>
          <w:szCs w:val="27"/>
        </w:rPr>
        <w:t>与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PostMessage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()</w:t>
      </w:r>
      <w:r>
        <w:rPr>
          <w:rFonts w:ascii="Times New Roman" w:hAnsi="Times New Roman" w:cs="Times New Roman"/>
          <w:color w:val="000000"/>
          <w:sz w:val="27"/>
          <w:szCs w:val="27"/>
        </w:rPr>
        <w:t>之间的区别是什么？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它们两者是用于向应用程序发送消息的。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PostMessagex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()</w:t>
      </w:r>
      <w:r>
        <w:rPr>
          <w:rFonts w:ascii="Times New Roman" w:hAnsi="Times New Roman" w:cs="Times New Roman"/>
          <w:color w:val="000000"/>
          <w:sz w:val="27"/>
          <w:szCs w:val="27"/>
        </w:rPr>
        <w:t>将消息直接加入到应用程序的消息队列中，不等程序返回就退出；而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SendMessage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()</w:t>
      </w:r>
      <w:r>
        <w:rPr>
          <w:rFonts w:ascii="Times New Roman" w:hAnsi="Times New Roman" w:cs="Times New Roman"/>
          <w:color w:val="000000"/>
          <w:sz w:val="27"/>
          <w:szCs w:val="27"/>
        </w:rPr>
        <w:t>则刚好相反，应用程序处理完此消息后，它才返回。我想下图能够比较好的体现这两个函数的关系：</w:t>
      </w:r>
      <w:r>
        <w:rPr>
          <w:noProof/>
        </w:rPr>
        <w:drawing>
          <wp:inline distT="0" distB="0" distL="0" distR="0" wp14:anchorId="4F2EDB6A" wp14:editId="53A45C6E">
            <wp:extent cx="5731510" cy="3830320"/>
            <wp:effectExtent l="0" t="0" r="2540" b="0"/>
            <wp:docPr id="3" name="图片 3" descr="o_pos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postmess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五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函数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peekmessage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和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getmessage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的区别？</w:t>
      </w:r>
    </w:p>
    <w:p w:rsidR="00697C37" w:rsidRDefault="00697C37" w:rsidP="00697C37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两个函数主要有以下两个区别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1.GetMessage</w:t>
      </w:r>
      <w:r>
        <w:rPr>
          <w:rFonts w:ascii="Times New Roman" w:hAnsi="Times New Roman" w:cs="Times New Roman"/>
          <w:color w:val="000000"/>
          <w:sz w:val="27"/>
          <w:szCs w:val="27"/>
        </w:rPr>
        <w:t>将等到有合适的消息时才返回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而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PeekMessage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只是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撇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一下消息队列。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2.GetMessage</w:t>
      </w:r>
      <w:r>
        <w:rPr>
          <w:rFonts w:ascii="Times New Roman" w:hAnsi="Times New Roman" w:cs="Times New Roman"/>
          <w:color w:val="000000"/>
          <w:sz w:val="27"/>
          <w:szCs w:val="27"/>
        </w:rPr>
        <w:t>会将消息从队列中删除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而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PeekMessage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可以设置最后一个参数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wRemoveMsg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来决定是否将消息保留在队列中。</w:t>
      </w:r>
    </w:p>
    <w:p w:rsidR="00697C37" w:rsidRPr="00697C37" w:rsidRDefault="00697C37" w:rsidP="00697C37">
      <w:pPr>
        <w:pStyle w:val="a4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697C37" w:rsidRPr="00697C37" w:rsidRDefault="00697C37" w:rsidP="003D1199">
      <w:pPr>
        <w:rPr>
          <w:rFonts w:hint="eastAsia"/>
        </w:rPr>
      </w:pPr>
    </w:p>
    <w:sectPr w:rsidR="00697C37" w:rsidRPr="00697C3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9"/>
    <w:rsid w:val="003D1199"/>
    <w:rsid w:val="004E37F7"/>
    <w:rsid w:val="00697C37"/>
    <w:rsid w:val="00900430"/>
    <w:rsid w:val="009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4CC9"/>
  <w15:chartTrackingRefBased/>
  <w15:docId w15:val="{867D984E-8A98-4FEC-B213-2A1555B8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0430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0430"/>
    <w:rPr>
      <w:rFonts w:ascii="SimSun" w:eastAsia="SimSun" w:hAnsi="SimSun" w:cs="SimSu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004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04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cppblog.com/mzty/archive/2006/11/24/15619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2023-11-02T07:55:00Z</dcterms:created>
  <dcterms:modified xsi:type="dcterms:W3CDTF">2023-11-02T08:26:00Z</dcterms:modified>
</cp:coreProperties>
</file>