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项目名称：pr字幕制作软件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目标：用户在软件中导入一个文本文件，软件首先对其进行分行，即将文稿变成一句话一行的格式以便于生成字幕，然后，用户可以选择生成字幕的文字字体，大小，颜色，位置。并在窗口中进行实时</w:t>
      </w:r>
      <w:bookmarkStart w:id="0" w:name="_GoBack"/>
      <w:bookmarkEnd w:id="0"/>
      <w:r>
        <w:rPr>
          <w:rFonts w:hint="eastAsia"/>
          <w:lang w:val="en-US" w:eastAsia="zh-CN"/>
        </w:rPr>
        <w:t>预览。如果有文字过长的情况，软件会自动提醒进行修改。最后确认无误后进行字幕的生成。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采用的技术：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  <w:r>
        <w:rPr>
          <w:rFonts w:hint="eastAsia"/>
          <w:lang w:val="en-US" w:eastAsia="zh"/>
        </w:rPr>
        <w:t xml:space="preserve"> </w:t>
      </w:r>
      <w:r>
        <w:rPr>
          <w:rFonts w:hint="eastAsia"/>
          <w:lang w:val="en-US" w:eastAsia="zh-CN"/>
        </w:rPr>
        <w:t>使用pycharm 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tkinter实现图形界面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pillow库生成字幕图片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3FFA80"/>
    <w:rsid w:val="FB3FF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2021-03-11T11:21:00Z</dcterms:created>
  <dc:creator>水蜜桃</dc:creator>
  <cp:lastModifiedBy>水蜜桃</cp:lastModifiedBy>
  <dcterms:modified xsi:type="dcterms:W3CDTF">2021-03-11T11:30:31Z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