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AE9CF2" w14:textId="77777777" w:rsidR="003E23F0" w:rsidRDefault="003E23F0" w:rsidP="003E23F0">
      <w:pPr>
        <w:ind w:left="360"/>
        <w:jc w:val="both"/>
        <w:rPr>
          <w:rFonts w:ascii="Segoe UI" w:hAnsi="Segoe UI" w:cs="Segoe UI"/>
          <w:sz w:val="18"/>
          <w:szCs w:val="18"/>
        </w:rPr>
      </w:pPr>
    </w:p>
    <w:p w14:paraId="73C7971A" w14:textId="17F1E236" w:rsidR="003E23F0" w:rsidRPr="003E3F5C" w:rsidRDefault="00F82ED3" w:rsidP="00D97145">
      <w:pPr>
        <w:spacing w:before="120"/>
        <w:ind w:left="360"/>
        <w:jc w:val="center"/>
        <w:rPr>
          <w:rFonts w:ascii="Segoe UI" w:hAnsi="Segoe UI" w:cs="Segoe UI"/>
          <w:b/>
          <w:sz w:val="22"/>
          <w:szCs w:val="18"/>
        </w:rPr>
      </w:pPr>
      <w:r w:rsidRPr="00F82ED3">
        <w:rPr>
          <w:rFonts w:ascii="Segoe UI" w:hAnsi="Segoe UI" w:cs="Segoe UI"/>
          <w:b/>
          <w:sz w:val="22"/>
          <w:szCs w:val="18"/>
        </w:rPr>
        <w:t>07. Anomaly Detection</w:t>
      </w:r>
    </w:p>
    <w:p w14:paraId="75E940F5" w14:textId="09BA4DE5" w:rsidR="00AC1FF5" w:rsidRDefault="00AC1FF5" w:rsidP="003C30EB">
      <w:pPr>
        <w:ind w:left="360"/>
        <w:jc w:val="both"/>
        <w:rPr>
          <w:rFonts w:ascii="Segoe UI" w:hAnsi="Segoe UI" w:cs="Segoe UI"/>
          <w:sz w:val="18"/>
          <w:szCs w:val="18"/>
        </w:rPr>
      </w:pPr>
    </w:p>
    <w:p w14:paraId="1A22B611" w14:textId="00756FB4" w:rsidR="004435CE" w:rsidRPr="00204962" w:rsidRDefault="00487849" w:rsidP="004435CE">
      <w:pPr>
        <w:pStyle w:val="ListParagraph"/>
        <w:numPr>
          <w:ilvl w:val="0"/>
          <w:numId w:val="10"/>
        </w:numPr>
        <w:spacing w:before="120"/>
        <w:contextualSpacing w:val="0"/>
        <w:jc w:val="both"/>
        <w:rPr>
          <w:rFonts w:ascii="Segoe UI" w:hAnsi="Segoe UI" w:cs="Segoe UI"/>
          <w:b/>
          <w:bCs/>
          <w:sz w:val="21"/>
          <w:szCs w:val="21"/>
        </w:rPr>
      </w:pPr>
      <w:r w:rsidRPr="00204962">
        <w:rPr>
          <w:rFonts w:ascii="Segoe UI" w:hAnsi="Segoe UI" w:cs="Segoe UI"/>
          <w:b/>
          <w:bCs/>
          <w:sz w:val="21"/>
          <w:szCs w:val="21"/>
        </w:rPr>
        <w:t>Anomaly Detection</w:t>
      </w:r>
    </w:p>
    <w:p w14:paraId="4B4B12F2" w14:textId="4BA7A5B0" w:rsidR="004435CE" w:rsidRDefault="004435CE" w:rsidP="003C30EB">
      <w:pPr>
        <w:ind w:left="360"/>
        <w:jc w:val="both"/>
        <w:rPr>
          <w:rFonts w:ascii="Segoe UI" w:hAnsi="Segoe UI" w:cs="Segoe UI"/>
          <w:sz w:val="18"/>
          <w:szCs w:val="18"/>
        </w:rPr>
      </w:pPr>
    </w:p>
    <w:p w14:paraId="172B9D7E" w14:textId="7513CAB8" w:rsidR="003A0BEF" w:rsidRDefault="00600389" w:rsidP="003C30EB">
      <w:pPr>
        <w:ind w:left="360"/>
        <w:jc w:val="both"/>
        <w:rPr>
          <w:rFonts w:ascii="Segoe UI" w:hAnsi="Segoe UI" w:cs="Segoe UI"/>
          <w:sz w:val="18"/>
          <w:szCs w:val="18"/>
        </w:rPr>
      </w:pPr>
      <w:r>
        <w:rPr>
          <w:rFonts w:ascii="Segoe UI" w:hAnsi="Segoe UI" w:cs="Segoe UI"/>
          <w:sz w:val="18"/>
          <w:szCs w:val="18"/>
        </w:rPr>
        <w:t xml:space="preserve">Given an </w:t>
      </w:r>
      <w:r w:rsidRPr="007152F3">
        <w:rPr>
          <w:rFonts w:ascii="Segoe UI" w:hAnsi="Segoe UI" w:cs="Segoe UI"/>
          <w:sz w:val="18"/>
          <w:szCs w:val="18"/>
        </w:rPr>
        <w:t>unlabeled</w:t>
      </w:r>
      <w:r>
        <w:rPr>
          <w:rFonts w:ascii="Segoe UI" w:hAnsi="Segoe UI" w:cs="Segoe UI"/>
          <w:sz w:val="18"/>
          <w:szCs w:val="18"/>
        </w:rPr>
        <w:t xml:space="preserve"> dataset </w:t>
      </w:r>
      <m:oMath>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m</m:t>
                </m:r>
              </m:e>
            </m:d>
          </m:sup>
        </m:sSup>
      </m:oMath>
      <w:r>
        <w:rPr>
          <w:rFonts w:ascii="Segoe UI" w:hAnsi="Segoe UI" w:cs="Segoe UI"/>
          <w:sz w:val="18"/>
          <w:szCs w:val="18"/>
        </w:rPr>
        <w:t xml:space="preserve"> and a </w:t>
      </w:r>
      <w:r w:rsidRPr="007152F3">
        <w:rPr>
          <w:rFonts w:ascii="Segoe UI" w:hAnsi="Segoe UI" w:cs="Segoe UI"/>
          <w:sz w:val="18"/>
          <w:szCs w:val="18"/>
        </w:rPr>
        <w:t>new example</w:t>
      </w:r>
      <w:r>
        <w:rPr>
          <w:rFonts w:ascii="Segoe UI" w:hAnsi="Segoe UI" w:cs="Segoe UI"/>
          <w:sz w:val="18"/>
          <w:szCs w:val="18"/>
        </w:rPr>
        <w:t xml:space="preserve"> </w:t>
      </w:r>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test</m:t>
            </m:r>
          </m:sub>
        </m:sSub>
      </m:oMath>
      <w:r>
        <w:rPr>
          <w:rFonts w:ascii="Segoe UI" w:hAnsi="Segoe UI" w:cs="Segoe UI"/>
          <w:sz w:val="18"/>
          <w:szCs w:val="18"/>
        </w:rPr>
        <w:t xml:space="preserve">, we want to know whether this new example is </w:t>
      </w:r>
      <w:r w:rsidRPr="00384CF1">
        <w:rPr>
          <w:rFonts w:ascii="Segoe UI" w:hAnsi="Segoe UI" w:cs="Segoe UI"/>
          <w:b/>
          <w:bCs/>
          <w:sz w:val="18"/>
          <w:szCs w:val="18"/>
        </w:rPr>
        <w:t>anomalous</w:t>
      </w:r>
      <w:r>
        <w:rPr>
          <w:rFonts w:ascii="Segoe UI" w:hAnsi="Segoe UI" w:cs="Segoe UI"/>
          <w:sz w:val="18"/>
          <w:szCs w:val="18"/>
        </w:rPr>
        <w:t xml:space="preserve">. We can define a </w:t>
      </w:r>
      <w:r w:rsidRPr="00384CF1">
        <w:rPr>
          <w:rFonts w:ascii="Segoe UI" w:hAnsi="Segoe UI" w:cs="Segoe UI"/>
          <w:b/>
          <w:bCs/>
          <w:sz w:val="18"/>
          <w:szCs w:val="18"/>
        </w:rPr>
        <w:t xml:space="preserve">model </w:t>
      </w:r>
      <m:oMath>
        <m:r>
          <m:rPr>
            <m:sty m:val="bi"/>
          </m:rPr>
          <w:rPr>
            <w:rFonts w:ascii="Cambria Math" w:hAnsi="Cambria Math" w:cs="Segoe UI"/>
            <w:sz w:val="18"/>
            <w:szCs w:val="18"/>
          </w:rPr>
          <m:t>p(x)</m:t>
        </m:r>
      </m:oMath>
      <w:r>
        <w:rPr>
          <w:rFonts w:ascii="Segoe UI" w:hAnsi="Segoe UI" w:cs="Segoe UI"/>
          <w:sz w:val="18"/>
          <w:szCs w:val="18"/>
        </w:rPr>
        <w:t xml:space="preserve"> that tells the probability that the example is not anomalous. When </w:t>
      </w:r>
      <m:oMath>
        <m:r>
          <w:rPr>
            <w:rFonts w:ascii="Cambria Math" w:hAnsi="Cambria Math" w:cs="Segoe UI"/>
            <w:sz w:val="18"/>
            <w:szCs w:val="18"/>
          </w:rPr>
          <m:t>p(x)</m:t>
        </m:r>
      </m:oMath>
      <w:r>
        <w:rPr>
          <w:rFonts w:ascii="Segoe UI" w:hAnsi="Segoe UI" w:cs="Segoe UI"/>
          <w:sz w:val="18"/>
          <w:szCs w:val="18"/>
        </w:rPr>
        <w:t xml:space="preserve"> is less than a threshold </w:t>
      </w:r>
      <m:oMath>
        <m:r>
          <w:rPr>
            <w:rFonts w:ascii="Cambria Math" w:hAnsi="Cambria Math" w:cs="Segoe UI"/>
            <w:sz w:val="18"/>
            <w:szCs w:val="18"/>
          </w:rPr>
          <m:t>ε</m:t>
        </m:r>
      </m:oMath>
      <w:r>
        <w:rPr>
          <w:rFonts w:ascii="Segoe UI" w:hAnsi="Segoe UI" w:cs="Segoe UI"/>
          <w:sz w:val="18"/>
          <w:szCs w:val="18"/>
        </w:rPr>
        <w:t xml:space="preserve">, we say that the example is </w:t>
      </w:r>
      <w:r w:rsidRPr="007152F3">
        <w:rPr>
          <w:rFonts w:ascii="Segoe UI" w:hAnsi="Segoe UI" w:cs="Segoe UI"/>
          <w:sz w:val="18"/>
          <w:szCs w:val="18"/>
        </w:rPr>
        <w:t>anomalous</w:t>
      </w:r>
      <w:r>
        <w:rPr>
          <w:rFonts w:ascii="Segoe UI" w:hAnsi="Segoe UI" w:cs="Segoe UI"/>
          <w:sz w:val="18"/>
          <w:szCs w:val="18"/>
        </w:rPr>
        <w:t>.</w:t>
      </w:r>
    </w:p>
    <w:p w14:paraId="65A2292C" w14:textId="47205387" w:rsidR="00600389" w:rsidRPr="00600389" w:rsidRDefault="00600389" w:rsidP="00600389">
      <w:pPr>
        <w:spacing w:before="120"/>
        <w:ind w:left="2880"/>
        <w:jc w:val="both"/>
        <w:rPr>
          <w:rFonts w:ascii="Segoe UI" w:hAnsi="Segoe UI" w:cs="Segoe UI"/>
          <w:sz w:val="18"/>
          <w:szCs w:val="18"/>
        </w:rPr>
      </w:pPr>
      <m:oMathPara>
        <m:oMathParaPr>
          <m:jc m:val="left"/>
        </m:oMathParaP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&lt;ε</m:t>
          </m:r>
        </m:oMath>
      </m:oMathPara>
    </w:p>
    <w:p w14:paraId="10F2B2B5" w14:textId="20C3272F" w:rsidR="00F82ED3" w:rsidRDefault="00F82ED3" w:rsidP="003C30EB">
      <w:pPr>
        <w:ind w:left="360"/>
        <w:jc w:val="both"/>
        <w:rPr>
          <w:rFonts w:ascii="Segoe UI" w:hAnsi="Segoe UI" w:cs="Segoe UI"/>
          <w:sz w:val="18"/>
          <w:szCs w:val="18"/>
        </w:rPr>
      </w:pPr>
    </w:p>
    <w:p w14:paraId="62C07F32" w14:textId="6B66F969" w:rsidR="004A00B0" w:rsidRPr="003C30EB" w:rsidRDefault="004A00B0" w:rsidP="001E4BD0">
      <w:pPr>
        <w:pStyle w:val="ListParagraph"/>
        <w:numPr>
          <w:ilvl w:val="0"/>
          <w:numId w:val="10"/>
        </w:numPr>
        <w:spacing w:before="60"/>
        <w:contextualSpacing w:val="0"/>
        <w:jc w:val="both"/>
        <w:rPr>
          <w:rFonts w:ascii="Segoe UI" w:hAnsi="Segoe UI" w:cs="Segoe UI"/>
          <w:b/>
          <w:bCs/>
          <w:sz w:val="20"/>
          <w:szCs w:val="20"/>
        </w:rPr>
      </w:pPr>
      <w:r>
        <w:rPr>
          <w:rFonts w:ascii="Segoe UI" w:hAnsi="Segoe UI" w:cs="Segoe UI"/>
          <w:b/>
          <w:bCs/>
          <w:sz w:val="20"/>
          <w:szCs w:val="20"/>
        </w:rPr>
        <w:t>Gaussian Distribution</w:t>
      </w:r>
    </w:p>
    <w:p w14:paraId="79C3020C" w14:textId="09E17135" w:rsidR="00600389" w:rsidRDefault="00600389" w:rsidP="003C30EB">
      <w:pPr>
        <w:ind w:left="360"/>
        <w:jc w:val="both"/>
        <w:rPr>
          <w:rFonts w:ascii="Segoe UI" w:hAnsi="Segoe UI" w:cs="Segoe UI"/>
          <w:sz w:val="18"/>
          <w:szCs w:val="18"/>
        </w:rPr>
      </w:pPr>
    </w:p>
    <w:p w14:paraId="28C0B421" w14:textId="5ABB6675" w:rsidR="00D525F6" w:rsidRDefault="00D525F6" w:rsidP="003C30EB">
      <w:pPr>
        <w:ind w:left="360"/>
        <w:jc w:val="both"/>
        <w:rPr>
          <w:rFonts w:ascii="Segoe UI" w:hAnsi="Segoe UI" w:cs="Segoe UI"/>
          <w:sz w:val="18"/>
          <w:szCs w:val="18"/>
        </w:rPr>
      </w:pPr>
      <w:r>
        <w:rPr>
          <w:rFonts w:ascii="Segoe UI" w:hAnsi="Segoe UI" w:cs="Segoe UI"/>
          <w:sz w:val="18"/>
          <w:szCs w:val="18"/>
        </w:rPr>
        <w:t xml:space="preserve">Gaussian Distribution is also called </w:t>
      </w:r>
      <w:r w:rsidRPr="00D07818">
        <w:rPr>
          <w:rFonts w:ascii="Segoe UI" w:hAnsi="Segoe UI" w:cs="Segoe UI"/>
          <w:sz w:val="18"/>
          <w:szCs w:val="18"/>
        </w:rPr>
        <w:t>normal distribution</w:t>
      </w:r>
      <w:r>
        <w:rPr>
          <w:rFonts w:ascii="Segoe UI" w:hAnsi="Segoe UI" w:cs="Segoe UI"/>
          <w:sz w:val="18"/>
          <w:szCs w:val="18"/>
        </w:rPr>
        <w:t xml:space="preserve">. Let </w:t>
      </w:r>
      <m:oMath>
        <m:r>
          <w:rPr>
            <w:rFonts w:ascii="Cambria Math" w:hAnsi="Cambria Math" w:cs="Segoe UI"/>
            <w:sz w:val="18"/>
            <w:szCs w:val="18"/>
          </w:rPr>
          <m:t>x</m:t>
        </m:r>
        <m:r>
          <m:rPr>
            <m:scr m:val="double-struck"/>
          </m:rPr>
          <w:rPr>
            <w:rFonts w:ascii="Cambria Math" w:hAnsi="Cambria Math" w:cs="Segoe UI"/>
            <w:sz w:val="18"/>
            <w:szCs w:val="18"/>
          </w:rPr>
          <m:t>∈R</m:t>
        </m:r>
      </m:oMath>
      <w:r>
        <w:rPr>
          <w:rFonts w:ascii="Segoe UI" w:hAnsi="Segoe UI" w:cs="Segoe UI"/>
          <w:sz w:val="18"/>
          <w:szCs w:val="18"/>
        </w:rPr>
        <w:t xml:space="preserve">, the probability distribution of </w:t>
      </w:r>
      <m:oMath>
        <m:r>
          <w:rPr>
            <w:rFonts w:ascii="Cambria Math" w:hAnsi="Cambria Math" w:cs="Segoe UI"/>
            <w:sz w:val="18"/>
            <w:szCs w:val="18"/>
          </w:rPr>
          <m:t>x</m:t>
        </m:r>
      </m:oMath>
      <w:r>
        <w:rPr>
          <w:rFonts w:ascii="Segoe UI" w:hAnsi="Segoe UI" w:cs="Segoe UI"/>
          <w:sz w:val="18"/>
          <w:szCs w:val="18"/>
        </w:rPr>
        <w:t xml:space="preserve"> is Gaussian with mean </w:t>
      </w:r>
      <m:oMath>
        <m:r>
          <w:rPr>
            <w:rFonts w:ascii="Cambria Math" w:hAnsi="Cambria Math" w:cs="Segoe UI"/>
            <w:sz w:val="18"/>
            <w:szCs w:val="18"/>
          </w:rPr>
          <m:t>μ</m:t>
        </m:r>
      </m:oMath>
      <w:r>
        <w:rPr>
          <w:rFonts w:ascii="Segoe UI" w:hAnsi="Segoe UI" w:cs="Segoe UI"/>
          <w:sz w:val="18"/>
          <w:szCs w:val="18"/>
        </w:rPr>
        <w:t xml:space="preserve"> and variance </w:t>
      </w:r>
      <m:oMath>
        <m:sSup>
          <m:sSupPr>
            <m:ctrlPr>
              <w:rPr>
                <w:rFonts w:ascii="Cambria Math" w:hAnsi="Cambria Math" w:cs="Segoe UI"/>
                <w:i/>
                <w:sz w:val="18"/>
                <w:szCs w:val="18"/>
              </w:rPr>
            </m:ctrlPr>
          </m:sSupPr>
          <m:e>
            <m:r>
              <w:rPr>
                <w:rFonts w:ascii="Cambria Math" w:hAnsi="Cambria Math" w:cs="Segoe UI"/>
                <w:sz w:val="18"/>
                <w:szCs w:val="18"/>
              </w:rPr>
              <m:t>σ</m:t>
            </m:r>
          </m:e>
          <m:sup>
            <m:r>
              <w:rPr>
                <w:rFonts w:ascii="Cambria Math" w:hAnsi="Cambria Math" w:cs="Segoe UI"/>
                <w:sz w:val="18"/>
                <w:szCs w:val="18"/>
              </w:rPr>
              <m:t>2</m:t>
            </m:r>
          </m:sup>
        </m:sSup>
      </m:oMath>
      <w:r>
        <w:rPr>
          <w:rFonts w:ascii="Segoe UI" w:hAnsi="Segoe UI" w:cs="Segoe UI"/>
          <w:sz w:val="18"/>
          <w:szCs w:val="18"/>
        </w:rPr>
        <w:t xml:space="preserve"> can be written as:</w:t>
      </w:r>
    </w:p>
    <w:p w14:paraId="134603B0" w14:textId="2B955B03" w:rsidR="00D525F6" w:rsidRDefault="00D525F6" w:rsidP="00925D81">
      <w:pPr>
        <w:spacing w:before="120"/>
        <w:ind w:left="360"/>
        <w:jc w:val="both"/>
        <w:rPr>
          <w:rFonts w:ascii="Segoe UI" w:hAnsi="Segoe UI" w:cs="Segoe UI"/>
          <w:sz w:val="18"/>
          <w:szCs w:val="18"/>
        </w:rPr>
      </w:pPr>
      <m:oMathPara>
        <m:oMath>
          <m:r>
            <w:rPr>
              <w:rFonts w:ascii="Cambria Math" w:hAnsi="Cambria Math" w:cs="Segoe UI"/>
              <w:sz w:val="18"/>
              <w:szCs w:val="18"/>
            </w:rPr>
            <m:t xml:space="preserve">x ~ </m:t>
          </m:r>
          <m:r>
            <m:rPr>
              <m:scr m:val="script"/>
            </m:rPr>
            <w:rPr>
              <w:rFonts w:ascii="Cambria Math" w:hAnsi="Cambria Math" w:cs="Segoe UI"/>
              <w:sz w:val="18"/>
              <w:szCs w:val="18"/>
            </w:rPr>
            <m:t>N(</m:t>
          </m:r>
          <m:r>
            <w:rPr>
              <w:rFonts w:ascii="Cambria Math" w:hAnsi="Cambria Math" w:cs="Segoe UI"/>
              <w:sz w:val="18"/>
              <w:szCs w:val="18"/>
            </w:rPr>
            <m:t xml:space="preserve">μ, </m:t>
          </m:r>
          <m:sSup>
            <m:sSupPr>
              <m:ctrlPr>
                <w:rPr>
                  <w:rFonts w:ascii="Cambria Math" w:hAnsi="Cambria Math" w:cs="Segoe UI"/>
                  <w:i/>
                  <w:sz w:val="18"/>
                  <w:szCs w:val="18"/>
                </w:rPr>
              </m:ctrlPr>
            </m:sSupPr>
            <m:e>
              <m:r>
                <w:rPr>
                  <w:rFonts w:ascii="Cambria Math" w:hAnsi="Cambria Math" w:cs="Segoe UI"/>
                  <w:sz w:val="18"/>
                  <w:szCs w:val="18"/>
                </w:rPr>
                <m:t>σ</m:t>
              </m:r>
            </m:e>
            <m:sup>
              <m:r>
                <w:rPr>
                  <w:rFonts w:ascii="Cambria Math" w:hAnsi="Cambria Math" w:cs="Segoe UI"/>
                  <w:sz w:val="18"/>
                  <w:szCs w:val="18"/>
                </w:rPr>
                <m:t>2</m:t>
              </m:r>
            </m:sup>
          </m:sSup>
          <m:r>
            <w:rPr>
              <w:rFonts w:ascii="Cambria Math" w:hAnsi="Cambria Math" w:cs="Segoe UI"/>
              <w:sz w:val="18"/>
              <w:szCs w:val="18"/>
            </w:rPr>
            <m:t>)</m:t>
          </m:r>
        </m:oMath>
      </m:oMathPara>
    </w:p>
    <w:p w14:paraId="336F47E7" w14:textId="4F264587" w:rsidR="00600389" w:rsidRDefault="00600389" w:rsidP="003C30EB">
      <w:pPr>
        <w:ind w:left="360"/>
        <w:jc w:val="both"/>
        <w:rPr>
          <w:rFonts w:ascii="Segoe UI" w:hAnsi="Segoe UI" w:cs="Segoe UI"/>
          <w:sz w:val="18"/>
          <w:szCs w:val="18"/>
        </w:rPr>
      </w:pPr>
    </w:p>
    <w:p w14:paraId="366D2DE3" w14:textId="1EB44CC3" w:rsidR="004570C4" w:rsidRDefault="004570C4" w:rsidP="003C30EB">
      <w:pPr>
        <w:ind w:left="360"/>
        <w:jc w:val="both"/>
        <w:rPr>
          <w:rFonts w:ascii="Segoe UI" w:hAnsi="Segoe UI" w:cs="Segoe UI"/>
          <w:sz w:val="18"/>
          <w:szCs w:val="18"/>
        </w:rPr>
      </w:pPr>
      <w:r>
        <w:rPr>
          <w:rFonts w:ascii="Segoe UI" w:hAnsi="Segoe UI" w:cs="Segoe UI"/>
          <w:sz w:val="18"/>
          <w:szCs w:val="18"/>
        </w:rPr>
        <w:t>The Gaussian Distribution function is:</w:t>
      </w:r>
    </w:p>
    <w:p w14:paraId="05F19BF3" w14:textId="0073255E" w:rsidR="004570C4" w:rsidRDefault="004570C4" w:rsidP="00925D81">
      <w:pPr>
        <w:spacing w:before="120"/>
        <w:ind w:left="360"/>
        <w:jc w:val="both"/>
        <w:rPr>
          <w:rFonts w:ascii="Segoe UI" w:hAnsi="Segoe UI" w:cs="Segoe UI"/>
          <w:sz w:val="18"/>
          <w:szCs w:val="18"/>
        </w:rPr>
      </w:pPr>
      <m:oMathPara>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 xml:space="preserve">x; μ, </m:t>
              </m:r>
              <m:sSup>
                <m:sSupPr>
                  <m:ctrlPr>
                    <w:rPr>
                      <w:rFonts w:ascii="Cambria Math" w:hAnsi="Cambria Math" w:cs="Segoe UI"/>
                      <w:i/>
                      <w:sz w:val="18"/>
                      <w:szCs w:val="18"/>
                    </w:rPr>
                  </m:ctrlPr>
                </m:sSupPr>
                <m:e>
                  <m:r>
                    <w:rPr>
                      <w:rFonts w:ascii="Cambria Math" w:hAnsi="Cambria Math" w:cs="Segoe UI"/>
                      <w:sz w:val="18"/>
                      <w:szCs w:val="18"/>
                    </w:rPr>
                    <m:t>σ</m:t>
                  </m:r>
                </m:e>
                <m:sup>
                  <m:r>
                    <w:rPr>
                      <w:rFonts w:ascii="Cambria Math" w:hAnsi="Cambria Math" w:cs="Segoe UI"/>
                      <w:sz w:val="18"/>
                      <w:szCs w:val="18"/>
                    </w:rPr>
                    <m:t>2</m:t>
                  </m:r>
                </m:sup>
              </m:sSup>
            </m:e>
          </m:d>
          <m:r>
            <w:rPr>
              <w:rFonts w:ascii="Cambria Math" w:hAnsi="Cambria Math" w:cs="Segoe UI"/>
              <w:sz w:val="18"/>
              <w:szCs w:val="18"/>
            </w:rPr>
            <m:t xml:space="preserve">= </m:t>
          </m:r>
          <m:f>
            <m:fPr>
              <m:ctrlPr>
                <w:rPr>
                  <w:rFonts w:ascii="Cambria Math" w:hAnsi="Cambria Math" w:cs="Segoe UI"/>
                  <w:i/>
                  <w:sz w:val="18"/>
                  <w:szCs w:val="18"/>
                </w:rPr>
              </m:ctrlPr>
            </m:fPr>
            <m:num>
              <m:r>
                <w:rPr>
                  <w:rFonts w:ascii="Cambria Math" w:hAnsi="Cambria Math" w:cs="Segoe UI"/>
                  <w:sz w:val="18"/>
                  <w:szCs w:val="18"/>
                </w:rPr>
                <m:t>1</m:t>
              </m:r>
            </m:num>
            <m:den>
              <m:rad>
                <m:radPr>
                  <m:degHide m:val="1"/>
                  <m:ctrlPr>
                    <w:rPr>
                      <w:rFonts w:ascii="Cambria Math" w:hAnsi="Cambria Math" w:cs="Segoe UI"/>
                      <w:i/>
                      <w:sz w:val="18"/>
                      <w:szCs w:val="18"/>
                    </w:rPr>
                  </m:ctrlPr>
                </m:radPr>
                <m:deg/>
                <m:e>
                  <m:r>
                    <w:rPr>
                      <w:rFonts w:ascii="Cambria Math" w:hAnsi="Cambria Math" w:cs="Segoe UI"/>
                      <w:sz w:val="18"/>
                      <w:szCs w:val="18"/>
                    </w:rPr>
                    <m:t>2π</m:t>
                  </m:r>
                </m:e>
              </m:rad>
              <m:r>
                <w:rPr>
                  <w:rFonts w:ascii="Cambria Math" w:hAnsi="Cambria Math" w:cs="Segoe UI"/>
                  <w:sz w:val="18"/>
                  <w:szCs w:val="18"/>
                </w:rPr>
                <m:t>∙σ</m:t>
              </m:r>
            </m:den>
          </m:f>
          <m:r>
            <w:rPr>
              <w:rFonts w:ascii="Cambria Math" w:hAnsi="Cambria Math" w:cs="Segoe UI"/>
              <w:sz w:val="18"/>
              <w:szCs w:val="18"/>
            </w:rPr>
            <m:t>∙exp</m:t>
          </m:r>
          <m:d>
            <m:dPr>
              <m:ctrlPr>
                <w:rPr>
                  <w:rFonts w:ascii="Cambria Math" w:hAnsi="Cambria Math" w:cs="Segoe UI"/>
                  <w:i/>
                  <w:sz w:val="18"/>
                  <w:szCs w:val="18"/>
                </w:rPr>
              </m:ctrlPr>
            </m:dPr>
            <m:e>
              <m:r>
                <w:rPr>
                  <w:rFonts w:ascii="Cambria Math" w:hAnsi="Cambria Math" w:cs="Segoe UI"/>
                  <w:sz w:val="18"/>
                  <w:szCs w:val="18"/>
                </w:rPr>
                <m:t>-</m:t>
              </m:r>
              <m:f>
                <m:fPr>
                  <m:ctrlPr>
                    <w:rPr>
                      <w:rFonts w:ascii="Cambria Math" w:hAnsi="Cambria Math" w:cs="Segoe UI"/>
                      <w:i/>
                      <w:sz w:val="18"/>
                      <w:szCs w:val="18"/>
                    </w:rPr>
                  </m:ctrlPr>
                </m:fPr>
                <m:num>
                  <m:sSup>
                    <m:sSupPr>
                      <m:ctrlPr>
                        <w:rPr>
                          <w:rFonts w:ascii="Cambria Math" w:hAnsi="Cambria Math" w:cs="Segoe UI"/>
                          <w:i/>
                          <w:sz w:val="18"/>
                          <w:szCs w:val="18"/>
                        </w:rPr>
                      </m:ctrlPr>
                    </m:sSupPr>
                    <m:e>
                      <m:r>
                        <w:rPr>
                          <w:rFonts w:ascii="Cambria Math" w:hAnsi="Cambria Math" w:cs="Segoe UI"/>
                          <w:sz w:val="18"/>
                          <w:szCs w:val="18"/>
                        </w:rPr>
                        <m:t>(x-μ)</m:t>
                      </m:r>
                    </m:e>
                    <m:sup>
                      <m:r>
                        <w:rPr>
                          <w:rFonts w:ascii="Cambria Math" w:hAnsi="Cambria Math" w:cs="Segoe UI"/>
                          <w:sz w:val="18"/>
                          <w:szCs w:val="18"/>
                        </w:rPr>
                        <m:t>2</m:t>
                      </m:r>
                    </m:sup>
                  </m:sSup>
                </m:num>
                <m:den>
                  <m:r>
                    <w:rPr>
                      <w:rFonts w:ascii="Cambria Math" w:hAnsi="Cambria Math" w:cs="Segoe UI"/>
                      <w:sz w:val="18"/>
                      <w:szCs w:val="18"/>
                    </w:rPr>
                    <m:t>2</m:t>
                  </m:r>
                  <m:sSup>
                    <m:sSupPr>
                      <m:ctrlPr>
                        <w:rPr>
                          <w:rFonts w:ascii="Cambria Math" w:hAnsi="Cambria Math" w:cs="Segoe UI"/>
                          <w:i/>
                          <w:sz w:val="18"/>
                          <w:szCs w:val="18"/>
                        </w:rPr>
                      </m:ctrlPr>
                    </m:sSupPr>
                    <m:e>
                      <m:r>
                        <w:rPr>
                          <w:rFonts w:ascii="Cambria Math" w:hAnsi="Cambria Math" w:cs="Segoe UI"/>
                          <w:sz w:val="18"/>
                          <w:szCs w:val="18"/>
                        </w:rPr>
                        <m:t>σ</m:t>
                      </m:r>
                    </m:e>
                    <m:sup>
                      <m:r>
                        <w:rPr>
                          <w:rFonts w:ascii="Cambria Math" w:hAnsi="Cambria Math" w:cs="Segoe UI"/>
                          <w:sz w:val="18"/>
                          <w:szCs w:val="18"/>
                        </w:rPr>
                        <m:t>2</m:t>
                      </m:r>
                    </m:sup>
                  </m:sSup>
                </m:den>
              </m:f>
            </m:e>
          </m:d>
        </m:oMath>
      </m:oMathPara>
    </w:p>
    <w:p w14:paraId="291C569B" w14:textId="77777777" w:rsidR="00925D81" w:rsidRDefault="00925D81" w:rsidP="00925D81">
      <w:pPr>
        <w:ind w:left="360"/>
        <w:jc w:val="both"/>
        <w:rPr>
          <w:rFonts w:ascii="Segoe UI" w:hAnsi="Segoe UI" w:cs="Segoe UI"/>
          <w:sz w:val="18"/>
          <w:szCs w:val="18"/>
        </w:rPr>
      </w:pPr>
    </w:p>
    <w:p w14:paraId="4465BA8E" w14:textId="2699D618" w:rsidR="00925D81" w:rsidRDefault="00925D81" w:rsidP="00925D81">
      <w:pPr>
        <w:ind w:left="360"/>
        <w:jc w:val="both"/>
        <w:rPr>
          <w:rFonts w:ascii="Segoe UI" w:hAnsi="Segoe UI" w:cs="Segoe UI"/>
          <w:sz w:val="18"/>
          <w:szCs w:val="18"/>
        </w:rPr>
      </w:pPr>
      <w:r>
        <w:rPr>
          <w:rFonts w:ascii="Segoe UI" w:hAnsi="Segoe UI" w:cs="Segoe UI"/>
          <w:sz w:val="18"/>
          <w:szCs w:val="18"/>
        </w:rPr>
        <w:t xml:space="preserve">Gaussian Distribution is a bell-shaped curve, where </w:t>
      </w:r>
      <m:oMath>
        <m:r>
          <w:rPr>
            <w:rFonts w:ascii="Cambria Math" w:hAnsi="Cambria Math" w:cs="Segoe UI"/>
            <w:sz w:val="18"/>
            <w:szCs w:val="18"/>
          </w:rPr>
          <m:t>μ</m:t>
        </m:r>
      </m:oMath>
      <w:r>
        <w:rPr>
          <w:rFonts w:ascii="Segoe UI" w:hAnsi="Segoe UI" w:cs="Segoe UI"/>
          <w:sz w:val="18"/>
          <w:szCs w:val="18"/>
        </w:rPr>
        <w:t xml:space="preserve"> is the center of the curve and </w:t>
      </w:r>
      <m:oMath>
        <m:r>
          <w:rPr>
            <w:rFonts w:ascii="Cambria Math" w:hAnsi="Cambria Math" w:cs="Segoe UI"/>
            <w:sz w:val="18"/>
            <w:szCs w:val="18"/>
          </w:rPr>
          <m:t>σ</m:t>
        </m:r>
      </m:oMath>
      <w:r>
        <w:rPr>
          <w:rFonts w:ascii="Segoe UI" w:hAnsi="Segoe UI" w:cs="Segoe UI"/>
          <w:sz w:val="18"/>
          <w:szCs w:val="18"/>
        </w:rPr>
        <w:t xml:space="preserve"> is the width of the curve. The area between the curve and the </w:t>
      </w:r>
      <w:r w:rsidRPr="007B5E8B">
        <w:rPr>
          <w:rFonts w:ascii="Segoe UI" w:hAnsi="Segoe UI" w:cs="Segoe UI"/>
          <w:i/>
          <w:iCs/>
          <w:sz w:val="18"/>
          <w:szCs w:val="18"/>
        </w:rPr>
        <w:t>x</w:t>
      </w:r>
      <w:r>
        <w:rPr>
          <w:rFonts w:ascii="Segoe UI" w:hAnsi="Segoe UI" w:cs="Segoe UI"/>
          <w:sz w:val="18"/>
          <w:szCs w:val="18"/>
        </w:rPr>
        <w:t xml:space="preserve"> axis is </w:t>
      </w:r>
      <w:r w:rsidR="007B5E8B">
        <w:rPr>
          <w:rFonts w:ascii="Segoe UI" w:hAnsi="Segoe UI" w:cs="Segoe UI"/>
          <w:sz w:val="18"/>
          <w:szCs w:val="18"/>
        </w:rPr>
        <w:t xml:space="preserve">always </w:t>
      </w:r>
      <w:r>
        <w:rPr>
          <w:rFonts w:ascii="Segoe UI" w:hAnsi="Segoe UI" w:cs="Segoe UI"/>
          <w:sz w:val="18"/>
          <w:szCs w:val="18"/>
        </w:rPr>
        <w:t>1.</w:t>
      </w:r>
      <w:r w:rsidR="007B5E8B">
        <w:rPr>
          <w:rFonts w:ascii="Segoe UI" w:hAnsi="Segoe UI" w:cs="Segoe UI"/>
          <w:sz w:val="18"/>
          <w:szCs w:val="18"/>
        </w:rPr>
        <w:t xml:space="preserve"> When </w:t>
      </w:r>
      <m:oMath>
        <m:r>
          <w:rPr>
            <w:rFonts w:ascii="Cambria Math" w:hAnsi="Cambria Math" w:cs="Segoe UI"/>
            <w:sz w:val="18"/>
            <w:szCs w:val="18"/>
          </w:rPr>
          <m:t>σ</m:t>
        </m:r>
      </m:oMath>
      <w:r w:rsidR="007B5E8B">
        <w:rPr>
          <w:rFonts w:ascii="Segoe UI" w:hAnsi="Segoe UI" w:cs="Segoe UI"/>
          <w:sz w:val="18"/>
          <w:szCs w:val="18"/>
        </w:rPr>
        <w:t xml:space="preserve"> is larger, the curve is short and fat. When </w:t>
      </w:r>
      <m:oMath>
        <m:r>
          <w:rPr>
            <w:rFonts w:ascii="Cambria Math" w:hAnsi="Cambria Math" w:cs="Segoe UI"/>
            <w:sz w:val="18"/>
            <w:szCs w:val="18"/>
          </w:rPr>
          <m:t>σ</m:t>
        </m:r>
      </m:oMath>
      <w:r w:rsidR="007B5E8B">
        <w:rPr>
          <w:rFonts w:ascii="Segoe UI" w:hAnsi="Segoe UI" w:cs="Segoe UI"/>
          <w:sz w:val="18"/>
          <w:szCs w:val="18"/>
        </w:rPr>
        <w:t xml:space="preserve"> is smaller, the curve is tall and thin.</w:t>
      </w:r>
    </w:p>
    <w:p w14:paraId="61BBAF6C" w14:textId="6993F864" w:rsidR="00925D81" w:rsidRDefault="00925D81" w:rsidP="002B76C3">
      <w:pPr>
        <w:ind w:left="4032"/>
        <w:jc w:val="both"/>
        <w:rPr>
          <w:rFonts w:ascii="Segoe UI" w:hAnsi="Segoe UI" w:cs="Segoe UI"/>
          <w:sz w:val="18"/>
          <w:szCs w:val="18"/>
        </w:rPr>
      </w:pPr>
      <w:r>
        <w:rPr>
          <w:rFonts w:ascii="Segoe UI" w:hAnsi="Segoe UI" w:cs="Segoe UI"/>
          <w:noProof/>
          <w:sz w:val="18"/>
          <w:szCs w:val="18"/>
        </w:rPr>
        <w:drawing>
          <wp:inline distT="0" distB="0" distL="0" distR="0" wp14:anchorId="6CAD0C10" wp14:editId="36512FCA">
            <wp:extent cx="1391478" cy="921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1998" cy="928596"/>
                    </a:xfrm>
                    <a:prstGeom prst="rect">
                      <a:avLst/>
                    </a:prstGeom>
                    <a:noFill/>
                    <a:ln>
                      <a:noFill/>
                    </a:ln>
                  </pic:spPr>
                </pic:pic>
              </a:graphicData>
            </a:graphic>
          </wp:inline>
        </w:drawing>
      </w:r>
    </w:p>
    <w:p w14:paraId="24D7102B" w14:textId="77777777" w:rsidR="00925D81" w:rsidRDefault="00925D81" w:rsidP="003C30EB">
      <w:pPr>
        <w:ind w:left="360"/>
        <w:jc w:val="both"/>
        <w:rPr>
          <w:rFonts w:ascii="Segoe UI" w:hAnsi="Segoe UI" w:cs="Segoe UI"/>
          <w:sz w:val="18"/>
          <w:szCs w:val="18"/>
        </w:rPr>
      </w:pPr>
    </w:p>
    <w:p w14:paraId="165A5C75" w14:textId="540F72A2" w:rsidR="00C10D67" w:rsidRPr="003C30EB" w:rsidRDefault="00C10D67" w:rsidP="001E4BD0">
      <w:pPr>
        <w:pStyle w:val="ListParagraph"/>
        <w:numPr>
          <w:ilvl w:val="0"/>
          <w:numId w:val="10"/>
        </w:numPr>
        <w:contextualSpacing w:val="0"/>
        <w:jc w:val="both"/>
        <w:rPr>
          <w:rFonts w:ascii="Segoe UI" w:hAnsi="Segoe UI" w:cs="Segoe UI"/>
          <w:b/>
          <w:bCs/>
          <w:sz w:val="20"/>
          <w:szCs w:val="20"/>
        </w:rPr>
      </w:pPr>
      <w:r>
        <w:rPr>
          <w:rFonts w:ascii="Segoe UI" w:hAnsi="Segoe UI" w:cs="Segoe UI"/>
          <w:b/>
          <w:bCs/>
          <w:sz w:val="20"/>
          <w:szCs w:val="20"/>
        </w:rPr>
        <w:t>Anomaly Detection Algorithm</w:t>
      </w:r>
    </w:p>
    <w:p w14:paraId="0829C913" w14:textId="7F5BB69D" w:rsidR="003A0BEF" w:rsidRDefault="003A0BEF" w:rsidP="003C30EB">
      <w:pPr>
        <w:ind w:left="360"/>
        <w:jc w:val="both"/>
        <w:rPr>
          <w:rFonts w:ascii="Segoe UI" w:hAnsi="Segoe UI" w:cs="Segoe UI"/>
          <w:sz w:val="18"/>
          <w:szCs w:val="18"/>
        </w:rPr>
      </w:pPr>
    </w:p>
    <w:p w14:paraId="7C799B1E" w14:textId="1510DC3F" w:rsidR="00C10D67" w:rsidRDefault="00C10D67" w:rsidP="003C30EB">
      <w:pPr>
        <w:ind w:left="360"/>
        <w:jc w:val="both"/>
        <w:rPr>
          <w:rFonts w:ascii="Segoe UI" w:hAnsi="Segoe UI" w:cs="Segoe UI"/>
          <w:sz w:val="18"/>
          <w:szCs w:val="18"/>
        </w:rPr>
      </w:pPr>
      <w:r>
        <w:rPr>
          <w:rFonts w:ascii="Segoe UI" w:hAnsi="Segoe UI" w:cs="Segoe UI"/>
          <w:sz w:val="18"/>
          <w:szCs w:val="18"/>
        </w:rPr>
        <w:t xml:space="preserve">Given a training set of examples </w:t>
      </w:r>
      <m:oMath>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m:t>
        </m:r>
      </m:oMath>
      <w:r>
        <w:rPr>
          <w:rFonts w:ascii="Segoe UI" w:hAnsi="Segoe UI" w:cs="Segoe UI"/>
          <w:sz w:val="18"/>
          <w:szCs w:val="18"/>
        </w:rPr>
        <w:t xml:space="preserve"> where each example is a vector </w:t>
      </w:r>
      <m:oMath>
        <m:r>
          <w:rPr>
            <w:rFonts w:ascii="Cambria Math" w:hAnsi="Cambria Math" w:cs="Segoe UI"/>
            <w:sz w:val="18"/>
            <w:szCs w:val="18"/>
          </w:rPr>
          <m:t>x∈</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oMath>
      <w:r>
        <w:rPr>
          <w:rFonts w:ascii="Segoe UI" w:hAnsi="Segoe UI" w:cs="Segoe UI"/>
          <w:sz w:val="18"/>
          <w:szCs w:val="18"/>
        </w:rPr>
        <w:t>.</w:t>
      </w:r>
    </w:p>
    <w:p w14:paraId="089E7E7C" w14:textId="7E72D562" w:rsidR="00C10D67" w:rsidRDefault="007B5E8B" w:rsidP="007B5E8B">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lang w:eastAsia="en-US"/>
        </w:rPr>
        <w:t xml:space="preserve">Compute </w:t>
      </w:r>
      <m:oMath>
        <m:sSub>
          <m:sSubPr>
            <m:ctrlPr>
              <w:rPr>
                <w:rFonts w:ascii="Cambria Math" w:eastAsia="Times New Roman" w:hAnsi="Cambria Math" w:cs="Segoe UI"/>
                <w:i/>
                <w:sz w:val="18"/>
                <w:szCs w:val="18"/>
                <w:lang w:eastAsia="en-US"/>
              </w:rPr>
            </m:ctrlPr>
          </m:sSubPr>
          <m:e>
            <m:r>
              <w:rPr>
                <w:rFonts w:ascii="Cambria Math" w:hAnsi="Cambria Math" w:cs="Segoe UI"/>
                <w:sz w:val="18"/>
                <w:szCs w:val="18"/>
              </w:rPr>
              <m:t>μ</m:t>
            </m:r>
          </m:e>
          <m:sub>
            <m:r>
              <w:rPr>
                <w:rFonts w:ascii="Cambria Math" w:hAnsi="Cambria Math" w:cs="Segoe UI"/>
                <w:sz w:val="18"/>
                <w:szCs w:val="18"/>
              </w:rPr>
              <m:t>1</m:t>
            </m:r>
          </m:sub>
        </m:sSub>
        <m:r>
          <w:rPr>
            <w:rFonts w:ascii="Cambria Math" w:hAnsi="Cambria Math" w:cs="Segoe UI"/>
            <w:sz w:val="18"/>
            <w:szCs w:val="18"/>
          </w:rPr>
          <m:t xml:space="preserve">, </m:t>
        </m:r>
        <m:sSub>
          <m:sSubPr>
            <m:ctrlPr>
              <w:rPr>
                <w:rFonts w:ascii="Cambria Math" w:eastAsia="Times New Roman" w:hAnsi="Cambria Math" w:cs="Segoe UI"/>
                <w:i/>
                <w:sz w:val="18"/>
                <w:szCs w:val="18"/>
                <w:lang w:eastAsia="en-US"/>
              </w:rPr>
            </m:ctrlPr>
          </m:sSubPr>
          <m:e>
            <m:r>
              <w:rPr>
                <w:rFonts w:ascii="Cambria Math" w:hAnsi="Cambria Math" w:cs="Segoe UI"/>
                <w:sz w:val="18"/>
                <w:szCs w:val="18"/>
              </w:rPr>
              <m:t>μ</m:t>
            </m:r>
          </m:e>
          <m:sub>
            <m:r>
              <w:rPr>
                <w:rFonts w:ascii="Cambria Math" w:hAnsi="Cambria Math" w:cs="Segoe UI"/>
                <w:sz w:val="18"/>
                <w:szCs w:val="18"/>
              </w:rPr>
              <m:t>2</m:t>
            </m:r>
          </m:sub>
        </m:sSub>
        <m:r>
          <w:rPr>
            <w:rFonts w:ascii="Cambria Math" w:hAnsi="Cambria Math" w:cs="Segoe UI"/>
            <w:sz w:val="18"/>
            <w:szCs w:val="18"/>
          </w:rPr>
          <m:t xml:space="preserve">, …, </m:t>
        </m:r>
        <m:sSub>
          <m:sSubPr>
            <m:ctrlPr>
              <w:rPr>
                <w:rFonts w:ascii="Cambria Math" w:eastAsia="Times New Roman" w:hAnsi="Cambria Math" w:cs="Segoe UI"/>
                <w:i/>
                <w:sz w:val="18"/>
                <w:szCs w:val="18"/>
                <w:lang w:eastAsia="en-US"/>
              </w:rPr>
            </m:ctrlPr>
          </m:sSubPr>
          <m:e>
            <m:r>
              <w:rPr>
                <w:rFonts w:ascii="Cambria Math" w:hAnsi="Cambria Math" w:cs="Segoe UI"/>
                <w:sz w:val="18"/>
                <w:szCs w:val="18"/>
              </w:rPr>
              <m:t>μ</m:t>
            </m:r>
          </m:e>
          <m:sub>
            <m:r>
              <w:rPr>
                <w:rFonts w:ascii="Cambria Math" w:hAnsi="Cambria Math" w:cs="Segoe UI"/>
                <w:sz w:val="18"/>
                <w:szCs w:val="18"/>
              </w:rPr>
              <m:t>n</m:t>
            </m:r>
          </m:sub>
        </m:sSub>
        <m:r>
          <w:rPr>
            <w:rFonts w:ascii="Cambria Math" w:hAnsi="Cambria Math" w:cs="Segoe UI"/>
            <w:sz w:val="18"/>
            <w:szCs w:val="18"/>
          </w:rPr>
          <m:t xml:space="preserve">, </m:t>
        </m:r>
        <m:sSubSup>
          <m:sSubSupPr>
            <m:ctrlPr>
              <w:rPr>
                <w:rFonts w:ascii="Cambria Math" w:eastAsia="Times New Roman" w:hAnsi="Cambria Math" w:cs="Segoe UI"/>
                <w:i/>
                <w:sz w:val="18"/>
                <w:szCs w:val="18"/>
                <w:lang w:eastAsia="en-US"/>
              </w:rPr>
            </m:ctrlPr>
          </m:sSubSupPr>
          <m:e>
            <m:r>
              <w:rPr>
                <w:rFonts w:ascii="Cambria Math" w:hAnsi="Cambria Math" w:cs="Segoe UI"/>
                <w:sz w:val="18"/>
                <w:szCs w:val="18"/>
              </w:rPr>
              <m:t>σ</m:t>
            </m:r>
          </m:e>
          <m:sub>
            <m:r>
              <w:rPr>
                <w:rFonts w:ascii="Cambria Math" w:hAnsi="Cambria Math" w:cs="Segoe UI"/>
                <w:sz w:val="18"/>
                <w:szCs w:val="18"/>
              </w:rPr>
              <m:t>1</m:t>
            </m:r>
          </m:sub>
          <m:sup>
            <m:r>
              <w:rPr>
                <w:rFonts w:ascii="Cambria Math" w:hAnsi="Cambria Math" w:cs="Segoe UI"/>
                <w:sz w:val="18"/>
                <w:szCs w:val="18"/>
              </w:rPr>
              <m:t>2</m:t>
            </m:r>
          </m:sup>
        </m:sSubSup>
        <m:r>
          <w:rPr>
            <w:rFonts w:ascii="Cambria Math" w:eastAsia="Times New Roman" w:hAnsi="Cambria Math" w:cs="Segoe UI"/>
            <w:sz w:val="18"/>
            <w:szCs w:val="18"/>
            <w:lang w:eastAsia="en-US"/>
          </w:rPr>
          <m:t xml:space="preserve">, </m:t>
        </m:r>
        <m:sSubSup>
          <m:sSubSupPr>
            <m:ctrlPr>
              <w:rPr>
                <w:rFonts w:ascii="Cambria Math" w:eastAsia="Times New Roman" w:hAnsi="Cambria Math" w:cs="Segoe UI"/>
                <w:i/>
                <w:sz w:val="18"/>
                <w:szCs w:val="18"/>
                <w:lang w:eastAsia="en-US"/>
              </w:rPr>
            </m:ctrlPr>
          </m:sSubSupPr>
          <m:e>
            <m:r>
              <w:rPr>
                <w:rFonts w:ascii="Cambria Math" w:hAnsi="Cambria Math" w:cs="Segoe UI"/>
                <w:sz w:val="18"/>
                <w:szCs w:val="18"/>
              </w:rPr>
              <m:t>σ</m:t>
            </m:r>
          </m:e>
          <m:sub>
            <m:r>
              <w:rPr>
                <w:rFonts w:ascii="Cambria Math" w:hAnsi="Cambria Math" w:cs="Segoe UI"/>
                <w:sz w:val="18"/>
                <w:szCs w:val="18"/>
              </w:rPr>
              <m:t>2</m:t>
            </m:r>
          </m:sub>
          <m:sup>
            <m:r>
              <w:rPr>
                <w:rFonts w:ascii="Cambria Math" w:hAnsi="Cambria Math" w:cs="Segoe UI"/>
                <w:sz w:val="18"/>
                <w:szCs w:val="18"/>
              </w:rPr>
              <m:t>2</m:t>
            </m:r>
          </m:sup>
        </m:sSubSup>
        <m:r>
          <w:rPr>
            <w:rFonts w:ascii="Cambria Math" w:eastAsia="Times New Roman" w:hAnsi="Cambria Math" w:cs="Segoe UI"/>
            <w:sz w:val="18"/>
            <w:szCs w:val="18"/>
            <w:lang w:eastAsia="en-US"/>
          </w:rPr>
          <m:t xml:space="preserve">, …, </m:t>
        </m:r>
        <m:sSubSup>
          <m:sSubSupPr>
            <m:ctrlPr>
              <w:rPr>
                <w:rFonts w:ascii="Cambria Math" w:eastAsia="Times New Roman" w:hAnsi="Cambria Math" w:cs="Segoe UI"/>
                <w:i/>
                <w:sz w:val="18"/>
                <w:szCs w:val="18"/>
                <w:lang w:eastAsia="en-US"/>
              </w:rPr>
            </m:ctrlPr>
          </m:sSubSupPr>
          <m:e>
            <m:r>
              <w:rPr>
                <w:rFonts w:ascii="Cambria Math" w:hAnsi="Cambria Math" w:cs="Segoe UI"/>
                <w:sz w:val="18"/>
                <w:szCs w:val="18"/>
              </w:rPr>
              <m:t>σ</m:t>
            </m:r>
          </m:e>
          <m:sub>
            <m:r>
              <w:rPr>
                <w:rFonts w:ascii="Cambria Math" w:hAnsi="Cambria Math" w:cs="Segoe UI"/>
                <w:sz w:val="18"/>
                <w:szCs w:val="18"/>
              </w:rPr>
              <m:t>n</m:t>
            </m:r>
          </m:sub>
          <m:sup>
            <m:r>
              <w:rPr>
                <w:rFonts w:ascii="Cambria Math" w:hAnsi="Cambria Math" w:cs="Segoe UI"/>
                <w:sz w:val="18"/>
                <w:szCs w:val="18"/>
              </w:rPr>
              <m:t>2</m:t>
            </m:r>
          </m:sup>
        </m:sSubSup>
      </m:oMath>
      <w:r w:rsidR="007F37AA">
        <w:rPr>
          <w:rFonts w:ascii="Segoe UI" w:hAnsi="Segoe UI" w:cs="Segoe UI"/>
          <w:sz w:val="18"/>
          <w:szCs w:val="18"/>
          <w:lang w:eastAsia="en-US"/>
        </w:rPr>
        <w:t xml:space="preserve"> on the training set</w:t>
      </w:r>
      <w:r w:rsidR="00C10D67">
        <w:rPr>
          <w:rFonts w:ascii="Segoe UI" w:hAnsi="Segoe UI" w:cs="Segoe UI"/>
          <w:sz w:val="18"/>
          <w:szCs w:val="18"/>
          <w:lang w:eastAsia="en-US"/>
        </w:rPr>
        <w:t>.</w:t>
      </w:r>
    </w:p>
    <w:p w14:paraId="553FD5AB" w14:textId="50D05F66" w:rsidR="00284DAC" w:rsidRPr="00975985" w:rsidRDefault="00197CB5" w:rsidP="007B5E8B">
      <w:pPr>
        <w:spacing w:before="120"/>
        <w:ind w:left="1440"/>
        <w:jc w:val="both"/>
        <w:rPr>
          <w:rFonts w:ascii="Segoe UI" w:hAnsi="Segoe UI" w:cs="Segoe UI"/>
          <w:sz w:val="18"/>
          <w:szCs w:val="18"/>
        </w:rPr>
      </w:pPr>
      <m:oMathPara>
        <m:oMathParaPr>
          <m:jc m:val="left"/>
        </m:oMathParaPr>
        <m:oMath>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j</m:t>
              </m:r>
            </m:sub>
          </m:sSub>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j</m:t>
                  </m:r>
                </m:sub>
                <m:sup>
                  <m:r>
                    <w:rPr>
                      <w:rFonts w:ascii="Cambria Math" w:hAnsi="Cambria Math" w:cs="Segoe UI"/>
                      <w:sz w:val="18"/>
                      <w:szCs w:val="18"/>
                    </w:rPr>
                    <m:t>(i)</m:t>
                  </m:r>
                </m:sup>
              </m:sSubSup>
            </m:e>
          </m:nary>
        </m:oMath>
      </m:oMathPara>
    </w:p>
    <w:p w14:paraId="102AE494" w14:textId="4D1429A5" w:rsidR="00284DAC" w:rsidRPr="00975985" w:rsidRDefault="00197CB5" w:rsidP="007B5E8B">
      <w:pPr>
        <w:spacing w:before="120"/>
        <w:ind w:left="1440"/>
        <w:jc w:val="both"/>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σ</m:t>
              </m:r>
            </m:e>
            <m:sub>
              <m:r>
                <w:rPr>
                  <w:rFonts w:ascii="Cambria Math" w:hAnsi="Cambria Math" w:cs="Segoe UI"/>
                  <w:sz w:val="18"/>
                  <w:szCs w:val="18"/>
                </w:rPr>
                <m:t>j</m:t>
              </m:r>
            </m:sub>
            <m:sup>
              <m:r>
                <w:rPr>
                  <w:rFonts w:ascii="Cambria Math" w:hAnsi="Cambria Math" w:cs="Segoe UI"/>
                  <w:sz w:val="18"/>
                  <w:szCs w:val="18"/>
                </w:rPr>
                <m:t>2</m:t>
              </m:r>
            </m:sup>
          </m:sSubSup>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hAnsi="Cambria Math" w:cs="Segoe UI"/>
                      <w:i/>
                      <w:sz w:val="18"/>
                      <w:szCs w:val="18"/>
                    </w:rPr>
                  </m:ctrlPr>
                </m:sSupPr>
                <m:e>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j</m:t>
                      </m:r>
                    </m:sub>
                    <m:sup>
                      <m:r>
                        <w:rPr>
                          <w:rFonts w:ascii="Cambria Math" w:hAnsi="Cambria Math" w:cs="Segoe UI"/>
                          <w:sz w:val="18"/>
                          <w:szCs w:val="18"/>
                        </w:rPr>
                        <m:t>(i)</m:t>
                      </m:r>
                    </m:sup>
                  </m:sSub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j</m:t>
                      </m:r>
                    </m:sub>
                  </m:sSub>
                  <m:r>
                    <w:rPr>
                      <w:rFonts w:ascii="Cambria Math" w:hAnsi="Cambria Math" w:cs="Segoe UI"/>
                      <w:sz w:val="18"/>
                      <w:szCs w:val="18"/>
                    </w:rPr>
                    <m:t>)</m:t>
                  </m:r>
                </m:e>
                <m:sup>
                  <m:r>
                    <w:rPr>
                      <w:rFonts w:ascii="Cambria Math" w:hAnsi="Cambria Math" w:cs="Segoe UI"/>
                      <w:sz w:val="18"/>
                      <w:szCs w:val="18"/>
                    </w:rPr>
                    <m:t>2</m:t>
                  </m:r>
                </m:sup>
              </m:sSup>
            </m:e>
          </m:nary>
        </m:oMath>
      </m:oMathPara>
    </w:p>
    <w:p w14:paraId="3D28DDD2" w14:textId="77777777" w:rsidR="00C10D67" w:rsidRDefault="00C10D67" w:rsidP="00C10D67">
      <w:pPr>
        <w:pStyle w:val="ListParagraph"/>
        <w:jc w:val="both"/>
        <w:rPr>
          <w:rFonts w:ascii="Segoe UI" w:hAnsi="Segoe UI" w:cs="Segoe UI"/>
          <w:sz w:val="18"/>
          <w:szCs w:val="18"/>
        </w:rPr>
      </w:pPr>
    </w:p>
    <w:p w14:paraId="312671E1" w14:textId="368419EB" w:rsidR="00C10D67" w:rsidRDefault="009A6968" w:rsidP="00C10D67">
      <w:pPr>
        <w:pStyle w:val="ListParagraph"/>
        <w:numPr>
          <w:ilvl w:val="0"/>
          <w:numId w:val="41"/>
        </w:numPr>
        <w:jc w:val="both"/>
        <w:rPr>
          <w:rFonts w:ascii="Segoe UI" w:hAnsi="Segoe UI" w:cs="Segoe UI"/>
          <w:sz w:val="18"/>
          <w:szCs w:val="18"/>
        </w:rPr>
      </w:pPr>
      <w:r>
        <w:rPr>
          <w:rFonts w:ascii="Segoe UI" w:hAnsi="Segoe UI" w:cs="Segoe UI"/>
          <w:sz w:val="18"/>
          <w:szCs w:val="18"/>
        </w:rPr>
        <w:t xml:space="preserve">Given a new example </w:t>
      </w:r>
      <m:oMath>
        <m:r>
          <w:rPr>
            <w:rFonts w:ascii="Cambria Math" w:hAnsi="Cambria Math" w:cs="Segoe UI"/>
            <w:sz w:val="18"/>
            <w:szCs w:val="18"/>
          </w:rPr>
          <m:t>x</m:t>
        </m:r>
      </m:oMath>
      <w:r>
        <w:rPr>
          <w:rFonts w:ascii="Segoe UI" w:hAnsi="Segoe UI" w:cs="Segoe UI"/>
          <w:sz w:val="18"/>
          <w:szCs w:val="18"/>
        </w:rPr>
        <w:t xml:space="preserve">, compute </w:t>
      </w: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oMath>
      <w:r>
        <w:rPr>
          <w:rFonts w:ascii="Segoe UI" w:hAnsi="Segoe UI" w:cs="Segoe UI"/>
          <w:sz w:val="18"/>
          <w:szCs w:val="18"/>
        </w:rPr>
        <w:t>.</w:t>
      </w:r>
    </w:p>
    <w:p w14:paraId="599CCAD4" w14:textId="77777777" w:rsidR="009E38FE" w:rsidRPr="007B5E8B" w:rsidRDefault="009E38FE" w:rsidP="009E38FE">
      <w:pPr>
        <w:ind w:left="1440"/>
        <w:jc w:val="both"/>
        <w:rPr>
          <w:rFonts w:ascii="Segoe UI" w:hAnsi="Segoe UI" w:cs="Segoe UI"/>
          <w:sz w:val="18"/>
          <w:szCs w:val="18"/>
        </w:rPr>
      </w:pPr>
      <m:oMathPara>
        <m:oMathParaPr>
          <m:jc m:val="left"/>
        </m:oMathParaP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=p</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1</m:t>
                  </m:r>
                </m:sub>
              </m:sSub>
              <m:r>
                <w:rPr>
                  <w:rFonts w:ascii="Cambria Math" w:hAnsi="Cambria Math" w:cs="Segoe UI"/>
                  <w:sz w:val="18"/>
                  <w:szCs w:val="18"/>
                </w:rPr>
                <m:t xml:space="preserve">, </m:t>
              </m:r>
              <m:sSubSup>
                <m:sSubSupPr>
                  <m:ctrlPr>
                    <w:rPr>
                      <w:rFonts w:ascii="Cambria Math" w:hAnsi="Cambria Math" w:cs="Segoe UI"/>
                      <w:i/>
                      <w:sz w:val="18"/>
                      <w:szCs w:val="18"/>
                    </w:rPr>
                  </m:ctrlPr>
                </m:sSubSupPr>
                <m:e>
                  <m:r>
                    <w:rPr>
                      <w:rFonts w:ascii="Cambria Math" w:hAnsi="Cambria Math" w:cs="Segoe UI"/>
                      <w:sz w:val="18"/>
                      <w:szCs w:val="18"/>
                    </w:rPr>
                    <m:t>σ</m:t>
                  </m:r>
                </m:e>
                <m:sub>
                  <m:r>
                    <w:rPr>
                      <w:rFonts w:ascii="Cambria Math" w:hAnsi="Cambria Math" w:cs="Segoe UI"/>
                      <w:sz w:val="18"/>
                      <w:szCs w:val="18"/>
                    </w:rPr>
                    <m:t>1</m:t>
                  </m:r>
                </m:sub>
                <m:sup>
                  <m:r>
                    <w:rPr>
                      <w:rFonts w:ascii="Cambria Math" w:hAnsi="Cambria Math" w:cs="Segoe UI"/>
                      <w:sz w:val="18"/>
                      <w:szCs w:val="18"/>
                    </w:rPr>
                    <m:t>2</m:t>
                  </m:r>
                </m:sup>
              </m:sSubSup>
            </m:e>
          </m:d>
          <m:r>
            <w:rPr>
              <w:rFonts w:ascii="Cambria Math" w:hAnsi="Cambria Math" w:cs="Segoe UI"/>
              <w:sz w:val="18"/>
              <w:szCs w:val="18"/>
            </w:rPr>
            <m:t>∙p</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2</m:t>
                  </m:r>
                </m:sub>
              </m:sSub>
              <m:r>
                <w:rPr>
                  <w:rFonts w:ascii="Cambria Math" w:hAnsi="Cambria Math" w:cs="Segoe UI"/>
                  <w:sz w:val="18"/>
                  <w:szCs w:val="18"/>
                </w:rPr>
                <m:t xml:space="preserve">, </m:t>
              </m:r>
              <m:sSubSup>
                <m:sSubSupPr>
                  <m:ctrlPr>
                    <w:rPr>
                      <w:rFonts w:ascii="Cambria Math" w:hAnsi="Cambria Math" w:cs="Segoe UI"/>
                      <w:i/>
                      <w:sz w:val="18"/>
                      <w:szCs w:val="18"/>
                    </w:rPr>
                  </m:ctrlPr>
                </m:sSubSupPr>
                <m:e>
                  <m:r>
                    <w:rPr>
                      <w:rFonts w:ascii="Cambria Math" w:hAnsi="Cambria Math" w:cs="Segoe UI"/>
                      <w:sz w:val="18"/>
                      <w:szCs w:val="18"/>
                    </w:rPr>
                    <m:t>σ</m:t>
                  </m:r>
                </m:e>
                <m:sub>
                  <m:r>
                    <w:rPr>
                      <w:rFonts w:ascii="Cambria Math" w:hAnsi="Cambria Math" w:cs="Segoe UI"/>
                      <w:sz w:val="18"/>
                      <w:szCs w:val="18"/>
                    </w:rPr>
                    <m:t>2</m:t>
                  </m:r>
                </m:sub>
                <m:sup>
                  <m:r>
                    <w:rPr>
                      <w:rFonts w:ascii="Cambria Math" w:hAnsi="Cambria Math" w:cs="Segoe UI"/>
                      <w:sz w:val="18"/>
                      <w:szCs w:val="18"/>
                    </w:rPr>
                    <m:t>2</m:t>
                  </m:r>
                </m:sup>
              </m:sSubSup>
            </m:e>
          </m:d>
          <m:r>
            <w:rPr>
              <w:rFonts w:ascii="Cambria Math" w:hAnsi="Cambria Math" w:cs="Segoe UI"/>
              <w:sz w:val="18"/>
              <w:szCs w:val="18"/>
            </w:rPr>
            <m:t>∙</m:t>
          </m:r>
          <m:r>
            <w:rPr>
              <w:rFonts w:ascii="Cambria Math" w:hAnsi="Cambria Math" w:cs="Cambria Math"/>
              <w:sz w:val="18"/>
              <w:szCs w:val="18"/>
            </w:rPr>
            <m:t>…</m:t>
          </m:r>
          <m:r>
            <w:rPr>
              <w:rFonts w:ascii="Cambria Math" w:hAnsi="Cambria Math" w:cs="Segoe UI"/>
              <w:sz w:val="18"/>
              <w:szCs w:val="18"/>
            </w:rPr>
            <m:t>∙p</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n</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n</m:t>
                  </m:r>
                </m:sub>
              </m:sSub>
              <m:r>
                <w:rPr>
                  <w:rFonts w:ascii="Cambria Math" w:hAnsi="Cambria Math" w:cs="Segoe UI"/>
                  <w:sz w:val="18"/>
                  <w:szCs w:val="18"/>
                </w:rPr>
                <m:t xml:space="preserve">, </m:t>
              </m:r>
              <m:sSubSup>
                <m:sSubSupPr>
                  <m:ctrlPr>
                    <w:rPr>
                      <w:rFonts w:ascii="Cambria Math" w:hAnsi="Cambria Math" w:cs="Segoe UI"/>
                      <w:i/>
                      <w:sz w:val="18"/>
                      <w:szCs w:val="18"/>
                    </w:rPr>
                  </m:ctrlPr>
                </m:sSubSupPr>
                <m:e>
                  <m:r>
                    <w:rPr>
                      <w:rFonts w:ascii="Cambria Math" w:hAnsi="Cambria Math" w:cs="Segoe UI"/>
                      <w:sz w:val="18"/>
                      <w:szCs w:val="18"/>
                    </w:rPr>
                    <m:t>σ</m:t>
                  </m:r>
                </m:e>
                <m:sub>
                  <m:r>
                    <w:rPr>
                      <w:rFonts w:ascii="Cambria Math" w:hAnsi="Cambria Math" w:cs="Segoe UI"/>
                      <w:sz w:val="18"/>
                      <w:szCs w:val="18"/>
                    </w:rPr>
                    <m:t>n</m:t>
                  </m:r>
                </m:sub>
                <m:sup>
                  <m:r>
                    <w:rPr>
                      <w:rFonts w:ascii="Cambria Math" w:hAnsi="Cambria Math" w:cs="Segoe UI"/>
                      <w:sz w:val="18"/>
                      <w:szCs w:val="18"/>
                    </w:rPr>
                    <m:t>2</m:t>
                  </m:r>
                </m:sup>
              </m:sSubSup>
            </m:e>
          </m:d>
          <m:r>
            <w:rPr>
              <w:rFonts w:ascii="Cambria Math" w:hAnsi="Cambria Math" w:cs="Segoe UI"/>
              <w:sz w:val="18"/>
              <w:szCs w:val="18"/>
            </w:rPr>
            <m:t>=</m:t>
          </m:r>
          <m:nary>
            <m:naryPr>
              <m:chr m:val="∏"/>
              <m:limLoc m:val="undOvr"/>
              <m:ctrlPr>
                <w:rPr>
                  <w:rFonts w:ascii="Cambria Math" w:hAnsi="Cambria Math" w:cs="Segoe UI"/>
                  <w:i/>
                  <w:sz w:val="18"/>
                  <w:szCs w:val="18"/>
                </w:rPr>
              </m:ctrlPr>
            </m:naryPr>
            <m:sub>
              <m:r>
                <w:rPr>
                  <w:rFonts w:ascii="Cambria Math" w:hAnsi="Cambria Math" w:cs="Segoe UI"/>
                  <w:sz w:val="18"/>
                  <w:szCs w:val="18"/>
                </w:rPr>
                <m:t>j=1</m:t>
              </m:r>
            </m:sub>
            <m:sup>
              <m:r>
                <w:rPr>
                  <w:rFonts w:ascii="Cambria Math" w:hAnsi="Cambria Math" w:cs="Segoe UI"/>
                  <w:sz w:val="18"/>
                  <w:szCs w:val="18"/>
                </w:rPr>
                <m:t>n</m:t>
              </m:r>
            </m:sup>
            <m:e>
              <m:r>
                <w:rPr>
                  <w:rFonts w:ascii="Cambria Math" w:hAnsi="Cambria Math" w:cs="Segoe UI"/>
                  <w:sz w:val="18"/>
                  <w:szCs w:val="18"/>
                </w:rPr>
                <m:t>p(</m:t>
              </m:r>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j</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j</m:t>
                  </m:r>
                </m:sub>
              </m:sSub>
              <m:r>
                <w:rPr>
                  <w:rFonts w:ascii="Cambria Math" w:hAnsi="Cambria Math" w:cs="Segoe UI"/>
                  <w:sz w:val="18"/>
                  <w:szCs w:val="18"/>
                </w:rPr>
                <m:t xml:space="preserve">, </m:t>
              </m:r>
              <m:sSubSup>
                <m:sSubSupPr>
                  <m:ctrlPr>
                    <w:rPr>
                      <w:rFonts w:ascii="Cambria Math" w:hAnsi="Cambria Math" w:cs="Segoe UI"/>
                      <w:i/>
                      <w:sz w:val="18"/>
                      <w:szCs w:val="18"/>
                    </w:rPr>
                  </m:ctrlPr>
                </m:sSubSupPr>
                <m:e>
                  <m:r>
                    <w:rPr>
                      <w:rFonts w:ascii="Cambria Math" w:hAnsi="Cambria Math" w:cs="Segoe UI"/>
                      <w:sz w:val="18"/>
                      <w:szCs w:val="18"/>
                    </w:rPr>
                    <m:t>σ</m:t>
                  </m:r>
                </m:e>
                <m:sub>
                  <m:r>
                    <w:rPr>
                      <w:rFonts w:ascii="Cambria Math" w:hAnsi="Cambria Math" w:cs="Segoe UI"/>
                      <w:sz w:val="18"/>
                      <w:szCs w:val="18"/>
                    </w:rPr>
                    <m:t>j</m:t>
                  </m:r>
                </m:sub>
                <m:sup>
                  <m:r>
                    <w:rPr>
                      <w:rFonts w:ascii="Cambria Math" w:hAnsi="Cambria Math" w:cs="Segoe UI"/>
                      <w:sz w:val="18"/>
                      <w:szCs w:val="18"/>
                    </w:rPr>
                    <m:t>2</m:t>
                  </m:r>
                </m:sup>
              </m:sSubSup>
              <m:r>
                <w:rPr>
                  <w:rFonts w:ascii="Cambria Math" w:hAnsi="Cambria Math" w:cs="Segoe UI"/>
                  <w:sz w:val="18"/>
                  <w:szCs w:val="18"/>
                </w:rPr>
                <m:t>)</m:t>
              </m:r>
            </m:e>
          </m:nary>
        </m:oMath>
      </m:oMathPara>
    </w:p>
    <w:p w14:paraId="1B4480A6" w14:textId="76263C3A" w:rsidR="00FC76EE" w:rsidRPr="00C152C7" w:rsidRDefault="009E38FE" w:rsidP="009E38FE">
      <w:pPr>
        <w:pStyle w:val="ListParagraph"/>
        <w:ind w:left="1440"/>
        <w:contextualSpacing w:val="0"/>
        <w:jc w:val="both"/>
        <w:rPr>
          <w:rFonts w:ascii="Segoe UI" w:hAnsi="Segoe UI" w:cs="Segoe UI"/>
          <w:sz w:val="18"/>
          <w:szCs w:val="18"/>
        </w:rPr>
      </w:pPr>
      <m:oMathPara>
        <m:oMathParaPr>
          <m:jc m:val="left"/>
        </m:oMathParaPr>
        <m:oMath>
          <m:r>
            <w:rPr>
              <w:rFonts w:ascii="Cambria Math" w:eastAsia="Times New Roman" w:hAnsi="Cambria Math" w:cs="Segoe UI"/>
              <w:sz w:val="18"/>
              <w:szCs w:val="18"/>
              <w:lang w:eastAsia="en-US"/>
            </w:rPr>
            <m:t xml:space="preserve">          =</m:t>
          </m:r>
          <m:nary>
            <m:naryPr>
              <m:chr m:val="∏"/>
              <m:limLoc m:val="undOvr"/>
              <m:ctrlPr>
                <w:rPr>
                  <w:rFonts w:ascii="Cambria Math" w:eastAsia="Times New Roman" w:hAnsi="Cambria Math" w:cs="Segoe UI"/>
                  <w:i/>
                  <w:sz w:val="18"/>
                  <w:szCs w:val="18"/>
                  <w:lang w:eastAsia="en-US"/>
                </w:rPr>
              </m:ctrlPr>
            </m:naryPr>
            <m:sub>
              <m:r>
                <w:rPr>
                  <w:rFonts w:ascii="Cambria Math" w:hAnsi="Cambria Math" w:cs="Segoe UI"/>
                  <w:sz w:val="18"/>
                  <w:szCs w:val="18"/>
                </w:rPr>
                <m:t>j=1</m:t>
              </m:r>
            </m:sub>
            <m:sup>
              <m:r>
                <w:rPr>
                  <w:rFonts w:ascii="Cambria Math" w:hAnsi="Cambria Math" w:cs="Segoe UI"/>
                  <w:sz w:val="18"/>
                  <w:szCs w:val="18"/>
                </w:rPr>
                <m:t>n</m:t>
              </m:r>
            </m:sup>
            <m:e>
              <m:f>
                <m:fPr>
                  <m:ctrlPr>
                    <w:rPr>
                      <w:rFonts w:ascii="Cambria Math" w:eastAsia="Times New Roman" w:hAnsi="Cambria Math" w:cs="Segoe UI"/>
                      <w:i/>
                      <w:sz w:val="18"/>
                      <w:szCs w:val="18"/>
                      <w:lang w:eastAsia="en-US"/>
                    </w:rPr>
                  </m:ctrlPr>
                </m:fPr>
                <m:num>
                  <m:r>
                    <w:rPr>
                      <w:rFonts w:ascii="Cambria Math" w:hAnsi="Cambria Math" w:cs="Segoe UI"/>
                      <w:sz w:val="18"/>
                      <w:szCs w:val="18"/>
                    </w:rPr>
                    <m:t>1</m:t>
                  </m:r>
                </m:num>
                <m:den>
                  <m:rad>
                    <m:radPr>
                      <m:degHide m:val="1"/>
                      <m:ctrlPr>
                        <w:rPr>
                          <w:rFonts w:ascii="Cambria Math" w:eastAsia="Times New Roman" w:hAnsi="Cambria Math" w:cs="Segoe UI"/>
                          <w:i/>
                          <w:sz w:val="18"/>
                          <w:szCs w:val="18"/>
                          <w:lang w:eastAsia="en-US"/>
                        </w:rPr>
                      </m:ctrlPr>
                    </m:radPr>
                    <m:deg/>
                    <m:e>
                      <m:r>
                        <w:rPr>
                          <w:rFonts w:ascii="Cambria Math" w:hAnsi="Cambria Math" w:cs="Segoe UI"/>
                          <w:sz w:val="18"/>
                          <w:szCs w:val="18"/>
                        </w:rPr>
                        <m:t>2π</m:t>
                      </m:r>
                    </m:e>
                  </m:rad>
                  <m:sSub>
                    <m:sSubPr>
                      <m:ctrlPr>
                        <w:rPr>
                          <w:rFonts w:ascii="Cambria Math" w:eastAsia="Times New Roman" w:hAnsi="Cambria Math" w:cs="Segoe UI"/>
                          <w:i/>
                          <w:sz w:val="18"/>
                          <w:szCs w:val="18"/>
                          <w:lang w:eastAsia="en-US"/>
                        </w:rPr>
                      </m:ctrlPr>
                    </m:sSubPr>
                    <m:e>
                      <m:r>
                        <w:rPr>
                          <w:rFonts w:ascii="Cambria Math" w:eastAsia="Times New Roman" w:hAnsi="Cambria Math" w:cs="Segoe UI"/>
                          <w:sz w:val="18"/>
                          <w:szCs w:val="18"/>
                          <w:lang w:eastAsia="en-US"/>
                        </w:rPr>
                        <m:t>∙σ</m:t>
                      </m:r>
                    </m:e>
                    <m:sub>
                      <m:r>
                        <w:rPr>
                          <w:rFonts w:ascii="Cambria Math" w:eastAsia="Times New Roman" w:hAnsi="Cambria Math" w:cs="Segoe UI"/>
                          <w:sz w:val="18"/>
                          <w:szCs w:val="18"/>
                          <w:lang w:eastAsia="en-US"/>
                        </w:rPr>
                        <m:t>j</m:t>
                      </m:r>
                    </m:sub>
                  </m:sSub>
                </m:den>
              </m:f>
            </m:e>
          </m:nary>
          <m:r>
            <m:rPr>
              <m:sty m:val="p"/>
            </m:rPr>
            <w:rPr>
              <w:rFonts w:ascii="Cambria Math" w:eastAsia="Times New Roman" w:hAnsi="Cambria Math" w:cs="Segoe UI"/>
              <w:sz w:val="18"/>
              <w:szCs w:val="18"/>
              <w:lang w:eastAsia="en-US"/>
            </w:rPr>
            <m:t>exp⁡</m:t>
          </m:r>
          <m:r>
            <w:rPr>
              <w:rFonts w:ascii="Cambria Math" w:eastAsia="Times New Roman" w:hAnsi="Cambria Math" w:cs="Segoe UI"/>
              <w:sz w:val="18"/>
              <w:szCs w:val="18"/>
              <w:lang w:eastAsia="en-US"/>
            </w:rPr>
            <m:t>(-</m:t>
          </m:r>
          <m:f>
            <m:fPr>
              <m:ctrlPr>
                <w:rPr>
                  <w:rFonts w:ascii="Cambria Math" w:eastAsia="Times New Roman" w:hAnsi="Cambria Math" w:cs="Segoe UI"/>
                  <w:i/>
                  <w:sz w:val="18"/>
                  <w:szCs w:val="18"/>
                  <w:lang w:eastAsia="en-US"/>
                </w:rPr>
              </m:ctrlPr>
            </m:fPr>
            <m:num>
              <m:sSup>
                <m:sSupPr>
                  <m:ctrlPr>
                    <w:rPr>
                      <w:rFonts w:ascii="Cambria Math" w:eastAsia="Times New Roman" w:hAnsi="Cambria Math" w:cs="Segoe UI"/>
                      <w:i/>
                      <w:sz w:val="18"/>
                      <w:szCs w:val="18"/>
                      <w:lang w:eastAsia="en-US"/>
                    </w:rPr>
                  </m:ctrlPr>
                </m:sSupPr>
                <m:e>
                  <m:r>
                    <w:rPr>
                      <w:rFonts w:ascii="Cambria Math" w:eastAsia="Times New Roman" w:hAnsi="Cambria Math" w:cs="Segoe UI"/>
                      <w:sz w:val="18"/>
                      <w:szCs w:val="18"/>
                      <w:lang w:eastAsia="en-US"/>
                    </w:rPr>
                    <m:t>(</m:t>
                  </m:r>
                  <m:sSub>
                    <m:sSubPr>
                      <m:ctrlPr>
                        <w:rPr>
                          <w:rFonts w:ascii="Cambria Math" w:eastAsia="Times New Roman" w:hAnsi="Cambria Math" w:cs="Segoe UI"/>
                          <w:i/>
                          <w:sz w:val="18"/>
                          <w:szCs w:val="18"/>
                          <w:lang w:eastAsia="en-US"/>
                        </w:rPr>
                      </m:ctrlPr>
                    </m:sSubPr>
                    <m:e>
                      <m:r>
                        <w:rPr>
                          <w:rFonts w:ascii="Cambria Math" w:eastAsia="Times New Roman" w:hAnsi="Cambria Math" w:cs="Segoe UI"/>
                          <w:sz w:val="18"/>
                          <w:szCs w:val="18"/>
                          <w:lang w:eastAsia="en-US"/>
                        </w:rPr>
                        <m:t>x</m:t>
                      </m:r>
                    </m:e>
                    <m:sub>
                      <m:r>
                        <w:rPr>
                          <w:rFonts w:ascii="Cambria Math" w:eastAsia="Times New Roman" w:hAnsi="Cambria Math" w:cs="Segoe UI"/>
                          <w:sz w:val="18"/>
                          <w:szCs w:val="18"/>
                          <w:lang w:eastAsia="en-US"/>
                        </w:rPr>
                        <m:t>j</m:t>
                      </m:r>
                    </m:sub>
                  </m:sSub>
                  <m:r>
                    <w:rPr>
                      <w:rFonts w:ascii="Cambria Math" w:eastAsia="Times New Roman" w:hAnsi="Cambria Math" w:cs="Segoe UI"/>
                      <w:sz w:val="18"/>
                      <w:szCs w:val="18"/>
                      <w:lang w:eastAsia="en-US"/>
                    </w:rPr>
                    <m:t>-</m:t>
                  </m:r>
                  <m:sSub>
                    <m:sSubPr>
                      <m:ctrlPr>
                        <w:rPr>
                          <w:rFonts w:ascii="Cambria Math" w:eastAsia="Times New Roman" w:hAnsi="Cambria Math" w:cs="Segoe UI"/>
                          <w:i/>
                          <w:sz w:val="18"/>
                          <w:szCs w:val="18"/>
                          <w:lang w:eastAsia="en-US"/>
                        </w:rPr>
                      </m:ctrlPr>
                    </m:sSubPr>
                    <m:e>
                      <m:r>
                        <w:rPr>
                          <w:rFonts w:ascii="Cambria Math" w:eastAsia="Times New Roman" w:hAnsi="Cambria Math" w:cs="Segoe UI"/>
                          <w:sz w:val="18"/>
                          <w:szCs w:val="18"/>
                          <w:lang w:eastAsia="en-US"/>
                        </w:rPr>
                        <m:t>μ</m:t>
                      </m:r>
                    </m:e>
                    <m:sub>
                      <m:r>
                        <w:rPr>
                          <w:rFonts w:ascii="Cambria Math" w:eastAsia="Times New Roman" w:hAnsi="Cambria Math" w:cs="Segoe UI"/>
                          <w:sz w:val="18"/>
                          <w:szCs w:val="18"/>
                          <w:lang w:eastAsia="en-US"/>
                        </w:rPr>
                        <m:t>j</m:t>
                      </m:r>
                    </m:sub>
                  </m:sSub>
                  <m:r>
                    <w:rPr>
                      <w:rFonts w:ascii="Cambria Math" w:eastAsia="Times New Roman" w:hAnsi="Cambria Math" w:cs="Segoe UI"/>
                      <w:sz w:val="18"/>
                      <w:szCs w:val="18"/>
                      <w:lang w:eastAsia="en-US"/>
                    </w:rPr>
                    <m:t>)</m:t>
                  </m:r>
                </m:e>
                <m:sup>
                  <m:r>
                    <w:rPr>
                      <w:rFonts w:ascii="Cambria Math" w:eastAsia="Times New Roman" w:hAnsi="Cambria Math" w:cs="Segoe UI"/>
                      <w:sz w:val="18"/>
                      <w:szCs w:val="18"/>
                      <w:lang w:eastAsia="en-US"/>
                    </w:rPr>
                    <m:t>2</m:t>
                  </m:r>
                </m:sup>
              </m:sSup>
            </m:num>
            <m:den>
              <m:r>
                <w:rPr>
                  <w:rFonts w:ascii="Cambria Math" w:eastAsia="Times New Roman" w:hAnsi="Cambria Math" w:cs="Segoe UI"/>
                  <w:sz w:val="18"/>
                  <w:szCs w:val="18"/>
                  <w:lang w:eastAsia="en-US"/>
                </w:rPr>
                <m:t>2</m:t>
              </m:r>
              <m:sSubSup>
                <m:sSubSupPr>
                  <m:ctrlPr>
                    <w:rPr>
                      <w:rFonts w:ascii="Cambria Math" w:eastAsia="Times New Roman" w:hAnsi="Cambria Math" w:cs="Segoe UI"/>
                      <w:i/>
                      <w:sz w:val="18"/>
                      <w:szCs w:val="18"/>
                      <w:lang w:eastAsia="en-US"/>
                    </w:rPr>
                  </m:ctrlPr>
                </m:sSubSupPr>
                <m:e>
                  <m:r>
                    <w:rPr>
                      <w:rFonts w:ascii="Cambria Math" w:eastAsia="Times New Roman" w:hAnsi="Cambria Math" w:cs="Segoe UI"/>
                      <w:sz w:val="18"/>
                      <w:szCs w:val="18"/>
                      <w:lang w:eastAsia="en-US"/>
                    </w:rPr>
                    <m:t>σ</m:t>
                  </m:r>
                </m:e>
                <m:sub>
                  <m:r>
                    <w:rPr>
                      <w:rFonts w:ascii="Cambria Math" w:eastAsia="Times New Roman" w:hAnsi="Cambria Math" w:cs="Segoe UI"/>
                      <w:sz w:val="18"/>
                      <w:szCs w:val="18"/>
                      <w:lang w:eastAsia="en-US"/>
                    </w:rPr>
                    <m:t>j</m:t>
                  </m:r>
                </m:sub>
                <m:sup>
                  <m:r>
                    <w:rPr>
                      <w:rFonts w:ascii="Cambria Math" w:eastAsia="Times New Roman" w:hAnsi="Cambria Math" w:cs="Segoe UI"/>
                      <w:sz w:val="18"/>
                      <w:szCs w:val="18"/>
                      <w:lang w:eastAsia="en-US"/>
                    </w:rPr>
                    <m:t>2</m:t>
                  </m:r>
                </m:sup>
              </m:sSubSup>
            </m:den>
          </m:f>
          <m:r>
            <w:rPr>
              <w:rFonts w:ascii="Cambria Math" w:eastAsia="Times New Roman" w:hAnsi="Cambria Math" w:cs="Segoe UI"/>
              <w:sz w:val="18"/>
              <w:szCs w:val="18"/>
              <w:lang w:eastAsia="en-US"/>
            </w:rPr>
            <m:t>)</m:t>
          </m:r>
        </m:oMath>
      </m:oMathPara>
    </w:p>
    <w:p w14:paraId="6F2C1DE5" w14:textId="77777777" w:rsidR="00C152C7" w:rsidRDefault="00C152C7" w:rsidP="00C152C7">
      <w:pPr>
        <w:pStyle w:val="ListParagraph"/>
        <w:jc w:val="both"/>
        <w:rPr>
          <w:rFonts w:ascii="Segoe UI" w:hAnsi="Segoe UI" w:cs="Segoe UI"/>
          <w:sz w:val="18"/>
          <w:szCs w:val="18"/>
        </w:rPr>
      </w:pPr>
    </w:p>
    <w:p w14:paraId="39F92A20" w14:textId="2B261624" w:rsidR="00FC76EE" w:rsidRPr="00C10D67" w:rsidRDefault="00FC76EE" w:rsidP="00C10D67">
      <w:pPr>
        <w:pStyle w:val="ListParagraph"/>
        <w:numPr>
          <w:ilvl w:val="0"/>
          <w:numId w:val="41"/>
        </w:numPr>
        <w:jc w:val="both"/>
        <w:rPr>
          <w:rFonts w:ascii="Segoe UI" w:hAnsi="Segoe UI" w:cs="Segoe UI"/>
          <w:sz w:val="18"/>
          <w:szCs w:val="18"/>
        </w:rPr>
      </w:pPr>
      <w:r>
        <w:rPr>
          <w:rFonts w:ascii="Segoe UI" w:hAnsi="Segoe UI" w:cs="Segoe UI"/>
          <w:sz w:val="18"/>
          <w:szCs w:val="18"/>
        </w:rPr>
        <w:t>Anomaly</w:t>
      </w:r>
      <w:r w:rsidR="00284DAC">
        <w:rPr>
          <w:rFonts w:ascii="Segoe UI" w:hAnsi="Segoe UI" w:cs="Segoe UI"/>
          <w:sz w:val="18"/>
          <w:szCs w:val="18"/>
        </w:rPr>
        <w:t xml:space="preserve"> if</w:t>
      </w:r>
      <w:r>
        <w:rPr>
          <w:rFonts w:ascii="Segoe UI" w:hAnsi="Segoe UI" w:cs="Segoe UI"/>
          <w:sz w:val="18"/>
          <w:szCs w:val="18"/>
        </w:rPr>
        <w:t xml:space="preserve"> </w:t>
      </w: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&lt;ε</m:t>
        </m:r>
      </m:oMath>
      <w:r w:rsidR="00284DAC">
        <w:rPr>
          <w:rFonts w:ascii="Segoe UI" w:hAnsi="Segoe UI" w:cs="Segoe UI"/>
          <w:sz w:val="18"/>
          <w:szCs w:val="18"/>
        </w:rPr>
        <w:t>.</w:t>
      </w:r>
    </w:p>
    <w:p w14:paraId="307DCE75" w14:textId="389AE61A" w:rsidR="000F78E3" w:rsidRDefault="000F78E3" w:rsidP="000F78E3">
      <w:pPr>
        <w:ind w:left="360"/>
        <w:jc w:val="both"/>
        <w:rPr>
          <w:rFonts w:ascii="Segoe UI" w:hAnsi="Segoe UI" w:cs="Segoe UI"/>
          <w:sz w:val="18"/>
          <w:szCs w:val="18"/>
        </w:rPr>
      </w:pPr>
    </w:p>
    <w:p w14:paraId="535ED1B8" w14:textId="77777777" w:rsidR="000F78E3" w:rsidRDefault="000F78E3" w:rsidP="000F78E3">
      <w:pPr>
        <w:ind w:left="360"/>
        <w:jc w:val="both"/>
        <w:rPr>
          <w:rFonts w:ascii="Segoe UI" w:hAnsi="Segoe UI" w:cs="Segoe UI"/>
          <w:sz w:val="18"/>
          <w:szCs w:val="18"/>
        </w:rPr>
      </w:pPr>
      <w:r>
        <w:rPr>
          <w:rFonts w:ascii="Segoe UI" w:hAnsi="Segoe UI" w:cs="Segoe UI"/>
          <w:sz w:val="18"/>
          <w:szCs w:val="18"/>
        </w:rPr>
        <w:lastRenderedPageBreak/>
        <w:t>To evaluate the learning algorithm:</w:t>
      </w:r>
    </w:p>
    <w:p w14:paraId="250A3FBC" w14:textId="77777777" w:rsidR="000F78E3" w:rsidRDefault="000F78E3" w:rsidP="000F78E3">
      <w:pPr>
        <w:pStyle w:val="ListParagraph"/>
        <w:numPr>
          <w:ilvl w:val="0"/>
          <w:numId w:val="42"/>
        </w:numPr>
        <w:spacing w:before="120"/>
        <w:contextualSpacing w:val="0"/>
        <w:jc w:val="both"/>
        <w:rPr>
          <w:rFonts w:ascii="Segoe UI" w:hAnsi="Segoe UI" w:cs="Segoe UI"/>
          <w:sz w:val="18"/>
          <w:szCs w:val="18"/>
        </w:rPr>
      </w:pPr>
      <w:r>
        <w:rPr>
          <w:rFonts w:ascii="Segoe UI" w:hAnsi="Segoe UI" w:cs="Segoe UI"/>
          <w:sz w:val="18"/>
          <w:szCs w:val="18"/>
        </w:rPr>
        <w:t>T</w:t>
      </w:r>
      <w:r w:rsidRPr="000F78E3">
        <w:rPr>
          <w:rFonts w:ascii="Segoe UI" w:hAnsi="Segoe UI" w:cs="Segoe UI"/>
          <w:sz w:val="18"/>
          <w:szCs w:val="18"/>
        </w:rPr>
        <w:t xml:space="preserve">ake some labeled data, categorized into anomalous </w:t>
      </w:r>
      <w:r>
        <w:rPr>
          <w:rFonts w:ascii="Segoe UI" w:hAnsi="Segoe UI" w:cs="Segoe UI"/>
          <w:sz w:val="18"/>
          <w:szCs w:val="18"/>
        </w:rPr>
        <w:t xml:space="preserve">(y = 1) </w:t>
      </w:r>
      <w:r w:rsidRPr="000F78E3">
        <w:rPr>
          <w:rFonts w:ascii="Segoe UI" w:hAnsi="Segoe UI" w:cs="Segoe UI"/>
          <w:sz w:val="18"/>
          <w:szCs w:val="18"/>
        </w:rPr>
        <w:t xml:space="preserve">and non-anomalous </w:t>
      </w:r>
      <w:r>
        <w:rPr>
          <w:rFonts w:ascii="Segoe UI" w:hAnsi="Segoe UI" w:cs="Segoe UI"/>
          <w:sz w:val="18"/>
          <w:szCs w:val="18"/>
        </w:rPr>
        <w:t xml:space="preserve">(y = 0) </w:t>
      </w:r>
      <w:r w:rsidRPr="000F78E3">
        <w:rPr>
          <w:rFonts w:ascii="Segoe UI" w:hAnsi="Segoe UI" w:cs="Segoe UI"/>
          <w:sz w:val="18"/>
          <w:szCs w:val="18"/>
        </w:rPr>
        <w:t>examples.</w:t>
      </w:r>
    </w:p>
    <w:p w14:paraId="297A34DC" w14:textId="2AABBA22" w:rsidR="000F78E3" w:rsidRDefault="000F78E3" w:rsidP="000F78E3">
      <w:pPr>
        <w:pStyle w:val="ListParagraph"/>
        <w:numPr>
          <w:ilvl w:val="0"/>
          <w:numId w:val="42"/>
        </w:numPr>
        <w:spacing w:before="120"/>
        <w:contextualSpacing w:val="0"/>
        <w:jc w:val="both"/>
        <w:rPr>
          <w:rFonts w:ascii="Segoe UI" w:hAnsi="Segoe UI" w:cs="Segoe UI"/>
          <w:sz w:val="18"/>
          <w:szCs w:val="18"/>
        </w:rPr>
      </w:pPr>
      <w:r>
        <w:rPr>
          <w:rFonts w:ascii="Segoe UI" w:hAnsi="Segoe UI" w:cs="Segoe UI"/>
          <w:sz w:val="18"/>
          <w:szCs w:val="18"/>
        </w:rPr>
        <w:t xml:space="preserve">Take 60% of the examples </w:t>
      </w:r>
      <w:r w:rsidR="002B76C3">
        <w:rPr>
          <w:rFonts w:ascii="Segoe UI" w:hAnsi="Segoe UI" w:cs="Segoe UI"/>
          <w:sz w:val="18"/>
          <w:szCs w:val="18"/>
        </w:rPr>
        <w:t>as</w:t>
      </w:r>
      <w:r>
        <w:rPr>
          <w:rFonts w:ascii="Segoe UI" w:hAnsi="Segoe UI" w:cs="Segoe UI"/>
          <w:sz w:val="18"/>
          <w:szCs w:val="18"/>
        </w:rPr>
        <w:t xml:space="preserve"> the training set to train </w:t>
      </w: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oMath>
      <w:r>
        <w:rPr>
          <w:rFonts w:ascii="Segoe UI" w:hAnsi="Segoe UI" w:cs="Segoe UI"/>
          <w:sz w:val="18"/>
          <w:szCs w:val="18"/>
        </w:rPr>
        <w:t xml:space="preserve">. </w:t>
      </w:r>
      <w:r w:rsidRPr="002B76C3">
        <w:rPr>
          <w:rFonts w:ascii="Segoe UI" w:hAnsi="Segoe UI" w:cs="Segoe UI"/>
          <w:b/>
          <w:bCs/>
          <w:sz w:val="18"/>
          <w:szCs w:val="18"/>
        </w:rPr>
        <w:t>Training examples</w:t>
      </w:r>
      <w:r>
        <w:rPr>
          <w:rFonts w:ascii="Segoe UI" w:hAnsi="Segoe UI" w:cs="Segoe UI"/>
          <w:sz w:val="18"/>
          <w:szCs w:val="18"/>
        </w:rPr>
        <w:t xml:space="preserve"> should all be non-anomalous.</w:t>
      </w:r>
    </w:p>
    <w:p w14:paraId="6BF647D6" w14:textId="1C19D927" w:rsidR="000F78E3" w:rsidRDefault="000F78E3" w:rsidP="000F78E3">
      <w:pPr>
        <w:pStyle w:val="ListParagraph"/>
        <w:numPr>
          <w:ilvl w:val="0"/>
          <w:numId w:val="42"/>
        </w:numPr>
        <w:spacing w:before="120"/>
        <w:contextualSpacing w:val="0"/>
        <w:jc w:val="both"/>
        <w:rPr>
          <w:rFonts w:ascii="Segoe UI" w:hAnsi="Segoe UI" w:cs="Segoe UI"/>
          <w:sz w:val="18"/>
          <w:szCs w:val="18"/>
        </w:rPr>
      </w:pPr>
      <w:r>
        <w:rPr>
          <w:rFonts w:ascii="Segoe UI" w:hAnsi="Segoe UI" w:cs="Segoe UI"/>
          <w:sz w:val="18"/>
          <w:szCs w:val="18"/>
        </w:rPr>
        <w:t xml:space="preserve">Take 20% of the examples for </w:t>
      </w:r>
      <w:r w:rsidRPr="002B76C3">
        <w:rPr>
          <w:rFonts w:ascii="Segoe UI" w:hAnsi="Segoe UI" w:cs="Segoe UI"/>
          <w:b/>
          <w:bCs/>
          <w:sz w:val="18"/>
          <w:szCs w:val="18"/>
        </w:rPr>
        <w:t>cross-validation set</w:t>
      </w:r>
      <w:r>
        <w:rPr>
          <w:rFonts w:ascii="Segoe UI" w:hAnsi="Segoe UI" w:cs="Segoe UI"/>
          <w:sz w:val="18"/>
          <w:szCs w:val="18"/>
        </w:rPr>
        <w:t xml:space="preserve"> and 20% for </w:t>
      </w:r>
      <w:r w:rsidRPr="002B76C3">
        <w:rPr>
          <w:rFonts w:ascii="Segoe UI" w:hAnsi="Segoe UI" w:cs="Segoe UI"/>
          <w:b/>
          <w:bCs/>
          <w:sz w:val="18"/>
          <w:szCs w:val="18"/>
        </w:rPr>
        <w:t>test set</w:t>
      </w:r>
      <w:r>
        <w:rPr>
          <w:rFonts w:ascii="Segoe UI" w:hAnsi="Segoe UI" w:cs="Segoe UI"/>
          <w:sz w:val="18"/>
          <w:szCs w:val="18"/>
        </w:rPr>
        <w:t xml:space="preserve">. Both cross-validation set and test set have 50% anomalous examples (most of the sets should </w:t>
      </w:r>
      <w:r w:rsidR="008529BF">
        <w:rPr>
          <w:rFonts w:ascii="Segoe UI" w:hAnsi="Segoe UI" w:cs="Segoe UI"/>
          <w:sz w:val="18"/>
          <w:szCs w:val="18"/>
        </w:rPr>
        <w:t xml:space="preserve">be </w:t>
      </w:r>
      <w:r>
        <w:rPr>
          <w:rFonts w:ascii="Segoe UI" w:hAnsi="Segoe UI" w:cs="Segoe UI"/>
          <w:sz w:val="18"/>
          <w:szCs w:val="18"/>
        </w:rPr>
        <w:t>non-anomalous examples).</w:t>
      </w:r>
    </w:p>
    <w:p w14:paraId="67138400" w14:textId="746963EE" w:rsidR="000F78E3" w:rsidRPr="002B76C3" w:rsidRDefault="000F78E3" w:rsidP="002B76C3">
      <w:pPr>
        <w:pStyle w:val="ListParagraph"/>
        <w:numPr>
          <w:ilvl w:val="0"/>
          <w:numId w:val="42"/>
        </w:numPr>
        <w:spacing w:before="120" w:after="120"/>
        <w:contextualSpacing w:val="0"/>
        <w:jc w:val="both"/>
        <w:rPr>
          <w:rFonts w:ascii="Segoe UI" w:hAnsi="Segoe UI" w:cs="Segoe UI"/>
          <w:sz w:val="18"/>
          <w:szCs w:val="18"/>
        </w:rPr>
      </w:pPr>
      <w:r>
        <w:rPr>
          <w:rFonts w:ascii="Segoe UI" w:hAnsi="Segoe UI" w:cs="Segoe UI"/>
          <w:sz w:val="18"/>
          <w:szCs w:val="18"/>
        </w:rPr>
        <w:t>On a cross-validation or test example, predict:</w:t>
      </w:r>
    </w:p>
    <w:tbl>
      <w:tblPr>
        <w:tblStyle w:val="TableGrid"/>
        <w:tblW w:w="0" w:type="auto"/>
        <w:tblInd w:w="1440" w:type="dxa"/>
        <w:tblLook w:val="04A0" w:firstRow="1" w:lastRow="0" w:firstColumn="1" w:lastColumn="0" w:noHBand="0" w:noVBand="1"/>
      </w:tblPr>
      <w:tblGrid>
        <w:gridCol w:w="3528"/>
      </w:tblGrid>
      <w:tr w:rsidR="002B76C3" w14:paraId="49C8CD27" w14:textId="77777777" w:rsidTr="002B76C3">
        <w:tc>
          <w:tcPr>
            <w:tcW w:w="3528" w:type="dxa"/>
          </w:tcPr>
          <w:p w14:paraId="0057F7C4" w14:textId="169C05BE" w:rsidR="002B76C3" w:rsidRPr="004F3BF5" w:rsidRDefault="002B76C3" w:rsidP="00450CC2">
            <w:pPr>
              <w:spacing w:before="120" w:after="120"/>
              <w:ind w:left="288"/>
              <w:jc w:val="both"/>
              <w:rPr>
                <w:rFonts w:ascii="Segoe UI" w:hAnsi="Segoe UI" w:cs="Segoe UI"/>
                <w:sz w:val="18"/>
                <w:szCs w:val="18"/>
              </w:rPr>
            </w:pPr>
            <m:oMathPara>
              <m:oMathParaPr>
                <m:jc m:val="left"/>
              </m:oMathParaPr>
              <m:oMath>
                <m:r>
                  <w:rPr>
                    <w:rFonts w:ascii="Cambria Math" w:hAnsi="Cambria Math" w:cs="Segoe UI"/>
                    <w:sz w:val="18"/>
                    <w:szCs w:val="18"/>
                  </w:rPr>
                  <m:t>y=</m:t>
                </m:r>
                <m:d>
                  <m:dPr>
                    <m:begChr m:val="{"/>
                    <m:endChr m:val=""/>
                    <m:ctrlPr>
                      <w:rPr>
                        <w:rFonts w:ascii="Cambria Math" w:hAnsi="Cambria Math" w:cs="Segoe UI"/>
                        <w:i/>
                        <w:sz w:val="18"/>
                        <w:szCs w:val="18"/>
                      </w:rPr>
                    </m:ctrlPr>
                  </m:dPr>
                  <m:e>
                    <m:eqArr>
                      <m:eqArrPr>
                        <m:ctrlPr>
                          <w:rPr>
                            <w:rFonts w:ascii="Cambria Math" w:hAnsi="Cambria Math" w:cs="Segoe UI"/>
                            <w:i/>
                            <w:sz w:val="18"/>
                            <w:szCs w:val="18"/>
                          </w:rPr>
                        </m:ctrlPr>
                      </m:eqArrPr>
                      <m:e>
                        <m:r>
                          <w:rPr>
                            <w:rFonts w:ascii="Cambria Math" w:hAnsi="Cambria Math" w:cs="Segoe UI"/>
                            <w:sz w:val="18"/>
                            <w:szCs w:val="18"/>
                          </w:rPr>
                          <m:t>1         if p</m:t>
                        </m:r>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&lt;ϵ   (anomaly)</m:t>
                        </m:r>
                      </m:e>
                      <m:e>
                        <m:r>
                          <w:rPr>
                            <w:rFonts w:ascii="Cambria Math" w:hAnsi="Cambria Math" w:cs="Segoe UI"/>
                            <w:sz w:val="18"/>
                            <w:szCs w:val="18"/>
                          </w:rPr>
                          <m:t>0         if p</m:t>
                        </m:r>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 xml:space="preserve">≥ ϵ  </m:t>
                        </m:r>
                        <m:d>
                          <m:dPr>
                            <m:ctrlPr>
                              <w:rPr>
                                <w:rFonts w:ascii="Cambria Math" w:hAnsi="Cambria Math" w:cs="Segoe UI"/>
                                <w:i/>
                                <w:sz w:val="18"/>
                                <w:szCs w:val="18"/>
                              </w:rPr>
                            </m:ctrlPr>
                          </m:dPr>
                          <m:e>
                            <m:r>
                              <w:rPr>
                                <w:rFonts w:ascii="Cambria Math" w:hAnsi="Cambria Math" w:cs="Segoe UI"/>
                                <w:sz w:val="18"/>
                                <w:szCs w:val="18"/>
                              </w:rPr>
                              <m:t>normal</m:t>
                            </m:r>
                          </m:e>
                        </m:d>
                        <m:r>
                          <w:rPr>
                            <w:rFonts w:ascii="Cambria Math" w:hAnsi="Cambria Math" w:cs="Segoe UI"/>
                            <w:sz w:val="18"/>
                            <w:szCs w:val="18"/>
                          </w:rPr>
                          <m:t xml:space="preserve">   </m:t>
                        </m:r>
                      </m:e>
                    </m:eqArr>
                  </m:e>
                </m:d>
              </m:oMath>
            </m:oMathPara>
          </w:p>
        </w:tc>
      </w:tr>
    </w:tbl>
    <w:p w14:paraId="1CDA5E14" w14:textId="77777777" w:rsidR="002B76C3" w:rsidRDefault="002B76C3" w:rsidP="000F78E3">
      <w:pPr>
        <w:ind w:left="360"/>
        <w:jc w:val="both"/>
        <w:rPr>
          <w:rFonts w:ascii="Segoe UI" w:hAnsi="Segoe UI" w:cs="Segoe UI"/>
          <w:sz w:val="18"/>
          <w:szCs w:val="18"/>
        </w:rPr>
      </w:pPr>
    </w:p>
    <w:p w14:paraId="19C07B4F" w14:textId="61D70B03" w:rsidR="00C2076D" w:rsidRDefault="00C2076D" w:rsidP="000F78E3">
      <w:pPr>
        <w:ind w:left="360"/>
        <w:jc w:val="both"/>
        <w:rPr>
          <w:rFonts w:ascii="Segoe UI" w:hAnsi="Segoe UI" w:cs="Segoe UI"/>
          <w:sz w:val="18"/>
          <w:szCs w:val="18"/>
        </w:rPr>
      </w:pPr>
      <w:r>
        <w:rPr>
          <w:rFonts w:ascii="Segoe UI" w:hAnsi="Segoe UI" w:cs="Segoe UI"/>
          <w:sz w:val="18"/>
          <w:szCs w:val="18"/>
        </w:rPr>
        <w:t>When do we use anomaly detection?</w:t>
      </w:r>
    </w:p>
    <w:p w14:paraId="7F60F474" w14:textId="6EF2F5DE" w:rsidR="00C2076D" w:rsidRDefault="00C2076D" w:rsidP="00C2076D">
      <w:pPr>
        <w:pStyle w:val="ListParagraph"/>
        <w:numPr>
          <w:ilvl w:val="0"/>
          <w:numId w:val="43"/>
        </w:numPr>
        <w:spacing w:before="120"/>
        <w:contextualSpacing w:val="0"/>
        <w:jc w:val="both"/>
        <w:rPr>
          <w:rFonts w:ascii="Segoe UI" w:hAnsi="Segoe UI" w:cs="Segoe UI"/>
          <w:sz w:val="18"/>
          <w:szCs w:val="18"/>
        </w:rPr>
      </w:pPr>
      <w:r>
        <w:rPr>
          <w:rFonts w:ascii="Segoe UI" w:hAnsi="Segoe UI" w:cs="Segoe UI"/>
          <w:sz w:val="18"/>
          <w:szCs w:val="18"/>
        </w:rPr>
        <w:t>We have a very small number of positive examples (such as 0 – 20) and a large number of negative examples.</w:t>
      </w:r>
    </w:p>
    <w:p w14:paraId="79CF3C08" w14:textId="482799CC" w:rsidR="00C2076D" w:rsidRPr="00C2076D" w:rsidRDefault="00C2076D" w:rsidP="00C2076D">
      <w:pPr>
        <w:pStyle w:val="ListParagraph"/>
        <w:numPr>
          <w:ilvl w:val="0"/>
          <w:numId w:val="43"/>
        </w:numPr>
        <w:spacing w:before="120"/>
        <w:contextualSpacing w:val="0"/>
        <w:jc w:val="both"/>
        <w:rPr>
          <w:rFonts w:ascii="Segoe UI" w:hAnsi="Segoe UI" w:cs="Segoe UI"/>
          <w:sz w:val="18"/>
          <w:szCs w:val="18"/>
        </w:rPr>
      </w:pPr>
      <w:r>
        <w:rPr>
          <w:rFonts w:ascii="Segoe UI" w:hAnsi="Segoe UI" w:cs="Segoe UI"/>
          <w:sz w:val="18"/>
          <w:szCs w:val="18"/>
        </w:rPr>
        <w:t>We have many different types of anomalies and it is hard for the algorithm to learn from positive examples what the anomalies look like. Future anomalies may look nothing like any anomalous examples that have been seen so far.</w:t>
      </w:r>
    </w:p>
    <w:p w14:paraId="322C6535" w14:textId="75C0FBDD" w:rsidR="00C2076D" w:rsidRDefault="00C2076D" w:rsidP="000F78E3">
      <w:pPr>
        <w:ind w:left="360"/>
        <w:jc w:val="both"/>
        <w:rPr>
          <w:rFonts w:ascii="Segoe UI" w:hAnsi="Segoe UI" w:cs="Segoe UI"/>
          <w:sz w:val="18"/>
          <w:szCs w:val="18"/>
        </w:rPr>
      </w:pPr>
    </w:p>
    <w:p w14:paraId="22282E7C" w14:textId="596C9B5B" w:rsidR="00C2076D" w:rsidRDefault="00C2076D" w:rsidP="00C2076D">
      <w:pPr>
        <w:ind w:left="360"/>
        <w:jc w:val="both"/>
        <w:rPr>
          <w:rFonts w:ascii="Segoe UI" w:hAnsi="Segoe UI" w:cs="Segoe UI"/>
          <w:sz w:val="18"/>
          <w:szCs w:val="18"/>
        </w:rPr>
      </w:pPr>
      <w:r>
        <w:rPr>
          <w:rFonts w:ascii="Segoe UI" w:hAnsi="Segoe UI" w:cs="Segoe UI"/>
          <w:sz w:val="18"/>
          <w:szCs w:val="18"/>
        </w:rPr>
        <w:t>When do we use supervised learning?</w:t>
      </w:r>
    </w:p>
    <w:p w14:paraId="7A8C1406" w14:textId="1B23259D" w:rsidR="00C2076D" w:rsidRDefault="00C2076D" w:rsidP="00C2076D">
      <w:pPr>
        <w:pStyle w:val="ListParagraph"/>
        <w:numPr>
          <w:ilvl w:val="0"/>
          <w:numId w:val="43"/>
        </w:numPr>
        <w:spacing w:before="120"/>
        <w:contextualSpacing w:val="0"/>
        <w:jc w:val="both"/>
        <w:rPr>
          <w:rFonts w:ascii="Segoe UI" w:hAnsi="Segoe UI" w:cs="Segoe UI"/>
          <w:sz w:val="18"/>
          <w:szCs w:val="18"/>
        </w:rPr>
      </w:pPr>
      <w:r>
        <w:rPr>
          <w:rFonts w:ascii="Segoe UI" w:hAnsi="Segoe UI" w:cs="Segoe UI"/>
          <w:sz w:val="18"/>
          <w:szCs w:val="18"/>
        </w:rPr>
        <w:t>We have a large number of both positive and negative examples. The training set is more evenly divided into classes.</w:t>
      </w:r>
    </w:p>
    <w:p w14:paraId="2E66B2EE" w14:textId="3258B1E5" w:rsidR="00C2076D" w:rsidRDefault="00C2076D" w:rsidP="00C2076D">
      <w:pPr>
        <w:pStyle w:val="ListParagraph"/>
        <w:numPr>
          <w:ilvl w:val="0"/>
          <w:numId w:val="43"/>
        </w:numPr>
        <w:spacing w:before="120"/>
        <w:contextualSpacing w:val="0"/>
        <w:jc w:val="both"/>
        <w:rPr>
          <w:rFonts w:ascii="Segoe UI" w:hAnsi="Segoe UI" w:cs="Segoe UI"/>
          <w:sz w:val="18"/>
          <w:szCs w:val="18"/>
        </w:rPr>
      </w:pPr>
      <w:r>
        <w:rPr>
          <w:rFonts w:ascii="Segoe UI" w:hAnsi="Segoe UI" w:cs="Segoe UI"/>
          <w:sz w:val="18"/>
          <w:szCs w:val="18"/>
        </w:rPr>
        <w:t>We have enough positive examples for the algorithm to know what new positive examples look like. Future positive examples are likely similar to the examples in the training set.</w:t>
      </w:r>
    </w:p>
    <w:p w14:paraId="3128FA64" w14:textId="303DE0B8" w:rsidR="00C2076D" w:rsidRDefault="00C2076D" w:rsidP="000F78E3">
      <w:pPr>
        <w:ind w:left="360"/>
        <w:jc w:val="both"/>
        <w:rPr>
          <w:rFonts w:ascii="Segoe UI" w:hAnsi="Segoe UI" w:cs="Segoe UI"/>
          <w:sz w:val="18"/>
          <w:szCs w:val="18"/>
        </w:rPr>
      </w:pPr>
    </w:p>
    <w:p w14:paraId="50E2BA79" w14:textId="123FD4E5" w:rsidR="00CA31A8" w:rsidRPr="000C70F0" w:rsidRDefault="00CA31A8" w:rsidP="000F78E3">
      <w:pPr>
        <w:ind w:left="360"/>
        <w:jc w:val="both"/>
        <w:rPr>
          <w:rFonts w:ascii="Segoe UI" w:hAnsi="Segoe UI" w:cs="Segoe UI"/>
          <w:b/>
          <w:bCs/>
          <w:sz w:val="18"/>
          <w:szCs w:val="18"/>
        </w:rPr>
      </w:pPr>
      <w:r w:rsidRPr="000C70F0">
        <w:rPr>
          <w:rFonts w:ascii="Segoe UI" w:hAnsi="Segoe UI" w:cs="Segoe UI"/>
          <w:b/>
          <w:bCs/>
          <w:sz w:val="18"/>
          <w:szCs w:val="18"/>
        </w:rPr>
        <w:t xml:space="preserve">How to choose the threshold </w:t>
      </w:r>
      <m:oMath>
        <m:r>
          <m:rPr>
            <m:sty m:val="bi"/>
          </m:rPr>
          <w:rPr>
            <w:rFonts w:ascii="Cambria Math" w:hAnsi="Cambria Math" w:cs="Segoe UI"/>
            <w:sz w:val="18"/>
            <w:szCs w:val="18"/>
          </w:rPr>
          <m:t>ϵ</m:t>
        </m:r>
      </m:oMath>
      <w:r w:rsidRPr="000C70F0">
        <w:rPr>
          <w:rFonts w:ascii="Segoe UI" w:hAnsi="Segoe UI" w:cs="Segoe UI"/>
          <w:b/>
          <w:bCs/>
          <w:sz w:val="18"/>
          <w:szCs w:val="18"/>
        </w:rPr>
        <w:t>?</w:t>
      </w:r>
    </w:p>
    <w:p w14:paraId="3DBEF1D8" w14:textId="77BA0494" w:rsidR="00CA31A8" w:rsidRDefault="00567B41" w:rsidP="00567B41">
      <w:pPr>
        <w:pStyle w:val="ListParagraph"/>
        <w:numPr>
          <w:ilvl w:val="0"/>
          <w:numId w:val="44"/>
        </w:numPr>
        <w:spacing w:before="120"/>
        <w:contextualSpacing w:val="0"/>
        <w:jc w:val="both"/>
        <w:rPr>
          <w:rFonts w:ascii="Segoe UI" w:hAnsi="Segoe UI" w:cs="Segoe UI"/>
          <w:sz w:val="18"/>
          <w:szCs w:val="18"/>
        </w:rPr>
      </w:pPr>
      <w:r>
        <w:rPr>
          <w:rFonts w:ascii="Segoe UI" w:hAnsi="Segoe UI" w:cs="Segoe UI"/>
          <w:sz w:val="18"/>
          <w:szCs w:val="18"/>
        </w:rPr>
        <w:t xml:space="preserve">Compute </w:t>
      </w:r>
      <m:oMath>
        <m:r>
          <w:rPr>
            <w:rFonts w:ascii="Cambria Math" w:hAnsi="Cambria Math" w:cs="Segoe UI"/>
            <w:sz w:val="18"/>
            <w:szCs w:val="18"/>
          </w:rPr>
          <m:t xml:space="preserve">μ,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σ</m:t>
            </m:r>
          </m:e>
          <m:sup>
            <m:r>
              <w:rPr>
                <w:rFonts w:ascii="Cambria Math" w:hAnsi="Cambria Math" w:cs="Segoe UI"/>
                <w:sz w:val="18"/>
                <w:szCs w:val="18"/>
              </w:rPr>
              <m:t>2</m:t>
            </m:r>
          </m:sup>
        </m:sSup>
      </m:oMath>
      <w:r>
        <w:rPr>
          <w:rFonts w:ascii="Segoe UI" w:hAnsi="Segoe UI" w:cs="Segoe UI"/>
          <w:sz w:val="18"/>
          <w:szCs w:val="18"/>
          <w:lang w:eastAsia="en-US"/>
        </w:rPr>
        <w:t xml:space="preserve"> on the training set.</w:t>
      </w:r>
    </w:p>
    <w:p w14:paraId="364E93F5" w14:textId="7BB04985" w:rsidR="00567B41" w:rsidRDefault="00567B41" w:rsidP="00567B41">
      <w:pPr>
        <w:pStyle w:val="ListParagraph"/>
        <w:numPr>
          <w:ilvl w:val="0"/>
          <w:numId w:val="44"/>
        </w:numPr>
        <w:spacing w:before="120"/>
        <w:contextualSpacing w:val="0"/>
        <w:jc w:val="both"/>
        <w:rPr>
          <w:rFonts w:ascii="Segoe UI" w:hAnsi="Segoe UI" w:cs="Segoe UI"/>
          <w:sz w:val="18"/>
          <w:szCs w:val="18"/>
        </w:rPr>
      </w:pPr>
      <w:r>
        <w:rPr>
          <w:rFonts w:ascii="Segoe UI" w:hAnsi="Segoe UI" w:cs="Segoe UI"/>
          <w:sz w:val="18"/>
          <w:szCs w:val="18"/>
        </w:rPr>
        <w:t xml:space="preserve">Use </w:t>
      </w:r>
      <m:oMath>
        <m:r>
          <w:rPr>
            <w:rFonts w:ascii="Cambria Math" w:hAnsi="Cambria Math" w:cs="Segoe UI"/>
            <w:sz w:val="18"/>
            <w:szCs w:val="18"/>
          </w:rPr>
          <m:t xml:space="preserve">μ,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σ</m:t>
            </m:r>
          </m:e>
          <m:sup>
            <m:r>
              <w:rPr>
                <w:rFonts w:ascii="Cambria Math" w:hAnsi="Cambria Math" w:cs="Segoe UI"/>
                <w:sz w:val="18"/>
                <w:szCs w:val="18"/>
              </w:rPr>
              <m:t>2</m:t>
            </m:r>
          </m:sup>
        </m:sSup>
      </m:oMath>
      <w:r>
        <w:rPr>
          <w:rFonts w:ascii="Segoe UI" w:hAnsi="Segoe UI" w:cs="Segoe UI"/>
          <w:sz w:val="18"/>
          <w:szCs w:val="18"/>
          <w:lang w:eastAsia="en-US"/>
        </w:rPr>
        <w:t xml:space="preserve"> to compute </w:t>
      </w: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oMath>
      <w:r w:rsidR="00B72984">
        <w:rPr>
          <w:rFonts w:ascii="Segoe UI" w:hAnsi="Segoe UI" w:cs="Segoe UI"/>
          <w:sz w:val="18"/>
          <w:szCs w:val="18"/>
        </w:rPr>
        <w:t xml:space="preserve"> </w:t>
      </w:r>
      <w:r>
        <w:rPr>
          <w:rFonts w:ascii="Segoe UI" w:hAnsi="Segoe UI" w:cs="Segoe UI"/>
          <w:sz w:val="18"/>
          <w:szCs w:val="18"/>
          <w:lang w:eastAsia="en-US"/>
        </w:rPr>
        <w:t xml:space="preserve">on the </w:t>
      </w:r>
      <w:r w:rsidRPr="00415C15">
        <w:rPr>
          <w:rFonts w:ascii="Segoe UI" w:hAnsi="Segoe UI" w:cs="Segoe UI"/>
          <w:b/>
          <w:bCs/>
          <w:sz w:val="18"/>
          <w:szCs w:val="18"/>
          <w:lang w:eastAsia="en-US"/>
        </w:rPr>
        <w:t>cross-validation</w:t>
      </w:r>
      <w:r>
        <w:rPr>
          <w:rFonts w:ascii="Segoe UI" w:hAnsi="Segoe UI" w:cs="Segoe UI"/>
          <w:sz w:val="18"/>
          <w:szCs w:val="18"/>
          <w:lang w:eastAsia="en-US"/>
        </w:rPr>
        <w:t xml:space="preserve"> set.</w:t>
      </w:r>
    </w:p>
    <w:p w14:paraId="661CF6DE" w14:textId="25D88041" w:rsidR="00567B41" w:rsidRDefault="007C1DF3" w:rsidP="00567B41">
      <w:pPr>
        <w:pStyle w:val="ListParagraph"/>
        <w:numPr>
          <w:ilvl w:val="0"/>
          <w:numId w:val="44"/>
        </w:numPr>
        <w:spacing w:before="120"/>
        <w:contextualSpacing w:val="0"/>
        <w:jc w:val="both"/>
        <w:rPr>
          <w:rFonts w:ascii="Segoe UI" w:hAnsi="Segoe UI" w:cs="Segoe UI"/>
          <w:sz w:val="18"/>
          <w:szCs w:val="18"/>
        </w:rPr>
      </w:pPr>
      <w:r>
        <w:rPr>
          <w:rFonts w:ascii="Segoe UI" w:hAnsi="Segoe UI" w:cs="Segoe UI"/>
          <w:sz w:val="18"/>
          <w:szCs w:val="18"/>
        </w:rPr>
        <w:t xml:space="preserve">For </w:t>
      </w:r>
      <m:oMath>
        <m:r>
          <w:rPr>
            <w:rFonts w:ascii="Cambria Math" w:hAnsi="Cambria Math" w:cs="Segoe UI"/>
            <w:sz w:val="18"/>
            <w:szCs w:val="18"/>
          </w:rPr>
          <m:t>ϵ</m:t>
        </m:r>
      </m:oMath>
      <w:r>
        <w:rPr>
          <w:rFonts w:ascii="Segoe UI" w:hAnsi="Segoe UI" w:cs="Segoe UI"/>
          <w:sz w:val="18"/>
          <w:szCs w:val="18"/>
        </w:rPr>
        <w:t xml:space="preserve"> = </w:t>
      </w:r>
      <m:oMath>
        <m:sSub>
          <m:sSubPr>
            <m:ctrlPr>
              <w:rPr>
                <w:rFonts w:ascii="Cambria Math" w:hAnsi="Cambria Math" w:cs="Segoe UI"/>
                <w:i/>
                <w:sz w:val="18"/>
                <w:szCs w:val="18"/>
              </w:rPr>
            </m:ctrlPr>
          </m:sSubPr>
          <m:e>
            <m:r>
              <w:rPr>
                <w:rFonts w:ascii="Cambria Math" w:hAnsi="Cambria Math" w:cs="Segoe UI"/>
                <w:sz w:val="18"/>
                <w:szCs w:val="18"/>
              </w:rPr>
              <m:t>P</m:t>
            </m:r>
          </m:e>
          <m:sub>
            <m:r>
              <w:rPr>
                <w:rFonts w:ascii="Cambria Math" w:hAnsi="Cambria Math" w:cs="Segoe UI"/>
                <w:sz w:val="18"/>
                <w:szCs w:val="18"/>
              </w:rPr>
              <m:t>min</m:t>
            </m:r>
          </m:sub>
        </m:sSub>
      </m:oMath>
      <w:r w:rsidR="00F84D70">
        <w:rPr>
          <w:rFonts w:ascii="Segoe UI" w:hAnsi="Segoe UI" w:cs="Segoe UI"/>
          <w:sz w:val="18"/>
          <w:szCs w:val="18"/>
        </w:rPr>
        <w:t xml:space="preserve"> </w:t>
      </w:r>
      <w:r>
        <w:rPr>
          <w:rFonts w:ascii="Segoe UI" w:hAnsi="Segoe UI" w:cs="Segoe UI"/>
          <w:sz w:val="18"/>
          <w:szCs w:val="18"/>
        </w:rPr>
        <w:t xml:space="preserve">to </w:t>
      </w:r>
      <m:oMath>
        <m:sSub>
          <m:sSubPr>
            <m:ctrlPr>
              <w:rPr>
                <w:rFonts w:ascii="Cambria Math" w:hAnsi="Cambria Math" w:cs="Segoe UI"/>
                <w:i/>
                <w:sz w:val="18"/>
                <w:szCs w:val="18"/>
              </w:rPr>
            </m:ctrlPr>
          </m:sSubPr>
          <m:e>
            <m:r>
              <w:rPr>
                <w:rFonts w:ascii="Cambria Math" w:hAnsi="Cambria Math" w:cs="Segoe UI"/>
                <w:sz w:val="18"/>
                <w:szCs w:val="18"/>
              </w:rPr>
              <m:t>P</m:t>
            </m:r>
          </m:e>
          <m:sub>
            <m:r>
              <w:rPr>
                <w:rFonts w:ascii="Cambria Math" w:hAnsi="Cambria Math" w:cs="Segoe UI"/>
                <w:sz w:val="18"/>
                <w:szCs w:val="18"/>
              </w:rPr>
              <m:t>max</m:t>
            </m:r>
          </m:sub>
        </m:sSub>
      </m:oMath>
      <w:r>
        <w:rPr>
          <w:rFonts w:ascii="Segoe UI" w:hAnsi="Segoe UI" w:cs="Segoe UI"/>
          <w:sz w:val="18"/>
          <w:szCs w:val="18"/>
        </w:rPr>
        <w:t xml:space="preserve"> in 1000 steps, </w:t>
      </w:r>
      <w:r w:rsidR="004370EC">
        <w:rPr>
          <w:rFonts w:ascii="Segoe UI" w:hAnsi="Segoe UI" w:cs="Segoe UI"/>
          <w:sz w:val="18"/>
          <w:szCs w:val="18"/>
        </w:rPr>
        <w:t>compute F1 scores</w:t>
      </w:r>
      <w:r>
        <w:rPr>
          <w:rFonts w:ascii="Segoe UI" w:hAnsi="Segoe UI" w:cs="Segoe UI"/>
          <w:sz w:val="18"/>
          <w:szCs w:val="18"/>
        </w:rPr>
        <w:t xml:space="preserve"> on </w:t>
      </w:r>
      <w:r w:rsidRPr="00415C15">
        <w:rPr>
          <w:rFonts w:ascii="Segoe UI" w:hAnsi="Segoe UI" w:cs="Segoe UI"/>
          <w:b/>
          <w:bCs/>
          <w:sz w:val="18"/>
          <w:szCs w:val="18"/>
        </w:rPr>
        <w:t>cross-validation</w:t>
      </w:r>
      <w:r>
        <w:rPr>
          <w:rFonts w:ascii="Segoe UI" w:hAnsi="Segoe UI" w:cs="Segoe UI"/>
          <w:sz w:val="18"/>
          <w:szCs w:val="18"/>
        </w:rPr>
        <w:t xml:space="preserve"> set.</w:t>
      </w:r>
    </w:p>
    <w:p w14:paraId="6AE5E51F" w14:textId="3299FE85" w:rsidR="007C1DF3" w:rsidRPr="00567B41" w:rsidRDefault="004370EC" w:rsidP="00567B41">
      <w:pPr>
        <w:pStyle w:val="ListParagraph"/>
        <w:numPr>
          <w:ilvl w:val="0"/>
          <w:numId w:val="44"/>
        </w:numPr>
        <w:spacing w:before="120"/>
        <w:contextualSpacing w:val="0"/>
        <w:jc w:val="both"/>
        <w:rPr>
          <w:rFonts w:ascii="Segoe UI" w:hAnsi="Segoe UI" w:cs="Segoe UI"/>
          <w:sz w:val="18"/>
          <w:szCs w:val="18"/>
        </w:rPr>
      </w:pPr>
      <w:r>
        <w:rPr>
          <w:rFonts w:ascii="Segoe UI" w:hAnsi="Segoe UI" w:cs="Segoe UI"/>
          <w:sz w:val="18"/>
          <w:szCs w:val="18"/>
        </w:rPr>
        <w:t xml:space="preserve">Get the </w:t>
      </w:r>
      <m:oMath>
        <m:r>
          <w:rPr>
            <w:rFonts w:ascii="Cambria Math" w:hAnsi="Cambria Math" w:cs="Segoe UI"/>
            <w:sz w:val="18"/>
            <w:szCs w:val="18"/>
          </w:rPr>
          <m:t>ϵ</m:t>
        </m:r>
      </m:oMath>
      <w:r>
        <w:rPr>
          <w:rFonts w:ascii="Segoe UI" w:hAnsi="Segoe UI" w:cs="Segoe UI"/>
          <w:sz w:val="18"/>
          <w:szCs w:val="18"/>
        </w:rPr>
        <w:t xml:space="preserve"> that provides the maximum F1 score.</w:t>
      </w:r>
    </w:p>
    <w:p w14:paraId="556D0D2A" w14:textId="58CC41F9" w:rsidR="00CA31A8" w:rsidRDefault="00CA31A8" w:rsidP="000F78E3">
      <w:pPr>
        <w:ind w:left="360"/>
        <w:jc w:val="both"/>
        <w:rPr>
          <w:rFonts w:ascii="Segoe UI" w:hAnsi="Segoe UI" w:cs="Segoe UI"/>
          <w:sz w:val="18"/>
          <w:szCs w:val="18"/>
        </w:rPr>
      </w:pPr>
    </w:p>
    <w:p w14:paraId="3D5965D9" w14:textId="687AA1FC" w:rsidR="00035864" w:rsidRPr="000C70F0" w:rsidRDefault="00035864" w:rsidP="00035864">
      <w:pPr>
        <w:ind w:left="360"/>
        <w:jc w:val="both"/>
        <w:rPr>
          <w:rFonts w:ascii="Segoe UI" w:hAnsi="Segoe UI" w:cs="Segoe UI"/>
          <w:b/>
          <w:bCs/>
          <w:sz w:val="18"/>
          <w:szCs w:val="18"/>
        </w:rPr>
      </w:pPr>
      <w:r w:rsidRPr="000C70F0">
        <w:rPr>
          <w:rFonts w:ascii="Segoe UI" w:hAnsi="Segoe UI" w:cs="Segoe UI"/>
          <w:b/>
          <w:bCs/>
          <w:sz w:val="18"/>
          <w:szCs w:val="18"/>
        </w:rPr>
        <w:t xml:space="preserve">How to </w:t>
      </w:r>
      <w:r>
        <w:rPr>
          <w:rFonts w:ascii="Segoe UI" w:hAnsi="Segoe UI" w:cs="Segoe UI"/>
          <w:b/>
          <w:bCs/>
          <w:sz w:val="18"/>
          <w:szCs w:val="18"/>
        </w:rPr>
        <w:t>compute F1 score</w:t>
      </w:r>
      <w:r w:rsidRPr="000C70F0">
        <w:rPr>
          <w:rFonts w:ascii="Segoe UI" w:hAnsi="Segoe UI" w:cs="Segoe UI"/>
          <w:b/>
          <w:bCs/>
          <w:sz w:val="18"/>
          <w:szCs w:val="18"/>
        </w:rPr>
        <w:t>?</w:t>
      </w:r>
    </w:p>
    <w:p w14:paraId="1389BB7E" w14:textId="108F1FFD" w:rsidR="00035864" w:rsidRDefault="00035864" w:rsidP="00035864">
      <w:pPr>
        <w:pStyle w:val="ListParagraph"/>
        <w:numPr>
          <w:ilvl w:val="0"/>
          <w:numId w:val="46"/>
        </w:numPr>
        <w:spacing w:before="120"/>
        <w:contextualSpacing w:val="0"/>
        <w:jc w:val="both"/>
        <w:rPr>
          <w:rFonts w:ascii="Segoe UI" w:hAnsi="Segoe UI" w:cs="Segoe UI"/>
          <w:sz w:val="18"/>
          <w:szCs w:val="18"/>
        </w:rPr>
      </w:pPr>
      <w:r>
        <w:rPr>
          <w:rFonts w:ascii="Segoe UI" w:hAnsi="Segoe UI" w:cs="Segoe UI"/>
          <w:sz w:val="18"/>
          <w:szCs w:val="18"/>
        </w:rPr>
        <w:t xml:space="preserve">Given </w:t>
      </w:r>
      <w:proofErr w:type="spellStart"/>
      <w:r w:rsidRPr="00035864">
        <w:rPr>
          <w:rFonts w:ascii="Segoe UI" w:hAnsi="Segoe UI" w:cs="Segoe UI"/>
          <w:i/>
          <w:iCs/>
          <w:sz w:val="18"/>
          <w:szCs w:val="18"/>
        </w:rPr>
        <w:t>yval</w:t>
      </w:r>
      <w:proofErr w:type="spellEnd"/>
      <w:r>
        <w:rPr>
          <w:rFonts w:ascii="Segoe UI" w:hAnsi="Segoe UI" w:cs="Segoe UI"/>
          <w:sz w:val="18"/>
          <w:szCs w:val="18"/>
        </w:rPr>
        <w:t xml:space="preserve"> is the labels of the cross-validation set, and </w:t>
      </w:r>
      <w:proofErr w:type="spellStart"/>
      <w:r w:rsidRPr="00035864">
        <w:rPr>
          <w:rFonts w:ascii="Segoe UI" w:hAnsi="Segoe UI" w:cs="Segoe UI"/>
          <w:i/>
          <w:iCs/>
          <w:sz w:val="18"/>
          <w:szCs w:val="18"/>
        </w:rPr>
        <w:t>pval</w:t>
      </w:r>
      <w:proofErr w:type="spellEnd"/>
      <w:r>
        <w:rPr>
          <w:rFonts w:ascii="Segoe UI" w:hAnsi="Segoe UI" w:cs="Segoe UI"/>
          <w:sz w:val="18"/>
          <w:szCs w:val="18"/>
        </w:rPr>
        <w:t xml:space="preserve"> is the values of p(x).</w:t>
      </w:r>
    </w:p>
    <w:p w14:paraId="5DCAD419" w14:textId="5B362F91" w:rsidR="00035864" w:rsidRDefault="00035864" w:rsidP="00035864">
      <w:pPr>
        <w:pStyle w:val="ListParagraph"/>
        <w:numPr>
          <w:ilvl w:val="0"/>
          <w:numId w:val="46"/>
        </w:numPr>
        <w:spacing w:before="120"/>
        <w:contextualSpacing w:val="0"/>
        <w:jc w:val="both"/>
        <w:rPr>
          <w:rFonts w:ascii="Segoe UI" w:hAnsi="Segoe UI" w:cs="Segoe UI"/>
          <w:sz w:val="18"/>
          <w:szCs w:val="18"/>
        </w:rPr>
      </w:pPr>
      <w:r>
        <w:rPr>
          <w:rFonts w:ascii="Segoe UI" w:hAnsi="Segoe UI" w:cs="Segoe UI"/>
          <w:sz w:val="18"/>
          <w:szCs w:val="18"/>
        </w:rPr>
        <w:t xml:space="preserve">Compute the predictions: </w:t>
      </w:r>
      <m:oMath>
        <m:r>
          <w:rPr>
            <w:rFonts w:ascii="Cambria Math" w:hAnsi="Cambria Math" w:cs="Segoe UI"/>
            <w:sz w:val="18"/>
            <w:szCs w:val="18"/>
          </w:rPr>
          <m:t>p=(pval&lt;ϵ)</m:t>
        </m:r>
      </m:oMath>
      <w:r>
        <w:rPr>
          <w:rFonts w:ascii="Segoe UI" w:hAnsi="Segoe UI" w:cs="Segoe UI"/>
          <w:sz w:val="18"/>
          <w:szCs w:val="18"/>
        </w:rPr>
        <w:t>.</w:t>
      </w:r>
    </w:p>
    <w:p w14:paraId="2F0BCF51" w14:textId="60686AD9" w:rsidR="00035864" w:rsidRPr="00035864" w:rsidRDefault="00035864" w:rsidP="00035864">
      <w:pPr>
        <w:pStyle w:val="ListParagraph"/>
        <w:numPr>
          <w:ilvl w:val="0"/>
          <w:numId w:val="46"/>
        </w:numPr>
        <w:spacing w:before="120"/>
        <w:contextualSpacing w:val="0"/>
        <w:jc w:val="both"/>
        <w:rPr>
          <w:rFonts w:ascii="Segoe UI" w:hAnsi="Segoe UI" w:cs="Segoe UI"/>
          <w:sz w:val="18"/>
          <w:szCs w:val="18"/>
        </w:rPr>
      </w:pPr>
      <w:r>
        <w:rPr>
          <w:rFonts w:ascii="Segoe UI" w:hAnsi="Segoe UI" w:cs="Segoe UI"/>
          <w:sz w:val="18"/>
          <w:szCs w:val="18"/>
        </w:rPr>
        <w:t xml:space="preserve">Compute the number of true positives: </w:t>
      </w:r>
      <m:oMath>
        <m:r>
          <w:rPr>
            <w:rFonts w:ascii="Cambria Math" w:hAnsi="Cambria Math" w:cs="Segoe UI"/>
            <w:sz w:val="18"/>
            <w:szCs w:val="18"/>
          </w:rPr>
          <m:t>tp=sum(yval==1 &amp; p==1)</m:t>
        </m:r>
      </m:oMath>
      <w:r>
        <w:rPr>
          <w:rFonts w:ascii="Segoe UI" w:hAnsi="Segoe UI" w:cs="Segoe UI"/>
          <w:sz w:val="18"/>
          <w:szCs w:val="18"/>
        </w:rPr>
        <w:t>.</w:t>
      </w:r>
    </w:p>
    <w:p w14:paraId="3C88D66E" w14:textId="20D7F8A6" w:rsidR="00035864" w:rsidRPr="00035864" w:rsidRDefault="00035864" w:rsidP="00035864">
      <w:pPr>
        <w:pStyle w:val="ListParagraph"/>
        <w:numPr>
          <w:ilvl w:val="0"/>
          <w:numId w:val="46"/>
        </w:numPr>
        <w:spacing w:before="120"/>
        <w:contextualSpacing w:val="0"/>
        <w:jc w:val="both"/>
        <w:rPr>
          <w:rFonts w:ascii="Segoe UI" w:hAnsi="Segoe UI" w:cs="Segoe UI"/>
          <w:sz w:val="18"/>
          <w:szCs w:val="18"/>
        </w:rPr>
      </w:pPr>
      <w:r>
        <w:rPr>
          <w:rFonts w:ascii="Segoe UI" w:hAnsi="Segoe UI" w:cs="Segoe UI"/>
          <w:sz w:val="18"/>
          <w:szCs w:val="18"/>
        </w:rPr>
        <w:t xml:space="preserve">Compute the number of false positives: </w:t>
      </w:r>
      <m:oMath>
        <m:r>
          <w:rPr>
            <w:rFonts w:ascii="Cambria Math" w:hAnsi="Cambria Math" w:cs="Segoe UI"/>
            <w:sz w:val="18"/>
            <w:szCs w:val="18"/>
          </w:rPr>
          <m:t>fp=sum(yval==0 &amp; p==1)</m:t>
        </m:r>
      </m:oMath>
      <w:r>
        <w:rPr>
          <w:rFonts w:ascii="Segoe UI" w:hAnsi="Segoe UI" w:cs="Segoe UI"/>
          <w:sz w:val="18"/>
          <w:szCs w:val="18"/>
        </w:rPr>
        <w:t>.</w:t>
      </w:r>
    </w:p>
    <w:p w14:paraId="0804A3F5" w14:textId="186ACEC6" w:rsidR="00035864" w:rsidRDefault="00035864" w:rsidP="00035864">
      <w:pPr>
        <w:pStyle w:val="ListParagraph"/>
        <w:numPr>
          <w:ilvl w:val="0"/>
          <w:numId w:val="46"/>
        </w:numPr>
        <w:spacing w:before="120"/>
        <w:contextualSpacing w:val="0"/>
        <w:jc w:val="both"/>
        <w:rPr>
          <w:rFonts w:ascii="Segoe UI" w:hAnsi="Segoe UI" w:cs="Segoe UI"/>
          <w:sz w:val="18"/>
          <w:szCs w:val="18"/>
        </w:rPr>
      </w:pPr>
      <w:r>
        <w:rPr>
          <w:rFonts w:ascii="Segoe UI" w:hAnsi="Segoe UI" w:cs="Segoe UI"/>
          <w:sz w:val="18"/>
          <w:szCs w:val="18"/>
        </w:rPr>
        <w:t xml:space="preserve">Compute the number of false negatives: </w:t>
      </w:r>
      <m:oMath>
        <m:r>
          <w:rPr>
            <w:rFonts w:ascii="Cambria Math" w:hAnsi="Cambria Math" w:cs="Segoe UI"/>
            <w:sz w:val="18"/>
            <w:szCs w:val="18"/>
          </w:rPr>
          <m:t>fn=sum(yval==1 &amp; p==0)</m:t>
        </m:r>
      </m:oMath>
      <w:r>
        <w:rPr>
          <w:rFonts w:ascii="Segoe UI" w:hAnsi="Segoe UI" w:cs="Segoe UI"/>
          <w:sz w:val="18"/>
          <w:szCs w:val="18"/>
        </w:rPr>
        <w:t>.</w:t>
      </w:r>
    </w:p>
    <w:p w14:paraId="6A3E57B9" w14:textId="2464EA7A" w:rsidR="00035864" w:rsidRDefault="00035864" w:rsidP="00035864">
      <w:pPr>
        <w:pStyle w:val="ListParagraph"/>
        <w:numPr>
          <w:ilvl w:val="0"/>
          <w:numId w:val="46"/>
        </w:numPr>
        <w:spacing w:before="120"/>
        <w:contextualSpacing w:val="0"/>
        <w:jc w:val="both"/>
        <w:rPr>
          <w:rFonts w:ascii="Segoe UI" w:hAnsi="Segoe UI" w:cs="Segoe UI"/>
          <w:sz w:val="18"/>
          <w:szCs w:val="18"/>
        </w:rPr>
      </w:pPr>
      <w:r>
        <w:rPr>
          <w:rFonts w:ascii="Segoe UI" w:hAnsi="Segoe UI" w:cs="Segoe UI"/>
          <w:sz w:val="18"/>
          <w:szCs w:val="18"/>
        </w:rPr>
        <w:t xml:space="preserve">Compute precision: </w:t>
      </w:r>
      <m:oMath>
        <m:r>
          <w:rPr>
            <w:rFonts w:ascii="Cambria Math" w:hAnsi="Cambria Math" w:cs="Segoe UI"/>
            <w:sz w:val="18"/>
            <w:szCs w:val="18"/>
          </w:rPr>
          <m:t>prec=tp / (tp+fp)</m:t>
        </m:r>
      </m:oMath>
      <w:r>
        <w:rPr>
          <w:rFonts w:ascii="Segoe UI" w:hAnsi="Segoe UI" w:cs="Segoe UI"/>
          <w:sz w:val="18"/>
          <w:szCs w:val="18"/>
        </w:rPr>
        <w:t>.</w:t>
      </w:r>
    </w:p>
    <w:p w14:paraId="4E8401FE" w14:textId="222A22E6" w:rsidR="00035864" w:rsidRDefault="00035864" w:rsidP="00035864">
      <w:pPr>
        <w:pStyle w:val="ListParagraph"/>
        <w:numPr>
          <w:ilvl w:val="0"/>
          <w:numId w:val="46"/>
        </w:numPr>
        <w:spacing w:before="120"/>
        <w:contextualSpacing w:val="0"/>
        <w:jc w:val="both"/>
        <w:rPr>
          <w:rFonts w:ascii="Segoe UI" w:hAnsi="Segoe UI" w:cs="Segoe UI"/>
          <w:sz w:val="18"/>
          <w:szCs w:val="18"/>
        </w:rPr>
      </w:pPr>
      <w:r>
        <w:rPr>
          <w:rFonts w:ascii="Segoe UI" w:hAnsi="Segoe UI" w:cs="Segoe UI"/>
          <w:sz w:val="18"/>
          <w:szCs w:val="18"/>
        </w:rPr>
        <w:t xml:space="preserve">Compute recall: </w:t>
      </w:r>
      <m:oMath>
        <m:r>
          <w:rPr>
            <w:rFonts w:ascii="Cambria Math" w:hAnsi="Cambria Math" w:cs="Segoe UI"/>
            <w:sz w:val="18"/>
            <w:szCs w:val="18"/>
          </w:rPr>
          <m:t>rec=tp / (tp+fn)</m:t>
        </m:r>
      </m:oMath>
      <w:r>
        <w:rPr>
          <w:rFonts w:ascii="Segoe UI" w:hAnsi="Segoe UI" w:cs="Segoe UI"/>
          <w:sz w:val="18"/>
          <w:szCs w:val="18"/>
        </w:rPr>
        <w:t>.</w:t>
      </w:r>
    </w:p>
    <w:p w14:paraId="45899B22" w14:textId="1C392581" w:rsidR="00035864" w:rsidRPr="00035864" w:rsidRDefault="00035864" w:rsidP="00035864">
      <w:pPr>
        <w:pStyle w:val="ListParagraph"/>
        <w:numPr>
          <w:ilvl w:val="0"/>
          <w:numId w:val="46"/>
        </w:numPr>
        <w:spacing w:before="120"/>
        <w:contextualSpacing w:val="0"/>
        <w:jc w:val="both"/>
        <w:rPr>
          <w:rFonts w:ascii="Segoe UI" w:hAnsi="Segoe UI" w:cs="Segoe UI"/>
          <w:sz w:val="18"/>
          <w:szCs w:val="18"/>
        </w:rPr>
      </w:pPr>
      <w:r>
        <w:rPr>
          <w:rFonts w:ascii="Segoe UI" w:hAnsi="Segoe UI" w:cs="Segoe UI"/>
          <w:sz w:val="18"/>
          <w:szCs w:val="18"/>
        </w:rPr>
        <w:t xml:space="preserve">Compute F1 score: </w:t>
      </w:r>
      <m:oMath>
        <m:r>
          <w:rPr>
            <w:rFonts w:ascii="Cambria Math" w:hAnsi="Cambria Math" w:cs="Segoe UI"/>
            <w:sz w:val="18"/>
            <w:szCs w:val="18"/>
          </w:rPr>
          <m:t>F=2*prec*rec / (prec+rec)</m:t>
        </m:r>
      </m:oMath>
      <w:r>
        <w:rPr>
          <w:rFonts w:ascii="Segoe UI" w:hAnsi="Segoe UI" w:cs="Segoe UI"/>
          <w:sz w:val="18"/>
          <w:szCs w:val="18"/>
        </w:rPr>
        <w:t>.</w:t>
      </w:r>
    </w:p>
    <w:p w14:paraId="17563BA8" w14:textId="05A9EB9E" w:rsidR="00035864" w:rsidRDefault="00035864" w:rsidP="000F78E3">
      <w:pPr>
        <w:ind w:left="360"/>
        <w:jc w:val="both"/>
        <w:rPr>
          <w:rFonts w:ascii="Segoe UI" w:hAnsi="Segoe UI" w:cs="Segoe UI"/>
          <w:sz w:val="18"/>
          <w:szCs w:val="18"/>
        </w:rPr>
      </w:pPr>
    </w:p>
    <w:p w14:paraId="2280BF14" w14:textId="3960F86E" w:rsidR="007F22A0" w:rsidRPr="000C70F0" w:rsidRDefault="007F22A0" w:rsidP="007F22A0">
      <w:pPr>
        <w:ind w:left="360"/>
        <w:jc w:val="both"/>
        <w:rPr>
          <w:rFonts w:ascii="Segoe UI" w:hAnsi="Segoe UI" w:cs="Segoe UI"/>
          <w:b/>
          <w:bCs/>
          <w:sz w:val="18"/>
          <w:szCs w:val="18"/>
        </w:rPr>
      </w:pPr>
      <w:r w:rsidRPr="000C70F0">
        <w:rPr>
          <w:rFonts w:ascii="Segoe UI" w:hAnsi="Segoe UI" w:cs="Segoe UI"/>
          <w:b/>
          <w:bCs/>
          <w:sz w:val="18"/>
          <w:szCs w:val="18"/>
        </w:rPr>
        <w:t xml:space="preserve">How to </w:t>
      </w:r>
      <w:r>
        <w:rPr>
          <w:rFonts w:ascii="Segoe UI" w:hAnsi="Segoe UI" w:cs="Segoe UI"/>
          <w:b/>
          <w:bCs/>
          <w:sz w:val="18"/>
          <w:szCs w:val="18"/>
        </w:rPr>
        <w:t>choose features</w:t>
      </w:r>
      <w:r w:rsidRPr="000C70F0">
        <w:rPr>
          <w:rFonts w:ascii="Segoe UI" w:hAnsi="Segoe UI" w:cs="Segoe UI"/>
          <w:b/>
          <w:bCs/>
          <w:sz w:val="18"/>
          <w:szCs w:val="18"/>
        </w:rPr>
        <w:t>?</w:t>
      </w:r>
    </w:p>
    <w:p w14:paraId="62C0BCBA" w14:textId="582762B6" w:rsidR="007F22A0" w:rsidRDefault="007F22A0" w:rsidP="000F78E3">
      <w:pPr>
        <w:ind w:left="360"/>
        <w:jc w:val="both"/>
        <w:rPr>
          <w:rFonts w:ascii="Segoe UI" w:hAnsi="Segoe UI" w:cs="Segoe UI"/>
          <w:sz w:val="18"/>
          <w:szCs w:val="18"/>
        </w:rPr>
      </w:pPr>
    </w:p>
    <w:p w14:paraId="7A02B648" w14:textId="016DF6FB" w:rsidR="007F22A0" w:rsidRDefault="007F22A0" w:rsidP="000F78E3">
      <w:pPr>
        <w:ind w:left="360"/>
        <w:jc w:val="both"/>
        <w:rPr>
          <w:rFonts w:ascii="Segoe UI" w:hAnsi="Segoe UI" w:cs="Segoe UI"/>
          <w:sz w:val="18"/>
          <w:szCs w:val="18"/>
        </w:rPr>
      </w:pPr>
      <w:r>
        <w:rPr>
          <w:rFonts w:ascii="Segoe UI" w:hAnsi="Segoe UI" w:cs="Segoe UI"/>
          <w:sz w:val="18"/>
          <w:szCs w:val="18"/>
        </w:rPr>
        <w:t xml:space="preserve">The features will greatly affect how well the anomaly detection algorithm works. We can check if the features are Gaussian by plotting a histogram of the data and see if the plot is a bell-shaped curve. If it is not, you can try some transforms on the example feature x, for example, you can use </w:t>
      </w:r>
      <m:oMath>
        <m:func>
          <m:funcPr>
            <m:ctrlPr>
              <w:rPr>
                <w:rFonts w:ascii="Cambria Math" w:hAnsi="Cambria Math" w:cs="Segoe UI"/>
                <w:sz w:val="18"/>
                <w:szCs w:val="18"/>
              </w:rPr>
            </m:ctrlPr>
          </m:funcPr>
          <m:fName>
            <m:r>
              <m:rPr>
                <m:sty m:val="p"/>
              </m:rPr>
              <w:rPr>
                <w:rFonts w:ascii="Cambria Math" w:hAnsi="Cambria Math" w:cs="Segoe UI"/>
                <w:sz w:val="18"/>
                <w:szCs w:val="18"/>
              </w:rPr>
              <m:t>log</m:t>
            </m:r>
          </m:fName>
          <m:e>
            <m:d>
              <m:dPr>
                <m:ctrlPr>
                  <w:rPr>
                    <w:rFonts w:ascii="Cambria Math" w:hAnsi="Cambria Math" w:cs="Segoe UI"/>
                    <w:i/>
                    <w:sz w:val="18"/>
                    <w:szCs w:val="18"/>
                  </w:rPr>
                </m:ctrlPr>
              </m:dPr>
              <m:e>
                <m:r>
                  <w:rPr>
                    <w:rFonts w:ascii="Cambria Math" w:hAnsi="Cambria Math" w:cs="Segoe UI"/>
                    <w:sz w:val="18"/>
                    <w:szCs w:val="18"/>
                  </w:rPr>
                  <m:t>x</m:t>
                </m:r>
              </m:e>
            </m:d>
          </m:e>
        </m:func>
        <m:r>
          <w:rPr>
            <w:rFonts w:ascii="Cambria Math" w:hAnsi="Cambria Math" w:cs="Segoe UI"/>
            <w:sz w:val="18"/>
            <w:szCs w:val="18"/>
          </w:rPr>
          <m:t>,</m:t>
        </m:r>
        <m:func>
          <m:funcPr>
            <m:ctrlPr>
              <w:rPr>
                <w:rFonts w:ascii="Cambria Math" w:hAnsi="Cambria Math" w:cs="Segoe UI"/>
                <w:sz w:val="18"/>
                <w:szCs w:val="18"/>
              </w:rPr>
            </m:ctrlPr>
          </m:funcPr>
          <m:fName>
            <m:r>
              <m:rPr>
                <m:sty m:val="p"/>
              </m:rPr>
              <w:rPr>
                <w:rFonts w:ascii="Cambria Math" w:hAnsi="Cambria Math" w:cs="Segoe UI"/>
                <w:sz w:val="18"/>
                <w:szCs w:val="18"/>
              </w:rPr>
              <m:t>log</m:t>
            </m:r>
            <m:ctrlPr>
              <w:rPr>
                <w:rFonts w:ascii="Cambria Math" w:hAnsi="Cambria Math" w:cs="Segoe UI"/>
                <w:i/>
                <w:sz w:val="18"/>
                <w:szCs w:val="18"/>
              </w:rPr>
            </m:ctrlPr>
          </m:fName>
          <m:e>
            <m:d>
              <m:dPr>
                <m:ctrlPr>
                  <w:rPr>
                    <w:rFonts w:ascii="Cambria Math" w:hAnsi="Cambria Math" w:cs="Segoe UI"/>
                    <w:i/>
                    <w:sz w:val="18"/>
                    <w:szCs w:val="18"/>
                  </w:rPr>
                </m:ctrlPr>
              </m:dPr>
              <m:e>
                <m:r>
                  <w:rPr>
                    <w:rFonts w:ascii="Cambria Math" w:hAnsi="Cambria Math" w:cs="Segoe UI"/>
                    <w:sz w:val="18"/>
                    <w:szCs w:val="18"/>
                  </w:rPr>
                  <m:t>x+c</m:t>
                </m:r>
              </m:e>
            </m:d>
          </m:e>
        </m:func>
        <m:r>
          <w:rPr>
            <w:rFonts w:ascii="Cambria Math" w:hAnsi="Cambria Math" w:cs="Segoe UI"/>
            <w:sz w:val="18"/>
            <w:szCs w:val="18"/>
          </w:rPr>
          <m:t xml:space="preserve">, </m:t>
        </m:r>
        <m:rad>
          <m:radPr>
            <m:degHide m:val="1"/>
            <m:ctrlPr>
              <w:rPr>
                <w:rFonts w:ascii="Cambria Math" w:hAnsi="Cambria Math" w:cs="Segoe UI"/>
                <w:i/>
                <w:sz w:val="18"/>
                <w:szCs w:val="18"/>
              </w:rPr>
            </m:ctrlPr>
          </m:radPr>
          <m:deg/>
          <m:e>
            <m:r>
              <w:rPr>
                <w:rFonts w:ascii="Cambria Math" w:hAnsi="Cambria Math" w:cs="Segoe UI"/>
                <w:sz w:val="18"/>
                <w:szCs w:val="18"/>
              </w:rPr>
              <m:t>x</m:t>
            </m:r>
          </m:e>
        </m:rad>
        <m:r>
          <w:rPr>
            <w:rFonts w:ascii="Cambria Math" w:hAnsi="Cambria Math" w:cs="Segoe UI"/>
            <w:sz w:val="18"/>
            <w:szCs w:val="18"/>
          </w:rPr>
          <m:t xml:space="preserve">, </m:t>
        </m:r>
        <m:rad>
          <m:radPr>
            <m:ctrlPr>
              <w:rPr>
                <w:rFonts w:ascii="Cambria Math" w:hAnsi="Cambria Math" w:cs="Segoe UI"/>
                <w:i/>
                <w:sz w:val="18"/>
                <w:szCs w:val="18"/>
              </w:rPr>
            </m:ctrlPr>
          </m:radPr>
          <m:deg>
            <m:r>
              <w:rPr>
                <w:rFonts w:ascii="Cambria Math" w:hAnsi="Cambria Math" w:cs="Segoe UI"/>
                <w:sz w:val="18"/>
                <w:szCs w:val="18"/>
              </w:rPr>
              <m:t>3</m:t>
            </m:r>
          </m:deg>
          <m:e>
            <m:r>
              <w:rPr>
                <w:rFonts w:ascii="Cambria Math" w:hAnsi="Cambria Math" w:cs="Segoe UI"/>
                <w:sz w:val="18"/>
                <w:szCs w:val="18"/>
              </w:rPr>
              <m:t>x</m:t>
            </m:r>
          </m:e>
        </m:rad>
      </m:oMath>
      <w:r>
        <w:rPr>
          <w:rFonts w:ascii="Segoe UI" w:hAnsi="Segoe UI" w:cs="Segoe UI"/>
          <w:sz w:val="18"/>
          <w:szCs w:val="18"/>
        </w:rPr>
        <w:t>, and so on.</w:t>
      </w:r>
    </w:p>
    <w:p w14:paraId="72A8A990" w14:textId="4B7DE3DD" w:rsidR="007F22A0" w:rsidRDefault="007F22A0" w:rsidP="000F78E3">
      <w:pPr>
        <w:ind w:left="360"/>
        <w:jc w:val="both"/>
        <w:rPr>
          <w:rFonts w:ascii="Segoe UI" w:hAnsi="Segoe UI" w:cs="Segoe UI"/>
          <w:sz w:val="18"/>
          <w:szCs w:val="18"/>
        </w:rPr>
      </w:pPr>
    </w:p>
    <w:p w14:paraId="379B5F8A" w14:textId="005600C8" w:rsidR="007F22A0" w:rsidRDefault="007F22A0" w:rsidP="000F78E3">
      <w:pPr>
        <w:ind w:left="360"/>
        <w:jc w:val="both"/>
        <w:rPr>
          <w:rFonts w:ascii="Segoe UI" w:hAnsi="Segoe UI" w:cs="Segoe UI"/>
          <w:sz w:val="18"/>
          <w:szCs w:val="18"/>
        </w:rPr>
      </w:pPr>
      <w:r>
        <w:rPr>
          <w:rFonts w:ascii="Segoe UI" w:hAnsi="Segoe UI" w:cs="Segoe UI"/>
          <w:sz w:val="18"/>
          <w:szCs w:val="18"/>
        </w:rPr>
        <w:t xml:space="preserve">If </w:t>
      </w: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oMath>
      <w:r w:rsidR="00415C15">
        <w:rPr>
          <w:rFonts w:ascii="Segoe UI" w:hAnsi="Segoe UI" w:cs="Segoe UI"/>
          <w:sz w:val="18"/>
          <w:szCs w:val="18"/>
        </w:rPr>
        <w:t xml:space="preserve"> </w:t>
      </w:r>
      <w:r>
        <w:rPr>
          <w:rFonts w:ascii="Segoe UI" w:hAnsi="Segoe UI" w:cs="Segoe UI"/>
          <w:sz w:val="18"/>
          <w:szCs w:val="18"/>
        </w:rPr>
        <w:t>is similar for both normal and anomalous example, you may need to examine the anomalous examples that are giving high probability in detail and try to figure out new features that will better distinguish the data.</w:t>
      </w:r>
    </w:p>
    <w:p w14:paraId="1D663458" w14:textId="77777777" w:rsidR="007F22A0" w:rsidRDefault="007F22A0" w:rsidP="000F78E3">
      <w:pPr>
        <w:ind w:left="360"/>
        <w:jc w:val="both"/>
        <w:rPr>
          <w:rFonts w:ascii="Segoe UI" w:hAnsi="Segoe UI" w:cs="Segoe UI"/>
          <w:sz w:val="18"/>
          <w:szCs w:val="18"/>
        </w:rPr>
      </w:pPr>
    </w:p>
    <w:p w14:paraId="6566266F" w14:textId="66EF5E32" w:rsidR="000F78E3" w:rsidRPr="003C30EB" w:rsidRDefault="003912B8" w:rsidP="000F78E3">
      <w:pPr>
        <w:pStyle w:val="ListParagraph"/>
        <w:numPr>
          <w:ilvl w:val="0"/>
          <w:numId w:val="10"/>
        </w:numPr>
        <w:spacing w:before="120"/>
        <w:contextualSpacing w:val="0"/>
        <w:jc w:val="both"/>
        <w:rPr>
          <w:rFonts w:ascii="Segoe UI" w:hAnsi="Segoe UI" w:cs="Segoe UI"/>
          <w:b/>
          <w:bCs/>
          <w:sz w:val="20"/>
          <w:szCs w:val="20"/>
        </w:rPr>
      </w:pPr>
      <w:r>
        <w:rPr>
          <w:rFonts w:ascii="Segoe UI" w:hAnsi="Segoe UI" w:cs="Segoe UI"/>
          <w:b/>
          <w:bCs/>
          <w:sz w:val="20"/>
          <w:szCs w:val="20"/>
        </w:rPr>
        <w:t>Multivariate Gaussian</w:t>
      </w:r>
    </w:p>
    <w:p w14:paraId="7AAE2606" w14:textId="31403566" w:rsidR="003A0BEF" w:rsidRDefault="003A0BEF" w:rsidP="003C30EB">
      <w:pPr>
        <w:ind w:left="360"/>
        <w:jc w:val="both"/>
        <w:rPr>
          <w:rFonts w:ascii="Segoe UI" w:hAnsi="Segoe UI" w:cs="Segoe UI"/>
          <w:sz w:val="18"/>
          <w:szCs w:val="18"/>
        </w:rPr>
      </w:pPr>
    </w:p>
    <w:p w14:paraId="074D4FAB" w14:textId="779305B8" w:rsidR="003912B8" w:rsidRDefault="00831519" w:rsidP="003C30EB">
      <w:pPr>
        <w:ind w:left="360"/>
        <w:jc w:val="both"/>
        <w:rPr>
          <w:rFonts w:ascii="Segoe UI" w:hAnsi="Segoe UI" w:cs="Segoe UI"/>
          <w:sz w:val="18"/>
          <w:szCs w:val="18"/>
        </w:rPr>
      </w:pPr>
      <w:r>
        <w:rPr>
          <w:rFonts w:ascii="Segoe UI" w:hAnsi="Segoe UI" w:cs="Segoe UI"/>
          <w:sz w:val="18"/>
          <w:szCs w:val="18"/>
        </w:rPr>
        <w:t xml:space="preserve">Given </w:t>
      </w:r>
      <m:oMath>
        <m:r>
          <w:rPr>
            <w:rFonts w:ascii="Cambria Math" w:hAnsi="Cambria Math" w:cs="Segoe UI"/>
            <w:sz w:val="18"/>
            <w:szCs w:val="18"/>
          </w:rPr>
          <m:t>x∈</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oMath>
      <w:r>
        <w:rPr>
          <w:rFonts w:ascii="Segoe UI" w:hAnsi="Segoe UI" w:cs="Segoe UI"/>
          <w:sz w:val="18"/>
          <w:szCs w:val="18"/>
        </w:rPr>
        <w:t xml:space="preserve">. Instead of model </w:t>
      </w:r>
      <m:oMath>
        <m:r>
          <w:rPr>
            <w:rFonts w:ascii="Cambria Math" w:hAnsi="Cambria Math" w:cs="Segoe UI"/>
            <w:sz w:val="18"/>
            <w:szCs w:val="18"/>
          </w:rPr>
          <m:t>p</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e>
        </m:d>
        <m:r>
          <w:rPr>
            <w:rFonts w:ascii="Cambria Math" w:hAnsi="Cambria Math" w:cs="Segoe UI"/>
            <w:sz w:val="18"/>
            <w:szCs w:val="18"/>
          </w:rPr>
          <m:t>, p</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e>
        </m:d>
        <m:r>
          <w:rPr>
            <w:rFonts w:ascii="Cambria Math" w:hAnsi="Cambria Math" w:cs="Segoe UI"/>
            <w:sz w:val="18"/>
            <w:szCs w:val="18"/>
          </w:rPr>
          <m:t>, …, p</m:t>
        </m:r>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n</m:t>
                </m:r>
              </m:sub>
            </m:sSub>
          </m:e>
        </m:d>
      </m:oMath>
      <w:r>
        <w:rPr>
          <w:rFonts w:ascii="Segoe UI" w:hAnsi="Segoe UI" w:cs="Segoe UI"/>
          <w:sz w:val="18"/>
          <w:szCs w:val="18"/>
        </w:rPr>
        <w:t xml:space="preserve"> separately, multivariance Gaussian model </w:t>
      </w: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oMath>
      <w:r>
        <w:rPr>
          <w:rFonts w:ascii="Segoe UI" w:hAnsi="Segoe UI" w:cs="Segoe UI"/>
          <w:sz w:val="18"/>
          <w:szCs w:val="18"/>
        </w:rPr>
        <w:t xml:space="preserve"> all in one go. The parameters will be </w:t>
      </w:r>
      <m:oMath>
        <m:r>
          <w:rPr>
            <w:rFonts w:ascii="Cambria Math" w:hAnsi="Cambria Math" w:cs="Segoe UI"/>
            <w:sz w:val="18"/>
            <w:szCs w:val="18"/>
          </w:rPr>
          <m:t>μ∈</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oMath>
      <w:r>
        <w:rPr>
          <w:rFonts w:ascii="Segoe UI" w:hAnsi="Segoe UI" w:cs="Segoe UI"/>
          <w:sz w:val="18"/>
          <w:szCs w:val="18"/>
        </w:rPr>
        <w:t xml:space="preserve"> and </w:t>
      </w:r>
      <m:oMath>
        <m:r>
          <m:rPr>
            <m:sty m:val="p"/>
          </m:rPr>
          <w:rPr>
            <w:rFonts w:ascii="Cambria Math" w:hAnsi="Cambria Math" w:cs="Segoe UI"/>
            <w:sz w:val="18"/>
            <w:szCs w:val="18"/>
          </w:rPr>
          <m:t>Σ</m:t>
        </m:r>
        <m:r>
          <w:rPr>
            <w:rFonts w:ascii="Cambria Math" w:hAnsi="Cambria Math" w:cs="Segoe UI"/>
            <w:sz w:val="18"/>
            <w:szCs w:val="18"/>
          </w:rPr>
          <m:t>∈</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n×n</m:t>
            </m:r>
          </m:sup>
        </m:sSup>
      </m:oMath>
      <w:r>
        <w:rPr>
          <w:rFonts w:ascii="Segoe UI" w:hAnsi="Segoe UI" w:cs="Segoe UI"/>
          <w:sz w:val="18"/>
          <w:szCs w:val="18"/>
        </w:rPr>
        <w:t>.</w:t>
      </w:r>
    </w:p>
    <w:p w14:paraId="5E4F4A6B" w14:textId="0A4436CC" w:rsidR="008936E9" w:rsidRDefault="008936E9" w:rsidP="00C51DBD">
      <w:pPr>
        <w:spacing w:before="120"/>
        <w:ind w:left="360"/>
        <w:jc w:val="both"/>
        <w:rPr>
          <w:rFonts w:ascii="Segoe UI" w:hAnsi="Segoe UI" w:cs="Segoe UI"/>
          <w:sz w:val="18"/>
          <w:szCs w:val="18"/>
        </w:rPr>
      </w:pPr>
      <m:oMathPara>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 xml:space="preserve">x; μ, </m:t>
              </m:r>
              <m:r>
                <m:rPr>
                  <m:sty m:val="p"/>
                </m:rPr>
                <w:rPr>
                  <w:rFonts w:ascii="Cambria Math" w:hAnsi="Cambria Math" w:cs="Segoe UI"/>
                  <w:sz w:val="18"/>
                  <w:szCs w:val="18"/>
                </w:rPr>
                <m:t>Σ</m:t>
              </m:r>
            </m:e>
          </m:d>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sSup>
                <m:sSupPr>
                  <m:ctrlPr>
                    <w:rPr>
                      <w:rFonts w:ascii="Cambria Math" w:hAnsi="Cambria Math" w:cs="Segoe UI"/>
                      <w:i/>
                      <w:sz w:val="18"/>
                      <w:szCs w:val="18"/>
                    </w:rPr>
                  </m:ctrlPr>
                </m:sSupPr>
                <m:e>
                  <m:r>
                    <w:rPr>
                      <w:rFonts w:ascii="Cambria Math" w:hAnsi="Cambria Math" w:cs="Segoe UI"/>
                      <w:sz w:val="18"/>
                      <w:szCs w:val="18"/>
                    </w:rPr>
                    <m:t>(2π)</m:t>
                  </m:r>
                </m:e>
                <m:sup>
                  <m:r>
                    <w:rPr>
                      <w:rFonts w:ascii="Cambria Math" w:hAnsi="Cambria Math" w:cs="Segoe UI"/>
                      <w:sz w:val="18"/>
                      <w:szCs w:val="18"/>
                    </w:rPr>
                    <m:t>n/2</m:t>
                  </m:r>
                </m:sup>
              </m:sSup>
              <m:sSup>
                <m:sSupPr>
                  <m:ctrlPr>
                    <w:rPr>
                      <w:rFonts w:ascii="Cambria Math" w:hAnsi="Cambria Math" w:cs="Segoe UI"/>
                      <w:i/>
                      <w:sz w:val="18"/>
                      <w:szCs w:val="18"/>
                    </w:rPr>
                  </m:ctrlPr>
                </m:sSupPr>
                <m:e>
                  <m:r>
                    <m:rPr>
                      <m:sty m:val="p"/>
                    </m:rPr>
                    <w:rPr>
                      <w:rFonts w:ascii="Cambria Math" w:hAnsi="Cambria Math" w:cs="Segoe UI"/>
                      <w:sz w:val="18"/>
                      <w:szCs w:val="18"/>
                    </w:rPr>
                    <m:t>|Σ|</m:t>
                  </m:r>
                </m:e>
                <m:sup>
                  <m:r>
                    <w:rPr>
                      <w:rFonts w:ascii="Cambria Math" w:hAnsi="Cambria Math" w:cs="Segoe UI"/>
                      <w:sz w:val="18"/>
                      <w:szCs w:val="18"/>
                    </w:rPr>
                    <m:t>1/2</m:t>
                  </m:r>
                </m:sup>
              </m:sSup>
            </m:den>
          </m:f>
          <m:r>
            <m:rPr>
              <m:sty m:val="p"/>
            </m:rPr>
            <w:rPr>
              <w:rFonts w:ascii="Cambria Math" w:hAnsi="Cambria Math" w:cs="Segoe UI"/>
              <w:sz w:val="18"/>
              <w:szCs w:val="18"/>
            </w:rPr>
            <m:t>exp⁡</m:t>
          </m:r>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2</m:t>
              </m:r>
            </m:den>
          </m:f>
          <m:sSup>
            <m:sSupPr>
              <m:ctrlPr>
                <w:rPr>
                  <w:rFonts w:ascii="Cambria Math" w:hAnsi="Cambria Math" w:cs="Segoe UI"/>
                  <w:i/>
                  <w:sz w:val="18"/>
                  <w:szCs w:val="18"/>
                </w:rPr>
              </m:ctrlPr>
            </m:sSupPr>
            <m:e>
              <m:r>
                <w:rPr>
                  <w:rFonts w:ascii="Cambria Math" w:hAnsi="Cambria Math" w:cs="Segoe UI"/>
                  <w:sz w:val="18"/>
                  <w:szCs w:val="18"/>
                </w:rPr>
                <m:t>(x-μ)</m:t>
              </m:r>
            </m:e>
            <m:sup>
              <m:r>
                <w:rPr>
                  <w:rFonts w:ascii="Cambria Math" w:hAnsi="Cambria Math" w:cs="Segoe UI"/>
                  <w:sz w:val="18"/>
                  <w:szCs w:val="18"/>
                </w:rPr>
                <m:t>T</m:t>
              </m:r>
            </m:sup>
          </m:sSup>
          <m:sSup>
            <m:sSupPr>
              <m:ctrlPr>
                <w:rPr>
                  <w:rFonts w:ascii="Cambria Math" w:hAnsi="Cambria Math" w:cs="Segoe UI"/>
                  <w:i/>
                  <w:sz w:val="18"/>
                  <w:szCs w:val="18"/>
                </w:rPr>
              </m:ctrlPr>
            </m:sSupPr>
            <m:e>
              <m:r>
                <m:rPr>
                  <m:sty m:val="p"/>
                </m:rPr>
                <w:rPr>
                  <w:rFonts w:ascii="Cambria Math" w:hAnsi="Cambria Math" w:cs="Segoe UI"/>
                  <w:sz w:val="18"/>
                  <w:szCs w:val="18"/>
                </w:rPr>
                <m:t>Σ</m:t>
              </m:r>
            </m:e>
            <m:sup>
              <m:r>
                <w:rPr>
                  <w:rFonts w:ascii="Cambria Math" w:hAnsi="Cambria Math" w:cs="Segoe UI"/>
                  <w:sz w:val="18"/>
                  <w:szCs w:val="18"/>
                </w:rPr>
                <m:t>-1</m:t>
              </m:r>
            </m:sup>
          </m:sSup>
          <m:r>
            <w:rPr>
              <w:rFonts w:ascii="Cambria Math" w:hAnsi="Cambria Math" w:cs="Segoe UI"/>
              <w:sz w:val="18"/>
              <w:szCs w:val="18"/>
            </w:rPr>
            <m:t>(x-μ))</m:t>
          </m:r>
        </m:oMath>
      </m:oMathPara>
    </w:p>
    <w:p w14:paraId="3D2FEFB2" w14:textId="280DD686" w:rsidR="003A0BEF" w:rsidRDefault="003A0BEF" w:rsidP="003C30EB">
      <w:pPr>
        <w:ind w:left="360"/>
        <w:jc w:val="both"/>
        <w:rPr>
          <w:rFonts w:ascii="Segoe UI" w:hAnsi="Segoe UI" w:cs="Segoe UI"/>
          <w:sz w:val="18"/>
          <w:szCs w:val="18"/>
        </w:rPr>
      </w:pPr>
    </w:p>
    <w:p w14:paraId="6785B589" w14:textId="77777777" w:rsidR="001B2CE6" w:rsidRDefault="001B2CE6" w:rsidP="001B2CE6">
      <w:pPr>
        <w:ind w:left="360"/>
        <w:jc w:val="both"/>
        <w:rPr>
          <w:rFonts w:ascii="Segoe UI" w:hAnsi="Segoe UI" w:cs="Segoe UI"/>
          <w:sz w:val="18"/>
          <w:szCs w:val="18"/>
        </w:rPr>
      </w:pPr>
      <w:r>
        <w:rPr>
          <w:rFonts w:ascii="Segoe UI" w:hAnsi="Segoe UI" w:cs="Segoe UI"/>
          <w:sz w:val="18"/>
          <w:szCs w:val="18"/>
        </w:rPr>
        <w:t xml:space="preserve">Given a training set of examples </w:t>
      </w:r>
      <m:oMath>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1</m:t>
                </m:r>
              </m:e>
            </m:d>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2</m:t>
                </m:r>
              </m:e>
            </m:d>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m</m:t>
                </m:r>
              </m:e>
            </m:d>
          </m:sup>
        </m:sSup>
        <m:r>
          <w:rPr>
            <w:rFonts w:ascii="Cambria Math" w:hAnsi="Cambria Math" w:cs="Segoe UI"/>
            <w:sz w:val="18"/>
            <w:szCs w:val="18"/>
          </w:rPr>
          <m:t>}</m:t>
        </m:r>
      </m:oMath>
      <w:r>
        <w:rPr>
          <w:rFonts w:ascii="Segoe UI" w:hAnsi="Segoe UI" w:cs="Segoe UI"/>
          <w:sz w:val="18"/>
          <w:szCs w:val="18"/>
        </w:rPr>
        <w:t xml:space="preserve"> where each example is a vector </w:t>
      </w:r>
      <m:oMath>
        <m:r>
          <w:rPr>
            <w:rFonts w:ascii="Cambria Math" w:hAnsi="Cambria Math" w:cs="Segoe UI"/>
            <w:sz w:val="18"/>
            <w:szCs w:val="18"/>
          </w:rPr>
          <m:t>x∈</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oMath>
      <w:r>
        <w:rPr>
          <w:rFonts w:ascii="Segoe UI" w:hAnsi="Segoe UI" w:cs="Segoe UI"/>
          <w:sz w:val="18"/>
          <w:szCs w:val="18"/>
        </w:rPr>
        <w:t>.</w:t>
      </w:r>
    </w:p>
    <w:p w14:paraId="0F922C94" w14:textId="38C60E7C" w:rsidR="001B2CE6" w:rsidRDefault="001B2CE6" w:rsidP="001B2CE6">
      <w:pPr>
        <w:pStyle w:val="ListParagraph"/>
        <w:numPr>
          <w:ilvl w:val="0"/>
          <w:numId w:val="47"/>
        </w:numPr>
        <w:spacing w:before="120"/>
        <w:contextualSpacing w:val="0"/>
        <w:jc w:val="both"/>
        <w:rPr>
          <w:rFonts w:ascii="Segoe UI" w:hAnsi="Segoe UI" w:cs="Segoe UI"/>
          <w:sz w:val="18"/>
          <w:szCs w:val="18"/>
        </w:rPr>
      </w:pPr>
      <w:r>
        <w:rPr>
          <w:rFonts w:ascii="Segoe UI" w:hAnsi="Segoe UI" w:cs="Segoe UI"/>
          <w:sz w:val="18"/>
          <w:szCs w:val="18"/>
          <w:lang w:eastAsia="en-US"/>
        </w:rPr>
        <w:t xml:space="preserve">Compute </w:t>
      </w:r>
      <m:oMath>
        <m:r>
          <w:rPr>
            <w:rFonts w:ascii="Cambria Math" w:hAnsi="Cambria Math" w:cs="Segoe UI"/>
            <w:sz w:val="18"/>
            <w:szCs w:val="18"/>
          </w:rPr>
          <m:t>μ</m:t>
        </m:r>
      </m:oMath>
      <w:r>
        <w:rPr>
          <w:rFonts w:ascii="Segoe UI" w:hAnsi="Segoe UI" w:cs="Segoe UI"/>
          <w:sz w:val="18"/>
          <w:szCs w:val="18"/>
          <w:lang w:eastAsia="en-US"/>
        </w:rPr>
        <w:t xml:space="preserve"> and </w:t>
      </w:r>
      <m:oMath>
        <m:r>
          <m:rPr>
            <m:sty m:val="p"/>
          </m:rPr>
          <w:rPr>
            <w:rFonts w:ascii="Cambria Math" w:hAnsi="Cambria Math" w:cs="Segoe UI"/>
            <w:sz w:val="18"/>
            <w:szCs w:val="18"/>
          </w:rPr>
          <m:t>Σ</m:t>
        </m:r>
      </m:oMath>
      <w:r>
        <w:rPr>
          <w:rFonts w:ascii="Segoe UI" w:hAnsi="Segoe UI" w:cs="Segoe UI"/>
          <w:sz w:val="18"/>
          <w:szCs w:val="18"/>
          <w:lang w:eastAsia="en-US"/>
        </w:rPr>
        <w:t xml:space="preserve"> on the training set.</w:t>
      </w:r>
    </w:p>
    <w:p w14:paraId="75C4DB24" w14:textId="1F4A7C4C" w:rsidR="001B2CE6" w:rsidRPr="00975985" w:rsidRDefault="001B2CE6" w:rsidP="001B2CE6">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μ=</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e>
          </m:nary>
        </m:oMath>
      </m:oMathPara>
    </w:p>
    <w:p w14:paraId="1C17E8D2" w14:textId="2315A1D3" w:rsidR="001B2CE6" w:rsidRPr="00975985" w:rsidRDefault="001B2CE6" w:rsidP="001B2CE6">
      <w:pPr>
        <w:spacing w:before="120"/>
        <w:ind w:left="1440"/>
        <w:jc w:val="both"/>
        <w:rPr>
          <w:rFonts w:ascii="Segoe UI" w:hAnsi="Segoe UI" w:cs="Segoe UI"/>
          <w:sz w:val="18"/>
          <w:szCs w:val="18"/>
        </w:rPr>
      </w:pPr>
      <m:oMathPara>
        <m:oMathParaPr>
          <m:jc m:val="left"/>
        </m:oMathParaPr>
        <m:oMath>
          <m:r>
            <m:rPr>
              <m:sty m:val="p"/>
            </m:rPr>
            <w:rPr>
              <w:rFonts w:ascii="Cambria Math" w:hAnsi="Cambria Math" w:cs="Segoe UI"/>
              <w:sz w:val="18"/>
              <w:szCs w:val="18"/>
            </w:rPr>
            <m:t>Σ</m:t>
          </m:r>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m</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r>
                <w:rPr>
                  <w:rFonts w:ascii="Cambria Math" w:hAnsi="Cambria Math" w:cs="Segoe UI"/>
                  <w:sz w:val="18"/>
                  <w:szCs w:val="18"/>
                </w:rPr>
                <m:t>m</m:t>
              </m:r>
            </m:sup>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-μ)∙</m:t>
              </m:r>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-μ)</m:t>
                  </m:r>
                </m:e>
                <m:sup>
                  <m:r>
                    <w:rPr>
                      <w:rFonts w:ascii="Cambria Math" w:hAnsi="Cambria Math" w:cs="Segoe UI"/>
                      <w:sz w:val="18"/>
                      <w:szCs w:val="18"/>
                    </w:rPr>
                    <m:t>T</m:t>
                  </m:r>
                </m:sup>
              </m:sSup>
            </m:e>
          </m:nary>
        </m:oMath>
      </m:oMathPara>
    </w:p>
    <w:p w14:paraId="5C4B73C3" w14:textId="77777777" w:rsidR="001B2CE6" w:rsidRDefault="001B2CE6" w:rsidP="001B2CE6">
      <w:pPr>
        <w:pStyle w:val="ListParagraph"/>
        <w:jc w:val="both"/>
        <w:rPr>
          <w:rFonts w:ascii="Segoe UI" w:hAnsi="Segoe UI" w:cs="Segoe UI"/>
          <w:sz w:val="18"/>
          <w:szCs w:val="18"/>
        </w:rPr>
      </w:pPr>
    </w:p>
    <w:p w14:paraId="55A4F7E0" w14:textId="1A714974" w:rsidR="001B2CE6" w:rsidRPr="001B2CE6" w:rsidRDefault="001B2CE6" w:rsidP="001B2CE6">
      <w:pPr>
        <w:pStyle w:val="ListParagraph"/>
        <w:numPr>
          <w:ilvl w:val="0"/>
          <w:numId w:val="47"/>
        </w:numPr>
        <w:jc w:val="both"/>
        <w:rPr>
          <w:rFonts w:ascii="Segoe UI" w:hAnsi="Segoe UI" w:cs="Segoe UI"/>
          <w:sz w:val="18"/>
          <w:szCs w:val="18"/>
        </w:rPr>
      </w:pPr>
      <w:r w:rsidRPr="001B2CE6">
        <w:rPr>
          <w:rFonts w:ascii="Segoe UI" w:hAnsi="Segoe UI" w:cs="Segoe UI"/>
          <w:sz w:val="18"/>
          <w:szCs w:val="18"/>
        </w:rPr>
        <w:t xml:space="preserve">Given a new example </w:t>
      </w:r>
      <m:oMath>
        <m:r>
          <w:rPr>
            <w:rFonts w:ascii="Cambria Math" w:hAnsi="Cambria Math" w:cs="Segoe UI"/>
            <w:sz w:val="18"/>
            <w:szCs w:val="18"/>
          </w:rPr>
          <m:t>x</m:t>
        </m:r>
      </m:oMath>
      <w:r w:rsidRPr="001B2CE6">
        <w:rPr>
          <w:rFonts w:ascii="Segoe UI" w:hAnsi="Segoe UI" w:cs="Segoe UI"/>
          <w:sz w:val="18"/>
          <w:szCs w:val="18"/>
        </w:rPr>
        <w:t xml:space="preserve">, compute </w:t>
      </w: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oMath>
      <w:r w:rsidR="00415C15">
        <w:rPr>
          <w:rFonts w:ascii="Segoe UI" w:hAnsi="Segoe UI" w:cs="Segoe UI"/>
          <w:sz w:val="18"/>
          <w:szCs w:val="18"/>
        </w:rPr>
        <w:t xml:space="preserve"> </w:t>
      </w:r>
      <w:r>
        <w:rPr>
          <w:rFonts w:ascii="Segoe UI" w:hAnsi="Segoe UI" w:cs="Segoe UI"/>
          <w:sz w:val="18"/>
          <w:szCs w:val="18"/>
        </w:rPr>
        <w:t>using the formula above</w:t>
      </w:r>
      <w:r w:rsidRPr="001B2CE6">
        <w:rPr>
          <w:rFonts w:ascii="Segoe UI" w:hAnsi="Segoe UI" w:cs="Segoe UI"/>
          <w:sz w:val="18"/>
          <w:szCs w:val="18"/>
        </w:rPr>
        <w:t>.</w:t>
      </w:r>
    </w:p>
    <w:p w14:paraId="2B721176" w14:textId="77777777" w:rsidR="001B2CE6" w:rsidRPr="00C10D67" w:rsidRDefault="001B2CE6" w:rsidP="001B2CE6">
      <w:pPr>
        <w:pStyle w:val="ListParagraph"/>
        <w:numPr>
          <w:ilvl w:val="0"/>
          <w:numId w:val="47"/>
        </w:numPr>
        <w:spacing w:before="120"/>
        <w:contextualSpacing w:val="0"/>
        <w:jc w:val="both"/>
        <w:rPr>
          <w:rFonts w:ascii="Segoe UI" w:hAnsi="Segoe UI" w:cs="Segoe UI"/>
          <w:sz w:val="18"/>
          <w:szCs w:val="18"/>
        </w:rPr>
      </w:pPr>
      <w:r>
        <w:rPr>
          <w:rFonts w:ascii="Segoe UI" w:hAnsi="Segoe UI" w:cs="Segoe UI"/>
          <w:sz w:val="18"/>
          <w:szCs w:val="18"/>
        </w:rPr>
        <w:t xml:space="preserve">Anomaly if </w:t>
      </w:r>
      <m:oMath>
        <m:r>
          <w:rPr>
            <w:rFonts w:ascii="Cambria Math" w:hAnsi="Cambria Math" w:cs="Segoe UI"/>
            <w:sz w:val="18"/>
            <w:szCs w:val="18"/>
          </w:rPr>
          <m:t>p</m:t>
        </m:r>
        <m:d>
          <m:dPr>
            <m:ctrlPr>
              <w:rPr>
                <w:rFonts w:ascii="Cambria Math" w:hAnsi="Cambria Math" w:cs="Segoe UI"/>
                <w:i/>
                <w:sz w:val="18"/>
                <w:szCs w:val="18"/>
              </w:rPr>
            </m:ctrlPr>
          </m:dPr>
          <m:e>
            <m:r>
              <w:rPr>
                <w:rFonts w:ascii="Cambria Math" w:hAnsi="Cambria Math" w:cs="Segoe UI"/>
                <w:sz w:val="18"/>
                <w:szCs w:val="18"/>
              </w:rPr>
              <m:t>x</m:t>
            </m:r>
          </m:e>
        </m:d>
        <m:r>
          <w:rPr>
            <w:rFonts w:ascii="Cambria Math" w:hAnsi="Cambria Math" w:cs="Segoe UI"/>
            <w:sz w:val="18"/>
            <w:szCs w:val="18"/>
          </w:rPr>
          <m:t>&lt;ε</m:t>
        </m:r>
      </m:oMath>
      <w:r>
        <w:rPr>
          <w:rFonts w:ascii="Segoe UI" w:hAnsi="Segoe UI" w:cs="Segoe UI"/>
          <w:sz w:val="18"/>
          <w:szCs w:val="18"/>
        </w:rPr>
        <w:t>.</w:t>
      </w:r>
    </w:p>
    <w:p w14:paraId="35CFB60E" w14:textId="77777777" w:rsidR="003912B8" w:rsidRDefault="003912B8" w:rsidP="003912B8">
      <w:pPr>
        <w:ind w:left="360"/>
        <w:jc w:val="both"/>
        <w:rPr>
          <w:rFonts w:ascii="Segoe UI" w:hAnsi="Segoe UI" w:cs="Segoe UI"/>
          <w:sz w:val="18"/>
          <w:szCs w:val="18"/>
        </w:rPr>
      </w:pPr>
    </w:p>
    <w:p w14:paraId="7C87F892" w14:textId="77777777" w:rsidR="003912B8" w:rsidRPr="00C34CE0" w:rsidRDefault="003912B8" w:rsidP="003912B8">
      <w:pPr>
        <w:pStyle w:val="ListParagraph"/>
        <w:numPr>
          <w:ilvl w:val="0"/>
          <w:numId w:val="10"/>
        </w:numPr>
        <w:spacing w:before="120"/>
        <w:contextualSpacing w:val="0"/>
        <w:jc w:val="both"/>
        <w:rPr>
          <w:rFonts w:ascii="Segoe UI" w:hAnsi="Segoe UI" w:cs="Segoe UI"/>
          <w:b/>
          <w:bCs/>
          <w:sz w:val="22"/>
          <w:szCs w:val="22"/>
        </w:rPr>
      </w:pPr>
      <w:r w:rsidRPr="00C34CE0">
        <w:rPr>
          <w:rFonts w:ascii="Segoe UI" w:hAnsi="Segoe UI" w:cs="Segoe UI"/>
          <w:b/>
          <w:bCs/>
          <w:sz w:val="22"/>
          <w:szCs w:val="22"/>
        </w:rPr>
        <w:t>Recommender System</w:t>
      </w:r>
    </w:p>
    <w:p w14:paraId="42D0204D" w14:textId="4573F7C0" w:rsidR="00A52701" w:rsidRDefault="00A52701" w:rsidP="003C30EB">
      <w:pPr>
        <w:ind w:left="360"/>
        <w:jc w:val="both"/>
        <w:rPr>
          <w:rFonts w:ascii="Segoe UI" w:hAnsi="Segoe UI" w:cs="Segoe UI"/>
          <w:sz w:val="18"/>
          <w:szCs w:val="18"/>
        </w:rPr>
      </w:pPr>
    </w:p>
    <w:p w14:paraId="0CF4490F" w14:textId="0A04F313" w:rsidR="00A52701" w:rsidRDefault="009B3839" w:rsidP="003C30EB">
      <w:pPr>
        <w:ind w:left="360"/>
        <w:jc w:val="both"/>
        <w:rPr>
          <w:rFonts w:ascii="Segoe UI" w:hAnsi="Segoe UI" w:cs="Segoe UI"/>
          <w:sz w:val="18"/>
          <w:szCs w:val="18"/>
        </w:rPr>
      </w:pPr>
      <w:r>
        <w:rPr>
          <w:rFonts w:ascii="Segoe UI" w:hAnsi="Segoe UI" w:cs="Segoe UI"/>
          <w:sz w:val="18"/>
          <w:szCs w:val="18"/>
        </w:rPr>
        <w:t>Suppose that we want to recommend movies to customers. We have:</w:t>
      </w:r>
    </w:p>
    <w:p w14:paraId="7AEDE85B" w14:textId="3D7D2C62" w:rsidR="009B3839" w:rsidRDefault="00197CB5" w:rsidP="009B3839">
      <w:pPr>
        <w:pStyle w:val="ListParagraph"/>
        <w:numPr>
          <w:ilvl w:val="0"/>
          <w:numId w:val="43"/>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u</m:t>
            </m:r>
          </m:sub>
        </m:sSub>
      </m:oMath>
      <w:r w:rsidR="009B3839">
        <w:rPr>
          <w:rFonts w:ascii="Segoe UI" w:hAnsi="Segoe UI" w:cs="Segoe UI"/>
          <w:sz w:val="18"/>
          <w:szCs w:val="18"/>
        </w:rPr>
        <w:t xml:space="preserve"> = the number of users.</w:t>
      </w:r>
    </w:p>
    <w:p w14:paraId="061C8765" w14:textId="2CF0AD35" w:rsidR="009B3839" w:rsidRDefault="00197CB5" w:rsidP="009B3839">
      <w:pPr>
        <w:pStyle w:val="ListParagraph"/>
        <w:numPr>
          <w:ilvl w:val="0"/>
          <w:numId w:val="43"/>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m</m:t>
            </m:r>
          </m:sub>
        </m:sSub>
      </m:oMath>
      <w:r w:rsidR="009B3839">
        <w:rPr>
          <w:rFonts w:ascii="Segoe UI" w:hAnsi="Segoe UI" w:cs="Segoe UI"/>
          <w:sz w:val="18"/>
          <w:szCs w:val="18"/>
        </w:rPr>
        <w:t xml:space="preserve"> = the number of movies.</w:t>
      </w:r>
    </w:p>
    <w:p w14:paraId="634A5F3B" w14:textId="62051C87" w:rsidR="009B3839" w:rsidRDefault="009B3839" w:rsidP="009B3839">
      <w:pPr>
        <w:pStyle w:val="ListParagraph"/>
        <w:numPr>
          <w:ilvl w:val="0"/>
          <w:numId w:val="43"/>
        </w:numPr>
        <w:spacing w:before="120"/>
        <w:contextualSpacing w:val="0"/>
        <w:jc w:val="both"/>
        <w:rPr>
          <w:rFonts w:ascii="Segoe UI" w:hAnsi="Segoe UI" w:cs="Segoe UI"/>
          <w:sz w:val="18"/>
          <w:szCs w:val="18"/>
        </w:rPr>
      </w:pPr>
      <m:oMath>
        <m:r>
          <w:rPr>
            <w:rFonts w:ascii="Cambria Math" w:hAnsi="Cambria Math" w:cs="Segoe UI"/>
            <w:sz w:val="18"/>
            <w:szCs w:val="18"/>
          </w:rPr>
          <m:t>r(i,  j)</m:t>
        </m:r>
      </m:oMath>
      <w:r>
        <w:rPr>
          <w:rFonts w:ascii="Segoe UI" w:hAnsi="Segoe UI" w:cs="Segoe UI"/>
          <w:sz w:val="18"/>
          <w:szCs w:val="18"/>
        </w:rPr>
        <w:t xml:space="preserve"> = 1 if movie </w:t>
      </w:r>
      <w:proofErr w:type="spellStart"/>
      <w:r>
        <w:rPr>
          <w:rFonts w:ascii="Segoe UI" w:hAnsi="Segoe UI" w:cs="Segoe UI"/>
          <w:sz w:val="18"/>
          <w:szCs w:val="18"/>
        </w:rPr>
        <w:t>i</w:t>
      </w:r>
      <w:proofErr w:type="spellEnd"/>
      <w:r>
        <w:rPr>
          <w:rFonts w:ascii="Segoe UI" w:hAnsi="Segoe UI" w:cs="Segoe UI"/>
          <w:sz w:val="18"/>
          <w:szCs w:val="18"/>
        </w:rPr>
        <w:t xml:space="preserve"> is rated by user j; 0 if not.</w:t>
      </w:r>
    </w:p>
    <w:p w14:paraId="6AB16514" w14:textId="60EC98CD" w:rsidR="009B3839" w:rsidRDefault="009B3839" w:rsidP="009B3839">
      <w:pPr>
        <w:pStyle w:val="ListParagraph"/>
        <w:numPr>
          <w:ilvl w:val="0"/>
          <w:numId w:val="43"/>
        </w:numPr>
        <w:spacing w:before="120"/>
        <w:contextualSpacing w:val="0"/>
        <w:jc w:val="both"/>
        <w:rPr>
          <w:rFonts w:ascii="Segoe UI" w:hAnsi="Segoe UI" w:cs="Segoe UI"/>
          <w:sz w:val="18"/>
          <w:szCs w:val="18"/>
        </w:rPr>
      </w:pPr>
      <m:oMath>
        <m:r>
          <w:rPr>
            <w:rFonts w:ascii="Cambria Math" w:hAnsi="Cambria Math" w:cs="Segoe UI"/>
            <w:sz w:val="18"/>
            <w:szCs w:val="18"/>
          </w:rPr>
          <m:t>y(i,  j)</m:t>
        </m:r>
      </m:oMath>
      <w:r>
        <w:rPr>
          <w:rFonts w:ascii="Segoe UI" w:hAnsi="Segoe UI" w:cs="Segoe UI"/>
          <w:sz w:val="18"/>
          <w:szCs w:val="18"/>
        </w:rPr>
        <w:t xml:space="preserve"> = the rating of movie </w:t>
      </w:r>
      <w:proofErr w:type="spellStart"/>
      <w:r>
        <w:rPr>
          <w:rFonts w:ascii="Segoe UI" w:hAnsi="Segoe UI" w:cs="Segoe UI"/>
          <w:sz w:val="18"/>
          <w:szCs w:val="18"/>
        </w:rPr>
        <w:t>i</w:t>
      </w:r>
      <w:proofErr w:type="spellEnd"/>
      <w:r>
        <w:rPr>
          <w:rFonts w:ascii="Segoe UI" w:hAnsi="Segoe UI" w:cs="Segoe UI"/>
          <w:sz w:val="18"/>
          <w:szCs w:val="18"/>
        </w:rPr>
        <w:t xml:space="preserve"> given by user j.</w:t>
      </w:r>
    </w:p>
    <w:p w14:paraId="2DABC6EA" w14:textId="77777777" w:rsidR="008246D1" w:rsidRDefault="008246D1" w:rsidP="008246D1">
      <w:pPr>
        <w:ind w:left="360"/>
        <w:jc w:val="both"/>
        <w:rPr>
          <w:rFonts w:ascii="Segoe UI" w:hAnsi="Segoe UI" w:cs="Segoe UI"/>
          <w:sz w:val="18"/>
          <w:szCs w:val="18"/>
        </w:rPr>
      </w:pPr>
    </w:p>
    <w:p w14:paraId="31FAD63A" w14:textId="2103E466" w:rsidR="008246D1" w:rsidRPr="008246D1" w:rsidRDefault="008246D1" w:rsidP="00315590">
      <w:pPr>
        <w:spacing w:before="120"/>
        <w:ind w:left="360"/>
        <w:jc w:val="both"/>
        <w:rPr>
          <w:rFonts w:ascii="Segoe UI" w:hAnsi="Segoe UI" w:cs="Segoe UI"/>
          <w:b/>
          <w:bCs/>
          <w:sz w:val="18"/>
          <w:szCs w:val="18"/>
        </w:rPr>
      </w:pPr>
      <w:r w:rsidRPr="008246D1">
        <w:rPr>
          <w:rFonts w:ascii="Segoe UI" w:hAnsi="Segoe UI" w:cs="Segoe UI"/>
          <w:b/>
          <w:bCs/>
          <w:sz w:val="18"/>
          <w:szCs w:val="18"/>
        </w:rPr>
        <w:t>Content-Based Recommender System</w:t>
      </w:r>
      <w:r w:rsidR="00EC5BED">
        <w:rPr>
          <w:rFonts w:ascii="Segoe UI" w:hAnsi="Segoe UI" w:cs="Segoe UI"/>
          <w:b/>
          <w:bCs/>
          <w:sz w:val="18"/>
          <w:szCs w:val="18"/>
        </w:rPr>
        <w:t xml:space="preserve"> </w:t>
      </w:r>
      <w:r w:rsidR="00EC5BED" w:rsidRPr="00EC5BED">
        <w:rPr>
          <w:rFonts w:ascii="Segoe UI" w:hAnsi="Segoe UI" w:cs="Segoe UI"/>
          <w:sz w:val="18"/>
          <w:szCs w:val="18"/>
        </w:rPr>
        <w:t>(predict the rating</w:t>
      </w:r>
      <w:r w:rsidR="00EC5BED">
        <w:rPr>
          <w:rFonts w:ascii="Segoe UI" w:hAnsi="Segoe UI" w:cs="Segoe UI"/>
          <w:sz w:val="18"/>
          <w:szCs w:val="18"/>
        </w:rPr>
        <w:t xml:space="preserve"> based on feature</w:t>
      </w:r>
      <w:r w:rsidR="00EC5BED" w:rsidRPr="00EC5BED">
        <w:rPr>
          <w:rFonts w:ascii="Segoe UI" w:hAnsi="Segoe UI" w:cs="Segoe UI"/>
          <w:sz w:val="18"/>
          <w:szCs w:val="18"/>
        </w:rPr>
        <w:t>)</w:t>
      </w:r>
    </w:p>
    <w:p w14:paraId="1D4D76AA" w14:textId="3FCE0949" w:rsidR="008246D1" w:rsidRDefault="008246D1" w:rsidP="008246D1">
      <w:pPr>
        <w:ind w:left="360"/>
        <w:jc w:val="both"/>
        <w:rPr>
          <w:rFonts w:ascii="Segoe UI" w:hAnsi="Segoe UI" w:cs="Segoe UI"/>
          <w:sz w:val="18"/>
          <w:szCs w:val="18"/>
        </w:rPr>
      </w:pPr>
    </w:p>
    <w:p w14:paraId="5E4711D4" w14:textId="1288BF92" w:rsidR="008246D1" w:rsidRDefault="008246D1" w:rsidP="008246D1">
      <w:pPr>
        <w:ind w:left="360"/>
        <w:jc w:val="both"/>
        <w:rPr>
          <w:rFonts w:ascii="Segoe UI" w:hAnsi="Segoe UI" w:cs="Segoe UI"/>
          <w:sz w:val="18"/>
          <w:szCs w:val="18"/>
        </w:rPr>
      </w:pPr>
      <w:r>
        <w:rPr>
          <w:rFonts w:ascii="Segoe UI" w:hAnsi="Segoe UI" w:cs="Segoe UI"/>
          <w:sz w:val="18"/>
          <w:szCs w:val="18"/>
        </w:rPr>
        <w:t>In a content-based recommender system, we introduce two features:</w:t>
      </w:r>
    </w:p>
    <w:p w14:paraId="6FAED0FA" w14:textId="181A3099" w:rsidR="008246D1" w:rsidRDefault="00197CB5" w:rsidP="009B3839">
      <w:pPr>
        <w:pStyle w:val="ListParagraph"/>
        <w:numPr>
          <w:ilvl w:val="0"/>
          <w:numId w:val="43"/>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1</m:t>
            </m:r>
          </m:sub>
        </m:sSub>
      </m:oMath>
      <w:r w:rsidR="008246D1">
        <w:rPr>
          <w:rFonts w:ascii="Segoe UI" w:hAnsi="Segoe UI" w:cs="Segoe UI"/>
          <w:sz w:val="18"/>
          <w:szCs w:val="18"/>
        </w:rPr>
        <w:t xml:space="preserve"> = how much romance a movie may have. The value is between [0, 1].</w:t>
      </w:r>
    </w:p>
    <w:p w14:paraId="41BC4459" w14:textId="0B42B724" w:rsidR="008246D1" w:rsidRPr="009B3839" w:rsidRDefault="00197CB5" w:rsidP="009B3839">
      <w:pPr>
        <w:pStyle w:val="ListParagraph"/>
        <w:numPr>
          <w:ilvl w:val="0"/>
          <w:numId w:val="43"/>
        </w:numPr>
        <w:spacing w:before="120"/>
        <w:contextualSpacing w:val="0"/>
        <w:jc w:val="both"/>
        <w:rPr>
          <w:rFonts w:ascii="Segoe UI" w:hAnsi="Segoe UI" w:cs="Segoe UI"/>
          <w:sz w:val="18"/>
          <w:szCs w:val="18"/>
        </w:rPr>
      </w:pPr>
      <m:oMath>
        <m:sSub>
          <m:sSubPr>
            <m:ctrlPr>
              <w:rPr>
                <w:rFonts w:ascii="Cambria Math" w:hAnsi="Cambria Math" w:cs="Segoe UI"/>
                <w:i/>
                <w:sz w:val="18"/>
                <w:szCs w:val="18"/>
              </w:rPr>
            </m:ctrlPr>
          </m:sSubPr>
          <m:e>
            <m:r>
              <w:rPr>
                <w:rFonts w:ascii="Cambria Math" w:hAnsi="Cambria Math" w:cs="Segoe UI"/>
                <w:sz w:val="18"/>
                <w:szCs w:val="18"/>
              </w:rPr>
              <m:t>x</m:t>
            </m:r>
          </m:e>
          <m:sub>
            <m:r>
              <w:rPr>
                <w:rFonts w:ascii="Cambria Math" w:hAnsi="Cambria Math" w:cs="Segoe UI"/>
                <w:sz w:val="18"/>
                <w:szCs w:val="18"/>
              </w:rPr>
              <m:t>2</m:t>
            </m:r>
          </m:sub>
        </m:sSub>
      </m:oMath>
      <w:r w:rsidR="008246D1">
        <w:rPr>
          <w:rFonts w:ascii="Segoe UI" w:hAnsi="Segoe UI" w:cs="Segoe UI"/>
          <w:sz w:val="18"/>
          <w:szCs w:val="18"/>
        </w:rPr>
        <w:t xml:space="preserve"> = how much action a movie may have. The value is between [0, 1].</w:t>
      </w:r>
    </w:p>
    <w:p w14:paraId="25DD5E05" w14:textId="19788A7D" w:rsidR="00A52701" w:rsidRDefault="00A52701" w:rsidP="003C30EB">
      <w:pPr>
        <w:ind w:left="360"/>
        <w:jc w:val="both"/>
        <w:rPr>
          <w:rFonts w:ascii="Segoe UI" w:hAnsi="Segoe UI" w:cs="Segoe UI"/>
          <w:sz w:val="18"/>
          <w:szCs w:val="18"/>
        </w:rPr>
      </w:pP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115" w:type="dxa"/>
          <w:bottom w:w="29" w:type="dxa"/>
          <w:right w:w="115" w:type="dxa"/>
        </w:tblCellMar>
        <w:tblLook w:val="04A0" w:firstRow="1" w:lastRow="0" w:firstColumn="1" w:lastColumn="0" w:noHBand="0" w:noVBand="1"/>
      </w:tblPr>
      <w:tblGrid>
        <w:gridCol w:w="1249"/>
        <w:gridCol w:w="1008"/>
        <w:gridCol w:w="1080"/>
        <w:gridCol w:w="990"/>
        <w:gridCol w:w="1350"/>
        <w:gridCol w:w="630"/>
      </w:tblGrid>
      <w:tr w:rsidR="008246D1" w14:paraId="5E8B4E21" w14:textId="77777777" w:rsidTr="008246D1">
        <w:tc>
          <w:tcPr>
            <w:tcW w:w="1249" w:type="dxa"/>
            <w:tcBorders>
              <w:bottom w:val="single" w:sz="4" w:space="0" w:color="auto"/>
              <w:right w:val="single" w:sz="4" w:space="0" w:color="auto"/>
            </w:tcBorders>
          </w:tcPr>
          <w:p w14:paraId="64C8688A" w14:textId="0031356D" w:rsidR="008246D1" w:rsidRDefault="008246D1" w:rsidP="008246D1">
            <w:pPr>
              <w:jc w:val="center"/>
              <w:rPr>
                <w:rFonts w:ascii="Segoe UI" w:hAnsi="Segoe UI" w:cs="Segoe UI"/>
                <w:sz w:val="18"/>
                <w:szCs w:val="18"/>
              </w:rPr>
            </w:pPr>
            <w:r>
              <w:rPr>
                <w:rFonts w:ascii="Segoe UI" w:hAnsi="Segoe UI" w:cs="Segoe UI"/>
                <w:sz w:val="18"/>
                <w:szCs w:val="18"/>
              </w:rPr>
              <w:t>Movie</w:t>
            </w:r>
          </w:p>
        </w:tc>
        <w:tc>
          <w:tcPr>
            <w:tcW w:w="1008" w:type="dxa"/>
            <w:tcBorders>
              <w:left w:val="single" w:sz="4" w:space="0" w:color="auto"/>
              <w:bottom w:val="single" w:sz="4" w:space="0" w:color="auto"/>
            </w:tcBorders>
          </w:tcPr>
          <w:p w14:paraId="775F518B" w14:textId="7E70A42A" w:rsidR="008246D1" w:rsidRDefault="008246D1" w:rsidP="008246D1">
            <w:pPr>
              <w:jc w:val="center"/>
              <w:rPr>
                <w:rFonts w:ascii="Segoe UI" w:hAnsi="Segoe UI" w:cs="Segoe UI"/>
                <w:sz w:val="18"/>
                <w:szCs w:val="18"/>
              </w:rPr>
            </w:pPr>
            <w:r>
              <w:rPr>
                <w:rFonts w:ascii="Segoe UI" w:hAnsi="Segoe UI" w:cs="Segoe UI"/>
                <w:sz w:val="18"/>
                <w:szCs w:val="18"/>
              </w:rPr>
              <w:t>User 1</w:t>
            </w:r>
          </w:p>
        </w:tc>
        <w:tc>
          <w:tcPr>
            <w:tcW w:w="1080" w:type="dxa"/>
            <w:tcBorders>
              <w:bottom w:val="single" w:sz="4" w:space="0" w:color="auto"/>
            </w:tcBorders>
          </w:tcPr>
          <w:p w14:paraId="1EC8326A" w14:textId="2FBCD151" w:rsidR="008246D1" w:rsidRDefault="008246D1" w:rsidP="008246D1">
            <w:pPr>
              <w:jc w:val="center"/>
              <w:rPr>
                <w:rFonts w:ascii="Segoe UI" w:hAnsi="Segoe UI" w:cs="Segoe UI"/>
                <w:sz w:val="18"/>
                <w:szCs w:val="18"/>
              </w:rPr>
            </w:pPr>
            <w:r>
              <w:rPr>
                <w:rFonts w:ascii="Segoe UI" w:hAnsi="Segoe UI" w:cs="Segoe UI"/>
                <w:sz w:val="18"/>
                <w:szCs w:val="18"/>
              </w:rPr>
              <w:t>User 2</w:t>
            </w:r>
          </w:p>
        </w:tc>
        <w:tc>
          <w:tcPr>
            <w:tcW w:w="990" w:type="dxa"/>
            <w:tcBorders>
              <w:bottom w:val="single" w:sz="4" w:space="0" w:color="auto"/>
              <w:right w:val="single" w:sz="4" w:space="0" w:color="auto"/>
            </w:tcBorders>
          </w:tcPr>
          <w:p w14:paraId="0142DC29" w14:textId="45A13D40" w:rsidR="008246D1" w:rsidRDefault="008246D1" w:rsidP="008246D1">
            <w:pPr>
              <w:jc w:val="center"/>
              <w:rPr>
                <w:rFonts w:ascii="Segoe UI" w:hAnsi="Segoe UI" w:cs="Segoe UI"/>
                <w:sz w:val="18"/>
                <w:szCs w:val="18"/>
              </w:rPr>
            </w:pPr>
            <w:r>
              <w:rPr>
                <w:rFonts w:ascii="Segoe UI" w:hAnsi="Segoe UI" w:cs="Segoe UI"/>
                <w:sz w:val="18"/>
                <w:szCs w:val="18"/>
              </w:rPr>
              <w:t>User 3</w:t>
            </w:r>
          </w:p>
        </w:tc>
        <w:tc>
          <w:tcPr>
            <w:tcW w:w="1350" w:type="dxa"/>
            <w:tcBorders>
              <w:left w:val="single" w:sz="4" w:space="0" w:color="auto"/>
              <w:bottom w:val="single" w:sz="4" w:space="0" w:color="auto"/>
            </w:tcBorders>
          </w:tcPr>
          <w:p w14:paraId="3B69DCA0" w14:textId="3B6E7771" w:rsidR="008246D1" w:rsidRDefault="00197CB5" w:rsidP="008246D1">
            <w:pPr>
              <w:jc w:val="center"/>
              <w:rPr>
                <w:rFonts w:ascii="Segoe UI" w:hAnsi="Segoe UI" w:cs="Segoe UI"/>
                <w:sz w:val="18"/>
                <w:szCs w:val="18"/>
              </w:rPr>
            </w:pPr>
            <m:oMathPara>
              <m:oMath>
                <m:sSub>
                  <m:sSubPr>
                    <m:ctrlPr>
                      <w:rPr>
                        <w:rFonts w:ascii="Cambria Math" w:eastAsia="SimSun" w:hAnsi="Cambria Math" w:cs="Segoe UI"/>
                        <w:i/>
                        <w:sz w:val="18"/>
                        <w:szCs w:val="18"/>
                        <w:lang w:eastAsia="zh-CN"/>
                      </w:rPr>
                    </m:ctrlPr>
                  </m:sSubPr>
                  <m:e>
                    <m:r>
                      <w:rPr>
                        <w:rFonts w:ascii="Cambria Math" w:hAnsi="Cambria Math" w:cs="Segoe UI"/>
                        <w:sz w:val="18"/>
                        <w:szCs w:val="18"/>
                      </w:rPr>
                      <m:t>x</m:t>
                    </m:r>
                  </m:e>
                  <m:sub>
                    <m:r>
                      <w:rPr>
                        <w:rFonts w:ascii="Cambria Math" w:hAnsi="Cambria Math" w:cs="Segoe UI"/>
                        <w:sz w:val="18"/>
                        <w:szCs w:val="18"/>
                      </w:rPr>
                      <m:t>1</m:t>
                    </m:r>
                  </m:sub>
                </m:sSub>
              </m:oMath>
            </m:oMathPara>
          </w:p>
        </w:tc>
        <w:tc>
          <w:tcPr>
            <w:tcW w:w="630" w:type="dxa"/>
            <w:tcBorders>
              <w:bottom w:val="single" w:sz="4" w:space="0" w:color="auto"/>
            </w:tcBorders>
          </w:tcPr>
          <w:p w14:paraId="6741B360" w14:textId="1F6C4F87" w:rsidR="008246D1" w:rsidRDefault="00197CB5" w:rsidP="008246D1">
            <w:pPr>
              <w:jc w:val="center"/>
              <w:rPr>
                <w:rFonts w:ascii="Segoe UI" w:hAnsi="Segoe UI" w:cs="Segoe UI"/>
                <w:sz w:val="18"/>
                <w:szCs w:val="18"/>
              </w:rPr>
            </w:pPr>
            <m:oMathPara>
              <m:oMath>
                <m:sSub>
                  <m:sSubPr>
                    <m:ctrlPr>
                      <w:rPr>
                        <w:rFonts w:ascii="Cambria Math" w:eastAsia="SimSun" w:hAnsi="Cambria Math" w:cs="Segoe UI"/>
                        <w:i/>
                        <w:sz w:val="18"/>
                        <w:szCs w:val="18"/>
                        <w:lang w:eastAsia="zh-CN"/>
                      </w:rPr>
                    </m:ctrlPr>
                  </m:sSubPr>
                  <m:e>
                    <m:r>
                      <w:rPr>
                        <w:rFonts w:ascii="Cambria Math" w:hAnsi="Cambria Math" w:cs="Segoe UI"/>
                        <w:sz w:val="18"/>
                        <w:szCs w:val="18"/>
                      </w:rPr>
                      <m:t>x</m:t>
                    </m:r>
                  </m:e>
                  <m:sub>
                    <m:r>
                      <w:rPr>
                        <w:rFonts w:ascii="Cambria Math" w:hAnsi="Cambria Math" w:cs="Segoe UI"/>
                        <w:sz w:val="18"/>
                        <w:szCs w:val="18"/>
                      </w:rPr>
                      <m:t>2</m:t>
                    </m:r>
                  </m:sub>
                </m:sSub>
              </m:oMath>
            </m:oMathPara>
          </w:p>
        </w:tc>
      </w:tr>
      <w:tr w:rsidR="008246D1" w14:paraId="411BD22D" w14:textId="77777777" w:rsidTr="008246D1">
        <w:tc>
          <w:tcPr>
            <w:tcW w:w="1249" w:type="dxa"/>
            <w:tcBorders>
              <w:top w:val="single" w:sz="4" w:space="0" w:color="auto"/>
              <w:right w:val="single" w:sz="4" w:space="0" w:color="auto"/>
            </w:tcBorders>
          </w:tcPr>
          <w:p w14:paraId="2141232E" w14:textId="2A6F2FB2" w:rsidR="008246D1" w:rsidRDefault="008246D1" w:rsidP="008246D1">
            <w:pPr>
              <w:jc w:val="center"/>
              <w:rPr>
                <w:rFonts w:ascii="Segoe UI" w:hAnsi="Segoe UI" w:cs="Segoe UI"/>
                <w:sz w:val="18"/>
                <w:szCs w:val="18"/>
              </w:rPr>
            </w:pPr>
            <w:r>
              <w:rPr>
                <w:rFonts w:ascii="Segoe UI" w:hAnsi="Segoe UI" w:cs="Segoe UI"/>
                <w:sz w:val="18"/>
                <w:szCs w:val="18"/>
              </w:rPr>
              <w:t>Movie 1</w:t>
            </w:r>
          </w:p>
        </w:tc>
        <w:tc>
          <w:tcPr>
            <w:tcW w:w="1008" w:type="dxa"/>
            <w:tcBorders>
              <w:top w:val="single" w:sz="4" w:space="0" w:color="auto"/>
              <w:left w:val="single" w:sz="4" w:space="0" w:color="auto"/>
            </w:tcBorders>
          </w:tcPr>
          <w:p w14:paraId="5AEF515C" w14:textId="043E2DF2" w:rsidR="008246D1" w:rsidRDefault="008246D1" w:rsidP="008246D1">
            <w:pPr>
              <w:jc w:val="center"/>
              <w:rPr>
                <w:rFonts w:ascii="Segoe UI" w:hAnsi="Segoe UI" w:cs="Segoe UI"/>
                <w:sz w:val="18"/>
                <w:szCs w:val="18"/>
              </w:rPr>
            </w:pPr>
            <w:r>
              <w:rPr>
                <w:rFonts w:ascii="Segoe UI" w:hAnsi="Segoe UI" w:cs="Segoe UI"/>
                <w:sz w:val="18"/>
                <w:szCs w:val="18"/>
              </w:rPr>
              <w:t>5</w:t>
            </w:r>
          </w:p>
        </w:tc>
        <w:tc>
          <w:tcPr>
            <w:tcW w:w="1080" w:type="dxa"/>
            <w:tcBorders>
              <w:top w:val="single" w:sz="4" w:space="0" w:color="auto"/>
            </w:tcBorders>
          </w:tcPr>
          <w:p w14:paraId="2A11125C" w14:textId="5806281F" w:rsidR="008246D1" w:rsidRDefault="008246D1" w:rsidP="008246D1">
            <w:pPr>
              <w:jc w:val="center"/>
              <w:rPr>
                <w:rFonts w:ascii="Segoe UI" w:hAnsi="Segoe UI" w:cs="Segoe UI"/>
                <w:sz w:val="18"/>
                <w:szCs w:val="18"/>
              </w:rPr>
            </w:pPr>
            <w:r>
              <w:rPr>
                <w:rFonts w:ascii="Segoe UI" w:hAnsi="Segoe UI" w:cs="Segoe UI"/>
                <w:sz w:val="18"/>
                <w:szCs w:val="18"/>
              </w:rPr>
              <w:t>1</w:t>
            </w:r>
          </w:p>
        </w:tc>
        <w:tc>
          <w:tcPr>
            <w:tcW w:w="990" w:type="dxa"/>
            <w:tcBorders>
              <w:top w:val="single" w:sz="4" w:space="0" w:color="auto"/>
              <w:right w:val="single" w:sz="4" w:space="0" w:color="auto"/>
            </w:tcBorders>
          </w:tcPr>
          <w:p w14:paraId="6BFA2863" w14:textId="46FC4912" w:rsidR="008246D1" w:rsidRDefault="008246D1" w:rsidP="008246D1">
            <w:pPr>
              <w:jc w:val="center"/>
              <w:rPr>
                <w:rFonts w:ascii="Segoe UI" w:hAnsi="Segoe UI" w:cs="Segoe UI"/>
                <w:sz w:val="18"/>
                <w:szCs w:val="18"/>
              </w:rPr>
            </w:pPr>
            <w:r>
              <w:rPr>
                <w:rFonts w:ascii="Segoe UI" w:hAnsi="Segoe UI" w:cs="Segoe UI"/>
                <w:sz w:val="18"/>
                <w:szCs w:val="18"/>
              </w:rPr>
              <w:t>?</w:t>
            </w:r>
          </w:p>
        </w:tc>
        <w:tc>
          <w:tcPr>
            <w:tcW w:w="1350" w:type="dxa"/>
            <w:tcBorders>
              <w:top w:val="single" w:sz="4" w:space="0" w:color="auto"/>
              <w:left w:val="single" w:sz="4" w:space="0" w:color="auto"/>
            </w:tcBorders>
          </w:tcPr>
          <w:p w14:paraId="64C8AAA9" w14:textId="3C390483" w:rsidR="008246D1" w:rsidRDefault="008246D1" w:rsidP="008246D1">
            <w:pPr>
              <w:jc w:val="center"/>
              <w:rPr>
                <w:rFonts w:ascii="Segoe UI" w:hAnsi="Segoe UI" w:cs="Segoe UI"/>
                <w:sz w:val="18"/>
                <w:szCs w:val="18"/>
              </w:rPr>
            </w:pPr>
            <w:r>
              <w:rPr>
                <w:rFonts w:ascii="Segoe UI" w:hAnsi="Segoe UI" w:cs="Segoe UI"/>
                <w:sz w:val="18"/>
                <w:szCs w:val="18"/>
              </w:rPr>
              <w:t>0.9</w:t>
            </w:r>
          </w:p>
        </w:tc>
        <w:tc>
          <w:tcPr>
            <w:tcW w:w="630" w:type="dxa"/>
            <w:tcBorders>
              <w:top w:val="single" w:sz="4" w:space="0" w:color="auto"/>
            </w:tcBorders>
          </w:tcPr>
          <w:p w14:paraId="0147F8AE" w14:textId="726EED54" w:rsidR="008246D1" w:rsidRDefault="008246D1" w:rsidP="008246D1">
            <w:pPr>
              <w:jc w:val="center"/>
              <w:rPr>
                <w:rFonts w:ascii="Segoe UI" w:hAnsi="Segoe UI" w:cs="Segoe UI"/>
                <w:sz w:val="18"/>
                <w:szCs w:val="18"/>
              </w:rPr>
            </w:pPr>
            <w:r>
              <w:rPr>
                <w:rFonts w:ascii="Segoe UI" w:hAnsi="Segoe UI" w:cs="Segoe UI"/>
                <w:sz w:val="18"/>
                <w:szCs w:val="18"/>
              </w:rPr>
              <w:t>0</w:t>
            </w:r>
          </w:p>
        </w:tc>
      </w:tr>
      <w:tr w:rsidR="008246D1" w14:paraId="4A734082" w14:textId="77777777" w:rsidTr="008246D1">
        <w:tc>
          <w:tcPr>
            <w:tcW w:w="1249" w:type="dxa"/>
            <w:tcBorders>
              <w:right w:val="single" w:sz="4" w:space="0" w:color="auto"/>
            </w:tcBorders>
          </w:tcPr>
          <w:p w14:paraId="635ACD35" w14:textId="71535BBC" w:rsidR="008246D1" w:rsidRDefault="008246D1" w:rsidP="008246D1">
            <w:pPr>
              <w:jc w:val="center"/>
              <w:rPr>
                <w:rFonts w:ascii="Segoe UI" w:hAnsi="Segoe UI" w:cs="Segoe UI"/>
                <w:sz w:val="18"/>
                <w:szCs w:val="18"/>
              </w:rPr>
            </w:pPr>
            <w:r>
              <w:rPr>
                <w:rFonts w:ascii="Segoe UI" w:hAnsi="Segoe UI" w:cs="Segoe UI"/>
                <w:sz w:val="18"/>
                <w:szCs w:val="18"/>
              </w:rPr>
              <w:t>Movie 2</w:t>
            </w:r>
          </w:p>
        </w:tc>
        <w:tc>
          <w:tcPr>
            <w:tcW w:w="1008" w:type="dxa"/>
            <w:tcBorders>
              <w:left w:val="single" w:sz="4" w:space="0" w:color="auto"/>
            </w:tcBorders>
          </w:tcPr>
          <w:p w14:paraId="2D7F4CC9" w14:textId="60754E84" w:rsidR="008246D1" w:rsidRDefault="008246D1" w:rsidP="008246D1">
            <w:pPr>
              <w:jc w:val="center"/>
              <w:rPr>
                <w:rFonts w:ascii="Segoe UI" w:hAnsi="Segoe UI" w:cs="Segoe UI"/>
                <w:sz w:val="18"/>
                <w:szCs w:val="18"/>
              </w:rPr>
            </w:pPr>
            <w:r>
              <w:rPr>
                <w:rFonts w:ascii="Segoe UI" w:hAnsi="Segoe UI" w:cs="Segoe UI"/>
                <w:sz w:val="18"/>
                <w:szCs w:val="18"/>
              </w:rPr>
              <w:t>5</w:t>
            </w:r>
          </w:p>
        </w:tc>
        <w:tc>
          <w:tcPr>
            <w:tcW w:w="1080" w:type="dxa"/>
          </w:tcPr>
          <w:p w14:paraId="07B18F64" w14:textId="7F3E187B" w:rsidR="008246D1" w:rsidRDefault="008246D1" w:rsidP="008246D1">
            <w:pPr>
              <w:jc w:val="center"/>
              <w:rPr>
                <w:rFonts w:ascii="Segoe UI" w:hAnsi="Segoe UI" w:cs="Segoe UI"/>
                <w:sz w:val="18"/>
                <w:szCs w:val="18"/>
              </w:rPr>
            </w:pPr>
            <w:r>
              <w:rPr>
                <w:rFonts w:ascii="Segoe UI" w:hAnsi="Segoe UI" w:cs="Segoe UI"/>
                <w:sz w:val="18"/>
                <w:szCs w:val="18"/>
              </w:rPr>
              <w:t>2</w:t>
            </w:r>
          </w:p>
        </w:tc>
        <w:tc>
          <w:tcPr>
            <w:tcW w:w="990" w:type="dxa"/>
            <w:tcBorders>
              <w:right w:val="single" w:sz="4" w:space="0" w:color="auto"/>
            </w:tcBorders>
          </w:tcPr>
          <w:p w14:paraId="41D6B709" w14:textId="578C1DE4" w:rsidR="008246D1" w:rsidRDefault="008246D1" w:rsidP="008246D1">
            <w:pPr>
              <w:jc w:val="center"/>
              <w:rPr>
                <w:rFonts w:ascii="Segoe UI" w:hAnsi="Segoe UI" w:cs="Segoe UI"/>
                <w:sz w:val="18"/>
                <w:szCs w:val="18"/>
              </w:rPr>
            </w:pPr>
            <w:r>
              <w:rPr>
                <w:rFonts w:ascii="Segoe UI" w:hAnsi="Segoe UI" w:cs="Segoe UI"/>
                <w:sz w:val="18"/>
                <w:szCs w:val="18"/>
              </w:rPr>
              <w:t>1</w:t>
            </w:r>
          </w:p>
        </w:tc>
        <w:tc>
          <w:tcPr>
            <w:tcW w:w="1350" w:type="dxa"/>
            <w:tcBorders>
              <w:left w:val="single" w:sz="4" w:space="0" w:color="auto"/>
            </w:tcBorders>
          </w:tcPr>
          <w:p w14:paraId="49822518" w14:textId="60BCD2D0" w:rsidR="008246D1" w:rsidRDefault="008246D1" w:rsidP="008246D1">
            <w:pPr>
              <w:jc w:val="center"/>
              <w:rPr>
                <w:rFonts w:ascii="Segoe UI" w:hAnsi="Segoe UI" w:cs="Segoe UI"/>
                <w:sz w:val="18"/>
                <w:szCs w:val="18"/>
              </w:rPr>
            </w:pPr>
            <w:r>
              <w:rPr>
                <w:rFonts w:ascii="Segoe UI" w:hAnsi="Segoe UI" w:cs="Segoe UI"/>
                <w:sz w:val="18"/>
                <w:szCs w:val="18"/>
              </w:rPr>
              <w:t>1.0</w:t>
            </w:r>
          </w:p>
        </w:tc>
        <w:tc>
          <w:tcPr>
            <w:tcW w:w="630" w:type="dxa"/>
          </w:tcPr>
          <w:p w14:paraId="20D5F05F" w14:textId="1E547467" w:rsidR="008246D1" w:rsidRDefault="008246D1" w:rsidP="008246D1">
            <w:pPr>
              <w:jc w:val="center"/>
              <w:rPr>
                <w:rFonts w:ascii="Segoe UI" w:hAnsi="Segoe UI" w:cs="Segoe UI"/>
                <w:sz w:val="18"/>
                <w:szCs w:val="18"/>
              </w:rPr>
            </w:pPr>
            <w:r>
              <w:rPr>
                <w:rFonts w:ascii="Segoe UI" w:hAnsi="Segoe UI" w:cs="Segoe UI"/>
                <w:sz w:val="18"/>
                <w:szCs w:val="18"/>
              </w:rPr>
              <w:t>0.2</w:t>
            </w:r>
          </w:p>
        </w:tc>
      </w:tr>
      <w:tr w:rsidR="008246D1" w14:paraId="72E1EECB" w14:textId="77777777" w:rsidTr="008246D1">
        <w:tc>
          <w:tcPr>
            <w:tcW w:w="1249" w:type="dxa"/>
            <w:tcBorders>
              <w:right w:val="single" w:sz="4" w:space="0" w:color="auto"/>
            </w:tcBorders>
          </w:tcPr>
          <w:p w14:paraId="427E8674" w14:textId="22DD84B7" w:rsidR="008246D1" w:rsidRDefault="008246D1" w:rsidP="008246D1">
            <w:pPr>
              <w:jc w:val="center"/>
              <w:rPr>
                <w:rFonts w:ascii="Segoe UI" w:hAnsi="Segoe UI" w:cs="Segoe UI"/>
                <w:sz w:val="18"/>
                <w:szCs w:val="18"/>
              </w:rPr>
            </w:pPr>
            <w:r>
              <w:rPr>
                <w:rFonts w:ascii="Segoe UI" w:hAnsi="Segoe UI" w:cs="Segoe UI"/>
                <w:sz w:val="18"/>
                <w:szCs w:val="18"/>
              </w:rPr>
              <w:t>Movie 3</w:t>
            </w:r>
          </w:p>
        </w:tc>
        <w:tc>
          <w:tcPr>
            <w:tcW w:w="1008" w:type="dxa"/>
            <w:tcBorders>
              <w:left w:val="single" w:sz="4" w:space="0" w:color="auto"/>
            </w:tcBorders>
          </w:tcPr>
          <w:p w14:paraId="0AF8F812" w14:textId="0F52013D" w:rsidR="008246D1" w:rsidRDefault="008246D1" w:rsidP="008246D1">
            <w:pPr>
              <w:jc w:val="center"/>
              <w:rPr>
                <w:rFonts w:ascii="Segoe UI" w:hAnsi="Segoe UI" w:cs="Segoe UI"/>
                <w:sz w:val="18"/>
                <w:szCs w:val="18"/>
              </w:rPr>
            </w:pPr>
            <w:r>
              <w:rPr>
                <w:rFonts w:ascii="Segoe UI" w:hAnsi="Segoe UI" w:cs="Segoe UI"/>
                <w:sz w:val="18"/>
                <w:szCs w:val="18"/>
              </w:rPr>
              <w:t>?</w:t>
            </w:r>
          </w:p>
        </w:tc>
        <w:tc>
          <w:tcPr>
            <w:tcW w:w="1080" w:type="dxa"/>
          </w:tcPr>
          <w:p w14:paraId="0C517B8C" w14:textId="0C3E241E" w:rsidR="008246D1" w:rsidRDefault="008246D1" w:rsidP="008246D1">
            <w:pPr>
              <w:jc w:val="center"/>
              <w:rPr>
                <w:rFonts w:ascii="Segoe UI" w:hAnsi="Segoe UI" w:cs="Segoe UI"/>
                <w:sz w:val="18"/>
                <w:szCs w:val="18"/>
              </w:rPr>
            </w:pPr>
            <w:r>
              <w:rPr>
                <w:rFonts w:ascii="Segoe UI" w:hAnsi="Segoe UI" w:cs="Segoe UI"/>
                <w:sz w:val="18"/>
                <w:szCs w:val="18"/>
              </w:rPr>
              <w:t>5</w:t>
            </w:r>
          </w:p>
        </w:tc>
        <w:tc>
          <w:tcPr>
            <w:tcW w:w="990" w:type="dxa"/>
            <w:tcBorders>
              <w:right w:val="single" w:sz="4" w:space="0" w:color="auto"/>
            </w:tcBorders>
          </w:tcPr>
          <w:p w14:paraId="2CFD5565" w14:textId="35639250" w:rsidR="008246D1" w:rsidRDefault="008246D1" w:rsidP="008246D1">
            <w:pPr>
              <w:jc w:val="center"/>
              <w:rPr>
                <w:rFonts w:ascii="Segoe UI" w:hAnsi="Segoe UI" w:cs="Segoe UI"/>
                <w:sz w:val="18"/>
                <w:szCs w:val="18"/>
              </w:rPr>
            </w:pPr>
            <w:r>
              <w:rPr>
                <w:rFonts w:ascii="Segoe UI" w:hAnsi="Segoe UI" w:cs="Segoe UI"/>
                <w:sz w:val="18"/>
                <w:szCs w:val="18"/>
              </w:rPr>
              <w:t>5</w:t>
            </w:r>
          </w:p>
        </w:tc>
        <w:tc>
          <w:tcPr>
            <w:tcW w:w="1350" w:type="dxa"/>
            <w:tcBorders>
              <w:left w:val="single" w:sz="4" w:space="0" w:color="auto"/>
            </w:tcBorders>
          </w:tcPr>
          <w:p w14:paraId="5EAD7AFC" w14:textId="70C189EB" w:rsidR="008246D1" w:rsidRDefault="008246D1" w:rsidP="008246D1">
            <w:pPr>
              <w:jc w:val="center"/>
              <w:rPr>
                <w:rFonts w:ascii="Segoe UI" w:hAnsi="Segoe UI" w:cs="Segoe UI"/>
                <w:sz w:val="18"/>
                <w:szCs w:val="18"/>
              </w:rPr>
            </w:pPr>
            <w:r>
              <w:rPr>
                <w:rFonts w:ascii="Segoe UI" w:hAnsi="Segoe UI" w:cs="Segoe UI"/>
                <w:sz w:val="18"/>
                <w:szCs w:val="18"/>
              </w:rPr>
              <w:t>0.1</w:t>
            </w:r>
          </w:p>
        </w:tc>
        <w:tc>
          <w:tcPr>
            <w:tcW w:w="630" w:type="dxa"/>
          </w:tcPr>
          <w:p w14:paraId="405408C9" w14:textId="4FD01949" w:rsidR="008246D1" w:rsidRDefault="008246D1" w:rsidP="008246D1">
            <w:pPr>
              <w:jc w:val="center"/>
              <w:rPr>
                <w:rFonts w:ascii="Segoe UI" w:hAnsi="Segoe UI" w:cs="Segoe UI"/>
                <w:sz w:val="18"/>
                <w:szCs w:val="18"/>
              </w:rPr>
            </w:pPr>
            <w:r>
              <w:rPr>
                <w:rFonts w:ascii="Segoe UI" w:hAnsi="Segoe UI" w:cs="Segoe UI"/>
                <w:sz w:val="18"/>
                <w:szCs w:val="18"/>
              </w:rPr>
              <w:t>0.5</w:t>
            </w:r>
          </w:p>
        </w:tc>
      </w:tr>
    </w:tbl>
    <w:p w14:paraId="4065AFE8" w14:textId="77777777" w:rsidR="008246D1" w:rsidRDefault="008246D1" w:rsidP="003C30EB">
      <w:pPr>
        <w:ind w:left="360"/>
        <w:jc w:val="both"/>
        <w:rPr>
          <w:rFonts w:ascii="Segoe UI" w:hAnsi="Segoe UI" w:cs="Segoe UI"/>
          <w:sz w:val="18"/>
          <w:szCs w:val="18"/>
        </w:rPr>
      </w:pPr>
    </w:p>
    <w:p w14:paraId="51A27844" w14:textId="751EBBAE" w:rsidR="008246D1" w:rsidRDefault="00562A71" w:rsidP="003C30EB">
      <w:pPr>
        <w:ind w:left="360"/>
        <w:jc w:val="both"/>
        <w:rPr>
          <w:rFonts w:ascii="Segoe UI" w:hAnsi="Segoe UI" w:cs="Segoe UI"/>
          <w:sz w:val="18"/>
          <w:szCs w:val="18"/>
        </w:rPr>
      </w:pPr>
      <w:r>
        <w:rPr>
          <w:rFonts w:ascii="Segoe UI" w:hAnsi="Segoe UI" w:cs="Segoe UI"/>
          <w:sz w:val="18"/>
          <w:szCs w:val="18"/>
        </w:rPr>
        <w:t xml:space="preserve">We can use a linear regression algorithm. For each user </w:t>
      </w:r>
      <m:oMath>
        <m:r>
          <w:rPr>
            <w:rFonts w:ascii="Cambria Math" w:hAnsi="Cambria Math" w:cs="Segoe UI"/>
            <w:sz w:val="18"/>
            <w:szCs w:val="18"/>
          </w:rPr>
          <m:t>j</m:t>
        </m:r>
      </m:oMath>
      <w:r>
        <w:rPr>
          <w:rFonts w:ascii="Segoe UI" w:hAnsi="Segoe UI" w:cs="Segoe UI"/>
          <w:sz w:val="18"/>
          <w:szCs w:val="18"/>
        </w:rPr>
        <w:t xml:space="preserve">, learn a parameter </w:t>
      </w:r>
      <m:oMath>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(j)</m:t>
            </m:r>
          </m:sup>
        </m:sSup>
        <m:r>
          <w:rPr>
            <w:rFonts w:ascii="Cambria Math" w:hAnsi="Cambria Math" w:cs="Segoe UI"/>
            <w:sz w:val="18"/>
            <w:szCs w:val="18"/>
          </w:rPr>
          <m:t>∈</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3</m:t>
            </m:r>
          </m:sup>
        </m:sSup>
      </m:oMath>
      <w:r>
        <w:rPr>
          <w:rFonts w:ascii="Segoe UI" w:hAnsi="Segoe UI" w:cs="Segoe UI"/>
          <w:sz w:val="18"/>
          <w:szCs w:val="18"/>
        </w:rPr>
        <w:t xml:space="preserve">, then we can predict user </w:t>
      </w:r>
      <m:oMath>
        <m:r>
          <w:rPr>
            <w:rFonts w:ascii="Cambria Math" w:hAnsi="Cambria Math" w:cs="Segoe UI"/>
            <w:sz w:val="18"/>
            <w:szCs w:val="18"/>
          </w:rPr>
          <m:t>j</m:t>
        </m:r>
      </m:oMath>
      <w:r>
        <w:rPr>
          <w:rFonts w:ascii="Segoe UI" w:hAnsi="Segoe UI" w:cs="Segoe UI"/>
          <w:sz w:val="18"/>
          <w:szCs w:val="18"/>
        </w:rPr>
        <w:t xml:space="preserve"> rates movie </w:t>
      </w:r>
      <m:oMath>
        <m:r>
          <w:rPr>
            <w:rFonts w:ascii="Cambria Math" w:hAnsi="Cambria Math" w:cs="Segoe UI"/>
            <w:sz w:val="18"/>
            <w:szCs w:val="18"/>
          </w:rPr>
          <m:t>i</m:t>
        </m:r>
      </m:oMath>
      <w:r>
        <w:rPr>
          <w:rFonts w:ascii="Segoe UI" w:hAnsi="Segoe UI" w:cs="Segoe UI"/>
          <w:sz w:val="18"/>
          <w:szCs w:val="18"/>
        </w:rPr>
        <w:t xml:space="preserve"> with </w:t>
      </w:r>
      <m:oMath>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(i)</m:t>
                </m:r>
              </m:sup>
            </m:sSup>
            <m:r>
              <w:rPr>
                <w:rFonts w:ascii="Cambria Math" w:hAnsi="Cambria Math" w:cs="Segoe UI"/>
                <w:sz w:val="18"/>
                <w:szCs w:val="18"/>
              </w:rPr>
              <m:t>)</m:t>
            </m:r>
          </m:e>
          <m:sup>
            <m:r>
              <w:rPr>
                <w:rFonts w:ascii="Cambria Math" w:hAnsi="Cambria Math" w:cs="Segoe UI"/>
                <w:sz w:val="18"/>
                <w:szCs w:val="18"/>
              </w:rPr>
              <m:t>T</m:t>
            </m:r>
          </m:sup>
        </m:sSup>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oMath>
      <w:r>
        <w:rPr>
          <w:rFonts w:ascii="Segoe UI" w:hAnsi="Segoe UI" w:cs="Segoe UI"/>
          <w:sz w:val="18"/>
          <w:szCs w:val="18"/>
        </w:rPr>
        <w:t xml:space="preserve"> stars.</w:t>
      </w:r>
    </w:p>
    <w:p w14:paraId="3BA028A1" w14:textId="0A438EB2" w:rsidR="00A52701" w:rsidRDefault="00A52701" w:rsidP="003C30EB">
      <w:pPr>
        <w:ind w:left="360"/>
        <w:jc w:val="both"/>
        <w:rPr>
          <w:rFonts w:ascii="Segoe UI" w:hAnsi="Segoe UI" w:cs="Segoe UI"/>
          <w:sz w:val="18"/>
          <w:szCs w:val="18"/>
        </w:rPr>
      </w:pPr>
    </w:p>
    <w:p w14:paraId="5CC5ECD9" w14:textId="4D5C6622" w:rsidR="00A52701" w:rsidRDefault="00E24658" w:rsidP="003C30EB">
      <w:pPr>
        <w:ind w:left="360"/>
        <w:jc w:val="both"/>
        <w:rPr>
          <w:rFonts w:ascii="Segoe UI" w:hAnsi="Segoe UI" w:cs="Segoe UI"/>
          <w:sz w:val="18"/>
          <w:szCs w:val="18"/>
        </w:rPr>
      </w:pPr>
      <w:r>
        <w:rPr>
          <w:rFonts w:ascii="Segoe UI" w:hAnsi="Segoe UI" w:cs="Segoe UI"/>
          <w:sz w:val="18"/>
          <w:szCs w:val="18"/>
        </w:rPr>
        <w:t xml:space="preserve">The following shows how to learn </w:t>
      </w:r>
      <m:oMath>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(j)</m:t>
            </m:r>
          </m:sup>
        </m:sSup>
      </m:oMath>
      <w:r w:rsidR="00AB37BC">
        <w:rPr>
          <w:rFonts w:ascii="Segoe UI" w:hAnsi="Segoe UI" w:cs="Segoe UI"/>
          <w:sz w:val="18"/>
          <w:szCs w:val="18"/>
        </w:rPr>
        <w:t xml:space="preserve"> (</w:t>
      </w:r>
      <w:r w:rsidR="00002146" w:rsidRPr="00704D16">
        <w:rPr>
          <w:rFonts w:ascii="Segoe UI" w:hAnsi="Segoe UI" w:cs="Segoe UI"/>
          <w:b/>
          <w:bCs/>
          <w:sz w:val="18"/>
          <w:szCs w:val="18"/>
        </w:rPr>
        <w:t xml:space="preserve">Note: </w:t>
      </w:r>
      <m:oMath>
        <m:f>
          <m:fPr>
            <m:ctrlPr>
              <w:rPr>
                <w:rFonts w:ascii="Cambria Math" w:hAnsi="Cambria Math" w:cs="Segoe UI"/>
                <w:b/>
                <w:bCs/>
                <w:i/>
                <w:sz w:val="18"/>
                <w:szCs w:val="18"/>
              </w:rPr>
            </m:ctrlPr>
          </m:fPr>
          <m:num>
            <m:r>
              <m:rPr>
                <m:sty m:val="bi"/>
              </m:rPr>
              <w:rPr>
                <w:rFonts w:ascii="Cambria Math" w:hAnsi="Cambria Math" w:cs="Segoe UI"/>
                <w:sz w:val="18"/>
                <w:szCs w:val="18"/>
              </w:rPr>
              <m:t>1</m:t>
            </m:r>
          </m:num>
          <m:den>
            <m:r>
              <m:rPr>
                <m:sty m:val="bi"/>
              </m:rPr>
              <w:rPr>
                <w:rFonts w:ascii="Cambria Math" w:hAnsi="Cambria Math" w:cs="Segoe UI"/>
                <w:sz w:val="18"/>
                <w:szCs w:val="18"/>
              </w:rPr>
              <m:t>m</m:t>
            </m:r>
          </m:den>
        </m:f>
      </m:oMath>
      <w:r w:rsidR="00AB37BC" w:rsidRPr="00704D16">
        <w:rPr>
          <w:rFonts w:ascii="Segoe UI" w:hAnsi="Segoe UI" w:cs="Segoe UI"/>
          <w:b/>
          <w:bCs/>
          <w:sz w:val="18"/>
          <w:szCs w:val="18"/>
        </w:rPr>
        <w:t xml:space="preserve"> is eliminated</w:t>
      </w:r>
      <w:r w:rsidR="004D39BC" w:rsidRPr="00704D16">
        <w:rPr>
          <w:rFonts w:ascii="Segoe UI" w:hAnsi="Segoe UI" w:cs="Segoe UI"/>
          <w:b/>
          <w:bCs/>
          <w:sz w:val="18"/>
          <w:szCs w:val="18"/>
        </w:rPr>
        <w:t xml:space="preserve"> here</w:t>
      </w:r>
      <w:r w:rsidR="00AB37BC">
        <w:rPr>
          <w:rFonts w:ascii="Segoe UI" w:hAnsi="Segoe UI" w:cs="Segoe UI"/>
          <w:sz w:val="18"/>
          <w:szCs w:val="18"/>
        </w:rPr>
        <w:t>)</w:t>
      </w:r>
      <w:r>
        <w:rPr>
          <w:rFonts w:ascii="Segoe UI" w:hAnsi="Segoe UI" w:cs="Segoe UI"/>
          <w:sz w:val="18"/>
          <w:szCs w:val="18"/>
        </w:rPr>
        <w:t>.</w:t>
      </w:r>
    </w:p>
    <w:p w14:paraId="17EB99DF" w14:textId="2DA116CE" w:rsidR="00E24658" w:rsidRPr="00E24658" w:rsidRDefault="00A6067F" w:rsidP="00A6067F">
      <w:pPr>
        <w:spacing w:before="120"/>
        <w:ind w:left="1152"/>
        <w:jc w:val="both"/>
        <w:rPr>
          <w:rFonts w:ascii="Segoe UI" w:hAnsi="Segoe UI" w:cs="Segoe UI"/>
          <w:sz w:val="18"/>
          <w:szCs w:val="18"/>
        </w:rPr>
      </w:pPr>
      <m:oMathPara>
        <m:oMathParaPr>
          <m:jc m:val="left"/>
        </m:oMathParaPr>
        <m:oMath>
          <m:r>
            <w:rPr>
              <w:rFonts w:ascii="Cambria Math" w:hAnsi="Cambria Math" w:cs="Segoe UI"/>
              <w:sz w:val="18"/>
              <w:szCs w:val="18"/>
            </w:rPr>
            <w:lastRenderedPageBreak/>
            <m:t>J</m:t>
          </m:r>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(j)</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min</m:t>
              </m:r>
            </m:e>
            <m:sub>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(j)</m:t>
                  </m:r>
                </m:sup>
              </m:sSup>
            </m:sub>
          </m:sSub>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2</m:t>
              </m:r>
            </m:den>
          </m:f>
          <m:nary>
            <m:naryPr>
              <m:chr m:val="∑"/>
              <m:limLoc m:val="undOvr"/>
              <m:supHide m:val="1"/>
              <m:ctrlPr>
                <w:rPr>
                  <w:rFonts w:ascii="Cambria Math" w:hAnsi="Cambria Math" w:cs="Segoe UI"/>
                  <w:i/>
                  <w:sz w:val="18"/>
                  <w:szCs w:val="18"/>
                </w:rPr>
              </m:ctrlPr>
            </m:naryPr>
            <m:sub>
              <m:r>
                <w:rPr>
                  <w:rFonts w:ascii="Cambria Math" w:hAnsi="Cambria Math" w:cs="Segoe UI"/>
                  <w:sz w:val="18"/>
                  <w:szCs w:val="18"/>
                </w:rPr>
                <m:t>i:r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=1</m:t>
              </m:r>
            </m:sub>
            <m:sup/>
            <m:e>
              <m:sSup>
                <m:sSupPr>
                  <m:ctrlPr>
                    <w:rPr>
                      <w:rFonts w:ascii="Cambria Math" w:hAnsi="Cambria Math" w:cs="Segoe UI"/>
                      <w:i/>
                      <w:sz w:val="18"/>
                      <w:szCs w:val="18"/>
                    </w:rPr>
                  </m:ctrlPr>
                </m:sSupPr>
                <m:e>
                  <m:d>
                    <m:dPr>
                      <m:ctrlPr>
                        <w:rPr>
                          <w:rFonts w:ascii="Cambria Math" w:hAnsi="Cambria Math" w:cs="Segoe UI"/>
                          <w:i/>
                          <w:sz w:val="18"/>
                          <w:szCs w:val="18"/>
                        </w:rPr>
                      </m:ctrlPr>
                    </m:dPr>
                    <m:e>
                      <m:r>
                        <m:rPr>
                          <m:sty m:val="p"/>
                        </m:rP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(j)</m:t>
                              </m:r>
                            </m:sup>
                          </m:sSup>
                          <m:r>
                            <w:rPr>
                              <w:rFonts w:ascii="Cambria Math" w:hAnsi="Cambria Math" w:cs="Segoe UI"/>
                              <w:sz w:val="18"/>
                              <w:szCs w:val="18"/>
                            </w:rPr>
                            <m:t>)</m:t>
                          </m:r>
                        </m:e>
                        <m:sup>
                          <m:r>
                            <w:rPr>
                              <w:rFonts w:ascii="Cambria Math" w:hAnsi="Cambria Math" w:cs="Segoe UI"/>
                              <w:sz w:val="18"/>
                              <w:szCs w:val="18"/>
                            </w:rPr>
                            <m:t>T</m:t>
                          </m:r>
                        </m:sup>
                      </m:sSup>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(i,j)</m:t>
                          </m:r>
                        </m:sup>
                      </m:sSup>
                    </m:e>
                  </m:d>
                </m:e>
                <m:sup>
                  <m:r>
                    <w:rPr>
                      <w:rFonts w:ascii="Cambria Math" w:hAnsi="Cambria Math" w:cs="Segoe UI"/>
                      <w:sz w:val="18"/>
                      <w:szCs w:val="18"/>
                    </w:rPr>
                    <m:t>2</m:t>
                  </m:r>
                </m:sup>
              </m:sSup>
            </m:e>
          </m:nary>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λ</m:t>
              </m:r>
            </m:num>
            <m:den>
              <m:r>
                <w:rPr>
                  <w:rFonts w:ascii="Cambria Math" w:hAnsi="Cambria Math" w:cs="Segoe UI"/>
                  <w:sz w:val="18"/>
                  <w:szCs w:val="18"/>
                </w:rPr>
                <m:t>2</m:t>
              </m:r>
            </m:den>
          </m:f>
          <m:nary>
            <m:naryPr>
              <m:chr m:val="∑"/>
              <m:limLoc m:val="undOvr"/>
              <m:ctrlPr>
                <w:rPr>
                  <w:rFonts w:ascii="Cambria Math" w:hAnsi="Cambria Math" w:cs="Segoe UI"/>
                  <w:i/>
                  <w:sz w:val="18"/>
                  <w:szCs w:val="18"/>
                </w:rPr>
              </m:ctrlPr>
            </m:naryPr>
            <m:sub>
              <m:r>
                <w:rPr>
                  <w:rFonts w:ascii="Cambria Math" w:hAnsi="Cambria Math" w:cs="Segoe UI"/>
                  <w:sz w:val="18"/>
                  <w:szCs w:val="18"/>
                </w:rPr>
                <m:t>k=1</m:t>
              </m:r>
            </m:sub>
            <m:sup>
              <m:r>
                <w:rPr>
                  <w:rFonts w:ascii="Cambria Math" w:hAnsi="Cambria Math" w:cs="Segoe UI"/>
                  <w:sz w:val="18"/>
                  <w:szCs w:val="18"/>
                </w:rPr>
                <m:t>n</m:t>
              </m:r>
            </m:sup>
            <m:e>
              <m:sSup>
                <m:sSupPr>
                  <m:ctrlPr>
                    <w:rPr>
                      <w:rFonts w:ascii="Cambria Math" w:hAnsi="Cambria Math" w:cs="Segoe UI"/>
                      <w:i/>
                      <w:sz w:val="18"/>
                      <w:szCs w:val="18"/>
                    </w:rPr>
                  </m:ctrlPr>
                </m:sSupPr>
                <m:e>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θ</m:t>
                      </m:r>
                    </m:e>
                    <m:sub>
                      <m:r>
                        <w:rPr>
                          <w:rFonts w:ascii="Cambria Math" w:hAnsi="Cambria Math" w:cs="Segoe UI"/>
                          <w:sz w:val="18"/>
                          <w:szCs w:val="18"/>
                        </w:rPr>
                        <m:t>k</m:t>
                      </m:r>
                    </m:sub>
                    <m:sup>
                      <m:r>
                        <w:rPr>
                          <w:rFonts w:ascii="Cambria Math" w:hAnsi="Cambria Math" w:cs="Segoe UI"/>
                          <w:sz w:val="18"/>
                          <w:szCs w:val="18"/>
                        </w:rPr>
                        <m:t>(j)</m:t>
                      </m:r>
                    </m:sup>
                  </m:sSubSup>
                  <m:r>
                    <w:rPr>
                      <w:rFonts w:ascii="Cambria Math" w:hAnsi="Cambria Math" w:cs="Segoe UI"/>
                      <w:sz w:val="18"/>
                      <w:szCs w:val="18"/>
                    </w:rPr>
                    <m:t>)</m:t>
                  </m:r>
                </m:e>
                <m:sup>
                  <m:r>
                    <w:rPr>
                      <w:rFonts w:ascii="Cambria Math" w:hAnsi="Cambria Math" w:cs="Segoe UI"/>
                      <w:sz w:val="18"/>
                      <w:szCs w:val="18"/>
                    </w:rPr>
                    <m:t>2</m:t>
                  </m:r>
                </m:sup>
              </m:sSup>
            </m:e>
          </m:nary>
        </m:oMath>
      </m:oMathPara>
    </w:p>
    <w:p w14:paraId="705364D7" w14:textId="4A50844A" w:rsidR="00E24658" w:rsidRDefault="00E24658" w:rsidP="003C30EB">
      <w:pPr>
        <w:ind w:left="360"/>
        <w:jc w:val="both"/>
        <w:rPr>
          <w:rFonts w:ascii="Segoe UI" w:hAnsi="Segoe UI" w:cs="Segoe UI"/>
          <w:sz w:val="18"/>
          <w:szCs w:val="18"/>
        </w:rPr>
      </w:pPr>
    </w:p>
    <w:p w14:paraId="0DEFF236" w14:textId="4C9671BF" w:rsidR="00E24658" w:rsidRDefault="00E24658" w:rsidP="003C30EB">
      <w:pPr>
        <w:ind w:left="360"/>
        <w:jc w:val="both"/>
        <w:rPr>
          <w:rFonts w:ascii="Segoe UI" w:hAnsi="Segoe UI" w:cs="Segoe UI"/>
          <w:sz w:val="18"/>
          <w:szCs w:val="18"/>
        </w:rPr>
      </w:pPr>
      <w:r>
        <w:rPr>
          <w:rFonts w:ascii="Segoe UI" w:hAnsi="Segoe UI" w:cs="Segoe UI"/>
          <w:sz w:val="18"/>
          <w:szCs w:val="18"/>
        </w:rPr>
        <w:t>The following shows how to get the parameters for all users.</w:t>
      </w:r>
    </w:p>
    <w:p w14:paraId="6BE69C1A" w14:textId="1C654A26" w:rsidR="00E24658" w:rsidRPr="00E24658" w:rsidRDefault="006B0E2D" w:rsidP="00A6067F">
      <w:pPr>
        <w:spacing w:before="120"/>
        <w:ind w:left="1152"/>
        <w:jc w:val="both"/>
        <w:rPr>
          <w:rFonts w:ascii="Segoe UI" w:hAnsi="Segoe UI" w:cs="Segoe UI"/>
          <w:sz w:val="18"/>
          <w:szCs w:val="18"/>
        </w:rPr>
      </w:pPr>
      <m:oMathPara>
        <m:oMathParaPr>
          <m:jc m:val="left"/>
        </m:oMathParaPr>
        <m:oMath>
          <m:r>
            <w:rPr>
              <w:rFonts w:ascii="Cambria Math" w:hAnsi="Cambria Math" w:cs="Segoe UI"/>
              <w:sz w:val="18"/>
              <w:szCs w:val="18"/>
            </w:rPr>
            <m:t>J</m:t>
          </m:r>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(1)</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(2)</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u</m:t>
                      </m:r>
                    </m:sub>
                  </m:sSub>
                  <m:r>
                    <w:rPr>
                      <w:rFonts w:ascii="Cambria Math" w:hAnsi="Cambria Math" w:cs="Segoe UI"/>
                      <w:sz w:val="18"/>
                      <w:szCs w:val="18"/>
                    </w:rPr>
                    <m:t>)</m:t>
                  </m:r>
                </m:sup>
              </m:sSup>
            </m:e>
          </m:d>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min</m:t>
              </m:r>
            </m:e>
            <m:sub>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(1)</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(2)</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u</m:t>
                      </m:r>
                    </m:sub>
                  </m:sSub>
                  <m:r>
                    <w:rPr>
                      <w:rFonts w:ascii="Cambria Math" w:hAnsi="Cambria Math" w:cs="Segoe UI"/>
                      <w:sz w:val="18"/>
                      <w:szCs w:val="18"/>
                    </w:rPr>
                    <m:t>)</m:t>
                  </m:r>
                </m:sup>
              </m:sSup>
            </m:sub>
          </m:sSub>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2</m:t>
              </m:r>
            </m:den>
          </m:f>
          <m:nary>
            <m:naryPr>
              <m:chr m:val="∑"/>
              <m:limLoc m:val="undOvr"/>
              <m:ctrlPr>
                <w:rPr>
                  <w:rFonts w:ascii="Cambria Math" w:hAnsi="Cambria Math" w:cs="Segoe UI"/>
                  <w:i/>
                  <w:sz w:val="18"/>
                  <w:szCs w:val="18"/>
                </w:rPr>
              </m:ctrlPr>
            </m:naryPr>
            <m:sub>
              <m:r>
                <w:rPr>
                  <w:rFonts w:ascii="Cambria Math" w:hAnsi="Cambria Math" w:cs="Segoe UI"/>
                  <w:sz w:val="18"/>
                  <w:szCs w:val="18"/>
                </w:rPr>
                <m:t>j=1</m:t>
              </m:r>
            </m:sub>
            <m:sup>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u</m:t>
                  </m:r>
                </m:sub>
              </m:sSub>
            </m:sup>
            <m:e>
              <m:nary>
                <m:naryPr>
                  <m:chr m:val="∑"/>
                  <m:limLoc m:val="undOvr"/>
                  <m:supHide m:val="1"/>
                  <m:ctrlPr>
                    <w:rPr>
                      <w:rFonts w:ascii="Cambria Math" w:hAnsi="Cambria Math" w:cs="Segoe UI"/>
                      <w:i/>
                      <w:sz w:val="18"/>
                      <w:szCs w:val="18"/>
                    </w:rPr>
                  </m:ctrlPr>
                </m:naryPr>
                <m:sub>
                  <m:r>
                    <w:rPr>
                      <w:rFonts w:ascii="Cambria Math" w:hAnsi="Cambria Math" w:cs="Segoe UI"/>
                      <w:sz w:val="18"/>
                      <w:szCs w:val="18"/>
                    </w:rPr>
                    <m:t>i:r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=1</m:t>
                  </m:r>
                </m:sub>
                <m:sup/>
                <m:e>
                  <m:sSup>
                    <m:sSupPr>
                      <m:ctrlPr>
                        <w:rPr>
                          <w:rFonts w:ascii="Cambria Math" w:hAnsi="Cambria Math" w:cs="Segoe UI"/>
                          <w:i/>
                          <w:sz w:val="18"/>
                          <w:szCs w:val="18"/>
                        </w:rPr>
                      </m:ctrlPr>
                    </m:sSupPr>
                    <m:e>
                      <m:d>
                        <m:dPr>
                          <m:ctrlPr>
                            <w:rPr>
                              <w:rFonts w:ascii="Cambria Math" w:hAnsi="Cambria Math" w:cs="Segoe UI"/>
                              <w:i/>
                              <w:sz w:val="18"/>
                              <w:szCs w:val="18"/>
                            </w:rPr>
                          </m:ctrlPr>
                        </m:dPr>
                        <m:e>
                          <m:r>
                            <m:rPr>
                              <m:sty m:val="p"/>
                            </m:rP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(i)</m:t>
                                  </m:r>
                                </m:sup>
                              </m:sSup>
                              <m:r>
                                <w:rPr>
                                  <w:rFonts w:ascii="Cambria Math" w:hAnsi="Cambria Math" w:cs="Segoe UI"/>
                                  <w:sz w:val="18"/>
                                  <w:szCs w:val="18"/>
                                </w:rPr>
                                <m:t>)</m:t>
                              </m:r>
                            </m:e>
                            <m:sup>
                              <m:r>
                                <w:rPr>
                                  <w:rFonts w:ascii="Cambria Math" w:hAnsi="Cambria Math" w:cs="Segoe UI"/>
                                  <w:sz w:val="18"/>
                                  <w:szCs w:val="18"/>
                                </w:rPr>
                                <m:t>T</m:t>
                              </m:r>
                            </m:sup>
                          </m:sSup>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(i,j)</m:t>
                              </m:r>
                            </m:sup>
                          </m:sSup>
                        </m:e>
                      </m:d>
                    </m:e>
                    <m:sup>
                      <m:r>
                        <w:rPr>
                          <w:rFonts w:ascii="Cambria Math" w:hAnsi="Cambria Math" w:cs="Segoe UI"/>
                          <w:sz w:val="18"/>
                          <w:szCs w:val="18"/>
                        </w:rPr>
                        <m:t>2</m:t>
                      </m:r>
                    </m:sup>
                  </m:sSup>
                </m:e>
              </m:nary>
            </m:e>
          </m:nary>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λ</m:t>
              </m:r>
            </m:num>
            <m:den>
              <m:r>
                <w:rPr>
                  <w:rFonts w:ascii="Cambria Math" w:hAnsi="Cambria Math" w:cs="Segoe UI"/>
                  <w:sz w:val="18"/>
                  <w:szCs w:val="18"/>
                </w:rPr>
                <m:t>2</m:t>
              </m:r>
            </m:den>
          </m:f>
          <m:nary>
            <m:naryPr>
              <m:chr m:val="∑"/>
              <m:limLoc m:val="undOvr"/>
              <m:ctrlPr>
                <w:rPr>
                  <w:rFonts w:ascii="Cambria Math" w:hAnsi="Cambria Math" w:cs="Segoe UI"/>
                  <w:i/>
                  <w:sz w:val="18"/>
                  <w:szCs w:val="18"/>
                </w:rPr>
              </m:ctrlPr>
            </m:naryPr>
            <m:sub>
              <m:r>
                <w:rPr>
                  <w:rFonts w:ascii="Cambria Math" w:hAnsi="Cambria Math" w:cs="Segoe UI"/>
                  <w:sz w:val="18"/>
                  <w:szCs w:val="18"/>
                </w:rPr>
                <m:t>j=1</m:t>
              </m:r>
            </m:sub>
            <m:sup>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u</m:t>
                  </m:r>
                </m:sub>
              </m:sSub>
            </m:sup>
            <m:e>
              <m:nary>
                <m:naryPr>
                  <m:chr m:val="∑"/>
                  <m:limLoc m:val="undOvr"/>
                  <m:ctrlPr>
                    <w:rPr>
                      <w:rFonts w:ascii="Cambria Math" w:hAnsi="Cambria Math" w:cs="Segoe UI"/>
                      <w:i/>
                      <w:sz w:val="18"/>
                      <w:szCs w:val="18"/>
                    </w:rPr>
                  </m:ctrlPr>
                </m:naryPr>
                <m:sub>
                  <m:r>
                    <w:rPr>
                      <w:rFonts w:ascii="Cambria Math" w:hAnsi="Cambria Math" w:cs="Segoe UI"/>
                      <w:sz w:val="18"/>
                      <w:szCs w:val="18"/>
                    </w:rPr>
                    <m:t>k=1</m:t>
                  </m:r>
                </m:sub>
                <m:sup>
                  <m:r>
                    <w:rPr>
                      <w:rFonts w:ascii="Cambria Math" w:hAnsi="Cambria Math" w:cs="Segoe UI"/>
                      <w:sz w:val="18"/>
                      <w:szCs w:val="18"/>
                    </w:rPr>
                    <m:t>n</m:t>
                  </m:r>
                </m:sup>
                <m:e>
                  <m:sSup>
                    <m:sSupPr>
                      <m:ctrlPr>
                        <w:rPr>
                          <w:rFonts w:ascii="Cambria Math" w:hAnsi="Cambria Math" w:cs="Segoe UI"/>
                          <w:i/>
                          <w:sz w:val="18"/>
                          <w:szCs w:val="18"/>
                        </w:rPr>
                      </m:ctrlPr>
                    </m:sSupPr>
                    <m:e>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θ</m:t>
                          </m:r>
                        </m:e>
                        <m:sub>
                          <m:r>
                            <w:rPr>
                              <w:rFonts w:ascii="Cambria Math" w:hAnsi="Cambria Math" w:cs="Segoe UI"/>
                              <w:sz w:val="18"/>
                              <w:szCs w:val="18"/>
                            </w:rPr>
                            <m:t>k</m:t>
                          </m:r>
                        </m:sub>
                        <m:sup>
                          <m:r>
                            <w:rPr>
                              <w:rFonts w:ascii="Cambria Math" w:hAnsi="Cambria Math" w:cs="Segoe UI"/>
                              <w:sz w:val="18"/>
                              <w:szCs w:val="18"/>
                            </w:rPr>
                            <m:t>(j)</m:t>
                          </m:r>
                        </m:sup>
                      </m:sSubSup>
                      <m:r>
                        <w:rPr>
                          <w:rFonts w:ascii="Cambria Math" w:hAnsi="Cambria Math" w:cs="Segoe UI"/>
                          <w:sz w:val="18"/>
                          <w:szCs w:val="18"/>
                        </w:rPr>
                        <m:t>)</m:t>
                      </m:r>
                    </m:e>
                    <m:sup>
                      <m:r>
                        <w:rPr>
                          <w:rFonts w:ascii="Cambria Math" w:hAnsi="Cambria Math" w:cs="Segoe UI"/>
                          <w:sz w:val="18"/>
                          <w:szCs w:val="18"/>
                        </w:rPr>
                        <m:t>2</m:t>
                      </m:r>
                    </m:sup>
                  </m:sSup>
                </m:e>
              </m:nary>
            </m:e>
          </m:nary>
        </m:oMath>
      </m:oMathPara>
    </w:p>
    <w:p w14:paraId="42967FEF" w14:textId="22B6BB9C" w:rsidR="00E24658" w:rsidRDefault="00E24658" w:rsidP="003C30EB">
      <w:pPr>
        <w:ind w:left="360"/>
        <w:jc w:val="both"/>
        <w:rPr>
          <w:rFonts w:ascii="Segoe UI" w:hAnsi="Segoe UI" w:cs="Segoe UI"/>
          <w:sz w:val="18"/>
          <w:szCs w:val="18"/>
        </w:rPr>
      </w:pPr>
    </w:p>
    <w:p w14:paraId="7413D02C" w14:textId="5EFFC761" w:rsidR="00C34CE0" w:rsidRPr="00EC5BED" w:rsidRDefault="00C34CE0" w:rsidP="00EC5BED">
      <w:pPr>
        <w:spacing w:before="120"/>
        <w:ind w:left="360"/>
        <w:jc w:val="both"/>
        <w:rPr>
          <w:rFonts w:ascii="Segoe UI" w:hAnsi="Segoe UI" w:cs="Segoe UI"/>
          <w:sz w:val="18"/>
          <w:szCs w:val="18"/>
        </w:rPr>
      </w:pPr>
      <w:r w:rsidRPr="00EC5BED">
        <w:rPr>
          <w:rFonts w:ascii="Segoe UI" w:hAnsi="Segoe UI" w:cs="Segoe UI"/>
          <w:b/>
          <w:bCs/>
          <w:sz w:val="18"/>
          <w:szCs w:val="18"/>
        </w:rPr>
        <w:t>Collaborative Filtering</w:t>
      </w:r>
      <w:r w:rsidR="00EC5BED">
        <w:rPr>
          <w:rFonts w:ascii="Segoe UI" w:hAnsi="Segoe UI" w:cs="Segoe UI"/>
          <w:b/>
          <w:bCs/>
          <w:sz w:val="18"/>
          <w:szCs w:val="18"/>
        </w:rPr>
        <w:t xml:space="preserve"> </w:t>
      </w:r>
      <w:r w:rsidR="00EC5BED">
        <w:rPr>
          <w:rFonts w:ascii="Segoe UI" w:hAnsi="Segoe UI" w:cs="Segoe UI"/>
          <w:sz w:val="18"/>
          <w:szCs w:val="18"/>
        </w:rPr>
        <w:t>(predict the feature based on rating)</w:t>
      </w:r>
    </w:p>
    <w:p w14:paraId="20F1BC4B" w14:textId="0EAE0347" w:rsidR="00E24658" w:rsidRDefault="00E24658" w:rsidP="003C30EB">
      <w:pPr>
        <w:ind w:left="360"/>
        <w:jc w:val="both"/>
        <w:rPr>
          <w:rFonts w:ascii="Segoe UI" w:hAnsi="Segoe UI" w:cs="Segoe UI"/>
          <w:sz w:val="18"/>
          <w:szCs w:val="18"/>
        </w:rPr>
      </w:pPr>
    </w:p>
    <w:p w14:paraId="44C06AAC" w14:textId="2DF4314F" w:rsidR="00E6128E" w:rsidRDefault="00153FF5" w:rsidP="003C30EB">
      <w:pPr>
        <w:ind w:left="360"/>
        <w:jc w:val="both"/>
        <w:rPr>
          <w:rFonts w:ascii="Segoe UI" w:hAnsi="Segoe UI" w:cs="Segoe UI"/>
          <w:sz w:val="18"/>
          <w:szCs w:val="18"/>
        </w:rPr>
      </w:pPr>
      <w:r>
        <w:rPr>
          <w:rFonts w:ascii="Segoe UI" w:hAnsi="Segoe UI" w:cs="Segoe UI"/>
          <w:sz w:val="18"/>
          <w:szCs w:val="18"/>
        </w:rPr>
        <w:t xml:space="preserve">Given </w:t>
      </w:r>
      <m:oMath>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(1)</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(2)</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u</m:t>
                </m:r>
              </m:sub>
            </m:sSub>
            <m:r>
              <w:rPr>
                <w:rFonts w:ascii="Cambria Math" w:hAnsi="Cambria Math" w:cs="Segoe UI"/>
                <w:sz w:val="18"/>
                <w:szCs w:val="18"/>
              </w:rPr>
              <m:t>)</m:t>
            </m:r>
          </m:sup>
        </m:sSup>
      </m:oMath>
      <w:r>
        <w:rPr>
          <w:rFonts w:ascii="Segoe UI" w:hAnsi="Segoe UI" w:cs="Segoe UI"/>
          <w:sz w:val="18"/>
          <w:szCs w:val="18"/>
        </w:rPr>
        <w:t xml:space="preserve">, in order to learn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oMath>
      <w:r>
        <w:rPr>
          <w:rFonts w:ascii="Segoe UI" w:hAnsi="Segoe UI" w:cs="Segoe UI"/>
          <w:sz w:val="18"/>
          <w:szCs w:val="18"/>
        </w:rPr>
        <w:t>:</w:t>
      </w:r>
    </w:p>
    <w:p w14:paraId="4AD72544" w14:textId="767C31BD" w:rsidR="00153FF5" w:rsidRPr="00E24658" w:rsidRDefault="00153FF5" w:rsidP="00EB42D1">
      <w:pPr>
        <w:spacing w:before="80"/>
        <w:ind w:left="1152"/>
        <w:jc w:val="both"/>
        <w:rPr>
          <w:rFonts w:ascii="Segoe UI" w:hAnsi="Segoe UI" w:cs="Segoe UI"/>
          <w:sz w:val="18"/>
          <w:szCs w:val="18"/>
        </w:rPr>
      </w:pPr>
      <m:oMathPara>
        <m:oMathParaPr>
          <m:jc m:val="left"/>
        </m:oMathParaPr>
        <m:oMath>
          <m:r>
            <w:rPr>
              <w:rFonts w:ascii="Cambria Math" w:hAnsi="Cambria Math" w:cs="Segoe UI"/>
              <w:sz w:val="18"/>
              <w:szCs w:val="18"/>
            </w:rPr>
            <m:t>J</m:t>
          </m:r>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e>
          </m:d>
          <m:r>
            <w:rPr>
              <w:rFonts w:ascii="Cambria Math" w:hAnsi="Cambria Math" w:cs="Segoe UI"/>
              <w:sz w:val="18"/>
              <w:szCs w:val="18"/>
            </w:rPr>
            <m:t>=</m:t>
          </m:r>
          <m:func>
            <m:funcPr>
              <m:ctrlPr>
                <w:rPr>
                  <w:rFonts w:ascii="Cambria Math" w:hAnsi="Cambria Math" w:cs="Segoe UI"/>
                  <w:i/>
                  <w:sz w:val="18"/>
                  <w:szCs w:val="18"/>
                </w:rPr>
              </m:ctrlPr>
            </m:funcPr>
            <m:fName>
              <m:limLow>
                <m:limLowPr>
                  <m:ctrlPr>
                    <w:rPr>
                      <w:rFonts w:ascii="Cambria Math" w:hAnsi="Cambria Math" w:cs="Segoe UI"/>
                      <w:i/>
                      <w:sz w:val="18"/>
                      <w:szCs w:val="18"/>
                    </w:rPr>
                  </m:ctrlPr>
                </m:limLowPr>
                <m:e>
                  <m:r>
                    <m:rPr>
                      <m:sty m:val="p"/>
                    </m:rPr>
                    <w:rPr>
                      <w:rFonts w:ascii="Cambria Math" w:hAnsi="Cambria Math" w:cs="Segoe UI"/>
                      <w:sz w:val="18"/>
                      <w:szCs w:val="18"/>
                    </w:rPr>
                    <m:t>min</m:t>
                  </m:r>
                </m:e>
                <m:lim>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lim>
              </m:limLow>
            </m:fName>
            <m:e>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2</m:t>
                  </m:r>
                </m:den>
              </m:f>
              <m:nary>
                <m:naryPr>
                  <m:chr m:val="∑"/>
                  <m:limLoc m:val="undOvr"/>
                  <m:supHide m:val="1"/>
                  <m:ctrlPr>
                    <w:rPr>
                      <w:rFonts w:ascii="Cambria Math" w:hAnsi="Cambria Math" w:cs="Segoe UI"/>
                      <w:i/>
                      <w:sz w:val="18"/>
                      <w:szCs w:val="18"/>
                    </w:rPr>
                  </m:ctrlPr>
                </m:naryPr>
                <m:sub>
                  <m:r>
                    <w:rPr>
                      <w:rFonts w:ascii="Cambria Math" w:hAnsi="Cambria Math" w:cs="Segoe UI"/>
                      <w:sz w:val="18"/>
                      <w:szCs w:val="18"/>
                    </w:rPr>
                    <m:t>j:r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=1</m:t>
                  </m:r>
                </m:sub>
                <m:sup/>
                <m:e>
                  <m:sSup>
                    <m:sSupPr>
                      <m:ctrlPr>
                        <w:rPr>
                          <w:rFonts w:ascii="Cambria Math" w:hAnsi="Cambria Math" w:cs="Segoe UI"/>
                          <w:i/>
                          <w:sz w:val="18"/>
                          <w:szCs w:val="18"/>
                        </w:rPr>
                      </m:ctrlPr>
                    </m:sSupPr>
                    <m:e>
                      <m:d>
                        <m:dPr>
                          <m:ctrlPr>
                            <w:rPr>
                              <w:rFonts w:ascii="Cambria Math" w:hAnsi="Cambria Math" w:cs="Segoe UI"/>
                              <w:i/>
                              <w:sz w:val="18"/>
                              <w:szCs w:val="18"/>
                            </w:rPr>
                          </m:ctrlPr>
                        </m:dPr>
                        <m:e>
                          <m:r>
                            <m:rPr>
                              <m:sty m:val="p"/>
                            </m:rP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(j)</m:t>
                                  </m:r>
                                </m:sup>
                              </m:sSup>
                              <m:r>
                                <w:rPr>
                                  <w:rFonts w:ascii="Cambria Math" w:hAnsi="Cambria Math" w:cs="Segoe UI"/>
                                  <w:sz w:val="18"/>
                                  <w:szCs w:val="18"/>
                                </w:rPr>
                                <m:t>)</m:t>
                              </m:r>
                            </m:e>
                            <m:sup>
                              <m:r>
                                <w:rPr>
                                  <w:rFonts w:ascii="Cambria Math" w:hAnsi="Cambria Math" w:cs="Segoe UI"/>
                                  <w:sz w:val="18"/>
                                  <w:szCs w:val="18"/>
                                </w:rPr>
                                <m:t>T</m:t>
                              </m:r>
                            </m:sup>
                          </m:sSup>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(i,j)</m:t>
                              </m:r>
                            </m:sup>
                          </m:sSup>
                        </m:e>
                      </m:d>
                    </m:e>
                    <m:sup>
                      <m:r>
                        <w:rPr>
                          <w:rFonts w:ascii="Cambria Math" w:hAnsi="Cambria Math" w:cs="Segoe UI"/>
                          <w:sz w:val="18"/>
                          <w:szCs w:val="18"/>
                        </w:rPr>
                        <m:t>2</m:t>
                      </m:r>
                    </m:sup>
                  </m:sSup>
                </m:e>
              </m:nary>
            </m:e>
          </m:func>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λ</m:t>
              </m:r>
            </m:num>
            <m:den>
              <m:r>
                <w:rPr>
                  <w:rFonts w:ascii="Cambria Math" w:hAnsi="Cambria Math" w:cs="Segoe UI"/>
                  <w:sz w:val="18"/>
                  <w:szCs w:val="18"/>
                </w:rPr>
                <m:t>2</m:t>
              </m:r>
            </m:den>
          </m:f>
          <m:nary>
            <m:naryPr>
              <m:chr m:val="∑"/>
              <m:limLoc m:val="undOvr"/>
              <m:ctrlPr>
                <w:rPr>
                  <w:rFonts w:ascii="Cambria Math" w:hAnsi="Cambria Math" w:cs="Segoe UI"/>
                  <w:i/>
                  <w:sz w:val="18"/>
                  <w:szCs w:val="18"/>
                </w:rPr>
              </m:ctrlPr>
            </m:naryPr>
            <m:sub>
              <m:r>
                <w:rPr>
                  <w:rFonts w:ascii="Cambria Math" w:hAnsi="Cambria Math" w:cs="Segoe UI"/>
                  <w:sz w:val="18"/>
                  <w:szCs w:val="18"/>
                </w:rPr>
                <m:t>k=1</m:t>
              </m:r>
            </m:sub>
            <m:sup>
              <m:r>
                <w:rPr>
                  <w:rFonts w:ascii="Cambria Math" w:hAnsi="Cambria Math" w:cs="Segoe UI"/>
                  <w:sz w:val="18"/>
                  <w:szCs w:val="18"/>
                </w:rPr>
                <m:t>n</m:t>
              </m:r>
            </m:sup>
            <m:e>
              <m:sSup>
                <m:sSupPr>
                  <m:ctrlPr>
                    <w:rPr>
                      <w:rFonts w:ascii="Cambria Math" w:hAnsi="Cambria Math" w:cs="Segoe UI"/>
                      <w:i/>
                      <w:sz w:val="18"/>
                      <w:szCs w:val="18"/>
                    </w:rPr>
                  </m:ctrlPr>
                </m:sSupPr>
                <m:e>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k</m:t>
                      </m:r>
                    </m:sub>
                    <m:sup>
                      <m:r>
                        <w:rPr>
                          <w:rFonts w:ascii="Cambria Math" w:hAnsi="Cambria Math" w:cs="Segoe UI"/>
                          <w:sz w:val="18"/>
                          <w:szCs w:val="18"/>
                        </w:rPr>
                        <m:t>(i)</m:t>
                      </m:r>
                    </m:sup>
                  </m:sSubSup>
                  <m:r>
                    <w:rPr>
                      <w:rFonts w:ascii="Cambria Math" w:hAnsi="Cambria Math" w:cs="Segoe UI"/>
                      <w:sz w:val="18"/>
                      <w:szCs w:val="18"/>
                    </w:rPr>
                    <m:t>)</m:t>
                  </m:r>
                </m:e>
                <m:sup>
                  <m:r>
                    <w:rPr>
                      <w:rFonts w:ascii="Cambria Math" w:hAnsi="Cambria Math" w:cs="Segoe UI"/>
                      <w:sz w:val="18"/>
                      <w:szCs w:val="18"/>
                    </w:rPr>
                    <m:t>2</m:t>
                  </m:r>
                </m:sup>
              </m:sSup>
            </m:e>
          </m:nary>
        </m:oMath>
      </m:oMathPara>
    </w:p>
    <w:p w14:paraId="3ABD8A74" w14:textId="77777777" w:rsidR="00153FF5" w:rsidRDefault="00153FF5" w:rsidP="00153FF5">
      <w:pPr>
        <w:ind w:left="360"/>
        <w:jc w:val="both"/>
        <w:rPr>
          <w:rFonts w:ascii="Segoe UI" w:hAnsi="Segoe UI" w:cs="Segoe UI"/>
          <w:sz w:val="18"/>
          <w:szCs w:val="18"/>
        </w:rPr>
      </w:pPr>
    </w:p>
    <w:p w14:paraId="14755B6F" w14:textId="71A6658E" w:rsidR="00153FF5" w:rsidRDefault="00153FF5" w:rsidP="00153FF5">
      <w:pPr>
        <w:ind w:left="360"/>
        <w:jc w:val="both"/>
        <w:rPr>
          <w:rFonts w:ascii="Segoe UI" w:hAnsi="Segoe UI" w:cs="Segoe UI"/>
          <w:sz w:val="18"/>
          <w:szCs w:val="18"/>
        </w:rPr>
      </w:pPr>
      <w:r>
        <w:rPr>
          <w:rFonts w:ascii="Segoe UI" w:hAnsi="Segoe UI" w:cs="Segoe UI"/>
          <w:sz w:val="18"/>
          <w:szCs w:val="18"/>
        </w:rPr>
        <w:t>The following shows how to get the parameters for all movies.</w:t>
      </w:r>
    </w:p>
    <w:p w14:paraId="75417C40" w14:textId="5DFE81CB" w:rsidR="00153FF5" w:rsidRPr="00E24658" w:rsidRDefault="00FB12CC" w:rsidP="00153FF5">
      <w:pPr>
        <w:spacing w:before="120"/>
        <w:ind w:left="1152"/>
        <w:jc w:val="both"/>
        <w:rPr>
          <w:rFonts w:ascii="Segoe UI" w:hAnsi="Segoe UI" w:cs="Segoe UI"/>
          <w:sz w:val="18"/>
          <w:szCs w:val="18"/>
        </w:rPr>
      </w:pPr>
      <m:oMathPara>
        <m:oMathParaPr>
          <m:jc m:val="left"/>
        </m:oMathParaPr>
        <m:oMath>
          <m:r>
            <w:rPr>
              <w:rFonts w:ascii="Cambria Math" w:hAnsi="Cambria Math" w:cs="Segoe UI"/>
              <w:sz w:val="18"/>
              <w:szCs w:val="18"/>
            </w:rPr>
            <m:t>J</m:t>
          </m:r>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(1)</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(2)</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m</m:t>
                      </m:r>
                    </m:sub>
                  </m:sSub>
                  <m:r>
                    <w:rPr>
                      <w:rFonts w:ascii="Cambria Math" w:hAnsi="Cambria Math" w:cs="Segoe UI"/>
                      <w:sz w:val="18"/>
                      <w:szCs w:val="18"/>
                    </w:rPr>
                    <m:t>)</m:t>
                  </m:r>
                </m:sup>
              </m:sSup>
            </m:e>
          </m:d>
          <m:r>
            <w:rPr>
              <w:rFonts w:ascii="Cambria Math" w:hAnsi="Cambria Math" w:cs="Segoe UI"/>
              <w:sz w:val="18"/>
              <w:szCs w:val="18"/>
            </w:rPr>
            <m:t>=</m:t>
          </m:r>
          <m:func>
            <m:funcPr>
              <m:ctrlPr>
                <w:rPr>
                  <w:rFonts w:ascii="Cambria Math" w:hAnsi="Cambria Math" w:cs="Segoe UI"/>
                  <w:i/>
                  <w:sz w:val="18"/>
                  <w:szCs w:val="18"/>
                </w:rPr>
              </m:ctrlPr>
            </m:funcPr>
            <m:fName>
              <m:limLow>
                <m:limLowPr>
                  <m:ctrlPr>
                    <w:rPr>
                      <w:rFonts w:ascii="Cambria Math" w:hAnsi="Cambria Math" w:cs="Segoe UI"/>
                      <w:i/>
                      <w:sz w:val="18"/>
                      <w:szCs w:val="18"/>
                    </w:rPr>
                  </m:ctrlPr>
                </m:limLowPr>
                <m:e>
                  <m:r>
                    <m:rPr>
                      <m:sty m:val="p"/>
                    </m:rPr>
                    <w:rPr>
                      <w:rFonts w:ascii="Cambria Math" w:hAnsi="Cambria Math" w:cs="Segoe UI"/>
                      <w:sz w:val="18"/>
                      <w:szCs w:val="18"/>
                    </w:rPr>
                    <m:t>min</m:t>
                  </m:r>
                </m:e>
                <m:lim>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(1)</m:t>
                      </m:r>
                    </m:sup>
                  </m:sSup>
                  <m: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(2)</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m</m:t>
                          </m:r>
                        </m:sub>
                      </m:sSub>
                      <m:r>
                        <w:rPr>
                          <w:rFonts w:ascii="Cambria Math" w:hAnsi="Cambria Math" w:cs="Segoe UI"/>
                          <w:sz w:val="18"/>
                          <w:szCs w:val="18"/>
                        </w:rPr>
                        <m:t>)</m:t>
                      </m:r>
                    </m:sup>
                  </m:sSup>
                </m:lim>
              </m:limLow>
            </m:fName>
            <m:e>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2</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m</m:t>
                      </m:r>
                    </m:sub>
                  </m:sSub>
                </m:sup>
                <m:e>
                  <m:nary>
                    <m:naryPr>
                      <m:chr m:val="∑"/>
                      <m:limLoc m:val="undOvr"/>
                      <m:supHide m:val="1"/>
                      <m:ctrlPr>
                        <w:rPr>
                          <w:rFonts w:ascii="Cambria Math" w:hAnsi="Cambria Math" w:cs="Segoe UI"/>
                          <w:i/>
                          <w:sz w:val="18"/>
                          <w:szCs w:val="18"/>
                        </w:rPr>
                      </m:ctrlPr>
                    </m:naryPr>
                    <m:sub>
                      <m:r>
                        <w:rPr>
                          <w:rFonts w:ascii="Cambria Math" w:hAnsi="Cambria Math" w:cs="Segoe UI"/>
                          <w:sz w:val="18"/>
                          <w:szCs w:val="18"/>
                        </w:rPr>
                        <m:t>j:r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=1</m:t>
                      </m:r>
                    </m:sub>
                    <m:sup/>
                    <m:e>
                      <m:sSup>
                        <m:sSupPr>
                          <m:ctrlPr>
                            <w:rPr>
                              <w:rFonts w:ascii="Cambria Math" w:hAnsi="Cambria Math" w:cs="Segoe UI"/>
                              <w:i/>
                              <w:sz w:val="18"/>
                              <w:szCs w:val="18"/>
                            </w:rPr>
                          </m:ctrlPr>
                        </m:sSupPr>
                        <m:e>
                          <m:d>
                            <m:dPr>
                              <m:ctrlPr>
                                <w:rPr>
                                  <w:rFonts w:ascii="Cambria Math" w:hAnsi="Cambria Math" w:cs="Segoe UI"/>
                                  <w:i/>
                                  <w:sz w:val="18"/>
                                  <w:szCs w:val="18"/>
                                </w:rPr>
                              </m:ctrlPr>
                            </m:dPr>
                            <m:e>
                              <m:r>
                                <m:rPr>
                                  <m:sty m:val="p"/>
                                </m:rP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(j)</m:t>
                                      </m:r>
                                    </m:sup>
                                  </m:sSup>
                                  <m:r>
                                    <w:rPr>
                                      <w:rFonts w:ascii="Cambria Math" w:hAnsi="Cambria Math" w:cs="Segoe UI"/>
                                      <w:sz w:val="18"/>
                                      <w:szCs w:val="18"/>
                                    </w:rPr>
                                    <m:t>)</m:t>
                                  </m:r>
                                </m:e>
                                <m:sup>
                                  <m:r>
                                    <w:rPr>
                                      <w:rFonts w:ascii="Cambria Math" w:hAnsi="Cambria Math" w:cs="Segoe UI"/>
                                      <w:sz w:val="18"/>
                                      <w:szCs w:val="18"/>
                                    </w:rPr>
                                    <m:t>T</m:t>
                                  </m:r>
                                </m:sup>
                              </m:sSup>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(i,j)</m:t>
                                  </m:r>
                                </m:sup>
                              </m:sSup>
                            </m:e>
                          </m:d>
                        </m:e>
                        <m:sup>
                          <m:r>
                            <w:rPr>
                              <w:rFonts w:ascii="Cambria Math" w:hAnsi="Cambria Math" w:cs="Segoe UI"/>
                              <w:sz w:val="18"/>
                              <w:szCs w:val="18"/>
                            </w:rPr>
                            <m:t>2</m:t>
                          </m:r>
                        </m:sup>
                      </m:sSup>
                    </m:e>
                  </m:nary>
                </m:e>
              </m:nary>
            </m:e>
          </m:func>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λ</m:t>
              </m:r>
            </m:num>
            <m:den>
              <m:r>
                <w:rPr>
                  <w:rFonts w:ascii="Cambria Math" w:hAnsi="Cambria Math" w:cs="Segoe UI"/>
                  <w:sz w:val="18"/>
                  <w:szCs w:val="18"/>
                </w:rPr>
                <m:t>2</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m</m:t>
                  </m:r>
                </m:sub>
              </m:sSub>
            </m:sup>
            <m:e>
              <m:nary>
                <m:naryPr>
                  <m:chr m:val="∑"/>
                  <m:limLoc m:val="undOvr"/>
                  <m:ctrlPr>
                    <w:rPr>
                      <w:rFonts w:ascii="Cambria Math" w:hAnsi="Cambria Math" w:cs="Segoe UI"/>
                      <w:i/>
                      <w:sz w:val="18"/>
                      <w:szCs w:val="18"/>
                    </w:rPr>
                  </m:ctrlPr>
                </m:naryPr>
                <m:sub>
                  <m:r>
                    <w:rPr>
                      <w:rFonts w:ascii="Cambria Math" w:hAnsi="Cambria Math" w:cs="Segoe UI"/>
                      <w:sz w:val="18"/>
                      <w:szCs w:val="18"/>
                    </w:rPr>
                    <m:t>k=1</m:t>
                  </m:r>
                </m:sub>
                <m:sup>
                  <m:r>
                    <w:rPr>
                      <w:rFonts w:ascii="Cambria Math" w:hAnsi="Cambria Math" w:cs="Segoe UI"/>
                      <w:sz w:val="18"/>
                      <w:szCs w:val="18"/>
                    </w:rPr>
                    <m:t>n</m:t>
                  </m:r>
                </m:sup>
                <m:e>
                  <m:sSup>
                    <m:sSupPr>
                      <m:ctrlPr>
                        <w:rPr>
                          <w:rFonts w:ascii="Cambria Math" w:hAnsi="Cambria Math" w:cs="Segoe UI"/>
                          <w:i/>
                          <w:sz w:val="18"/>
                          <w:szCs w:val="18"/>
                        </w:rPr>
                      </m:ctrlPr>
                    </m:sSupPr>
                    <m:e>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k</m:t>
                          </m:r>
                        </m:sub>
                        <m:sup>
                          <m:r>
                            <w:rPr>
                              <w:rFonts w:ascii="Cambria Math" w:hAnsi="Cambria Math" w:cs="Segoe UI"/>
                              <w:sz w:val="18"/>
                              <w:szCs w:val="18"/>
                            </w:rPr>
                            <m:t>(i)</m:t>
                          </m:r>
                        </m:sup>
                      </m:sSubSup>
                      <m:r>
                        <w:rPr>
                          <w:rFonts w:ascii="Cambria Math" w:hAnsi="Cambria Math" w:cs="Segoe UI"/>
                          <w:sz w:val="18"/>
                          <w:szCs w:val="18"/>
                        </w:rPr>
                        <m:t>)</m:t>
                      </m:r>
                    </m:e>
                    <m:sup>
                      <m:r>
                        <w:rPr>
                          <w:rFonts w:ascii="Cambria Math" w:hAnsi="Cambria Math" w:cs="Segoe UI"/>
                          <w:sz w:val="18"/>
                          <w:szCs w:val="18"/>
                        </w:rPr>
                        <m:t>2</m:t>
                      </m:r>
                    </m:sup>
                  </m:sSup>
                </m:e>
              </m:nary>
            </m:e>
          </m:nary>
        </m:oMath>
      </m:oMathPara>
    </w:p>
    <w:p w14:paraId="1D7D2F91" w14:textId="66968E0A" w:rsidR="00E24658" w:rsidRDefault="00E24658" w:rsidP="003C30EB">
      <w:pPr>
        <w:ind w:left="360"/>
        <w:jc w:val="both"/>
        <w:rPr>
          <w:rFonts w:ascii="Segoe UI" w:hAnsi="Segoe UI" w:cs="Segoe UI"/>
          <w:sz w:val="18"/>
          <w:szCs w:val="18"/>
        </w:rPr>
      </w:pPr>
    </w:p>
    <w:p w14:paraId="38D3F099" w14:textId="1FF24D2E" w:rsidR="00E24658" w:rsidRDefault="00D6026B" w:rsidP="003C30EB">
      <w:pPr>
        <w:ind w:left="360"/>
        <w:jc w:val="both"/>
        <w:rPr>
          <w:rFonts w:ascii="Segoe UI" w:hAnsi="Segoe UI" w:cs="Segoe UI"/>
          <w:sz w:val="18"/>
          <w:szCs w:val="18"/>
        </w:rPr>
      </w:pPr>
      <w:r>
        <w:rPr>
          <w:rFonts w:ascii="Segoe UI" w:hAnsi="Segoe UI" w:cs="Segoe UI"/>
          <w:sz w:val="18"/>
          <w:szCs w:val="18"/>
        </w:rPr>
        <w:t xml:space="preserve">You can randomly guess the values of </w:t>
      </w:r>
      <m:oMath>
        <m:r>
          <w:rPr>
            <w:rFonts w:ascii="Cambria Math" w:hAnsi="Cambria Math" w:cs="Segoe UI"/>
            <w:sz w:val="18"/>
            <w:szCs w:val="18"/>
          </w:rPr>
          <m:t>θ</m:t>
        </m:r>
      </m:oMath>
      <w:r>
        <w:rPr>
          <w:rFonts w:ascii="Segoe UI" w:hAnsi="Segoe UI" w:cs="Segoe UI"/>
          <w:sz w:val="18"/>
          <w:szCs w:val="18"/>
        </w:rPr>
        <w:t xml:space="preserve"> (how much the users like different genres), then guess the features, then use the features to learn </w:t>
      </w:r>
      <m:oMath>
        <m:r>
          <w:rPr>
            <w:rFonts w:ascii="Cambria Math" w:hAnsi="Cambria Math" w:cs="Segoe UI"/>
            <w:sz w:val="18"/>
            <w:szCs w:val="18"/>
          </w:rPr>
          <m:t>θ</m:t>
        </m:r>
      </m:oMath>
      <w:r>
        <w:rPr>
          <w:rFonts w:ascii="Segoe UI" w:hAnsi="Segoe UI" w:cs="Segoe UI"/>
          <w:sz w:val="18"/>
          <w:szCs w:val="18"/>
        </w:rPr>
        <w:t>, and so on. You will actually converge to a good set of features.</w:t>
      </w:r>
    </w:p>
    <w:p w14:paraId="6A6F1C3C" w14:textId="439B2401" w:rsidR="00E24658" w:rsidRDefault="00E24658" w:rsidP="003C30EB">
      <w:pPr>
        <w:ind w:left="360"/>
        <w:jc w:val="both"/>
        <w:rPr>
          <w:rFonts w:ascii="Segoe UI" w:hAnsi="Segoe UI" w:cs="Segoe UI"/>
          <w:sz w:val="18"/>
          <w:szCs w:val="18"/>
        </w:rPr>
      </w:pPr>
    </w:p>
    <w:p w14:paraId="31C11E05" w14:textId="3D4FA962" w:rsidR="00E24658" w:rsidRDefault="003942EC" w:rsidP="003C30EB">
      <w:pPr>
        <w:ind w:left="360"/>
        <w:jc w:val="both"/>
        <w:rPr>
          <w:rFonts w:ascii="Segoe UI" w:hAnsi="Segoe UI" w:cs="Segoe UI"/>
          <w:sz w:val="18"/>
          <w:szCs w:val="18"/>
        </w:rPr>
      </w:pPr>
      <w:r>
        <w:rPr>
          <w:rFonts w:ascii="Segoe UI" w:hAnsi="Segoe UI" w:cs="Segoe UI"/>
          <w:sz w:val="18"/>
          <w:szCs w:val="18"/>
        </w:rPr>
        <w:t xml:space="preserve">Instead of learning </w:t>
      </w:r>
      <m:oMath>
        <m:r>
          <w:rPr>
            <w:rFonts w:ascii="Cambria Math" w:hAnsi="Cambria Math" w:cs="Segoe UI"/>
            <w:sz w:val="18"/>
            <w:szCs w:val="18"/>
          </w:rPr>
          <m:t>θ</m:t>
        </m:r>
      </m:oMath>
      <w:r>
        <w:rPr>
          <w:rFonts w:ascii="Segoe UI" w:hAnsi="Segoe UI" w:cs="Segoe UI"/>
          <w:sz w:val="18"/>
          <w:szCs w:val="18"/>
        </w:rPr>
        <w:t xml:space="preserve"> and </w:t>
      </w:r>
      <m:oMath>
        <m:r>
          <w:rPr>
            <w:rFonts w:ascii="Cambria Math" w:hAnsi="Cambria Math" w:cs="Segoe UI"/>
            <w:sz w:val="18"/>
            <w:szCs w:val="18"/>
          </w:rPr>
          <m:t>x</m:t>
        </m:r>
      </m:oMath>
      <w:r>
        <w:rPr>
          <w:rFonts w:ascii="Segoe UI" w:hAnsi="Segoe UI" w:cs="Segoe UI"/>
          <w:sz w:val="18"/>
          <w:szCs w:val="18"/>
        </w:rPr>
        <w:t xml:space="preserve"> repeatedly, we can minimize </w:t>
      </w:r>
      <m:oMath>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(1)</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m</m:t>
                </m:r>
              </m:sub>
            </m:sSub>
            <m:r>
              <w:rPr>
                <w:rFonts w:ascii="Cambria Math" w:hAnsi="Cambria Math" w:cs="Segoe UI"/>
                <w:sz w:val="18"/>
                <w:szCs w:val="18"/>
              </w:rPr>
              <m:t>)</m:t>
            </m:r>
          </m:sup>
        </m:sSup>
      </m:oMath>
      <w:r>
        <w:rPr>
          <w:rFonts w:ascii="Segoe UI" w:hAnsi="Segoe UI" w:cs="Segoe UI"/>
          <w:sz w:val="18"/>
          <w:szCs w:val="18"/>
        </w:rPr>
        <w:t xml:space="preserve"> and </w:t>
      </w:r>
      <m:oMath>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(1)</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u</m:t>
                </m:r>
              </m:sub>
            </m:sSub>
            <m:r>
              <w:rPr>
                <w:rFonts w:ascii="Cambria Math" w:hAnsi="Cambria Math" w:cs="Segoe UI"/>
                <w:sz w:val="18"/>
                <w:szCs w:val="18"/>
              </w:rPr>
              <m:t>)</m:t>
            </m:r>
          </m:sup>
        </m:sSup>
      </m:oMath>
      <w:r>
        <w:rPr>
          <w:rFonts w:ascii="Segoe UI" w:hAnsi="Segoe UI" w:cs="Segoe UI"/>
          <w:sz w:val="18"/>
          <w:szCs w:val="18"/>
        </w:rPr>
        <w:t xml:space="preserve"> simultaneously by combining the two algorithms above together.</w:t>
      </w:r>
      <w:r w:rsidR="00482DE3">
        <w:rPr>
          <w:rFonts w:ascii="Segoe UI" w:hAnsi="Segoe UI" w:cs="Segoe UI"/>
          <w:sz w:val="18"/>
          <w:szCs w:val="18"/>
        </w:rPr>
        <w:t xml:space="preserve"> Because the algorithm can learn by itself, </w:t>
      </w:r>
      <w:r w:rsidR="00482DE3" w:rsidRPr="00374DD9">
        <w:rPr>
          <w:rFonts w:ascii="Segoe UI" w:hAnsi="Segoe UI" w:cs="Segoe UI"/>
          <w:b/>
          <w:bCs/>
          <w:sz w:val="18"/>
          <w:szCs w:val="18"/>
        </w:rPr>
        <w:t xml:space="preserve">the bias units where </w:t>
      </w:r>
      <m:oMath>
        <m:sSub>
          <m:sSubPr>
            <m:ctrlPr>
              <w:rPr>
                <w:rFonts w:ascii="Cambria Math" w:hAnsi="Cambria Math" w:cs="Segoe UI"/>
                <w:b/>
                <w:bCs/>
                <w:i/>
                <w:sz w:val="18"/>
                <w:szCs w:val="18"/>
              </w:rPr>
            </m:ctrlPr>
          </m:sSubPr>
          <m:e>
            <m:r>
              <m:rPr>
                <m:sty m:val="bi"/>
              </m:rPr>
              <w:rPr>
                <w:rFonts w:ascii="Cambria Math" w:hAnsi="Cambria Math" w:cs="Segoe UI"/>
                <w:sz w:val="18"/>
                <w:szCs w:val="18"/>
              </w:rPr>
              <m:t>x</m:t>
            </m:r>
          </m:e>
          <m:sub>
            <m:r>
              <m:rPr>
                <m:sty m:val="bi"/>
              </m:rPr>
              <w:rPr>
                <w:rFonts w:ascii="Cambria Math" w:hAnsi="Cambria Math" w:cs="Segoe UI"/>
                <w:sz w:val="18"/>
                <w:szCs w:val="18"/>
              </w:rPr>
              <m:t>0</m:t>
            </m:r>
          </m:sub>
        </m:sSub>
        <m:r>
          <m:rPr>
            <m:sty m:val="bi"/>
          </m:rPr>
          <w:rPr>
            <w:rFonts w:ascii="Cambria Math" w:hAnsi="Cambria Math" w:cs="Segoe UI"/>
            <w:sz w:val="18"/>
            <w:szCs w:val="18"/>
          </w:rPr>
          <m:t>=1</m:t>
        </m:r>
      </m:oMath>
      <w:r w:rsidR="00482DE3" w:rsidRPr="00374DD9">
        <w:rPr>
          <w:rFonts w:ascii="Segoe UI" w:hAnsi="Segoe UI" w:cs="Segoe UI"/>
          <w:b/>
          <w:bCs/>
          <w:sz w:val="18"/>
          <w:szCs w:val="18"/>
        </w:rPr>
        <w:t xml:space="preserve"> have been removed</w:t>
      </w:r>
      <w:r w:rsidR="00482DE3">
        <w:rPr>
          <w:rFonts w:ascii="Segoe UI" w:hAnsi="Segoe UI" w:cs="Segoe UI"/>
          <w:sz w:val="18"/>
          <w:szCs w:val="18"/>
        </w:rPr>
        <w:t xml:space="preserve">, therefore </w:t>
      </w:r>
      <m:oMath>
        <m:r>
          <w:rPr>
            <w:rFonts w:ascii="Cambria Math" w:hAnsi="Cambria Math" w:cs="Segoe UI"/>
            <w:sz w:val="18"/>
            <w:szCs w:val="18"/>
          </w:rPr>
          <m:t>x∈</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oMath>
      <w:r w:rsidR="00482DE3">
        <w:rPr>
          <w:rFonts w:ascii="Segoe UI" w:hAnsi="Segoe UI" w:cs="Segoe UI"/>
          <w:sz w:val="18"/>
          <w:szCs w:val="18"/>
        </w:rPr>
        <w:t xml:space="preserve"> and </w:t>
      </w:r>
      <m:oMath>
        <m:r>
          <w:rPr>
            <w:rFonts w:ascii="Cambria Math" w:hAnsi="Cambria Math" w:cs="Segoe UI"/>
            <w:sz w:val="18"/>
            <w:szCs w:val="18"/>
          </w:rPr>
          <m:t>θ∈</m:t>
        </m:r>
        <m:sSup>
          <m:sSupPr>
            <m:ctrlPr>
              <w:rPr>
                <w:rFonts w:ascii="Cambria Math" w:hAnsi="Cambria Math" w:cs="Segoe UI"/>
                <w:i/>
                <w:sz w:val="18"/>
                <w:szCs w:val="18"/>
              </w:rPr>
            </m:ctrlPr>
          </m:sSupPr>
          <m:e>
            <m:r>
              <m:rPr>
                <m:scr m:val="double-struck"/>
              </m:rPr>
              <w:rPr>
                <w:rFonts w:ascii="Cambria Math" w:hAnsi="Cambria Math" w:cs="Segoe UI"/>
                <w:sz w:val="18"/>
                <w:szCs w:val="18"/>
              </w:rPr>
              <m:t>R</m:t>
            </m:r>
          </m:e>
          <m:sup>
            <m:r>
              <w:rPr>
                <w:rFonts w:ascii="Cambria Math" w:hAnsi="Cambria Math" w:cs="Segoe UI"/>
                <w:sz w:val="18"/>
                <w:szCs w:val="18"/>
              </w:rPr>
              <m:t>n</m:t>
            </m:r>
          </m:sup>
        </m:sSup>
      </m:oMath>
      <w:r w:rsidR="00482DE3">
        <w:rPr>
          <w:rFonts w:ascii="Segoe UI" w:hAnsi="Segoe UI" w:cs="Segoe UI"/>
          <w:sz w:val="18"/>
          <w:szCs w:val="18"/>
        </w:rPr>
        <w:t>.</w:t>
      </w:r>
    </w:p>
    <w:p w14:paraId="3DE99732" w14:textId="57EA3D80" w:rsidR="003942EC" w:rsidRPr="00E24658" w:rsidRDefault="003942EC" w:rsidP="00EB42D1">
      <w:pPr>
        <w:spacing w:before="80"/>
        <w:ind w:left="1152"/>
        <w:jc w:val="both"/>
        <w:rPr>
          <w:rFonts w:ascii="Segoe UI" w:hAnsi="Segoe UI" w:cs="Segoe UI"/>
          <w:sz w:val="18"/>
          <w:szCs w:val="18"/>
        </w:rPr>
      </w:pPr>
      <m:oMathPara>
        <m:oMathParaPr>
          <m:jc m:val="left"/>
        </m:oMathParaPr>
        <m:oMath>
          <m:r>
            <w:rPr>
              <w:rFonts w:ascii="Cambria Math" w:hAnsi="Cambria Math" w:cs="Segoe UI"/>
              <w:sz w:val="18"/>
              <w:szCs w:val="18"/>
            </w:rPr>
            <m:t>J</m:t>
          </m:r>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(1)</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m</m:t>
                          </m:r>
                        </m:sub>
                      </m:sSub>
                    </m:e>
                  </m:d>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(1)</m:t>
                  </m:r>
                </m:sup>
              </m:sSup>
              <m:r>
                <w:rPr>
                  <w:rFonts w:ascii="Cambria Math" w:hAnsi="Cambria Math" w:cs="Segoe UI"/>
                  <w:sz w:val="18"/>
                  <w:szCs w:val="18"/>
                </w:rPr>
                <m:t xml:space="preserve">, …, </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u</m:t>
                      </m:r>
                    </m:sub>
                  </m:sSub>
                  <m:r>
                    <w:rPr>
                      <w:rFonts w:ascii="Cambria Math" w:hAnsi="Cambria Math" w:cs="Segoe UI"/>
                      <w:sz w:val="18"/>
                      <w:szCs w:val="18"/>
                    </w:rPr>
                    <m:t>)</m:t>
                  </m:r>
                </m:sup>
              </m:sSup>
            </m:e>
          </m:d>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1</m:t>
              </m:r>
            </m:num>
            <m:den>
              <m:r>
                <w:rPr>
                  <w:rFonts w:ascii="Cambria Math" w:hAnsi="Cambria Math" w:cs="Segoe UI"/>
                  <w:sz w:val="18"/>
                  <w:szCs w:val="18"/>
                </w:rPr>
                <m:t>2</m:t>
              </m:r>
            </m:den>
          </m:f>
          <m:nary>
            <m:naryPr>
              <m:chr m:val="∑"/>
              <m:limLoc m:val="undOvr"/>
              <m:supHide m:val="1"/>
              <m:ctrlPr>
                <w:rPr>
                  <w:rFonts w:ascii="Cambria Math" w:hAnsi="Cambria Math" w:cs="Segoe UI"/>
                  <w:i/>
                  <w:sz w:val="18"/>
                  <w:szCs w:val="18"/>
                </w:rPr>
              </m:ctrlPr>
            </m:naryPr>
            <m:sub>
              <m:r>
                <w:rPr>
                  <w:rFonts w:ascii="Cambria Math" w:hAnsi="Cambria Math" w:cs="Segoe UI"/>
                  <w:sz w:val="18"/>
                  <w:szCs w:val="18"/>
                </w:rPr>
                <m:t>i,j:r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=1</m:t>
              </m:r>
            </m:sub>
            <m:sup/>
            <m:e>
              <m:sSup>
                <m:sSupPr>
                  <m:ctrlPr>
                    <w:rPr>
                      <w:rFonts w:ascii="Cambria Math" w:hAnsi="Cambria Math" w:cs="Segoe UI"/>
                      <w:i/>
                      <w:sz w:val="18"/>
                      <w:szCs w:val="18"/>
                    </w:rPr>
                  </m:ctrlPr>
                </m:sSupPr>
                <m:e>
                  <m:d>
                    <m:dPr>
                      <m:ctrlPr>
                        <w:rPr>
                          <w:rFonts w:ascii="Cambria Math" w:hAnsi="Cambria Math" w:cs="Segoe UI"/>
                          <w:i/>
                          <w:sz w:val="18"/>
                          <w:szCs w:val="18"/>
                        </w:rPr>
                      </m:ctrlPr>
                    </m:dPr>
                    <m:e>
                      <m:r>
                        <m:rPr>
                          <m:sty m:val="p"/>
                        </m:rPr>
                        <w:rPr>
                          <w:rFonts w:ascii="Cambria Math" w:hAnsi="Cambria Math" w:cs="Segoe UI"/>
                          <w:sz w:val="18"/>
                          <w:szCs w:val="18"/>
                        </w:rPr>
                        <m:t xml:space="preserve"> </m:t>
                      </m:r>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(j)</m:t>
                              </m:r>
                            </m:sup>
                          </m:sSup>
                          <m:r>
                            <w:rPr>
                              <w:rFonts w:ascii="Cambria Math" w:hAnsi="Cambria Math" w:cs="Segoe UI"/>
                              <w:sz w:val="18"/>
                              <w:szCs w:val="18"/>
                            </w:rPr>
                            <m:t>)</m:t>
                          </m:r>
                        </m:e>
                        <m:sup>
                          <m:r>
                            <w:rPr>
                              <w:rFonts w:ascii="Cambria Math" w:hAnsi="Cambria Math" w:cs="Segoe UI"/>
                              <w:sz w:val="18"/>
                              <w:szCs w:val="18"/>
                            </w:rPr>
                            <m:t>T</m:t>
                          </m:r>
                        </m:sup>
                      </m:sSup>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(i,j)</m:t>
                          </m:r>
                        </m:sup>
                      </m:sSup>
                    </m:e>
                  </m:d>
                </m:e>
                <m:sup>
                  <m:r>
                    <w:rPr>
                      <w:rFonts w:ascii="Cambria Math" w:hAnsi="Cambria Math" w:cs="Segoe UI"/>
                      <w:sz w:val="18"/>
                      <w:szCs w:val="18"/>
                    </w:rPr>
                    <m:t>2</m:t>
                  </m:r>
                </m:sup>
              </m:sSup>
            </m:e>
          </m:nary>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λ</m:t>
              </m:r>
            </m:num>
            <m:den>
              <m:r>
                <w:rPr>
                  <w:rFonts w:ascii="Cambria Math" w:hAnsi="Cambria Math" w:cs="Segoe UI"/>
                  <w:sz w:val="18"/>
                  <w:szCs w:val="18"/>
                </w:rPr>
                <m:t>2</m:t>
              </m:r>
            </m:den>
          </m:f>
          <m:nary>
            <m:naryPr>
              <m:chr m:val="∑"/>
              <m:limLoc m:val="undOvr"/>
              <m:ctrlPr>
                <w:rPr>
                  <w:rFonts w:ascii="Cambria Math" w:hAnsi="Cambria Math" w:cs="Segoe UI"/>
                  <w:i/>
                  <w:sz w:val="18"/>
                  <w:szCs w:val="18"/>
                </w:rPr>
              </m:ctrlPr>
            </m:naryPr>
            <m:sub>
              <m:r>
                <w:rPr>
                  <w:rFonts w:ascii="Cambria Math" w:hAnsi="Cambria Math" w:cs="Segoe UI"/>
                  <w:sz w:val="18"/>
                  <w:szCs w:val="18"/>
                </w:rPr>
                <m:t>i=1</m:t>
              </m:r>
            </m:sub>
            <m:sup>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m</m:t>
                  </m:r>
                </m:sub>
              </m:sSub>
            </m:sup>
            <m:e>
              <m:nary>
                <m:naryPr>
                  <m:chr m:val="∑"/>
                  <m:limLoc m:val="undOvr"/>
                  <m:ctrlPr>
                    <w:rPr>
                      <w:rFonts w:ascii="Cambria Math" w:hAnsi="Cambria Math" w:cs="Segoe UI"/>
                      <w:i/>
                      <w:sz w:val="18"/>
                      <w:szCs w:val="18"/>
                    </w:rPr>
                  </m:ctrlPr>
                </m:naryPr>
                <m:sub>
                  <m:r>
                    <w:rPr>
                      <w:rFonts w:ascii="Cambria Math" w:hAnsi="Cambria Math" w:cs="Segoe UI"/>
                      <w:sz w:val="18"/>
                      <w:szCs w:val="18"/>
                    </w:rPr>
                    <m:t>k=1</m:t>
                  </m:r>
                </m:sub>
                <m:sup>
                  <m:r>
                    <w:rPr>
                      <w:rFonts w:ascii="Cambria Math" w:hAnsi="Cambria Math" w:cs="Segoe UI"/>
                      <w:sz w:val="18"/>
                      <w:szCs w:val="18"/>
                    </w:rPr>
                    <m:t>n</m:t>
                  </m:r>
                </m:sup>
                <m:e>
                  <m:sSup>
                    <m:sSupPr>
                      <m:ctrlPr>
                        <w:rPr>
                          <w:rFonts w:ascii="Cambria Math" w:hAnsi="Cambria Math" w:cs="Segoe UI"/>
                          <w:i/>
                          <w:sz w:val="18"/>
                          <w:szCs w:val="18"/>
                        </w:rPr>
                      </m:ctrlPr>
                    </m:sSupPr>
                    <m:e>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k</m:t>
                          </m:r>
                        </m:sub>
                        <m:sup>
                          <m:r>
                            <w:rPr>
                              <w:rFonts w:ascii="Cambria Math" w:hAnsi="Cambria Math" w:cs="Segoe UI"/>
                              <w:sz w:val="18"/>
                              <w:szCs w:val="18"/>
                            </w:rPr>
                            <m:t>(i)</m:t>
                          </m:r>
                        </m:sup>
                      </m:sSubSup>
                      <m:r>
                        <w:rPr>
                          <w:rFonts w:ascii="Cambria Math" w:hAnsi="Cambria Math" w:cs="Segoe UI"/>
                          <w:sz w:val="18"/>
                          <w:szCs w:val="18"/>
                        </w:rPr>
                        <m:t>)</m:t>
                      </m:r>
                    </m:e>
                    <m:sup>
                      <m:r>
                        <w:rPr>
                          <w:rFonts w:ascii="Cambria Math" w:hAnsi="Cambria Math" w:cs="Segoe UI"/>
                          <w:sz w:val="18"/>
                          <w:szCs w:val="18"/>
                        </w:rPr>
                        <m:t>2</m:t>
                      </m:r>
                    </m:sup>
                  </m:sSup>
                </m:e>
              </m:nary>
            </m:e>
          </m:nary>
          <m:r>
            <w:rPr>
              <w:rFonts w:ascii="Cambria Math" w:hAnsi="Cambria Math" w:cs="Segoe UI"/>
              <w:sz w:val="18"/>
              <w:szCs w:val="18"/>
            </w:rPr>
            <m:t>+</m:t>
          </m:r>
          <m:f>
            <m:fPr>
              <m:ctrlPr>
                <w:rPr>
                  <w:rFonts w:ascii="Cambria Math" w:hAnsi="Cambria Math" w:cs="Segoe UI"/>
                  <w:i/>
                  <w:sz w:val="18"/>
                  <w:szCs w:val="18"/>
                </w:rPr>
              </m:ctrlPr>
            </m:fPr>
            <m:num>
              <m:r>
                <w:rPr>
                  <w:rFonts w:ascii="Cambria Math" w:hAnsi="Cambria Math" w:cs="Segoe UI"/>
                  <w:sz w:val="18"/>
                  <w:szCs w:val="18"/>
                </w:rPr>
                <m:t>λ</m:t>
              </m:r>
            </m:num>
            <m:den>
              <m:r>
                <w:rPr>
                  <w:rFonts w:ascii="Cambria Math" w:hAnsi="Cambria Math" w:cs="Segoe UI"/>
                  <w:sz w:val="18"/>
                  <w:szCs w:val="18"/>
                </w:rPr>
                <m:t>2</m:t>
              </m:r>
            </m:den>
          </m:f>
          <m:nary>
            <m:naryPr>
              <m:chr m:val="∑"/>
              <m:limLoc m:val="undOvr"/>
              <m:ctrlPr>
                <w:rPr>
                  <w:rFonts w:ascii="Cambria Math" w:hAnsi="Cambria Math" w:cs="Segoe UI"/>
                  <w:i/>
                  <w:sz w:val="18"/>
                  <w:szCs w:val="18"/>
                </w:rPr>
              </m:ctrlPr>
            </m:naryPr>
            <m:sub>
              <m:r>
                <w:rPr>
                  <w:rFonts w:ascii="Cambria Math" w:hAnsi="Cambria Math" w:cs="Segoe UI"/>
                  <w:sz w:val="18"/>
                  <w:szCs w:val="18"/>
                </w:rPr>
                <m:t>j=1</m:t>
              </m:r>
            </m:sub>
            <m:sup>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u</m:t>
                  </m:r>
                </m:sub>
              </m:sSub>
            </m:sup>
            <m:e>
              <m:nary>
                <m:naryPr>
                  <m:chr m:val="∑"/>
                  <m:limLoc m:val="undOvr"/>
                  <m:ctrlPr>
                    <w:rPr>
                      <w:rFonts w:ascii="Cambria Math" w:hAnsi="Cambria Math" w:cs="Segoe UI"/>
                      <w:i/>
                      <w:sz w:val="18"/>
                      <w:szCs w:val="18"/>
                    </w:rPr>
                  </m:ctrlPr>
                </m:naryPr>
                <m:sub>
                  <m:r>
                    <w:rPr>
                      <w:rFonts w:ascii="Cambria Math" w:hAnsi="Cambria Math" w:cs="Segoe UI"/>
                      <w:sz w:val="18"/>
                      <w:szCs w:val="18"/>
                    </w:rPr>
                    <m:t>k=1</m:t>
                  </m:r>
                </m:sub>
                <m:sup>
                  <m:r>
                    <w:rPr>
                      <w:rFonts w:ascii="Cambria Math" w:hAnsi="Cambria Math" w:cs="Segoe UI"/>
                      <w:sz w:val="18"/>
                      <w:szCs w:val="18"/>
                    </w:rPr>
                    <m:t>n</m:t>
                  </m:r>
                </m:sup>
                <m:e>
                  <m:sSup>
                    <m:sSupPr>
                      <m:ctrlPr>
                        <w:rPr>
                          <w:rFonts w:ascii="Cambria Math" w:hAnsi="Cambria Math" w:cs="Segoe UI"/>
                          <w:i/>
                          <w:sz w:val="18"/>
                          <w:szCs w:val="18"/>
                        </w:rPr>
                      </m:ctrlPr>
                    </m:sSupPr>
                    <m:e>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θ</m:t>
                          </m:r>
                        </m:e>
                        <m:sub>
                          <m:r>
                            <w:rPr>
                              <w:rFonts w:ascii="Cambria Math" w:hAnsi="Cambria Math" w:cs="Segoe UI"/>
                              <w:sz w:val="18"/>
                              <w:szCs w:val="18"/>
                            </w:rPr>
                            <m:t>k</m:t>
                          </m:r>
                        </m:sub>
                        <m:sup>
                          <m:r>
                            <w:rPr>
                              <w:rFonts w:ascii="Cambria Math" w:hAnsi="Cambria Math" w:cs="Segoe UI"/>
                              <w:sz w:val="18"/>
                              <w:szCs w:val="18"/>
                            </w:rPr>
                            <m:t>(j)</m:t>
                          </m:r>
                        </m:sup>
                      </m:sSubSup>
                      <m:r>
                        <w:rPr>
                          <w:rFonts w:ascii="Cambria Math" w:hAnsi="Cambria Math" w:cs="Segoe UI"/>
                          <w:sz w:val="18"/>
                          <w:szCs w:val="18"/>
                        </w:rPr>
                        <m:t>)</m:t>
                      </m:r>
                    </m:e>
                    <m:sup>
                      <m:r>
                        <w:rPr>
                          <w:rFonts w:ascii="Cambria Math" w:hAnsi="Cambria Math" w:cs="Segoe UI"/>
                          <w:sz w:val="18"/>
                          <w:szCs w:val="18"/>
                        </w:rPr>
                        <m:t>2</m:t>
                      </m:r>
                    </m:sup>
                  </m:sSup>
                </m:e>
              </m:nary>
            </m:e>
          </m:nary>
        </m:oMath>
      </m:oMathPara>
    </w:p>
    <w:p w14:paraId="455A3FF7" w14:textId="77777777" w:rsidR="003942EC" w:rsidRDefault="003942EC" w:rsidP="003942EC">
      <w:pPr>
        <w:ind w:left="360"/>
        <w:jc w:val="both"/>
        <w:rPr>
          <w:rFonts w:ascii="Segoe UI" w:hAnsi="Segoe UI" w:cs="Segoe UI"/>
          <w:sz w:val="18"/>
          <w:szCs w:val="18"/>
        </w:rPr>
      </w:pPr>
    </w:p>
    <w:p w14:paraId="684C4735" w14:textId="051B1D52" w:rsidR="003942EC" w:rsidRDefault="00897484" w:rsidP="003C30EB">
      <w:pPr>
        <w:ind w:left="360"/>
        <w:jc w:val="both"/>
        <w:rPr>
          <w:rFonts w:ascii="Segoe UI" w:hAnsi="Segoe UI" w:cs="Segoe UI"/>
          <w:sz w:val="18"/>
          <w:szCs w:val="18"/>
        </w:rPr>
      </w:pPr>
      <w:r>
        <w:rPr>
          <w:rFonts w:ascii="Segoe UI" w:hAnsi="Segoe UI" w:cs="Segoe UI"/>
          <w:sz w:val="18"/>
          <w:szCs w:val="18"/>
        </w:rPr>
        <w:t>The following shows the algorithm:</w:t>
      </w:r>
    </w:p>
    <w:p w14:paraId="7C408FA1" w14:textId="4C7E08B2" w:rsidR="00897484" w:rsidRDefault="00897484" w:rsidP="00897484">
      <w:pPr>
        <w:pStyle w:val="ListParagraph"/>
        <w:numPr>
          <w:ilvl w:val="0"/>
          <w:numId w:val="48"/>
        </w:numPr>
        <w:spacing w:before="120"/>
        <w:contextualSpacing w:val="0"/>
        <w:jc w:val="both"/>
        <w:rPr>
          <w:rFonts w:ascii="Segoe UI" w:hAnsi="Segoe UI" w:cs="Segoe UI"/>
          <w:sz w:val="18"/>
          <w:szCs w:val="18"/>
        </w:rPr>
      </w:pPr>
      <w:r>
        <w:rPr>
          <w:rFonts w:ascii="Segoe UI" w:hAnsi="Segoe UI" w:cs="Segoe UI"/>
          <w:sz w:val="18"/>
          <w:szCs w:val="18"/>
        </w:rPr>
        <w:t xml:space="preserve">Initialize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r>
              <w:rPr>
                <w:rFonts w:ascii="Cambria Math" w:hAnsi="Cambria Math" w:cs="Segoe UI"/>
                <w:sz w:val="18"/>
                <w:szCs w:val="18"/>
              </w:rPr>
              <m:t>(1)</m:t>
            </m:r>
          </m:sup>
        </m:sSup>
        <m:r>
          <w:rPr>
            <w:rFonts w:ascii="Cambria Math" w:hAnsi="Cambria Math" w:cs="Segoe UI"/>
            <w:sz w:val="18"/>
            <w:szCs w:val="18"/>
          </w:rPr>
          <m:t xml:space="preserve">, …,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r>
              <w:rPr>
                <w:rFonts w:ascii="Cambria Math" w:hAnsi="Cambria Math" w:cs="Segoe UI"/>
                <w:sz w:val="18"/>
                <w:szCs w:val="18"/>
              </w:rPr>
              <m:t>(</m:t>
            </m:r>
            <m:sSub>
              <m:sSubPr>
                <m:ctrlPr>
                  <w:rPr>
                    <w:rFonts w:ascii="Cambria Math" w:eastAsia="Times New Roman" w:hAnsi="Cambria Math" w:cs="Segoe UI"/>
                    <w:i/>
                    <w:sz w:val="18"/>
                    <w:szCs w:val="18"/>
                    <w:lang w:eastAsia="en-US"/>
                  </w:rPr>
                </m:ctrlPr>
              </m:sSubPr>
              <m:e>
                <m:r>
                  <w:rPr>
                    <w:rFonts w:ascii="Cambria Math" w:hAnsi="Cambria Math" w:cs="Segoe UI"/>
                    <w:sz w:val="18"/>
                    <w:szCs w:val="18"/>
                  </w:rPr>
                  <m:t>n</m:t>
                </m:r>
              </m:e>
              <m:sub>
                <m:r>
                  <w:rPr>
                    <w:rFonts w:ascii="Cambria Math" w:hAnsi="Cambria Math" w:cs="Segoe UI"/>
                    <w:sz w:val="18"/>
                    <w:szCs w:val="18"/>
                  </w:rPr>
                  <m:t>m</m:t>
                </m:r>
              </m:sub>
            </m:sSub>
            <m:r>
              <w:rPr>
                <w:rFonts w:ascii="Cambria Math" w:hAnsi="Cambria Math" w:cs="Segoe UI"/>
                <w:sz w:val="18"/>
                <w:szCs w:val="18"/>
              </w:rPr>
              <m:t>)</m:t>
            </m:r>
          </m:sup>
        </m:sSup>
      </m:oMath>
      <w:r>
        <w:rPr>
          <w:rFonts w:ascii="Segoe UI" w:hAnsi="Segoe UI" w:cs="Segoe UI"/>
          <w:sz w:val="18"/>
          <w:szCs w:val="18"/>
        </w:rPr>
        <w:t xml:space="preserve"> and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θ</m:t>
            </m:r>
          </m:e>
          <m:sup>
            <m:r>
              <w:rPr>
                <w:rFonts w:ascii="Cambria Math" w:hAnsi="Cambria Math" w:cs="Segoe UI"/>
                <w:sz w:val="18"/>
                <w:szCs w:val="18"/>
              </w:rPr>
              <m:t>(1)</m:t>
            </m:r>
          </m:sup>
        </m:sSup>
        <m:r>
          <w:rPr>
            <w:rFonts w:ascii="Cambria Math" w:hAnsi="Cambria Math" w:cs="Segoe UI"/>
            <w:sz w:val="18"/>
            <w:szCs w:val="18"/>
          </w:rPr>
          <m:t xml:space="preserve">, …,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θ</m:t>
            </m:r>
          </m:e>
          <m:sup>
            <m:r>
              <w:rPr>
                <w:rFonts w:ascii="Cambria Math" w:hAnsi="Cambria Math" w:cs="Segoe UI"/>
                <w:sz w:val="18"/>
                <w:szCs w:val="18"/>
              </w:rPr>
              <m:t>(</m:t>
            </m:r>
            <m:sSub>
              <m:sSubPr>
                <m:ctrlPr>
                  <w:rPr>
                    <w:rFonts w:ascii="Cambria Math" w:eastAsia="Times New Roman" w:hAnsi="Cambria Math" w:cs="Segoe UI"/>
                    <w:i/>
                    <w:sz w:val="18"/>
                    <w:szCs w:val="18"/>
                    <w:lang w:eastAsia="en-US"/>
                  </w:rPr>
                </m:ctrlPr>
              </m:sSubPr>
              <m:e>
                <m:r>
                  <w:rPr>
                    <w:rFonts w:ascii="Cambria Math" w:hAnsi="Cambria Math" w:cs="Segoe UI"/>
                    <w:sz w:val="18"/>
                    <w:szCs w:val="18"/>
                  </w:rPr>
                  <m:t>n</m:t>
                </m:r>
              </m:e>
              <m:sub>
                <m:r>
                  <w:rPr>
                    <w:rFonts w:ascii="Cambria Math" w:hAnsi="Cambria Math" w:cs="Segoe UI"/>
                    <w:sz w:val="18"/>
                    <w:szCs w:val="18"/>
                  </w:rPr>
                  <m:t>u</m:t>
                </m:r>
              </m:sub>
            </m:sSub>
            <m:r>
              <w:rPr>
                <w:rFonts w:ascii="Cambria Math" w:hAnsi="Cambria Math" w:cs="Segoe UI"/>
                <w:sz w:val="18"/>
                <w:szCs w:val="18"/>
              </w:rPr>
              <m:t>)</m:t>
            </m:r>
          </m:sup>
        </m:sSup>
      </m:oMath>
      <w:r>
        <w:rPr>
          <w:rFonts w:ascii="Segoe UI" w:hAnsi="Segoe UI" w:cs="Segoe UI"/>
          <w:sz w:val="18"/>
          <w:szCs w:val="18"/>
          <w:lang w:eastAsia="en-US"/>
        </w:rPr>
        <w:t xml:space="preserve"> to small random values.</w:t>
      </w:r>
    </w:p>
    <w:p w14:paraId="1A206152" w14:textId="1C0BE623" w:rsidR="00897484" w:rsidRPr="00897484" w:rsidRDefault="00897484" w:rsidP="00897484">
      <w:pPr>
        <w:pStyle w:val="ListParagraph"/>
        <w:numPr>
          <w:ilvl w:val="0"/>
          <w:numId w:val="48"/>
        </w:numPr>
        <w:spacing w:before="120"/>
        <w:contextualSpacing w:val="0"/>
        <w:jc w:val="both"/>
        <w:rPr>
          <w:rFonts w:ascii="Segoe UI" w:hAnsi="Segoe UI" w:cs="Segoe UI"/>
          <w:sz w:val="18"/>
          <w:szCs w:val="18"/>
        </w:rPr>
      </w:pPr>
      <w:r>
        <w:rPr>
          <w:rFonts w:ascii="Segoe UI" w:hAnsi="Segoe UI" w:cs="Segoe UI"/>
          <w:sz w:val="18"/>
          <w:szCs w:val="18"/>
          <w:lang w:eastAsia="en-US"/>
        </w:rPr>
        <w:t xml:space="preserve">Minimize </w:t>
      </w:r>
      <m:oMath>
        <m:r>
          <w:rPr>
            <w:rFonts w:ascii="Cambria Math" w:hAnsi="Cambria Math" w:cs="Segoe UI"/>
            <w:sz w:val="18"/>
            <w:szCs w:val="18"/>
          </w:rPr>
          <m:t>J</m:t>
        </m:r>
        <m:d>
          <m:dPr>
            <m:ctrlPr>
              <w:rPr>
                <w:rFonts w:ascii="Cambria Math" w:hAnsi="Cambria Math" w:cs="Segoe UI"/>
                <w:i/>
                <w:sz w:val="18"/>
                <w:szCs w:val="18"/>
              </w:rPr>
            </m:ctrlPr>
          </m:dPr>
          <m:e>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r>
                  <w:rPr>
                    <w:rFonts w:ascii="Cambria Math" w:hAnsi="Cambria Math" w:cs="Segoe UI"/>
                    <w:sz w:val="18"/>
                    <w:szCs w:val="18"/>
                  </w:rPr>
                  <m:t>(1)</m:t>
                </m:r>
              </m:sup>
            </m:sSup>
            <m:r>
              <w:rPr>
                <w:rFonts w:ascii="Cambria Math" w:hAnsi="Cambria Math" w:cs="Segoe UI"/>
                <w:sz w:val="18"/>
                <w:szCs w:val="18"/>
              </w:rPr>
              <m:t xml:space="preserve">, …,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d>
                  <m:dPr>
                    <m:ctrlPr>
                      <w:rPr>
                        <w:rFonts w:ascii="Cambria Math" w:hAnsi="Cambria Math" w:cs="Segoe UI"/>
                        <w:i/>
                        <w:sz w:val="18"/>
                        <w:szCs w:val="18"/>
                      </w:rPr>
                    </m:ctrlPr>
                  </m:dPr>
                  <m:e>
                    <m:sSub>
                      <m:sSubPr>
                        <m:ctrlPr>
                          <w:rPr>
                            <w:rFonts w:ascii="Cambria Math" w:eastAsia="Times New Roman" w:hAnsi="Cambria Math" w:cs="Segoe UI"/>
                            <w:i/>
                            <w:sz w:val="18"/>
                            <w:szCs w:val="18"/>
                            <w:lang w:eastAsia="en-US"/>
                          </w:rPr>
                        </m:ctrlPr>
                      </m:sSubPr>
                      <m:e>
                        <m:r>
                          <w:rPr>
                            <w:rFonts w:ascii="Cambria Math" w:hAnsi="Cambria Math" w:cs="Segoe UI"/>
                            <w:sz w:val="18"/>
                            <w:szCs w:val="18"/>
                          </w:rPr>
                          <m:t>n</m:t>
                        </m:r>
                      </m:e>
                      <m:sub>
                        <m:r>
                          <w:rPr>
                            <w:rFonts w:ascii="Cambria Math" w:hAnsi="Cambria Math" w:cs="Segoe UI"/>
                            <w:sz w:val="18"/>
                            <w:szCs w:val="18"/>
                          </w:rPr>
                          <m:t>m</m:t>
                        </m:r>
                      </m:sub>
                    </m:sSub>
                  </m:e>
                </m:d>
              </m:sup>
            </m:sSup>
            <m:r>
              <w:rPr>
                <w:rFonts w:ascii="Cambria Math" w:hAnsi="Cambria Math" w:cs="Segoe UI"/>
                <w:sz w:val="18"/>
                <w:szCs w:val="18"/>
              </w:rPr>
              <m:t>,</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θ</m:t>
                </m:r>
              </m:e>
              <m:sup>
                <m:r>
                  <w:rPr>
                    <w:rFonts w:ascii="Cambria Math" w:hAnsi="Cambria Math" w:cs="Segoe UI"/>
                    <w:sz w:val="18"/>
                    <w:szCs w:val="18"/>
                  </w:rPr>
                  <m:t>(1)</m:t>
                </m:r>
              </m:sup>
            </m:sSup>
            <m:r>
              <w:rPr>
                <w:rFonts w:ascii="Cambria Math" w:hAnsi="Cambria Math" w:cs="Segoe UI"/>
                <w:sz w:val="18"/>
                <w:szCs w:val="18"/>
              </w:rPr>
              <m:t xml:space="preserve">, …, </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θ</m:t>
                </m:r>
              </m:e>
              <m:sup>
                <m:r>
                  <w:rPr>
                    <w:rFonts w:ascii="Cambria Math" w:hAnsi="Cambria Math" w:cs="Segoe UI"/>
                    <w:sz w:val="18"/>
                    <w:szCs w:val="18"/>
                  </w:rPr>
                  <m:t>(</m:t>
                </m:r>
                <m:sSub>
                  <m:sSubPr>
                    <m:ctrlPr>
                      <w:rPr>
                        <w:rFonts w:ascii="Cambria Math" w:eastAsia="Times New Roman" w:hAnsi="Cambria Math" w:cs="Segoe UI"/>
                        <w:i/>
                        <w:sz w:val="18"/>
                        <w:szCs w:val="18"/>
                        <w:lang w:eastAsia="en-US"/>
                      </w:rPr>
                    </m:ctrlPr>
                  </m:sSubPr>
                  <m:e>
                    <m:r>
                      <w:rPr>
                        <w:rFonts w:ascii="Cambria Math" w:hAnsi="Cambria Math" w:cs="Segoe UI"/>
                        <w:sz w:val="18"/>
                        <w:szCs w:val="18"/>
                      </w:rPr>
                      <m:t>n</m:t>
                    </m:r>
                  </m:e>
                  <m:sub>
                    <m:r>
                      <w:rPr>
                        <w:rFonts w:ascii="Cambria Math" w:hAnsi="Cambria Math" w:cs="Segoe UI"/>
                        <w:sz w:val="18"/>
                        <w:szCs w:val="18"/>
                      </w:rPr>
                      <m:t>u</m:t>
                    </m:r>
                  </m:sub>
                </m:sSub>
                <m:r>
                  <w:rPr>
                    <w:rFonts w:ascii="Cambria Math" w:hAnsi="Cambria Math" w:cs="Segoe UI"/>
                    <w:sz w:val="18"/>
                    <w:szCs w:val="18"/>
                  </w:rPr>
                  <m:t>)</m:t>
                </m:r>
              </m:sup>
            </m:sSup>
          </m:e>
        </m:d>
      </m:oMath>
      <w:r>
        <w:rPr>
          <w:rFonts w:ascii="Segoe UI" w:hAnsi="Segoe UI" w:cs="Segoe UI"/>
          <w:sz w:val="18"/>
          <w:szCs w:val="18"/>
        </w:rPr>
        <w:t xml:space="preserve"> using gradient descent (or an advanced optimization algorithm).</w:t>
      </w:r>
    </w:p>
    <w:p w14:paraId="38CEE527" w14:textId="49BBD4A3" w:rsidR="00897484" w:rsidRPr="00E24658" w:rsidRDefault="00197CB5" w:rsidP="00897484">
      <w:pPr>
        <w:spacing w:before="120"/>
        <w:ind w:left="1152"/>
        <w:jc w:val="both"/>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k</m:t>
              </m:r>
            </m:sub>
            <m:sup>
              <m:r>
                <w:rPr>
                  <w:rFonts w:ascii="Cambria Math" w:hAnsi="Cambria Math" w:cs="Segoe UI"/>
                  <w:sz w:val="18"/>
                  <w:szCs w:val="18"/>
                </w:rPr>
                <m:t>(i)</m:t>
              </m:r>
            </m:sup>
          </m:sSubSup>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k</m:t>
              </m:r>
            </m:sub>
            <m:sup>
              <m:d>
                <m:dPr>
                  <m:ctrlPr>
                    <w:rPr>
                      <w:rFonts w:ascii="Cambria Math" w:hAnsi="Cambria Math" w:cs="Segoe UI"/>
                      <w:i/>
                      <w:sz w:val="18"/>
                      <w:szCs w:val="18"/>
                    </w:rPr>
                  </m:ctrlPr>
                </m:dPr>
                <m:e>
                  <m:r>
                    <w:rPr>
                      <w:rFonts w:ascii="Cambria Math" w:hAnsi="Cambria Math" w:cs="Segoe UI"/>
                      <w:sz w:val="18"/>
                      <w:szCs w:val="18"/>
                    </w:rPr>
                    <m:t>i</m:t>
                  </m:r>
                </m:e>
              </m:d>
            </m:sup>
          </m:sSubSup>
          <m:r>
            <w:rPr>
              <w:rFonts w:ascii="Cambria Math" w:hAnsi="Cambria Math" w:cs="Segoe UI"/>
              <w:sz w:val="18"/>
              <w:szCs w:val="18"/>
            </w:rPr>
            <m:t>-α∙</m:t>
          </m:r>
          <m:d>
            <m:dPr>
              <m:begChr m:val="["/>
              <m:endChr m:val="]"/>
              <m:ctrlPr>
                <w:rPr>
                  <w:rFonts w:ascii="Cambria Math" w:hAnsi="Cambria Math" w:cs="Segoe UI"/>
                  <w:i/>
                  <w:sz w:val="18"/>
                  <w:szCs w:val="18"/>
                </w:rPr>
              </m:ctrlPr>
            </m:dPr>
            <m:e>
              <m:nary>
                <m:naryPr>
                  <m:chr m:val="∑"/>
                  <m:limLoc m:val="undOvr"/>
                  <m:supHide m:val="1"/>
                  <m:ctrlPr>
                    <w:rPr>
                      <w:rFonts w:ascii="Cambria Math" w:hAnsi="Cambria Math" w:cs="Segoe UI"/>
                      <w:i/>
                      <w:sz w:val="18"/>
                      <w:szCs w:val="18"/>
                    </w:rPr>
                  </m:ctrlPr>
                </m:naryPr>
                <m:sub>
                  <m:r>
                    <w:rPr>
                      <w:rFonts w:ascii="Cambria Math" w:hAnsi="Cambria Math" w:cs="Segoe UI"/>
                      <w:sz w:val="18"/>
                      <w:szCs w:val="18"/>
                    </w:rPr>
                    <m:t>j:r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=1</m:t>
                  </m:r>
                </m:sub>
                <m:sup/>
                <m:e>
                  <m:d>
                    <m:dPr>
                      <m:ctrlPr>
                        <w:rPr>
                          <w:rFonts w:ascii="Cambria Math" w:hAnsi="Cambria Math" w:cs="Segoe UI"/>
                          <w:i/>
                          <w:sz w:val="18"/>
                          <w:szCs w:val="18"/>
                        </w:rPr>
                      </m:ctrlPr>
                    </m:dPr>
                    <m:e>
                      <m:r>
                        <m:rPr>
                          <m:sty m:val="p"/>
                        </m:rPr>
                        <w:rPr>
                          <w:rFonts w:ascii="Cambria Math" w:hAnsi="Cambria Math" w:cs="Segoe UI"/>
                          <w:sz w:val="18"/>
                          <w:szCs w:val="18"/>
                        </w:rPr>
                        <m:t xml:space="preserve"> </m:t>
                      </m:r>
                      <m:sSup>
                        <m:sSupPr>
                          <m:ctrlPr>
                            <w:rPr>
                              <w:rFonts w:ascii="Cambria Math" w:hAnsi="Cambria Math" w:cs="Segoe UI"/>
                              <w:i/>
                              <w:sz w:val="18"/>
                              <w:szCs w:val="18"/>
                            </w:rPr>
                          </m:ctrlPr>
                        </m:sSupPr>
                        <m:e>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θ</m:t>
                                  </m:r>
                                </m:e>
                                <m:sup>
                                  <m:d>
                                    <m:dPr>
                                      <m:ctrlPr>
                                        <w:rPr>
                                          <w:rFonts w:ascii="Cambria Math" w:hAnsi="Cambria Math" w:cs="Segoe UI"/>
                                          <w:i/>
                                          <w:sz w:val="18"/>
                                          <w:szCs w:val="18"/>
                                        </w:rPr>
                                      </m:ctrlPr>
                                    </m:dPr>
                                    <m:e>
                                      <m:r>
                                        <w:rPr>
                                          <w:rFonts w:ascii="Cambria Math" w:hAnsi="Cambria Math" w:cs="Segoe UI"/>
                                          <w:sz w:val="18"/>
                                          <w:szCs w:val="18"/>
                                        </w:rPr>
                                        <m:t>i</m:t>
                                      </m:r>
                                    </m:e>
                                  </m:d>
                                </m:sup>
                              </m:sSup>
                            </m:e>
                          </m:d>
                        </m:e>
                        <m:sup>
                          <m:r>
                            <w:rPr>
                              <w:rFonts w:ascii="Cambria Math" w:hAnsi="Cambria Math" w:cs="Segoe UI"/>
                              <w:sz w:val="18"/>
                              <w:szCs w:val="18"/>
                            </w:rPr>
                            <m:t>T</m:t>
                          </m:r>
                        </m:sup>
                      </m:sSup>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i,j</m:t>
                              </m:r>
                            </m:e>
                          </m:d>
                        </m:sup>
                      </m:sSup>
                    </m:e>
                  </m:d>
                </m:e>
              </m:nary>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θ</m:t>
                  </m:r>
                </m:e>
                <m:sub>
                  <m:r>
                    <w:rPr>
                      <w:rFonts w:ascii="Cambria Math" w:hAnsi="Cambria Math" w:cs="Segoe UI"/>
                      <w:sz w:val="18"/>
                      <w:szCs w:val="18"/>
                    </w:rPr>
                    <m:t>k</m:t>
                  </m:r>
                </m:sub>
                <m:sup>
                  <m:d>
                    <m:dPr>
                      <m:ctrlPr>
                        <w:rPr>
                          <w:rFonts w:ascii="Cambria Math" w:hAnsi="Cambria Math" w:cs="Segoe UI"/>
                          <w:i/>
                          <w:sz w:val="18"/>
                          <w:szCs w:val="18"/>
                        </w:rPr>
                      </m:ctrlPr>
                    </m:dPr>
                    <m:e>
                      <m:r>
                        <w:rPr>
                          <w:rFonts w:ascii="Cambria Math" w:hAnsi="Cambria Math" w:cs="Segoe UI"/>
                          <w:sz w:val="18"/>
                          <w:szCs w:val="18"/>
                        </w:rPr>
                        <m:t>j</m:t>
                      </m:r>
                    </m:e>
                  </m:d>
                </m:sup>
              </m:sSubSup>
              <m:r>
                <w:rPr>
                  <w:rFonts w:ascii="Cambria Math" w:hAnsi="Cambria Math" w:cs="Segoe UI"/>
                  <w:sz w:val="18"/>
                  <w:szCs w:val="18"/>
                </w:rPr>
                <m:t>+λ∙</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k</m:t>
                  </m:r>
                </m:sub>
                <m:sup>
                  <m:d>
                    <m:dPr>
                      <m:ctrlPr>
                        <w:rPr>
                          <w:rFonts w:ascii="Cambria Math" w:hAnsi="Cambria Math" w:cs="Segoe UI"/>
                          <w:i/>
                          <w:sz w:val="18"/>
                          <w:szCs w:val="18"/>
                        </w:rPr>
                      </m:ctrlPr>
                    </m:dPr>
                    <m:e>
                      <m:r>
                        <w:rPr>
                          <w:rFonts w:ascii="Cambria Math" w:hAnsi="Cambria Math" w:cs="Segoe UI"/>
                          <w:sz w:val="18"/>
                          <w:szCs w:val="18"/>
                        </w:rPr>
                        <m:t>i</m:t>
                      </m:r>
                    </m:e>
                  </m:d>
                </m:sup>
              </m:sSubSup>
            </m:e>
          </m:d>
        </m:oMath>
      </m:oMathPara>
    </w:p>
    <w:p w14:paraId="53FA9F9D" w14:textId="5917770E" w:rsidR="00897484" w:rsidRPr="00E24658" w:rsidRDefault="00197CB5" w:rsidP="00897484">
      <w:pPr>
        <w:spacing w:before="120"/>
        <w:ind w:left="1152"/>
        <w:jc w:val="both"/>
        <w:rPr>
          <w:rFonts w:ascii="Segoe UI" w:hAnsi="Segoe UI" w:cs="Segoe UI"/>
          <w:sz w:val="18"/>
          <w:szCs w:val="18"/>
        </w:rPr>
      </w:pPr>
      <m:oMathPara>
        <m:oMathParaPr>
          <m:jc m:val="left"/>
        </m:oMathParaPr>
        <m:oMath>
          <m:sSubSup>
            <m:sSubSupPr>
              <m:ctrlPr>
                <w:rPr>
                  <w:rFonts w:ascii="Cambria Math" w:hAnsi="Cambria Math" w:cs="Segoe UI"/>
                  <w:i/>
                  <w:sz w:val="18"/>
                  <w:szCs w:val="18"/>
                </w:rPr>
              </m:ctrlPr>
            </m:sSubSupPr>
            <m:e>
              <m:r>
                <w:rPr>
                  <w:rFonts w:ascii="Cambria Math" w:hAnsi="Cambria Math" w:cs="Segoe UI"/>
                  <w:sz w:val="18"/>
                  <w:szCs w:val="18"/>
                </w:rPr>
                <m:t>θ</m:t>
              </m:r>
            </m:e>
            <m:sub>
              <m:r>
                <w:rPr>
                  <w:rFonts w:ascii="Cambria Math" w:hAnsi="Cambria Math" w:cs="Segoe UI"/>
                  <w:sz w:val="18"/>
                  <w:szCs w:val="18"/>
                </w:rPr>
                <m:t>k</m:t>
              </m:r>
            </m:sub>
            <m:sup>
              <m:r>
                <w:rPr>
                  <w:rFonts w:ascii="Cambria Math" w:hAnsi="Cambria Math" w:cs="Segoe UI"/>
                  <w:sz w:val="18"/>
                  <w:szCs w:val="18"/>
                </w:rPr>
                <m:t>(j)</m:t>
              </m:r>
            </m:sup>
          </m:sSubSup>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θ</m:t>
              </m:r>
            </m:e>
            <m:sub>
              <m:r>
                <w:rPr>
                  <w:rFonts w:ascii="Cambria Math" w:hAnsi="Cambria Math" w:cs="Segoe UI"/>
                  <w:sz w:val="18"/>
                  <w:szCs w:val="18"/>
                </w:rPr>
                <m:t>k</m:t>
              </m:r>
            </m:sub>
            <m:sup>
              <m:d>
                <m:dPr>
                  <m:ctrlPr>
                    <w:rPr>
                      <w:rFonts w:ascii="Cambria Math" w:hAnsi="Cambria Math" w:cs="Segoe UI"/>
                      <w:i/>
                      <w:sz w:val="18"/>
                      <w:szCs w:val="18"/>
                    </w:rPr>
                  </m:ctrlPr>
                </m:dPr>
                <m:e>
                  <m:r>
                    <w:rPr>
                      <w:rFonts w:ascii="Cambria Math" w:hAnsi="Cambria Math" w:cs="Segoe UI"/>
                      <w:sz w:val="18"/>
                      <w:szCs w:val="18"/>
                    </w:rPr>
                    <m:t>j</m:t>
                  </m:r>
                </m:e>
              </m:d>
            </m:sup>
          </m:sSubSup>
          <m:r>
            <w:rPr>
              <w:rFonts w:ascii="Cambria Math" w:hAnsi="Cambria Math" w:cs="Segoe UI"/>
              <w:sz w:val="18"/>
              <w:szCs w:val="18"/>
            </w:rPr>
            <m:t>-α∙</m:t>
          </m:r>
          <m:d>
            <m:dPr>
              <m:begChr m:val="["/>
              <m:endChr m:val="]"/>
              <m:ctrlPr>
                <w:rPr>
                  <w:rFonts w:ascii="Cambria Math" w:hAnsi="Cambria Math" w:cs="Segoe UI"/>
                  <w:i/>
                  <w:sz w:val="18"/>
                  <w:szCs w:val="18"/>
                </w:rPr>
              </m:ctrlPr>
            </m:dPr>
            <m:e>
              <m:nary>
                <m:naryPr>
                  <m:chr m:val="∑"/>
                  <m:limLoc m:val="undOvr"/>
                  <m:supHide m:val="1"/>
                  <m:ctrlPr>
                    <w:rPr>
                      <w:rFonts w:ascii="Cambria Math" w:hAnsi="Cambria Math" w:cs="Segoe UI"/>
                      <w:i/>
                      <w:sz w:val="18"/>
                      <w:szCs w:val="18"/>
                    </w:rPr>
                  </m:ctrlPr>
                </m:naryPr>
                <m:sub>
                  <m:r>
                    <w:rPr>
                      <w:rFonts w:ascii="Cambria Math" w:hAnsi="Cambria Math" w:cs="Segoe UI"/>
                      <w:sz w:val="18"/>
                      <w:szCs w:val="18"/>
                    </w:rPr>
                    <m:t>i:r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=1</m:t>
                  </m:r>
                </m:sub>
                <m:sup/>
                <m:e>
                  <m:d>
                    <m:dPr>
                      <m:ctrlPr>
                        <w:rPr>
                          <w:rFonts w:ascii="Cambria Math" w:hAnsi="Cambria Math" w:cs="Segoe UI"/>
                          <w:i/>
                          <w:sz w:val="18"/>
                          <w:szCs w:val="18"/>
                        </w:rPr>
                      </m:ctrlPr>
                    </m:dPr>
                    <m:e>
                      <m:r>
                        <m:rPr>
                          <m:sty m:val="p"/>
                        </m:rPr>
                        <w:rPr>
                          <w:rFonts w:ascii="Cambria Math" w:hAnsi="Cambria Math" w:cs="Segoe UI"/>
                          <w:sz w:val="18"/>
                          <w:szCs w:val="18"/>
                        </w:rPr>
                        <m:t xml:space="preserve"> </m:t>
                      </m:r>
                      <m:sSup>
                        <m:sSupPr>
                          <m:ctrlPr>
                            <w:rPr>
                              <w:rFonts w:ascii="Cambria Math" w:hAnsi="Cambria Math" w:cs="Segoe UI"/>
                              <w:i/>
                              <w:sz w:val="18"/>
                              <w:szCs w:val="18"/>
                            </w:rPr>
                          </m:ctrlPr>
                        </m:sSupPr>
                        <m:e>
                          <m:d>
                            <m:dPr>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θ</m:t>
                                  </m:r>
                                </m:e>
                                <m:sup>
                                  <m:d>
                                    <m:dPr>
                                      <m:ctrlPr>
                                        <w:rPr>
                                          <w:rFonts w:ascii="Cambria Math" w:hAnsi="Cambria Math" w:cs="Segoe UI"/>
                                          <w:i/>
                                          <w:sz w:val="18"/>
                                          <w:szCs w:val="18"/>
                                        </w:rPr>
                                      </m:ctrlPr>
                                    </m:dPr>
                                    <m:e>
                                      <m:r>
                                        <w:rPr>
                                          <w:rFonts w:ascii="Cambria Math" w:hAnsi="Cambria Math" w:cs="Segoe UI"/>
                                          <w:sz w:val="18"/>
                                          <w:szCs w:val="18"/>
                                        </w:rPr>
                                        <m:t>i</m:t>
                                      </m:r>
                                    </m:e>
                                  </m:d>
                                </m:sup>
                              </m:sSup>
                            </m:e>
                          </m:d>
                        </m:e>
                        <m:sup>
                          <m:r>
                            <w:rPr>
                              <w:rFonts w:ascii="Cambria Math" w:hAnsi="Cambria Math" w:cs="Segoe UI"/>
                              <w:sz w:val="18"/>
                              <w:szCs w:val="18"/>
                            </w:rPr>
                            <m:t>T</m:t>
                          </m:r>
                        </m:sup>
                      </m:sSup>
                      <m:sSup>
                        <m:sSupPr>
                          <m:ctrlPr>
                            <w:rPr>
                              <w:rFonts w:ascii="Cambria Math" w:hAnsi="Cambria Math" w:cs="Segoe UI"/>
                              <w:i/>
                              <w:sz w:val="18"/>
                              <w:szCs w:val="18"/>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i,j</m:t>
                              </m:r>
                            </m:e>
                          </m:d>
                        </m:sup>
                      </m:sSup>
                    </m:e>
                  </m:d>
                </m:e>
              </m:nary>
              <m:r>
                <w:rPr>
                  <w:rFonts w:ascii="Cambria Math" w:hAnsi="Cambria Math" w:cs="Segoe UI"/>
                  <w:sz w:val="18"/>
                  <w:szCs w:val="18"/>
                </w:rPr>
                <m:t>∙</m:t>
              </m:r>
              <m:sSubSup>
                <m:sSubSupPr>
                  <m:ctrlPr>
                    <w:rPr>
                      <w:rFonts w:ascii="Cambria Math" w:hAnsi="Cambria Math" w:cs="Segoe UI"/>
                      <w:i/>
                      <w:sz w:val="18"/>
                      <w:szCs w:val="18"/>
                    </w:rPr>
                  </m:ctrlPr>
                </m:sSubSupPr>
                <m:e>
                  <m:r>
                    <w:rPr>
                      <w:rFonts w:ascii="Cambria Math" w:hAnsi="Cambria Math" w:cs="Segoe UI"/>
                      <w:sz w:val="18"/>
                      <w:szCs w:val="18"/>
                    </w:rPr>
                    <m:t>x</m:t>
                  </m:r>
                </m:e>
                <m:sub>
                  <m:r>
                    <w:rPr>
                      <w:rFonts w:ascii="Cambria Math" w:hAnsi="Cambria Math" w:cs="Segoe UI"/>
                      <w:sz w:val="18"/>
                      <w:szCs w:val="18"/>
                    </w:rPr>
                    <m:t>k</m:t>
                  </m:r>
                </m:sub>
                <m:sup>
                  <m:d>
                    <m:dPr>
                      <m:ctrlPr>
                        <w:rPr>
                          <w:rFonts w:ascii="Cambria Math" w:hAnsi="Cambria Math" w:cs="Segoe UI"/>
                          <w:i/>
                          <w:sz w:val="18"/>
                          <w:szCs w:val="18"/>
                        </w:rPr>
                      </m:ctrlPr>
                    </m:dPr>
                    <m:e>
                      <m:r>
                        <w:rPr>
                          <w:rFonts w:ascii="Cambria Math" w:hAnsi="Cambria Math" w:cs="Segoe UI"/>
                          <w:sz w:val="18"/>
                          <w:szCs w:val="18"/>
                        </w:rPr>
                        <m:t>i</m:t>
                      </m:r>
                    </m:e>
                  </m:d>
                </m:sup>
              </m:sSubSup>
              <m:r>
                <w:rPr>
                  <w:rFonts w:ascii="Cambria Math" w:hAnsi="Cambria Math" w:cs="Segoe UI"/>
                  <w:sz w:val="18"/>
                  <w:szCs w:val="18"/>
                </w:rPr>
                <m:t>+λ∙</m:t>
              </m:r>
              <m:sSubSup>
                <m:sSubSupPr>
                  <m:ctrlPr>
                    <w:rPr>
                      <w:rFonts w:ascii="Cambria Math" w:hAnsi="Cambria Math" w:cs="Segoe UI"/>
                      <w:i/>
                      <w:sz w:val="18"/>
                      <w:szCs w:val="18"/>
                    </w:rPr>
                  </m:ctrlPr>
                </m:sSubSupPr>
                <m:e>
                  <m:r>
                    <w:rPr>
                      <w:rFonts w:ascii="Cambria Math" w:hAnsi="Cambria Math" w:cs="Segoe UI"/>
                      <w:sz w:val="18"/>
                      <w:szCs w:val="18"/>
                    </w:rPr>
                    <m:t>θ</m:t>
                  </m:r>
                </m:e>
                <m:sub>
                  <m:r>
                    <w:rPr>
                      <w:rFonts w:ascii="Cambria Math" w:hAnsi="Cambria Math" w:cs="Segoe UI"/>
                      <w:sz w:val="18"/>
                      <w:szCs w:val="18"/>
                    </w:rPr>
                    <m:t>k</m:t>
                  </m:r>
                </m:sub>
                <m:sup>
                  <m:r>
                    <w:rPr>
                      <w:rFonts w:ascii="Cambria Math" w:hAnsi="Cambria Math" w:cs="Segoe UI"/>
                      <w:sz w:val="18"/>
                      <w:szCs w:val="18"/>
                    </w:rPr>
                    <m:t>(j)</m:t>
                  </m:r>
                </m:sup>
              </m:sSubSup>
            </m:e>
          </m:d>
        </m:oMath>
      </m:oMathPara>
    </w:p>
    <w:p w14:paraId="117824EA" w14:textId="77777777" w:rsidR="00E64878" w:rsidRDefault="00E64878" w:rsidP="00E64878">
      <w:pPr>
        <w:pStyle w:val="ListParagraph"/>
        <w:jc w:val="both"/>
        <w:rPr>
          <w:rFonts w:ascii="Segoe UI" w:hAnsi="Segoe UI" w:cs="Segoe UI"/>
          <w:sz w:val="18"/>
          <w:szCs w:val="18"/>
        </w:rPr>
      </w:pPr>
    </w:p>
    <w:p w14:paraId="0A4CA9AB" w14:textId="1181CA59" w:rsidR="00897484" w:rsidRPr="00E64878" w:rsidRDefault="00E64878" w:rsidP="00E64878">
      <w:pPr>
        <w:pStyle w:val="ListParagraph"/>
        <w:numPr>
          <w:ilvl w:val="0"/>
          <w:numId w:val="48"/>
        </w:numPr>
        <w:jc w:val="both"/>
        <w:rPr>
          <w:rFonts w:ascii="Segoe UI" w:hAnsi="Segoe UI" w:cs="Segoe UI"/>
          <w:sz w:val="18"/>
          <w:szCs w:val="18"/>
        </w:rPr>
      </w:pPr>
      <w:r>
        <w:rPr>
          <w:rFonts w:ascii="Segoe UI" w:hAnsi="Segoe UI" w:cs="Segoe UI"/>
          <w:sz w:val="18"/>
          <w:szCs w:val="18"/>
        </w:rPr>
        <w:t xml:space="preserve">For a user with parameters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θ</m:t>
            </m:r>
          </m:e>
          <m:sup>
            <m:d>
              <m:dPr>
                <m:ctrlPr>
                  <w:rPr>
                    <w:rFonts w:ascii="Cambria Math" w:hAnsi="Cambria Math" w:cs="Segoe UI"/>
                    <w:i/>
                    <w:sz w:val="18"/>
                    <w:szCs w:val="18"/>
                  </w:rPr>
                </m:ctrlPr>
              </m:dPr>
              <m:e>
                <m:r>
                  <w:rPr>
                    <w:rFonts w:ascii="Cambria Math" w:hAnsi="Cambria Math" w:cs="Segoe UI"/>
                    <w:sz w:val="18"/>
                    <w:szCs w:val="18"/>
                  </w:rPr>
                  <m:t>j</m:t>
                </m:r>
              </m:e>
            </m:d>
          </m:sup>
        </m:sSup>
      </m:oMath>
      <w:r>
        <w:rPr>
          <w:rFonts w:ascii="Segoe UI" w:hAnsi="Segoe UI" w:cs="Segoe UI"/>
          <w:sz w:val="18"/>
          <w:szCs w:val="18"/>
        </w:rPr>
        <w:t xml:space="preserve"> and a movie with features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oMath>
      <w:r>
        <w:rPr>
          <w:rFonts w:ascii="Segoe UI" w:hAnsi="Segoe UI" w:cs="Segoe UI"/>
          <w:sz w:val="18"/>
          <w:szCs w:val="18"/>
        </w:rPr>
        <w:t xml:space="preserve"> (learned), predict a star rating of </w:t>
      </w:r>
      <m:oMath>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θ</m:t>
                </m:r>
              </m:e>
              <m:sup>
                <m:d>
                  <m:dPr>
                    <m:ctrlPr>
                      <w:rPr>
                        <w:rFonts w:ascii="Cambria Math" w:hAnsi="Cambria Math" w:cs="Segoe UI"/>
                        <w:i/>
                        <w:sz w:val="18"/>
                        <w:szCs w:val="18"/>
                      </w:rPr>
                    </m:ctrlPr>
                  </m:dPr>
                  <m:e>
                    <m:r>
                      <w:rPr>
                        <w:rFonts w:ascii="Cambria Math" w:hAnsi="Cambria Math" w:cs="Segoe UI"/>
                        <w:sz w:val="18"/>
                        <w:szCs w:val="18"/>
                      </w:rPr>
                      <m:t>j</m:t>
                    </m:r>
                  </m:e>
                </m:d>
              </m:sup>
            </m:sSup>
            <m:r>
              <w:rPr>
                <w:rFonts w:ascii="Cambria Math" w:hAnsi="Cambria Math" w:cs="Segoe UI"/>
                <w:sz w:val="18"/>
                <w:szCs w:val="18"/>
              </w:rPr>
              <m:t>)</m:t>
            </m:r>
          </m:e>
          <m:sup>
            <m:r>
              <w:rPr>
                <w:rFonts w:ascii="Cambria Math" w:hAnsi="Cambria Math" w:cs="Segoe UI"/>
                <w:sz w:val="18"/>
                <w:szCs w:val="18"/>
              </w:rPr>
              <m:t>T</m:t>
            </m:r>
          </m:sup>
        </m:sSup>
        <m:r>
          <w:rPr>
            <w:rFonts w:ascii="Cambria Math" w:eastAsia="Times New Roman" w:hAnsi="Cambria Math" w:cs="Segoe UI"/>
            <w:sz w:val="18"/>
            <w:szCs w:val="18"/>
            <w:lang w:eastAsia="en-US"/>
          </w:rPr>
          <m:t>∙</m:t>
        </m:r>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e>
          <m:sup>
            <m:d>
              <m:dPr>
                <m:ctrlPr>
                  <w:rPr>
                    <w:rFonts w:ascii="Cambria Math" w:hAnsi="Cambria Math" w:cs="Segoe UI"/>
                    <w:i/>
                    <w:sz w:val="18"/>
                    <w:szCs w:val="18"/>
                  </w:rPr>
                </m:ctrlPr>
              </m:dPr>
              <m:e>
                <m:r>
                  <w:rPr>
                    <w:rFonts w:ascii="Cambria Math" w:hAnsi="Cambria Math" w:cs="Segoe UI"/>
                    <w:sz w:val="18"/>
                    <w:szCs w:val="18"/>
                  </w:rPr>
                  <m:t>i</m:t>
                </m:r>
              </m:e>
            </m:d>
          </m:sup>
        </m:sSup>
      </m:oMath>
      <w:r>
        <w:rPr>
          <w:rFonts w:ascii="Segoe UI" w:hAnsi="Segoe UI" w:cs="Segoe UI"/>
          <w:sz w:val="18"/>
          <w:szCs w:val="18"/>
        </w:rPr>
        <w:t>.</w:t>
      </w:r>
      <w:r w:rsidR="00461F9E">
        <w:rPr>
          <w:rFonts w:ascii="Segoe UI" w:hAnsi="Segoe UI" w:cs="Segoe UI"/>
          <w:sz w:val="18"/>
          <w:szCs w:val="18"/>
        </w:rPr>
        <w:t xml:space="preserve"> To recommend the most favorite movies </w:t>
      </w:r>
      <w:r w:rsidR="009B0F45">
        <w:rPr>
          <w:rFonts w:ascii="Segoe UI" w:hAnsi="Segoe UI" w:cs="Segoe UI"/>
          <w:sz w:val="18"/>
          <w:szCs w:val="18"/>
        </w:rPr>
        <w:t xml:space="preserve">to user j, execute </w:t>
      </w:r>
      <m:oMath>
        <m:sSup>
          <m:sSupPr>
            <m:ctrlPr>
              <w:rPr>
                <w:rFonts w:ascii="Cambria Math" w:eastAsia="Times New Roman" w:hAnsi="Cambria Math" w:cs="Segoe UI"/>
                <w:i/>
                <w:sz w:val="18"/>
                <w:szCs w:val="18"/>
                <w:lang w:eastAsia="en-US"/>
              </w:rPr>
            </m:ctrlPr>
          </m:sSupPr>
          <m:e>
            <m:r>
              <w:rPr>
                <w:rFonts w:ascii="Cambria Math" w:hAnsi="Cambria Math" w:cs="Segoe UI"/>
                <w:sz w:val="18"/>
                <w:szCs w:val="18"/>
              </w:rPr>
              <m:t>X</m:t>
            </m:r>
            <m:r>
              <w:rPr>
                <w:rFonts w:ascii="Cambria Math" w:eastAsia="Times New Roman" w:hAnsi="Cambria Math" w:cs="Segoe UI"/>
                <w:sz w:val="18"/>
                <w:szCs w:val="18"/>
                <w:lang w:eastAsia="en-US"/>
              </w:rPr>
              <m:t>∙</m:t>
            </m:r>
            <m:r>
              <w:rPr>
                <w:rFonts w:ascii="Cambria Math" w:hAnsi="Cambria Math" w:cs="Segoe UI"/>
                <w:sz w:val="18"/>
                <w:szCs w:val="18"/>
              </w:rPr>
              <m:t>θ</m:t>
            </m:r>
          </m:e>
          <m:sup>
            <m:d>
              <m:dPr>
                <m:ctrlPr>
                  <w:rPr>
                    <w:rFonts w:ascii="Cambria Math" w:hAnsi="Cambria Math" w:cs="Segoe UI"/>
                    <w:i/>
                    <w:sz w:val="18"/>
                    <w:szCs w:val="18"/>
                  </w:rPr>
                </m:ctrlPr>
              </m:dPr>
              <m:e>
                <m:r>
                  <w:rPr>
                    <w:rFonts w:ascii="Cambria Math" w:hAnsi="Cambria Math" w:cs="Segoe UI"/>
                    <w:sz w:val="18"/>
                    <w:szCs w:val="18"/>
                  </w:rPr>
                  <m:t>j</m:t>
                </m:r>
              </m:e>
            </m:d>
          </m:sup>
        </m:sSup>
      </m:oMath>
      <w:r w:rsidR="009B0F45">
        <w:rPr>
          <w:rFonts w:ascii="Segoe UI" w:hAnsi="Segoe UI" w:cs="Segoe UI"/>
          <w:sz w:val="18"/>
          <w:szCs w:val="18"/>
          <w:lang w:eastAsia="en-US"/>
        </w:rPr>
        <w:t>, sort the vector in descending order, and then return the top 10 movies.</w:t>
      </w:r>
    </w:p>
    <w:p w14:paraId="6BF291DD" w14:textId="77777777" w:rsidR="003942EC" w:rsidRDefault="003942EC" w:rsidP="003C30EB">
      <w:pPr>
        <w:ind w:left="360"/>
        <w:jc w:val="both"/>
        <w:rPr>
          <w:rFonts w:ascii="Segoe UI" w:hAnsi="Segoe UI" w:cs="Segoe UI"/>
          <w:sz w:val="18"/>
          <w:szCs w:val="18"/>
        </w:rPr>
      </w:pPr>
    </w:p>
    <w:p w14:paraId="772BFD60" w14:textId="72959215" w:rsidR="00E24658" w:rsidRPr="00717FAF" w:rsidRDefault="00717FAF" w:rsidP="00E33D54">
      <w:pPr>
        <w:spacing w:before="120"/>
        <w:ind w:left="360"/>
        <w:jc w:val="both"/>
        <w:rPr>
          <w:rFonts w:ascii="Segoe UI" w:hAnsi="Segoe UI" w:cs="Segoe UI"/>
          <w:b/>
          <w:bCs/>
          <w:sz w:val="18"/>
          <w:szCs w:val="18"/>
        </w:rPr>
      </w:pPr>
      <w:r w:rsidRPr="00717FAF">
        <w:rPr>
          <w:rFonts w:ascii="Segoe UI" w:hAnsi="Segoe UI" w:cs="Segoe UI"/>
          <w:b/>
          <w:bCs/>
          <w:sz w:val="18"/>
          <w:szCs w:val="18"/>
        </w:rPr>
        <w:t>Example</w:t>
      </w:r>
      <w:r>
        <w:rPr>
          <w:rFonts w:ascii="Segoe UI" w:hAnsi="Segoe UI" w:cs="Segoe UI"/>
          <w:sz w:val="18"/>
          <w:szCs w:val="18"/>
        </w:rPr>
        <w:t xml:space="preserve">: </w:t>
      </w:r>
      <w:r w:rsidRPr="00717FAF">
        <w:rPr>
          <w:rFonts w:ascii="Segoe UI" w:hAnsi="Segoe UI" w:cs="Segoe UI"/>
          <w:b/>
          <w:bCs/>
          <w:sz w:val="18"/>
          <w:szCs w:val="18"/>
        </w:rPr>
        <w:t>Movie Rating System</w:t>
      </w:r>
    </w:p>
    <w:p w14:paraId="52E4EE90" w14:textId="6F121694" w:rsidR="00E24658" w:rsidRDefault="00E24658" w:rsidP="003C30EB">
      <w:pPr>
        <w:ind w:left="360"/>
        <w:jc w:val="both"/>
        <w:rPr>
          <w:rFonts w:ascii="Segoe UI" w:hAnsi="Segoe UI" w:cs="Segoe UI"/>
          <w:sz w:val="18"/>
          <w:szCs w:val="18"/>
        </w:rPr>
      </w:pPr>
    </w:p>
    <w:p w14:paraId="23F91BC9" w14:textId="3BDB4FF8" w:rsidR="00717FAF" w:rsidRDefault="00717FAF" w:rsidP="003C30EB">
      <w:pPr>
        <w:ind w:left="360"/>
        <w:jc w:val="both"/>
        <w:rPr>
          <w:rFonts w:ascii="Segoe UI" w:hAnsi="Segoe UI" w:cs="Segoe UI"/>
          <w:sz w:val="18"/>
          <w:szCs w:val="18"/>
        </w:rPr>
      </w:pPr>
      <w:r>
        <w:rPr>
          <w:rFonts w:ascii="Segoe UI" w:hAnsi="Segoe UI" w:cs="Segoe UI"/>
          <w:sz w:val="18"/>
          <w:szCs w:val="18"/>
        </w:rPr>
        <w:t xml:space="preserve">Given two matrixes Y and R which are </w:t>
      </w:r>
      <m:oMath>
        <m:sSub>
          <m:sSubPr>
            <m:ctrlPr>
              <w:rPr>
                <w:rFonts w:ascii="Cambria Math" w:eastAsia="SimSun" w:hAnsi="Cambria Math" w:cs="Segoe UI"/>
                <w:i/>
                <w:sz w:val="18"/>
                <w:szCs w:val="18"/>
                <w:lang w:eastAsia="zh-CN"/>
              </w:rPr>
            </m:ctrlPr>
          </m:sSubPr>
          <m:e>
            <m:r>
              <w:rPr>
                <w:rFonts w:ascii="Cambria Math" w:hAnsi="Cambria Math" w:cs="Segoe UI"/>
                <w:sz w:val="18"/>
                <w:szCs w:val="18"/>
              </w:rPr>
              <m:t>n</m:t>
            </m:r>
          </m:e>
          <m:sub>
            <m:r>
              <w:rPr>
                <w:rFonts w:ascii="Cambria Math" w:hAnsi="Cambria Math" w:cs="Segoe UI"/>
                <w:sz w:val="18"/>
                <w:szCs w:val="18"/>
              </w:rPr>
              <m:t>m</m:t>
            </m:r>
          </m:sub>
        </m:sSub>
        <m:r>
          <w:rPr>
            <w:rFonts w:ascii="Cambria Math" w:eastAsia="SimSun" w:hAnsi="Cambria Math" w:cs="Segoe UI"/>
            <w:sz w:val="18"/>
            <w:szCs w:val="18"/>
            <w:lang w:eastAsia="zh-CN"/>
          </w:rPr>
          <m:t>×</m:t>
        </m:r>
        <m:sSub>
          <m:sSubPr>
            <m:ctrlPr>
              <w:rPr>
                <w:rFonts w:ascii="Cambria Math" w:eastAsia="SimSun" w:hAnsi="Cambria Math" w:cs="Segoe UI"/>
                <w:i/>
                <w:sz w:val="18"/>
                <w:szCs w:val="18"/>
                <w:lang w:eastAsia="zh-CN"/>
              </w:rPr>
            </m:ctrlPr>
          </m:sSubPr>
          <m:e>
            <m:r>
              <w:rPr>
                <w:rFonts w:ascii="Cambria Math" w:hAnsi="Cambria Math" w:cs="Segoe UI"/>
                <w:sz w:val="18"/>
                <w:szCs w:val="18"/>
              </w:rPr>
              <m:t>n</m:t>
            </m:r>
          </m:e>
          <m:sub>
            <m:r>
              <w:rPr>
                <w:rFonts w:ascii="Cambria Math" w:hAnsi="Cambria Math" w:cs="Segoe UI"/>
                <w:sz w:val="18"/>
                <w:szCs w:val="18"/>
              </w:rPr>
              <m:t>u</m:t>
            </m:r>
          </m:sub>
        </m:sSub>
      </m:oMath>
      <w:r>
        <w:rPr>
          <w:rFonts w:ascii="Segoe UI" w:hAnsi="Segoe UI" w:cs="Segoe UI"/>
          <w:sz w:val="18"/>
          <w:szCs w:val="18"/>
          <w:lang w:eastAsia="zh-CN"/>
        </w:rPr>
        <w:t>. Matrix Y stores the ratings from 1 to 5</w:t>
      </w:r>
      <w:r w:rsidR="007E5880">
        <w:rPr>
          <w:rFonts w:ascii="Segoe UI" w:hAnsi="Segoe UI" w:cs="Segoe UI"/>
          <w:sz w:val="18"/>
          <w:szCs w:val="18"/>
          <w:lang w:eastAsia="zh-CN"/>
        </w:rPr>
        <w:t xml:space="preserve">, where </w:t>
      </w:r>
      <m:oMath>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i,j</m:t>
                </m:r>
              </m:e>
            </m:d>
          </m:sup>
        </m:sSup>
      </m:oMath>
      <w:r w:rsidR="007E5880">
        <w:rPr>
          <w:rFonts w:ascii="Segoe UI" w:hAnsi="Segoe UI" w:cs="Segoe UI"/>
          <w:sz w:val="18"/>
          <w:szCs w:val="18"/>
        </w:rPr>
        <w:t xml:space="preserve"> specifies the rating user </w:t>
      </w:r>
      <m:oMath>
        <m:r>
          <w:rPr>
            <w:rFonts w:ascii="Cambria Math" w:hAnsi="Cambria Math" w:cs="Segoe UI"/>
            <w:sz w:val="18"/>
            <w:szCs w:val="18"/>
          </w:rPr>
          <m:t>j</m:t>
        </m:r>
      </m:oMath>
      <w:r w:rsidR="007E5880">
        <w:rPr>
          <w:rFonts w:ascii="Segoe UI" w:hAnsi="Segoe UI" w:cs="Segoe UI"/>
          <w:sz w:val="18"/>
          <w:szCs w:val="18"/>
        </w:rPr>
        <w:t xml:space="preserve"> gives movie </w:t>
      </w:r>
      <m:oMath>
        <m:r>
          <w:rPr>
            <w:rFonts w:ascii="Cambria Math" w:hAnsi="Cambria Math" w:cs="Segoe UI"/>
            <w:sz w:val="18"/>
            <w:szCs w:val="18"/>
          </w:rPr>
          <m:t>i</m:t>
        </m:r>
      </m:oMath>
      <w:r>
        <w:rPr>
          <w:rFonts w:ascii="Segoe UI" w:hAnsi="Segoe UI" w:cs="Segoe UI"/>
          <w:sz w:val="18"/>
          <w:szCs w:val="18"/>
          <w:lang w:eastAsia="zh-CN"/>
        </w:rPr>
        <w:t xml:space="preserve">. Matrix R is a binary-valued matrix, where </w:t>
      </w:r>
      <m:oMath>
        <m:r>
          <w:rPr>
            <w:rFonts w:ascii="Cambria Math" w:hAnsi="Cambria Math" w:cs="Segoe UI"/>
            <w:sz w:val="18"/>
            <w:szCs w:val="18"/>
          </w:rPr>
          <m:t>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=1</m:t>
        </m:r>
      </m:oMath>
      <w:r>
        <w:rPr>
          <w:rFonts w:ascii="Segoe UI" w:hAnsi="Segoe UI" w:cs="Segoe UI"/>
          <w:sz w:val="18"/>
          <w:szCs w:val="18"/>
          <w:lang w:eastAsia="zh-CN"/>
        </w:rPr>
        <w:t xml:space="preserve"> indicates user </w:t>
      </w:r>
      <m:oMath>
        <m:r>
          <w:rPr>
            <w:rFonts w:ascii="Cambria Math" w:hAnsi="Cambria Math" w:cs="Segoe UI"/>
            <w:sz w:val="18"/>
            <w:szCs w:val="18"/>
          </w:rPr>
          <m:t>j</m:t>
        </m:r>
      </m:oMath>
      <w:r w:rsidR="007E5880">
        <w:rPr>
          <w:rFonts w:ascii="Segoe UI" w:hAnsi="Segoe UI" w:cs="Segoe UI"/>
          <w:sz w:val="18"/>
          <w:szCs w:val="18"/>
          <w:lang w:eastAsia="zh-CN"/>
        </w:rPr>
        <w:t xml:space="preserve"> gives a rating to movie </w:t>
      </w:r>
      <m:oMath>
        <m:r>
          <w:rPr>
            <w:rFonts w:ascii="Cambria Math" w:hAnsi="Cambria Math" w:cs="Segoe UI"/>
            <w:sz w:val="18"/>
            <w:szCs w:val="18"/>
          </w:rPr>
          <m:t>i</m:t>
        </m:r>
      </m:oMath>
      <w:r w:rsidR="007E5880">
        <w:rPr>
          <w:rFonts w:ascii="Segoe UI" w:hAnsi="Segoe UI" w:cs="Segoe UI"/>
          <w:sz w:val="18"/>
          <w:szCs w:val="18"/>
          <w:lang w:eastAsia="zh-CN"/>
        </w:rPr>
        <w:t xml:space="preserve">. The task is to find the predicted values for </w:t>
      </w:r>
      <m:oMath>
        <m:sSup>
          <m:sSupPr>
            <m:ctrlPr>
              <w:rPr>
                <w:rFonts w:ascii="Cambria Math" w:hAnsi="Cambria Math" w:cs="Segoe UI"/>
                <w:i/>
                <w:sz w:val="18"/>
                <w:szCs w:val="18"/>
              </w:rPr>
            </m:ctrlPr>
          </m:sSupPr>
          <m:e>
            <m:r>
              <w:rPr>
                <w:rFonts w:ascii="Cambria Math" w:hAnsi="Cambria Math" w:cs="Segoe UI"/>
                <w:sz w:val="18"/>
                <w:szCs w:val="18"/>
              </w:rPr>
              <m:t>y</m:t>
            </m:r>
          </m:e>
          <m:sup>
            <m:d>
              <m:dPr>
                <m:ctrlPr>
                  <w:rPr>
                    <w:rFonts w:ascii="Cambria Math" w:hAnsi="Cambria Math" w:cs="Segoe UI"/>
                    <w:i/>
                    <w:sz w:val="18"/>
                    <w:szCs w:val="18"/>
                  </w:rPr>
                </m:ctrlPr>
              </m:dPr>
              <m:e>
                <m:r>
                  <w:rPr>
                    <w:rFonts w:ascii="Cambria Math" w:hAnsi="Cambria Math" w:cs="Segoe UI"/>
                    <w:sz w:val="18"/>
                    <w:szCs w:val="18"/>
                  </w:rPr>
                  <m:t>i,j</m:t>
                </m:r>
              </m:e>
            </m:d>
          </m:sup>
        </m:sSup>
      </m:oMath>
      <w:r w:rsidR="007E5880">
        <w:rPr>
          <w:rFonts w:ascii="Segoe UI" w:hAnsi="Segoe UI" w:cs="Segoe UI"/>
          <w:sz w:val="18"/>
          <w:szCs w:val="18"/>
        </w:rPr>
        <w:t xml:space="preserve"> where </w:t>
      </w:r>
      <m:oMath>
        <m:r>
          <w:rPr>
            <w:rFonts w:ascii="Cambria Math" w:hAnsi="Cambria Math" w:cs="Segoe UI"/>
            <w:sz w:val="18"/>
            <w:szCs w:val="18"/>
          </w:rPr>
          <m:t>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=0</m:t>
        </m:r>
      </m:oMath>
      <w:r w:rsidR="007E5880">
        <w:rPr>
          <w:rFonts w:ascii="Segoe UI" w:hAnsi="Segoe UI" w:cs="Segoe UI"/>
          <w:sz w:val="18"/>
          <w:szCs w:val="18"/>
        </w:rPr>
        <w:t>.</w:t>
      </w:r>
    </w:p>
    <w:p w14:paraId="4103DF52" w14:textId="4C9B18B1" w:rsidR="00E24658" w:rsidRDefault="00E24658" w:rsidP="003C30EB">
      <w:pPr>
        <w:ind w:left="360"/>
        <w:jc w:val="both"/>
        <w:rPr>
          <w:rFonts w:ascii="Segoe UI" w:hAnsi="Segoe UI" w:cs="Segoe UI"/>
          <w:sz w:val="18"/>
          <w:szCs w:val="18"/>
        </w:rPr>
      </w:pPr>
    </w:p>
    <w:p w14:paraId="4DA65214" w14:textId="77777777" w:rsidR="00F86B70" w:rsidRDefault="00F86B70" w:rsidP="003C30EB">
      <w:pPr>
        <w:ind w:left="360"/>
        <w:jc w:val="both"/>
        <w:rPr>
          <w:rFonts w:ascii="Segoe UI" w:hAnsi="Segoe UI" w:cs="Segoe UI"/>
          <w:sz w:val="18"/>
          <w:szCs w:val="18"/>
        </w:rPr>
      </w:pPr>
      <w:r>
        <w:rPr>
          <w:rFonts w:ascii="Segoe UI" w:hAnsi="Segoe UI" w:cs="Segoe UI"/>
          <w:sz w:val="18"/>
          <w:szCs w:val="18"/>
        </w:rPr>
        <w:lastRenderedPageBreak/>
        <w:t>If we have known the following two matrices:</w:t>
      </w:r>
    </w:p>
    <w:p w14:paraId="750F1836" w14:textId="1426F9C0" w:rsidR="00E24658" w:rsidRDefault="00F86B70" w:rsidP="005511A6">
      <w:pPr>
        <w:pStyle w:val="ListParagraph"/>
        <w:numPr>
          <w:ilvl w:val="0"/>
          <w:numId w:val="43"/>
        </w:numPr>
        <w:spacing w:before="120"/>
        <w:contextualSpacing w:val="0"/>
        <w:jc w:val="both"/>
        <w:rPr>
          <w:rFonts w:ascii="Segoe UI" w:hAnsi="Segoe UI" w:cs="Segoe UI"/>
          <w:sz w:val="18"/>
          <w:szCs w:val="18"/>
        </w:rPr>
      </w:pPr>
      <w:r w:rsidRPr="00F86B70">
        <w:rPr>
          <w:rFonts w:ascii="Segoe UI" w:hAnsi="Segoe UI" w:cs="Segoe UI"/>
          <w:sz w:val="18"/>
          <w:szCs w:val="18"/>
        </w:rPr>
        <w:t>X</w:t>
      </w:r>
      <w:r>
        <w:rPr>
          <w:rFonts w:ascii="Segoe UI" w:hAnsi="Segoe UI" w:cs="Segoe UI"/>
          <w:sz w:val="18"/>
          <w:szCs w:val="18"/>
        </w:rPr>
        <w:t xml:space="preserve"> – each row containing the features of a particular movie.</w:t>
      </w:r>
    </w:p>
    <w:p w14:paraId="3647EF93" w14:textId="065E3FC8" w:rsidR="00F86B70" w:rsidRPr="00F86B70" w:rsidRDefault="00F86B70" w:rsidP="005511A6">
      <w:pPr>
        <w:pStyle w:val="ListParagraph"/>
        <w:numPr>
          <w:ilvl w:val="0"/>
          <w:numId w:val="43"/>
        </w:numPr>
        <w:spacing w:before="120"/>
        <w:contextualSpacing w:val="0"/>
        <w:jc w:val="both"/>
        <w:rPr>
          <w:rFonts w:ascii="Segoe UI" w:hAnsi="Segoe UI" w:cs="Segoe UI"/>
          <w:sz w:val="18"/>
          <w:szCs w:val="18"/>
        </w:rPr>
      </w:pPr>
      <m:oMath>
        <m:r>
          <m:rPr>
            <m:sty m:val="p"/>
          </m:rPr>
          <w:rPr>
            <w:rFonts w:ascii="Cambria Math" w:hAnsi="Cambria Math" w:cs="Segoe UI"/>
            <w:sz w:val="18"/>
            <w:szCs w:val="18"/>
          </w:rPr>
          <m:t>Θ</m:t>
        </m:r>
      </m:oMath>
      <w:r>
        <w:rPr>
          <w:rFonts w:ascii="Segoe UI" w:hAnsi="Segoe UI" w:cs="Segoe UI"/>
          <w:sz w:val="18"/>
          <w:szCs w:val="18"/>
        </w:rPr>
        <w:t xml:space="preserve"> – each row containing the weights of the features for a particular user.</w:t>
      </w:r>
    </w:p>
    <w:p w14:paraId="08A37F1C" w14:textId="68C190EE" w:rsidR="00E24658" w:rsidRDefault="00E24658" w:rsidP="003C30EB">
      <w:pPr>
        <w:ind w:left="360"/>
        <w:jc w:val="both"/>
        <w:rPr>
          <w:rFonts w:ascii="Segoe UI" w:hAnsi="Segoe UI" w:cs="Segoe UI"/>
          <w:sz w:val="18"/>
          <w:szCs w:val="18"/>
        </w:rPr>
      </w:pPr>
    </w:p>
    <w:p w14:paraId="64E1D9EB" w14:textId="2F625A19" w:rsidR="00F86B70" w:rsidRDefault="00F86B70" w:rsidP="003C30EB">
      <w:pPr>
        <w:ind w:left="360"/>
        <w:jc w:val="both"/>
        <w:rPr>
          <w:rFonts w:ascii="Segoe UI" w:hAnsi="Segoe UI" w:cs="Segoe UI"/>
          <w:sz w:val="18"/>
          <w:szCs w:val="18"/>
        </w:rPr>
      </w:pPr>
      <w:r>
        <w:rPr>
          <w:rFonts w:ascii="Segoe UI" w:hAnsi="Segoe UI" w:cs="Segoe UI"/>
          <w:sz w:val="18"/>
          <w:szCs w:val="18"/>
        </w:rPr>
        <w:t xml:space="preserve">Then the matrix Y (each element containing the predicted rating for a particular movie by a particular user) can be computed by </w:t>
      </w:r>
      <m:oMath>
        <m:r>
          <w:rPr>
            <w:rFonts w:ascii="Cambria Math" w:hAnsi="Cambria Math" w:cs="Segoe UI"/>
            <w:sz w:val="18"/>
            <w:szCs w:val="18"/>
          </w:rPr>
          <m:t>Y=X∙</m:t>
        </m:r>
        <m:sSup>
          <m:sSupPr>
            <m:ctrlPr>
              <w:rPr>
                <w:rFonts w:ascii="Cambria Math" w:hAnsi="Cambria Math" w:cs="Segoe UI"/>
                <w:i/>
                <w:sz w:val="18"/>
                <w:szCs w:val="18"/>
              </w:rPr>
            </m:ctrlPr>
          </m:sSupPr>
          <m:e>
            <m:r>
              <m:rPr>
                <m:sty m:val="p"/>
              </m:rPr>
              <w:rPr>
                <w:rFonts w:ascii="Cambria Math" w:hAnsi="Cambria Math" w:cs="Segoe UI"/>
                <w:sz w:val="18"/>
                <w:szCs w:val="18"/>
              </w:rPr>
              <m:t>Θ</m:t>
            </m:r>
          </m:e>
          <m:sup>
            <m:r>
              <w:rPr>
                <w:rFonts w:ascii="Cambria Math" w:hAnsi="Cambria Math" w:cs="Segoe UI"/>
                <w:sz w:val="18"/>
                <w:szCs w:val="18"/>
              </w:rPr>
              <m:t>T</m:t>
            </m:r>
          </m:sup>
        </m:sSup>
      </m:oMath>
    </w:p>
    <w:p w14:paraId="2FC4C159" w14:textId="6B274274" w:rsidR="00E24658" w:rsidRDefault="00E24658" w:rsidP="003C30EB">
      <w:pPr>
        <w:ind w:left="360"/>
        <w:jc w:val="both"/>
        <w:rPr>
          <w:rFonts w:ascii="Segoe UI" w:hAnsi="Segoe UI" w:cs="Segoe UI"/>
          <w:sz w:val="18"/>
          <w:szCs w:val="18"/>
        </w:rPr>
      </w:pPr>
    </w:p>
    <w:p w14:paraId="4F9F32CE" w14:textId="5A08B102" w:rsidR="00FF5943" w:rsidRDefault="00FF5943" w:rsidP="00E33D54">
      <w:pPr>
        <w:spacing w:before="120"/>
        <w:ind w:left="360"/>
        <w:jc w:val="both"/>
        <w:rPr>
          <w:rFonts w:ascii="Segoe UI" w:hAnsi="Segoe UI" w:cs="Segoe UI"/>
          <w:sz w:val="18"/>
          <w:szCs w:val="18"/>
        </w:rPr>
      </w:pPr>
      <w:r w:rsidRPr="00FF5943">
        <w:rPr>
          <w:rFonts w:ascii="Segoe UI" w:hAnsi="Segoe UI" w:cs="Segoe UI"/>
          <w:b/>
          <w:bCs/>
          <w:sz w:val="18"/>
          <w:szCs w:val="18"/>
        </w:rPr>
        <w:t>Find Related Movies</w:t>
      </w:r>
    </w:p>
    <w:p w14:paraId="300EA609" w14:textId="77777777" w:rsidR="00FF5943" w:rsidRDefault="00FF5943" w:rsidP="003C30EB">
      <w:pPr>
        <w:ind w:left="360"/>
        <w:jc w:val="both"/>
        <w:rPr>
          <w:rFonts w:ascii="Segoe UI" w:hAnsi="Segoe UI" w:cs="Segoe UI"/>
          <w:sz w:val="18"/>
          <w:szCs w:val="18"/>
        </w:rPr>
      </w:pPr>
    </w:p>
    <w:p w14:paraId="2533A213" w14:textId="2FA42A1B" w:rsidR="002D5E5A" w:rsidRDefault="00F86B70" w:rsidP="002D5E5A">
      <w:pPr>
        <w:ind w:left="360"/>
        <w:jc w:val="both"/>
        <w:rPr>
          <w:rFonts w:ascii="Segoe UI" w:hAnsi="Segoe UI" w:cs="Segoe UI"/>
          <w:sz w:val="18"/>
          <w:szCs w:val="18"/>
        </w:rPr>
      </w:pPr>
      <w:r>
        <w:rPr>
          <w:rFonts w:ascii="Segoe UI" w:hAnsi="Segoe UI" w:cs="Segoe UI"/>
          <w:sz w:val="18"/>
          <w:szCs w:val="18"/>
        </w:rPr>
        <w:t xml:space="preserve">Predicting how similar two movies </w:t>
      </w:r>
      <m:oMath>
        <m:r>
          <w:rPr>
            <w:rFonts w:ascii="Cambria Math" w:hAnsi="Cambria Math" w:cs="Segoe UI"/>
            <w:sz w:val="18"/>
            <w:szCs w:val="18"/>
          </w:rPr>
          <m:t>i</m:t>
        </m:r>
      </m:oMath>
      <w:r>
        <w:rPr>
          <w:rFonts w:ascii="Segoe UI" w:hAnsi="Segoe UI" w:cs="Segoe UI"/>
          <w:sz w:val="18"/>
          <w:szCs w:val="18"/>
        </w:rPr>
        <w:t xml:space="preserve"> and </w:t>
      </w:r>
      <m:oMath>
        <m:r>
          <w:rPr>
            <w:rFonts w:ascii="Cambria Math" w:hAnsi="Cambria Math" w:cs="Segoe UI"/>
            <w:sz w:val="18"/>
            <w:szCs w:val="18"/>
          </w:rPr>
          <m:t>j</m:t>
        </m:r>
      </m:oMath>
      <w:r>
        <w:rPr>
          <w:rFonts w:ascii="Segoe UI" w:hAnsi="Segoe UI" w:cs="Segoe UI"/>
          <w:sz w:val="18"/>
          <w:szCs w:val="18"/>
        </w:rPr>
        <w:t xml:space="preserve"> are can be done by checking the distance between their feature vector. </w:t>
      </w:r>
      <w:r w:rsidR="002D5E5A">
        <w:rPr>
          <w:rFonts w:ascii="Segoe UI" w:hAnsi="Segoe UI" w:cs="Segoe UI"/>
          <w:sz w:val="18"/>
          <w:szCs w:val="18"/>
        </w:rPr>
        <w:t xml:space="preserve">For example, to find the 5 most similar movies to movie </w:t>
      </w:r>
      <m:oMath>
        <m:r>
          <w:rPr>
            <w:rFonts w:ascii="Cambria Math" w:hAnsi="Cambria Math" w:cs="Segoe UI"/>
            <w:sz w:val="18"/>
            <w:szCs w:val="18"/>
          </w:rPr>
          <m:t>i</m:t>
        </m:r>
      </m:oMath>
      <w:r w:rsidR="002D5E5A">
        <w:rPr>
          <w:rFonts w:ascii="Segoe UI" w:hAnsi="Segoe UI" w:cs="Segoe UI"/>
          <w:sz w:val="18"/>
          <w:szCs w:val="18"/>
        </w:rPr>
        <w:t xml:space="preserve">, we can find 5 movies with the smallest value of </w:t>
      </w:r>
      <m:oMath>
        <m:d>
          <m:dPr>
            <m:begChr m:val="‖"/>
            <m:endChr m:val="‖"/>
            <m:ctrlPr>
              <w:rPr>
                <w:rFonts w:ascii="Cambria Math" w:hAnsi="Cambria Math" w:cs="Segoe UI"/>
                <w:i/>
                <w:sz w:val="18"/>
                <w:szCs w:val="18"/>
              </w:rPr>
            </m:ctrlPr>
          </m:dPr>
          <m:e>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(j)</m:t>
                </m:r>
              </m:sup>
            </m:sSup>
          </m:e>
        </m:d>
        <m:r>
          <w:rPr>
            <w:rFonts w:ascii="Cambria Math" w:hAnsi="Cambria Math" w:cs="Segoe UI"/>
            <w:sz w:val="18"/>
            <w:szCs w:val="18"/>
          </w:rPr>
          <m:t>.</m:t>
        </m:r>
      </m:oMath>
    </w:p>
    <w:p w14:paraId="1A53524A" w14:textId="0988AC7D" w:rsidR="00E24658" w:rsidRDefault="00E24658" w:rsidP="003C30EB">
      <w:pPr>
        <w:ind w:left="360"/>
        <w:jc w:val="both"/>
        <w:rPr>
          <w:rFonts w:ascii="Segoe UI" w:hAnsi="Segoe UI" w:cs="Segoe UI"/>
          <w:sz w:val="18"/>
          <w:szCs w:val="18"/>
        </w:rPr>
      </w:pPr>
    </w:p>
    <w:p w14:paraId="5B4DF573" w14:textId="7F2D54AA" w:rsidR="00E24658" w:rsidRPr="002504C8" w:rsidRDefault="002504C8" w:rsidP="00E33D54">
      <w:pPr>
        <w:spacing w:before="120"/>
        <w:ind w:left="360"/>
        <w:jc w:val="both"/>
        <w:rPr>
          <w:rFonts w:ascii="Segoe UI" w:hAnsi="Segoe UI" w:cs="Segoe UI"/>
          <w:b/>
          <w:bCs/>
          <w:sz w:val="18"/>
          <w:szCs w:val="18"/>
        </w:rPr>
      </w:pPr>
      <w:r w:rsidRPr="002504C8">
        <w:rPr>
          <w:rFonts w:ascii="Segoe UI" w:hAnsi="Segoe UI" w:cs="Segoe UI"/>
          <w:b/>
          <w:bCs/>
          <w:sz w:val="18"/>
          <w:szCs w:val="18"/>
        </w:rPr>
        <w:t>Mean Normalization</w:t>
      </w:r>
    </w:p>
    <w:p w14:paraId="09160A2D" w14:textId="2D91231C" w:rsidR="002504C8" w:rsidRDefault="002504C8" w:rsidP="003C30EB">
      <w:pPr>
        <w:ind w:left="360"/>
        <w:jc w:val="both"/>
        <w:rPr>
          <w:rFonts w:ascii="Segoe UI" w:hAnsi="Segoe UI" w:cs="Segoe UI"/>
          <w:sz w:val="18"/>
          <w:szCs w:val="18"/>
        </w:rPr>
      </w:pPr>
    </w:p>
    <w:p w14:paraId="33FCBCF1" w14:textId="6B896DE8" w:rsidR="002504C8" w:rsidRDefault="00F65683" w:rsidP="003C30EB">
      <w:pPr>
        <w:ind w:left="360"/>
        <w:jc w:val="both"/>
        <w:rPr>
          <w:rFonts w:ascii="Segoe UI" w:hAnsi="Segoe UI" w:cs="Segoe UI"/>
          <w:sz w:val="18"/>
          <w:szCs w:val="18"/>
        </w:rPr>
      </w:pPr>
      <w:r>
        <w:rPr>
          <w:rFonts w:ascii="Segoe UI" w:hAnsi="Segoe UI" w:cs="Segoe UI"/>
          <w:sz w:val="18"/>
          <w:szCs w:val="18"/>
        </w:rPr>
        <w:t xml:space="preserve">Given a ranking system just as above, when a new user is added, he will be assigned </w:t>
      </w:r>
      <m:oMath>
        <m:r>
          <w:rPr>
            <w:rFonts w:ascii="Cambria Math" w:hAnsi="Cambria Math" w:cs="Segoe UI"/>
            <w:sz w:val="18"/>
            <w:szCs w:val="18"/>
          </w:rPr>
          <m:t>θ</m:t>
        </m:r>
      </m:oMath>
      <w:r>
        <w:rPr>
          <w:rFonts w:ascii="Segoe UI" w:hAnsi="Segoe UI" w:cs="Segoe UI"/>
          <w:sz w:val="18"/>
          <w:szCs w:val="18"/>
        </w:rPr>
        <w:t xml:space="preserve"> with all 0's, that is, he will be ranking all movies 0. We can solve this problem by </w:t>
      </w:r>
      <w:r w:rsidR="00094131">
        <w:rPr>
          <w:rFonts w:ascii="Segoe UI" w:hAnsi="Segoe UI" w:cs="Segoe UI"/>
          <w:sz w:val="18"/>
          <w:szCs w:val="18"/>
        </w:rPr>
        <w:t>using the mean normalization matrix</w:t>
      </w:r>
      <w:r>
        <w:rPr>
          <w:rFonts w:ascii="Segoe UI" w:hAnsi="Segoe UI" w:cs="Segoe UI"/>
          <w:sz w:val="18"/>
          <w:szCs w:val="18"/>
        </w:rPr>
        <w:t>.</w:t>
      </w:r>
    </w:p>
    <w:p w14:paraId="7790E2AF" w14:textId="0C5556A1" w:rsidR="00E24658" w:rsidRDefault="00E24658" w:rsidP="003C30EB">
      <w:pPr>
        <w:ind w:left="360"/>
        <w:jc w:val="both"/>
        <w:rPr>
          <w:rFonts w:ascii="Segoe UI" w:hAnsi="Segoe UI" w:cs="Segoe UI"/>
          <w:sz w:val="18"/>
          <w:szCs w:val="18"/>
        </w:rPr>
      </w:pPr>
    </w:p>
    <w:p w14:paraId="40E90620" w14:textId="68B8770B" w:rsidR="00E24658" w:rsidRDefault="00F65683" w:rsidP="003C30EB">
      <w:pPr>
        <w:ind w:left="360"/>
        <w:jc w:val="both"/>
        <w:rPr>
          <w:rFonts w:ascii="Segoe UI" w:hAnsi="Segoe UI" w:cs="Segoe UI"/>
          <w:sz w:val="18"/>
          <w:szCs w:val="18"/>
        </w:rPr>
      </w:pPr>
      <w:r>
        <w:rPr>
          <w:rFonts w:ascii="Segoe UI" w:hAnsi="Segoe UI" w:cs="Segoe UI"/>
          <w:sz w:val="18"/>
          <w:szCs w:val="18"/>
        </w:rPr>
        <w:t>The following shows the vector containing the means of the ratings for each movie.</w:t>
      </w:r>
    </w:p>
    <w:p w14:paraId="4DA1CC79" w14:textId="5A20DB6B" w:rsidR="00F65683" w:rsidRPr="00F65683" w:rsidRDefault="00F65683" w:rsidP="00F65683">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μ=</m:t>
          </m:r>
          <m:d>
            <m:dPr>
              <m:begChr m:val="["/>
              <m:endChr m:val="]"/>
              <m:ctrlPr>
                <w:rPr>
                  <w:rFonts w:ascii="Cambria Math" w:hAnsi="Cambria Math" w:cs="Segoe UI"/>
                  <w:i/>
                  <w:sz w:val="18"/>
                  <w:szCs w:val="18"/>
                </w:rPr>
              </m:ctrlPr>
            </m:dPr>
            <m:e>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1</m:t>
                  </m:r>
                </m:sub>
              </m:sSub>
              <m:r>
                <w:rPr>
                  <w:rFonts w:ascii="Cambria Math" w:hAnsi="Cambria Math" w:cs="Segoe UI"/>
                  <w:sz w:val="18"/>
                  <w:szCs w:val="18"/>
                </w:rPr>
                <m:t xml:space="preserve">, </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2</m:t>
                  </m:r>
                </m:sub>
              </m:sSub>
              <m:r>
                <w:rPr>
                  <w:rFonts w:ascii="Cambria Math" w:hAnsi="Cambria Math" w:cs="Segoe UI"/>
                  <w:sz w:val="18"/>
                  <w:szCs w:val="18"/>
                </w:rPr>
                <m:t xml:space="preserve">, …, </m:t>
              </m:r>
              <m:sSub>
                <m:sSubPr>
                  <m:ctrlPr>
                    <w:rPr>
                      <w:rFonts w:ascii="Cambria Math" w:hAnsi="Cambria Math" w:cs="Segoe UI"/>
                      <w:i/>
                      <w:sz w:val="18"/>
                      <w:szCs w:val="18"/>
                    </w:rPr>
                  </m:ctrlPr>
                </m:sSubPr>
                <m:e>
                  <m:r>
                    <w:rPr>
                      <w:rFonts w:ascii="Cambria Math" w:hAnsi="Cambria Math" w:cs="Segoe UI"/>
                      <w:sz w:val="18"/>
                      <w:szCs w:val="18"/>
                    </w:rPr>
                    <m:t>μ</m:t>
                  </m:r>
                </m:e>
                <m:sub>
                  <m:sSub>
                    <m:sSubPr>
                      <m:ctrlPr>
                        <w:rPr>
                          <w:rFonts w:ascii="Cambria Math" w:hAnsi="Cambria Math" w:cs="Segoe UI"/>
                          <w:i/>
                          <w:sz w:val="18"/>
                          <w:szCs w:val="18"/>
                        </w:rPr>
                      </m:ctrlPr>
                    </m:sSubPr>
                    <m:e>
                      <m:r>
                        <w:rPr>
                          <w:rFonts w:ascii="Cambria Math" w:hAnsi="Cambria Math" w:cs="Segoe UI"/>
                          <w:sz w:val="18"/>
                          <w:szCs w:val="18"/>
                        </w:rPr>
                        <m:t>n</m:t>
                      </m:r>
                    </m:e>
                    <m:sub>
                      <m:r>
                        <w:rPr>
                          <w:rFonts w:ascii="Cambria Math" w:hAnsi="Cambria Math" w:cs="Segoe UI"/>
                          <w:sz w:val="18"/>
                          <w:szCs w:val="18"/>
                        </w:rPr>
                        <m:t>m</m:t>
                      </m:r>
                    </m:sub>
                  </m:sSub>
                </m:sub>
              </m:sSub>
            </m:e>
          </m:d>
          <m:r>
            <w:rPr>
              <w:rFonts w:ascii="Cambria Math" w:hAnsi="Cambria Math" w:cs="Segoe UI"/>
              <w:sz w:val="18"/>
              <w:szCs w:val="18"/>
            </w:rPr>
            <m:t xml:space="preserve">         where  </m:t>
          </m:r>
          <m:sSub>
            <m:sSubPr>
              <m:ctrlPr>
                <w:rPr>
                  <w:rFonts w:ascii="Cambria Math" w:hAnsi="Cambria Math" w:cs="Segoe UI"/>
                  <w:i/>
                  <w:sz w:val="18"/>
                  <w:szCs w:val="18"/>
                </w:rPr>
              </m:ctrlPr>
            </m:sSubPr>
            <m:e>
              <m:r>
                <w:rPr>
                  <w:rFonts w:ascii="Cambria Math" w:hAnsi="Cambria Math" w:cs="Segoe UI"/>
                  <w:sz w:val="18"/>
                  <w:szCs w:val="18"/>
                </w:rPr>
                <m:t>μ</m:t>
              </m:r>
            </m:e>
            <m:sub>
              <m:r>
                <w:rPr>
                  <w:rFonts w:ascii="Cambria Math" w:hAnsi="Cambria Math" w:cs="Segoe UI"/>
                  <w:sz w:val="18"/>
                  <w:szCs w:val="18"/>
                </w:rPr>
                <m:t>i</m:t>
              </m:r>
            </m:sub>
          </m:sSub>
          <m:r>
            <w:rPr>
              <w:rFonts w:ascii="Cambria Math" w:hAnsi="Cambria Math" w:cs="Segoe UI"/>
              <w:sz w:val="18"/>
              <w:szCs w:val="18"/>
            </w:rPr>
            <m:t>=</m:t>
          </m:r>
          <m:f>
            <m:fPr>
              <m:ctrlPr>
                <w:rPr>
                  <w:rFonts w:ascii="Cambria Math" w:hAnsi="Cambria Math" w:cs="Segoe UI"/>
                  <w:i/>
                  <w:sz w:val="18"/>
                  <w:szCs w:val="18"/>
                </w:rPr>
              </m:ctrlPr>
            </m:fPr>
            <m:num>
              <m:nary>
                <m:naryPr>
                  <m:chr m:val="∑"/>
                  <m:limLoc m:val="subSup"/>
                  <m:supHide m:val="1"/>
                  <m:ctrlPr>
                    <w:rPr>
                      <w:rFonts w:ascii="Cambria Math" w:hAnsi="Cambria Math" w:cs="Segoe UI"/>
                      <w:i/>
                      <w:sz w:val="18"/>
                      <w:szCs w:val="18"/>
                    </w:rPr>
                  </m:ctrlPr>
                </m:naryPr>
                <m:sub>
                  <m:r>
                    <w:rPr>
                      <w:rFonts w:ascii="Cambria Math" w:hAnsi="Cambria Math" w:cs="Segoe UI"/>
                      <w:sz w:val="18"/>
                      <w:szCs w:val="18"/>
                    </w:rPr>
                    <m:t>j:r</m:t>
                  </m:r>
                  <m:d>
                    <m:dPr>
                      <m:ctrlPr>
                        <w:rPr>
                          <w:rFonts w:ascii="Cambria Math" w:hAnsi="Cambria Math" w:cs="Segoe UI"/>
                          <w:i/>
                          <w:sz w:val="18"/>
                          <w:szCs w:val="18"/>
                        </w:rPr>
                      </m:ctrlPr>
                    </m:dPr>
                    <m:e>
                      <m:r>
                        <w:rPr>
                          <w:rFonts w:ascii="Cambria Math" w:hAnsi="Cambria Math" w:cs="Segoe UI"/>
                          <w:sz w:val="18"/>
                          <w:szCs w:val="18"/>
                        </w:rPr>
                        <m:t>i,j</m:t>
                      </m:r>
                    </m:e>
                  </m:d>
                  <m:r>
                    <w:rPr>
                      <w:rFonts w:ascii="Cambria Math" w:hAnsi="Cambria Math" w:cs="Segoe UI"/>
                      <w:sz w:val="18"/>
                      <w:szCs w:val="18"/>
                    </w:rPr>
                    <m:t>=1</m:t>
                  </m:r>
                </m:sub>
                <m:sup/>
                <m:e>
                  <m:sSub>
                    <m:sSubPr>
                      <m:ctrlPr>
                        <w:rPr>
                          <w:rFonts w:ascii="Cambria Math" w:hAnsi="Cambria Math" w:cs="Segoe UI"/>
                          <w:i/>
                          <w:sz w:val="18"/>
                          <w:szCs w:val="18"/>
                        </w:rPr>
                      </m:ctrlPr>
                    </m:sSubPr>
                    <m:e>
                      <m:r>
                        <w:rPr>
                          <w:rFonts w:ascii="Cambria Math" w:hAnsi="Cambria Math" w:cs="Segoe UI"/>
                          <w:sz w:val="18"/>
                          <w:szCs w:val="18"/>
                        </w:rPr>
                        <m:t>Y</m:t>
                      </m:r>
                    </m:e>
                    <m:sub>
                      <m:r>
                        <w:rPr>
                          <w:rFonts w:ascii="Cambria Math" w:hAnsi="Cambria Math" w:cs="Segoe UI"/>
                          <w:sz w:val="18"/>
                          <w:szCs w:val="18"/>
                        </w:rPr>
                        <m:t>i,j</m:t>
                      </m:r>
                    </m:sub>
                  </m:sSub>
                </m:e>
              </m:nary>
            </m:num>
            <m:den>
              <m:nary>
                <m:naryPr>
                  <m:chr m:val="∑"/>
                  <m:limLoc m:val="subSup"/>
                  <m:supHide m:val="1"/>
                  <m:ctrlPr>
                    <w:rPr>
                      <w:rFonts w:ascii="Cambria Math" w:hAnsi="Cambria Math" w:cs="Segoe UI"/>
                      <w:i/>
                      <w:sz w:val="18"/>
                      <w:szCs w:val="18"/>
                    </w:rPr>
                  </m:ctrlPr>
                </m:naryPr>
                <m:sub>
                  <m:r>
                    <w:rPr>
                      <w:rFonts w:ascii="Cambria Math" w:hAnsi="Cambria Math" w:cs="Segoe UI"/>
                      <w:sz w:val="18"/>
                      <w:szCs w:val="18"/>
                    </w:rPr>
                    <m:t>j</m:t>
                  </m:r>
                </m:sub>
                <m:sup/>
                <m:e>
                  <m:r>
                    <w:rPr>
                      <w:rFonts w:ascii="Cambria Math" w:hAnsi="Cambria Math" w:cs="Segoe UI"/>
                      <w:sz w:val="18"/>
                      <w:szCs w:val="18"/>
                    </w:rPr>
                    <m:t>r(i,j)</m:t>
                  </m:r>
                </m:e>
              </m:nary>
            </m:den>
          </m:f>
        </m:oMath>
      </m:oMathPara>
    </w:p>
    <w:p w14:paraId="09EAA816" w14:textId="5B7AF538" w:rsidR="00E24658" w:rsidRDefault="00E24658" w:rsidP="003C30EB">
      <w:pPr>
        <w:ind w:left="360"/>
        <w:jc w:val="both"/>
        <w:rPr>
          <w:rFonts w:ascii="Segoe UI" w:hAnsi="Segoe UI" w:cs="Segoe UI"/>
          <w:sz w:val="18"/>
          <w:szCs w:val="18"/>
        </w:rPr>
      </w:pPr>
    </w:p>
    <w:p w14:paraId="171E4302" w14:textId="66EC397C" w:rsidR="00BC4D7C" w:rsidRDefault="00BC4D7C" w:rsidP="003C30EB">
      <w:pPr>
        <w:ind w:left="360"/>
        <w:jc w:val="both"/>
        <w:rPr>
          <w:rFonts w:ascii="Segoe UI" w:hAnsi="Segoe UI" w:cs="Segoe UI"/>
          <w:sz w:val="18"/>
          <w:szCs w:val="18"/>
        </w:rPr>
      </w:pPr>
      <w:r>
        <w:rPr>
          <w:rFonts w:ascii="Segoe UI" w:hAnsi="Segoe UI" w:cs="Segoe UI"/>
          <w:sz w:val="18"/>
          <w:szCs w:val="18"/>
        </w:rPr>
        <w:t>For example,</w:t>
      </w:r>
    </w:p>
    <w:p w14:paraId="6D16492D" w14:textId="77777777" w:rsidR="00BC4D7C" w:rsidRPr="00BC4D7C" w:rsidRDefault="00BC4D7C" w:rsidP="00BC4D7C">
      <w:pPr>
        <w:spacing w:before="120"/>
        <w:ind w:left="1440"/>
        <w:jc w:val="both"/>
        <w:rPr>
          <w:rFonts w:ascii="Segoe UI" w:hAnsi="Segoe UI" w:cs="Segoe UI"/>
          <w:sz w:val="18"/>
          <w:szCs w:val="18"/>
        </w:rPr>
      </w:pPr>
      <m:oMathPara>
        <m:oMathParaPr>
          <m:jc m:val="left"/>
        </m:oMathParaPr>
        <m:oMath>
          <m:r>
            <w:rPr>
              <w:rFonts w:ascii="Cambria Math" w:hAnsi="Cambria Math" w:cs="Segoe UI"/>
              <w:sz w:val="18"/>
              <w:szCs w:val="18"/>
            </w:rPr>
            <m:t>Y=</m:t>
          </m:r>
          <m:d>
            <m:dPr>
              <m:begChr m:val="["/>
              <m:endChr m:val="]"/>
              <m:ctrlPr>
                <w:rPr>
                  <w:rFonts w:ascii="Cambria Math" w:hAnsi="Cambria Math" w:cs="Segoe UI"/>
                  <w:i/>
                  <w:sz w:val="18"/>
                  <w:szCs w:val="18"/>
                </w:rPr>
              </m:ctrlPr>
            </m:dPr>
            <m:e>
              <m:m>
                <m:mPr>
                  <m:mcs>
                    <m:mc>
                      <m:mcPr>
                        <m:count m:val="2"/>
                        <m:mcJc m:val="center"/>
                      </m:mcPr>
                    </m:mc>
                  </m:mcs>
                  <m:ctrlPr>
                    <w:rPr>
                      <w:rFonts w:ascii="Cambria Math" w:hAnsi="Cambria Math" w:cs="Segoe UI"/>
                      <w:i/>
                      <w:sz w:val="18"/>
                      <w:szCs w:val="18"/>
                    </w:rPr>
                  </m:ctrlPr>
                </m:mPr>
                <m:mr>
                  <m:e>
                    <m:m>
                      <m:mPr>
                        <m:mcs>
                          <m:mc>
                            <m:mcPr>
                              <m:count m:val="2"/>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5</m:t>
                                      </m:r>
                                    </m:e>
                                  </m:mr>
                                  <m:mr>
                                    <m:e>
                                      <m:r>
                                        <w:rPr>
                                          <w:rFonts w:ascii="Cambria Math" w:hAnsi="Cambria Math" w:cs="Segoe UI"/>
                                          <w:sz w:val="18"/>
                                          <w:szCs w:val="18"/>
                                        </w:rPr>
                                        <m:t>4</m:t>
                                      </m:r>
                                    </m:e>
                                  </m:mr>
                                </m:m>
                              </m:e>
                            </m:m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0</m:t>
                                      </m:r>
                                    </m:e>
                                  </m:mr>
                                  <m:mr>
                                    <m:e>
                                      <m:r>
                                        <w:rPr>
                                          <w:rFonts w:ascii="Cambria Math" w:hAnsi="Cambria Math" w:cs="Segoe UI"/>
                                          <w:sz w:val="18"/>
                                          <w:szCs w:val="18"/>
                                        </w:rPr>
                                        <m:t>0</m:t>
                                      </m:r>
                                    </m:e>
                                  </m:mr>
                                </m:m>
                              </m:e>
                            </m:mr>
                          </m:m>
                        </m:e>
                        <m:e>
                          <m:m>
                            <m:mPr>
                              <m:mcs>
                                <m:mc>
                                  <m:mcPr>
                                    <m:count m:val="1"/>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5</m:t>
                                      </m:r>
                                    </m:e>
                                  </m:mr>
                                  <m:mr>
                                    <m:e>
                                      <m:r>
                                        <w:rPr>
                                          <w:rFonts w:ascii="Cambria Math" w:hAnsi="Cambria Math" w:cs="Segoe UI"/>
                                          <w:sz w:val="18"/>
                                          <w:szCs w:val="18"/>
                                        </w:rPr>
                                        <m:t>?</m:t>
                                      </m:r>
                                    </m:e>
                                  </m:mr>
                                </m:m>
                              </m:e>
                            </m:m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0</m:t>
                                      </m:r>
                                    </m:e>
                                  </m:mr>
                                  <m:mr>
                                    <m:e>
                                      <m:r>
                                        <w:rPr>
                                          <w:rFonts w:ascii="Cambria Math" w:hAnsi="Cambria Math" w:cs="Segoe UI"/>
                                          <w:sz w:val="18"/>
                                          <w:szCs w:val="18"/>
                                        </w:rPr>
                                        <m:t>0</m:t>
                                      </m:r>
                                    </m:e>
                                  </m:mr>
                                </m:m>
                              </m:e>
                            </m:mr>
                          </m:m>
                        </m:e>
                      </m:mr>
                    </m:m>
                  </m:e>
                  <m:e>
                    <m:m>
                      <m:mPr>
                        <m:mcs>
                          <m:mc>
                            <m:mcPr>
                              <m:count m:val="2"/>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0</m:t>
                                      </m:r>
                                    </m:e>
                                  </m:mr>
                                  <m:mr>
                                    <m:e>
                                      <m:r>
                                        <w:rPr>
                                          <w:rFonts w:ascii="Cambria Math" w:hAnsi="Cambria Math" w:cs="Segoe UI"/>
                                          <w:sz w:val="18"/>
                                          <w:szCs w:val="18"/>
                                        </w:rPr>
                                        <m:t>?</m:t>
                                      </m:r>
                                    </m:e>
                                  </m:mr>
                                </m:m>
                              </m:e>
                            </m:m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5</m:t>
                                      </m:r>
                                    </m:e>
                                  </m:mr>
                                  <m:mr>
                                    <m:e>
                                      <m:r>
                                        <w:rPr>
                                          <w:rFonts w:ascii="Cambria Math" w:hAnsi="Cambria Math" w:cs="Segoe UI"/>
                                          <w:sz w:val="18"/>
                                          <w:szCs w:val="18"/>
                                        </w:rPr>
                                        <m:t>5</m:t>
                                      </m:r>
                                    </m:e>
                                  </m:mr>
                                </m:m>
                              </m:e>
                            </m:mr>
                          </m:m>
                        </m:e>
                        <m:e>
                          <m:m>
                            <m:mPr>
                              <m:mcs>
                                <m:mc>
                                  <m:mcPr>
                                    <m:count m:val="1"/>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0</m:t>
                                      </m:r>
                                    </m:e>
                                  </m:mr>
                                  <m:mr>
                                    <m:e>
                                      <m:r>
                                        <w:rPr>
                                          <w:rFonts w:ascii="Cambria Math" w:hAnsi="Cambria Math" w:cs="Segoe UI"/>
                                          <w:sz w:val="18"/>
                                          <w:szCs w:val="18"/>
                                        </w:rPr>
                                        <m:t>0</m:t>
                                      </m:r>
                                    </m:e>
                                  </m:mr>
                                </m:m>
                              </m:e>
                            </m:m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4</m:t>
                                      </m:r>
                                    </m:e>
                                  </m:mr>
                                  <m:mr>
                                    <m:e>
                                      <m:r>
                                        <w:rPr>
                                          <w:rFonts w:ascii="Cambria Math" w:hAnsi="Cambria Math" w:cs="Segoe UI"/>
                                          <w:sz w:val="18"/>
                                          <w:szCs w:val="18"/>
                                        </w:rPr>
                                        <m:t>0</m:t>
                                      </m:r>
                                    </m:e>
                                  </m:mr>
                                </m:m>
                              </m:e>
                            </m:mr>
                          </m:m>
                        </m:e>
                      </m:mr>
                    </m:m>
                  </m:e>
                </m:mr>
              </m:m>
            </m:e>
          </m:d>
          <m:r>
            <w:rPr>
              <w:rFonts w:ascii="Cambria Math" w:hAnsi="Cambria Math" w:cs="Segoe UI"/>
              <w:sz w:val="18"/>
              <w:szCs w:val="18"/>
            </w:rPr>
            <m:t>,    μ=</m:t>
          </m:r>
          <m:d>
            <m:dPr>
              <m:begChr m:val="["/>
              <m:endChr m:val="]"/>
              <m:ctrlPr>
                <w:rPr>
                  <w:rFonts w:ascii="Cambria Math" w:hAnsi="Cambria Math" w:cs="Segoe UI"/>
                  <w:i/>
                  <w:sz w:val="18"/>
                  <w:szCs w:val="18"/>
                </w:rPr>
              </m:ctrlPr>
            </m:dPr>
            <m:e>
              <m:eqArr>
                <m:eqArrPr>
                  <m:ctrlPr>
                    <w:rPr>
                      <w:rFonts w:ascii="Cambria Math" w:hAnsi="Cambria Math" w:cs="Segoe UI"/>
                      <w:i/>
                      <w:sz w:val="18"/>
                      <w:szCs w:val="18"/>
                    </w:rPr>
                  </m:ctrlPr>
                </m:eqArrPr>
                <m:e>
                  <m:r>
                    <w:rPr>
                      <w:rFonts w:ascii="Cambria Math" w:hAnsi="Cambria Math" w:cs="Segoe UI"/>
                      <w:sz w:val="18"/>
                      <w:szCs w:val="18"/>
                    </w:rPr>
                    <m:t>2.5</m:t>
                  </m:r>
                </m:e>
                <m:e>
                  <m:r>
                    <w:rPr>
                      <w:rFonts w:ascii="Cambria Math" w:hAnsi="Cambria Math" w:cs="Segoe UI"/>
                      <w:sz w:val="18"/>
                      <w:szCs w:val="18"/>
                    </w:rPr>
                    <m:t>2</m:t>
                  </m:r>
                  <m:ctrlPr>
                    <w:rPr>
                      <w:rFonts w:ascii="Cambria Math" w:eastAsia="Cambria Math" w:hAnsi="Cambria Math" w:cs="Cambria Math"/>
                      <w:i/>
                      <w:sz w:val="18"/>
                      <w:szCs w:val="18"/>
                    </w:rPr>
                  </m:ctrlPr>
                </m:e>
                <m:e>
                  <m:r>
                    <w:rPr>
                      <w:rFonts w:ascii="Cambria Math" w:eastAsia="Cambria Math" w:hAnsi="Cambria Math" w:cs="Cambria Math"/>
                      <w:sz w:val="18"/>
                      <w:szCs w:val="18"/>
                    </w:rPr>
                    <m:t>2.25</m:t>
                  </m:r>
                  <m:ctrlPr>
                    <w:rPr>
                      <w:rFonts w:ascii="Cambria Math" w:eastAsia="Cambria Math" w:hAnsi="Cambria Math" w:cs="Cambria Math"/>
                      <w:i/>
                      <w:sz w:val="18"/>
                      <w:szCs w:val="18"/>
                    </w:rPr>
                  </m:ctrlPr>
                </m:e>
                <m:e>
                  <m:r>
                    <w:rPr>
                      <w:rFonts w:ascii="Cambria Math" w:eastAsia="Cambria Math" w:hAnsi="Cambria Math" w:cs="Cambria Math"/>
                      <w:sz w:val="18"/>
                      <w:szCs w:val="18"/>
                    </w:rPr>
                    <m:t>1.25</m:t>
                  </m:r>
                </m:e>
              </m:eqArr>
            </m:e>
          </m:d>
        </m:oMath>
      </m:oMathPara>
    </w:p>
    <w:p w14:paraId="0B0233F8" w14:textId="77777777" w:rsidR="00BC4D7C" w:rsidRDefault="00BC4D7C" w:rsidP="00BC4D7C">
      <w:pPr>
        <w:ind w:left="360"/>
        <w:jc w:val="both"/>
        <w:rPr>
          <w:rFonts w:ascii="Segoe UI" w:hAnsi="Segoe UI" w:cs="Segoe UI"/>
          <w:sz w:val="18"/>
          <w:szCs w:val="18"/>
        </w:rPr>
      </w:pPr>
    </w:p>
    <w:p w14:paraId="6E9064DE" w14:textId="6E9B8531" w:rsidR="00BC4D7C" w:rsidRDefault="00BC4D7C" w:rsidP="00BC4D7C">
      <w:pPr>
        <w:ind w:left="360"/>
        <w:jc w:val="both"/>
        <w:rPr>
          <w:rFonts w:ascii="Segoe UI" w:hAnsi="Segoe UI" w:cs="Segoe UI"/>
          <w:sz w:val="18"/>
          <w:szCs w:val="18"/>
        </w:rPr>
      </w:pPr>
      <w:r>
        <w:rPr>
          <w:rFonts w:ascii="Segoe UI" w:hAnsi="Segoe UI" w:cs="Segoe UI"/>
          <w:sz w:val="18"/>
          <w:szCs w:val="18"/>
        </w:rPr>
        <w:t>The following shows the mean normalization matrix.</w:t>
      </w:r>
    </w:p>
    <w:p w14:paraId="347A8632" w14:textId="6B470DDB" w:rsidR="00BC4D7C" w:rsidRPr="00BC4D7C" w:rsidRDefault="00BC4D7C" w:rsidP="00A85AA1">
      <w:pPr>
        <w:spacing w:before="180"/>
        <w:ind w:left="1440"/>
        <w:jc w:val="both"/>
        <w:rPr>
          <w:rFonts w:ascii="Segoe UI" w:hAnsi="Segoe UI" w:cs="Segoe UI"/>
          <w:sz w:val="18"/>
          <w:szCs w:val="18"/>
        </w:rPr>
      </w:pPr>
      <m:oMathPara>
        <m:oMathParaPr>
          <m:jc m:val="left"/>
        </m:oMathParaPr>
        <m:oMath>
          <m:r>
            <w:rPr>
              <w:rFonts w:ascii="Cambria Math" w:hAnsi="Cambria Math" w:cs="Segoe UI"/>
              <w:sz w:val="18"/>
              <w:szCs w:val="18"/>
            </w:rPr>
            <m:t>Y'=Y-μ=</m:t>
          </m:r>
          <m:d>
            <m:dPr>
              <m:begChr m:val="["/>
              <m:endChr m:val="]"/>
              <m:ctrlPr>
                <w:rPr>
                  <w:rFonts w:ascii="Cambria Math" w:hAnsi="Cambria Math" w:cs="Segoe UI"/>
                  <w:i/>
                  <w:sz w:val="18"/>
                  <w:szCs w:val="18"/>
                </w:rPr>
              </m:ctrlPr>
            </m:dPr>
            <m:e>
              <m:m>
                <m:mPr>
                  <m:mcs>
                    <m:mc>
                      <m:mcPr>
                        <m:count m:val="2"/>
                        <m:mcJc m:val="center"/>
                      </m:mcPr>
                    </m:mc>
                  </m:mcs>
                  <m:ctrlPr>
                    <w:rPr>
                      <w:rFonts w:ascii="Cambria Math" w:hAnsi="Cambria Math" w:cs="Segoe UI"/>
                      <w:i/>
                      <w:sz w:val="18"/>
                      <w:szCs w:val="18"/>
                    </w:rPr>
                  </m:ctrlPr>
                </m:mPr>
                <m:mr>
                  <m:e>
                    <m:m>
                      <m:mPr>
                        <m:mcs>
                          <m:mc>
                            <m:mcPr>
                              <m:count m:val="2"/>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2.5</m:t>
                                      </m:r>
                                    </m:e>
                                  </m:mr>
                                  <m:mr>
                                    <m:e>
                                      <m:r>
                                        <w:rPr>
                                          <w:rFonts w:ascii="Cambria Math" w:hAnsi="Cambria Math" w:cs="Segoe UI"/>
                                          <w:sz w:val="18"/>
                                          <w:szCs w:val="18"/>
                                        </w:rPr>
                                        <m:t>2</m:t>
                                      </m:r>
                                    </m:e>
                                  </m:mr>
                                </m:m>
                              </m:e>
                            </m:m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-2.25</m:t>
                                      </m:r>
                                    </m:e>
                                  </m:mr>
                                  <m:mr>
                                    <m:e>
                                      <m:r>
                                        <w:rPr>
                                          <w:rFonts w:ascii="Cambria Math" w:hAnsi="Cambria Math" w:cs="Segoe UI"/>
                                          <w:sz w:val="18"/>
                                          <w:szCs w:val="18"/>
                                        </w:rPr>
                                        <m:t>-1.25</m:t>
                                      </m:r>
                                    </m:e>
                                  </m:mr>
                                </m:m>
                              </m:e>
                            </m:mr>
                          </m:m>
                        </m:e>
                        <m:e>
                          <m:m>
                            <m:mPr>
                              <m:mcs>
                                <m:mc>
                                  <m:mcPr>
                                    <m:count m:val="1"/>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2.5</m:t>
                                      </m:r>
                                    </m:e>
                                  </m:mr>
                                  <m:mr>
                                    <m:e>
                                      <m:r>
                                        <w:rPr>
                                          <w:rFonts w:ascii="Cambria Math" w:hAnsi="Cambria Math" w:cs="Segoe UI"/>
                                          <w:sz w:val="18"/>
                                          <w:szCs w:val="18"/>
                                        </w:rPr>
                                        <m:t>?</m:t>
                                      </m:r>
                                    </m:e>
                                  </m:mr>
                                </m:m>
                              </m:e>
                            </m:m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-2.25</m:t>
                                      </m:r>
                                    </m:e>
                                  </m:mr>
                                  <m:mr>
                                    <m:e>
                                      <m:r>
                                        <w:rPr>
                                          <w:rFonts w:ascii="Cambria Math" w:hAnsi="Cambria Math" w:cs="Segoe UI"/>
                                          <w:sz w:val="18"/>
                                          <w:szCs w:val="18"/>
                                        </w:rPr>
                                        <m:t>-2.25</m:t>
                                      </m:r>
                                    </m:e>
                                  </m:mr>
                                </m:m>
                              </m:e>
                            </m:mr>
                          </m:m>
                        </m:e>
                      </m:mr>
                    </m:m>
                  </m:e>
                  <m:e>
                    <m:m>
                      <m:mPr>
                        <m:mcs>
                          <m:mc>
                            <m:mcPr>
                              <m:count m:val="2"/>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-2.5</m:t>
                                      </m:r>
                                    </m:e>
                                  </m:mr>
                                  <m:mr>
                                    <m:e>
                                      <m:r>
                                        <w:rPr>
                                          <w:rFonts w:ascii="Cambria Math" w:hAnsi="Cambria Math" w:cs="Segoe UI"/>
                                          <w:sz w:val="18"/>
                                          <w:szCs w:val="18"/>
                                        </w:rPr>
                                        <m:t>?</m:t>
                                      </m:r>
                                    </m:e>
                                  </m:mr>
                                </m:m>
                              </m:e>
                            </m:m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3.75</m:t>
                                      </m:r>
                                    </m:e>
                                  </m:mr>
                                  <m:mr>
                                    <m:e>
                                      <m:r>
                                        <w:rPr>
                                          <w:rFonts w:ascii="Cambria Math" w:hAnsi="Cambria Math" w:cs="Segoe UI"/>
                                          <w:sz w:val="18"/>
                                          <w:szCs w:val="18"/>
                                        </w:rPr>
                                        <m:t>3.75</m:t>
                                      </m:r>
                                    </m:e>
                                  </m:mr>
                                </m:m>
                              </m:e>
                            </m:mr>
                          </m:m>
                        </m:e>
                        <m:e>
                          <m:m>
                            <m:mPr>
                              <m:mcs>
                                <m:mc>
                                  <m:mcPr>
                                    <m:count m:val="1"/>
                                    <m:mcJc m:val="center"/>
                                  </m:mcPr>
                                </m:mc>
                              </m:mcs>
                              <m:ctrlPr>
                                <w:rPr>
                                  <w:rFonts w:ascii="Cambria Math" w:hAnsi="Cambria Math" w:cs="Segoe UI"/>
                                  <w:i/>
                                  <w:sz w:val="18"/>
                                  <w:szCs w:val="18"/>
                                </w:rPr>
                              </m:ctrlPr>
                            </m:mP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-2.5</m:t>
                                      </m:r>
                                    </m:e>
                                  </m:mr>
                                  <m:mr>
                                    <m:e>
                                      <m:r>
                                        <w:rPr>
                                          <w:rFonts w:ascii="Cambria Math" w:hAnsi="Cambria Math" w:cs="Segoe UI"/>
                                          <w:sz w:val="18"/>
                                          <w:szCs w:val="18"/>
                                        </w:rPr>
                                        <m:t>-2</m:t>
                                      </m:r>
                                    </m:e>
                                  </m:mr>
                                </m:m>
                              </m:e>
                            </m:mr>
                            <m:mr>
                              <m:e>
                                <m:m>
                                  <m:mPr>
                                    <m:mcs>
                                      <m:mc>
                                        <m:mcPr>
                                          <m:count m:val="1"/>
                                          <m:mcJc m:val="center"/>
                                        </m:mcPr>
                                      </m:mc>
                                    </m:mcs>
                                    <m:ctrlPr>
                                      <w:rPr>
                                        <w:rFonts w:ascii="Cambria Math" w:hAnsi="Cambria Math" w:cs="Segoe UI"/>
                                        <w:i/>
                                        <w:sz w:val="18"/>
                                        <w:szCs w:val="18"/>
                                      </w:rPr>
                                    </m:ctrlPr>
                                  </m:mPr>
                                  <m:mr>
                                    <m:e>
                                      <m:r>
                                        <w:rPr>
                                          <w:rFonts w:ascii="Cambria Math" w:hAnsi="Cambria Math" w:cs="Segoe UI"/>
                                          <w:sz w:val="18"/>
                                          <w:szCs w:val="18"/>
                                        </w:rPr>
                                        <m:t>1.25</m:t>
                                      </m:r>
                                    </m:e>
                                  </m:mr>
                                  <m:mr>
                                    <m:e>
                                      <m:r>
                                        <w:rPr>
                                          <w:rFonts w:ascii="Cambria Math" w:hAnsi="Cambria Math" w:cs="Segoe UI"/>
                                          <w:sz w:val="18"/>
                                          <w:szCs w:val="18"/>
                                        </w:rPr>
                                        <m:t>-1.25</m:t>
                                      </m:r>
                                    </m:e>
                                  </m:mr>
                                </m:m>
                              </m:e>
                            </m:mr>
                          </m:m>
                        </m:e>
                      </m:mr>
                    </m:m>
                  </m:e>
                </m:mr>
              </m:m>
            </m:e>
          </m:d>
        </m:oMath>
      </m:oMathPara>
    </w:p>
    <w:p w14:paraId="12FE9DD5" w14:textId="4CF99F63" w:rsidR="00BC4D7C" w:rsidRDefault="00BC4D7C" w:rsidP="003C30EB">
      <w:pPr>
        <w:ind w:left="360"/>
        <w:jc w:val="both"/>
        <w:rPr>
          <w:rFonts w:ascii="Segoe UI" w:hAnsi="Segoe UI" w:cs="Segoe UI"/>
          <w:sz w:val="18"/>
          <w:szCs w:val="18"/>
        </w:rPr>
      </w:pPr>
    </w:p>
    <w:p w14:paraId="42BC18B3" w14:textId="05DF81C8" w:rsidR="00A52701" w:rsidRDefault="003056E3" w:rsidP="003056E3">
      <w:pPr>
        <w:tabs>
          <w:tab w:val="left" w:pos="4174"/>
        </w:tabs>
        <w:ind w:left="360"/>
        <w:jc w:val="both"/>
        <w:rPr>
          <w:rFonts w:ascii="Segoe UI" w:hAnsi="Segoe UI" w:cs="Segoe UI"/>
          <w:sz w:val="18"/>
          <w:szCs w:val="18"/>
        </w:rPr>
      </w:pPr>
      <w:r>
        <w:rPr>
          <w:rFonts w:ascii="Segoe UI" w:hAnsi="Segoe UI" w:cs="Segoe UI"/>
          <w:sz w:val="18"/>
          <w:szCs w:val="18"/>
        </w:rPr>
        <w:t xml:space="preserve">In the linear regression algorithm, we use </w:t>
      </w:r>
      <m:oMath>
        <m:r>
          <w:rPr>
            <w:rFonts w:ascii="Cambria Math" w:hAnsi="Cambria Math" w:cs="Segoe UI"/>
            <w:sz w:val="18"/>
            <w:szCs w:val="18"/>
          </w:rPr>
          <m:t>Y'</m:t>
        </m:r>
      </m:oMath>
      <w:r>
        <w:rPr>
          <w:rFonts w:ascii="Segoe UI" w:hAnsi="Segoe UI" w:cs="Segoe UI"/>
          <w:sz w:val="18"/>
          <w:szCs w:val="18"/>
        </w:rPr>
        <w:t xml:space="preserve"> instead of </w:t>
      </w:r>
      <m:oMath>
        <m:r>
          <w:rPr>
            <w:rFonts w:ascii="Cambria Math" w:hAnsi="Cambria Math" w:cs="Segoe UI"/>
            <w:sz w:val="18"/>
            <w:szCs w:val="18"/>
          </w:rPr>
          <m:t>Y</m:t>
        </m:r>
      </m:oMath>
      <w:r>
        <w:rPr>
          <w:rFonts w:ascii="Segoe UI" w:hAnsi="Segoe UI" w:cs="Segoe UI"/>
          <w:sz w:val="18"/>
          <w:szCs w:val="18"/>
        </w:rPr>
        <w:t xml:space="preserve">. </w:t>
      </w:r>
      <w:r w:rsidR="00F65683">
        <w:rPr>
          <w:rFonts w:ascii="Segoe UI" w:hAnsi="Segoe UI" w:cs="Segoe UI"/>
          <w:sz w:val="18"/>
          <w:szCs w:val="18"/>
        </w:rPr>
        <w:t xml:space="preserve">Then modify the </w:t>
      </w:r>
      <w:r>
        <w:rPr>
          <w:rFonts w:ascii="Segoe UI" w:hAnsi="Segoe UI" w:cs="Segoe UI"/>
          <w:sz w:val="18"/>
          <w:szCs w:val="18"/>
        </w:rPr>
        <w:t xml:space="preserve">prediction </w:t>
      </w:r>
      <w:r w:rsidR="00F0001D">
        <w:rPr>
          <w:rFonts w:ascii="Segoe UI" w:hAnsi="Segoe UI" w:cs="Segoe UI"/>
          <w:sz w:val="18"/>
          <w:szCs w:val="18"/>
        </w:rPr>
        <w:t xml:space="preserve">to include the mean </w:t>
      </w:r>
      <w:r>
        <w:rPr>
          <w:rFonts w:ascii="Segoe UI" w:hAnsi="Segoe UI" w:cs="Segoe UI"/>
          <w:sz w:val="18"/>
          <w:szCs w:val="18"/>
        </w:rPr>
        <w:t>vector</w:t>
      </w:r>
      <w:r w:rsidR="00F0001D">
        <w:rPr>
          <w:rFonts w:ascii="Segoe UI" w:hAnsi="Segoe UI" w:cs="Segoe UI"/>
          <w:sz w:val="18"/>
          <w:szCs w:val="18"/>
        </w:rPr>
        <w:t>.</w:t>
      </w:r>
    </w:p>
    <w:p w14:paraId="446900EB" w14:textId="1F0BAD23" w:rsidR="003056E3" w:rsidRPr="00BC4D7C" w:rsidRDefault="00197CB5" w:rsidP="00A85AA1">
      <w:pPr>
        <w:spacing w:before="180"/>
        <w:ind w:left="1440"/>
        <w:jc w:val="both"/>
        <w:rPr>
          <w:rFonts w:ascii="Segoe UI" w:hAnsi="Segoe UI" w:cs="Segoe UI"/>
          <w:sz w:val="18"/>
          <w:szCs w:val="18"/>
        </w:rPr>
      </w:pPr>
      <m:oMathPara>
        <m:oMathParaPr>
          <m:jc m:val="left"/>
        </m:oMathParaPr>
        <m:oMath>
          <m:sSup>
            <m:sSupPr>
              <m:ctrlPr>
                <w:rPr>
                  <w:rFonts w:ascii="Cambria Math" w:hAnsi="Cambria Math" w:cs="Segoe UI"/>
                  <w:i/>
                  <w:sz w:val="18"/>
                  <w:szCs w:val="18"/>
                </w:rPr>
              </m:ctrlPr>
            </m:sSupPr>
            <m:e>
              <m:r>
                <w:rPr>
                  <w:rFonts w:ascii="Cambria Math" w:hAnsi="Cambria Math" w:cs="Segoe UI"/>
                  <w:sz w:val="18"/>
                  <w:szCs w:val="18"/>
                </w:rPr>
                <m:t>y</m:t>
              </m:r>
            </m:e>
            <m:sup>
              <m:r>
                <w:rPr>
                  <w:rFonts w:ascii="Cambria Math" w:hAnsi="Cambria Math" w:cs="Segoe UI"/>
                  <w:sz w:val="18"/>
                  <w:szCs w:val="18"/>
                </w:rPr>
                <m:t>(j,i)</m:t>
              </m:r>
            </m:sup>
          </m:sSup>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m:t>
              </m:r>
              <m:sSup>
                <m:sSupPr>
                  <m:ctrlPr>
                    <w:rPr>
                      <w:rFonts w:ascii="Cambria Math" w:hAnsi="Cambria Math" w:cs="Segoe UI"/>
                      <w:i/>
                      <w:sz w:val="18"/>
                      <w:szCs w:val="18"/>
                    </w:rPr>
                  </m:ctrlPr>
                </m:sSupPr>
                <m:e>
                  <m:r>
                    <w:rPr>
                      <w:rFonts w:ascii="Cambria Math" w:hAnsi="Cambria Math" w:cs="Segoe UI"/>
                      <w:sz w:val="18"/>
                      <w:szCs w:val="18"/>
                    </w:rPr>
                    <m:t>θ</m:t>
                  </m:r>
                </m:e>
                <m:sup>
                  <m:r>
                    <w:rPr>
                      <w:rFonts w:ascii="Cambria Math" w:hAnsi="Cambria Math" w:cs="Segoe UI"/>
                      <w:sz w:val="18"/>
                      <w:szCs w:val="18"/>
                    </w:rPr>
                    <m:t>(j)</m:t>
                  </m:r>
                </m:sup>
              </m:sSup>
              <m:r>
                <w:rPr>
                  <w:rFonts w:ascii="Cambria Math" w:hAnsi="Cambria Math" w:cs="Segoe UI"/>
                  <w:sz w:val="18"/>
                  <w:szCs w:val="18"/>
                </w:rPr>
                <m:t>)</m:t>
              </m:r>
            </m:e>
            <m:sup>
              <m:r>
                <w:rPr>
                  <w:rFonts w:ascii="Cambria Math" w:hAnsi="Cambria Math" w:cs="Segoe UI"/>
                  <w:sz w:val="18"/>
                  <w:szCs w:val="18"/>
                </w:rPr>
                <m:t>T</m:t>
              </m:r>
            </m:sup>
          </m:sSup>
          <m:sSup>
            <m:sSupPr>
              <m:ctrlPr>
                <w:rPr>
                  <w:rFonts w:ascii="Cambria Math" w:hAnsi="Cambria Math" w:cs="Segoe UI"/>
                  <w:i/>
                  <w:sz w:val="18"/>
                  <w:szCs w:val="18"/>
                </w:rPr>
              </m:ctrlPr>
            </m:sSupPr>
            <m:e>
              <m:r>
                <w:rPr>
                  <w:rFonts w:ascii="Cambria Math" w:hAnsi="Cambria Math" w:cs="Segoe UI"/>
                  <w:sz w:val="18"/>
                  <w:szCs w:val="18"/>
                </w:rPr>
                <m:t>x</m:t>
              </m:r>
            </m:e>
            <m:sup>
              <m:r>
                <w:rPr>
                  <w:rFonts w:ascii="Cambria Math" w:hAnsi="Cambria Math" w:cs="Segoe UI"/>
                  <w:sz w:val="18"/>
                  <w:szCs w:val="18"/>
                </w:rPr>
                <m:t>(i)</m:t>
              </m:r>
            </m:sup>
          </m:sSup>
          <m:r>
            <m:rPr>
              <m:sty m:val="bi"/>
            </m:rPr>
            <w:rPr>
              <w:rFonts w:ascii="Cambria Math" w:hAnsi="Cambria Math" w:cs="Segoe UI"/>
              <w:color w:val="0070C0"/>
              <w:sz w:val="18"/>
              <w:szCs w:val="18"/>
            </w:rPr>
            <m:t>+</m:t>
          </m:r>
          <m:sSub>
            <m:sSubPr>
              <m:ctrlPr>
                <w:rPr>
                  <w:rFonts w:ascii="Cambria Math" w:hAnsi="Cambria Math" w:cs="Segoe UI"/>
                  <w:b/>
                  <w:bCs/>
                  <w:i/>
                  <w:color w:val="0070C0"/>
                  <w:sz w:val="18"/>
                  <w:szCs w:val="18"/>
                </w:rPr>
              </m:ctrlPr>
            </m:sSubPr>
            <m:e>
              <m:r>
                <m:rPr>
                  <m:sty m:val="bi"/>
                </m:rPr>
                <w:rPr>
                  <w:rFonts w:ascii="Cambria Math" w:hAnsi="Cambria Math" w:cs="Segoe UI"/>
                  <w:color w:val="0070C0"/>
                  <w:sz w:val="18"/>
                  <w:szCs w:val="18"/>
                </w:rPr>
                <m:t>μ</m:t>
              </m:r>
            </m:e>
            <m:sub>
              <m:r>
                <m:rPr>
                  <m:sty m:val="bi"/>
                </m:rPr>
                <w:rPr>
                  <w:rFonts w:ascii="Cambria Math" w:hAnsi="Cambria Math" w:cs="Segoe UI"/>
                  <w:color w:val="0070C0"/>
                  <w:sz w:val="18"/>
                  <w:szCs w:val="18"/>
                </w:rPr>
                <m:t>i</m:t>
              </m:r>
            </m:sub>
          </m:sSub>
        </m:oMath>
      </m:oMathPara>
    </w:p>
    <w:p w14:paraId="2A9DD735" w14:textId="0455D16B" w:rsidR="00F82ED3" w:rsidRDefault="00F82ED3" w:rsidP="003C30EB">
      <w:pPr>
        <w:ind w:left="360"/>
        <w:jc w:val="both"/>
        <w:rPr>
          <w:rFonts w:ascii="Segoe UI" w:hAnsi="Segoe UI" w:cs="Segoe UI"/>
          <w:sz w:val="18"/>
          <w:szCs w:val="18"/>
        </w:rPr>
      </w:pPr>
    </w:p>
    <w:p w14:paraId="5231E0F0" w14:textId="65E83D73" w:rsidR="00F82ED3" w:rsidRDefault="00C16AA3" w:rsidP="00C16AA3">
      <w:pPr>
        <w:ind w:left="360"/>
        <w:jc w:val="both"/>
        <w:rPr>
          <w:rFonts w:ascii="Segoe UI" w:hAnsi="Segoe UI" w:cs="Segoe UI"/>
          <w:sz w:val="18"/>
          <w:szCs w:val="18"/>
        </w:rPr>
      </w:pPr>
      <w:r>
        <w:rPr>
          <w:rFonts w:ascii="Segoe UI" w:hAnsi="Segoe UI" w:cs="Segoe UI"/>
          <w:sz w:val="18"/>
          <w:szCs w:val="18"/>
        </w:rPr>
        <w:t xml:space="preserve">Now, for a new user, the initial prediction will equal to the mean vector </w:t>
      </w:r>
      <m:oMath>
        <m:r>
          <w:rPr>
            <w:rFonts w:ascii="Cambria Math" w:hAnsi="Cambria Math" w:cs="Segoe UI"/>
            <w:sz w:val="18"/>
            <w:szCs w:val="18"/>
          </w:rPr>
          <m:t>μ</m:t>
        </m:r>
      </m:oMath>
      <w:r>
        <w:rPr>
          <w:rFonts w:ascii="Segoe UI" w:hAnsi="Segoe UI" w:cs="Segoe UI"/>
          <w:sz w:val="18"/>
          <w:szCs w:val="18"/>
        </w:rPr>
        <w:t xml:space="preserve"> instead of all 0's.</w:t>
      </w:r>
    </w:p>
    <w:p w14:paraId="198A3F71" w14:textId="77777777" w:rsidR="00C16AA3" w:rsidRDefault="00C16AA3" w:rsidP="00C16AA3">
      <w:pPr>
        <w:ind w:left="360"/>
        <w:jc w:val="both"/>
        <w:rPr>
          <w:rFonts w:ascii="Segoe UI" w:hAnsi="Segoe UI" w:cs="Segoe UI"/>
          <w:sz w:val="18"/>
          <w:szCs w:val="18"/>
        </w:rPr>
      </w:pPr>
    </w:p>
    <w:sectPr w:rsidR="00C16AA3" w:rsidSect="004C39CA">
      <w:headerReference w:type="default" r:id="rId9"/>
      <w:footerReference w:type="even" r:id="rId10"/>
      <w:footerReference w:type="default" r:id="rId11"/>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CC88F6" w14:textId="77777777" w:rsidR="00197CB5" w:rsidRDefault="00197CB5" w:rsidP="00C931B0">
      <w:r>
        <w:separator/>
      </w:r>
    </w:p>
  </w:endnote>
  <w:endnote w:type="continuationSeparator" w:id="0">
    <w:p w14:paraId="38557A07" w14:textId="77777777" w:rsidR="00197CB5" w:rsidRDefault="00197CB5"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3A530" w14:textId="77777777" w:rsidR="00715B35" w:rsidRDefault="00715B35"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4F65C" w14:textId="77777777" w:rsidR="00715B35" w:rsidRDefault="00715B35"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2D5E42" w14:textId="75D01164" w:rsidR="00715B35" w:rsidRPr="006F0E0F" w:rsidRDefault="00715B35"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Pr>
        <w:rStyle w:val="PageNumber"/>
        <w:b/>
        <w:bCs/>
        <w:i/>
        <w:iCs/>
        <w:noProof/>
        <w:sz w:val="16"/>
        <w:szCs w:val="16"/>
      </w:rPr>
      <w:t>2</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Pr>
        <w:rStyle w:val="PageNumber"/>
        <w:b/>
        <w:bCs/>
        <w:i/>
        <w:iCs/>
        <w:noProof/>
        <w:sz w:val="16"/>
        <w:szCs w:val="16"/>
      </w:rPr>
      <w:t>6</w:t>
    </w:r>
    <w:r w:rsidRPr="006F0E0F">
      <w:rPr>
        <w:rStyle w:val="PageNumber"/>
        <w:b/>
        <w:bCs/>
        <w:i/>
        <w:iCs/>
        <w:sz w:val="16"/>
        <w:szCs w:val="16"/>
      </w:rPr>
      <w:fldChar w:fldCharType="end"/>
    </w:r>
  </w:p>
  <w:p w14:paraId="6485E0F7" w14:textId="77777777" w:rsidR="00715B35" w:rsidRDefault="00715B35"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57060E" w14:textId="77777777" w:rsidR="00197CB5" w:rsidRDefault="00197CB5" w:rsidP="00C931B0">
      <w:r>
        <w:separator/>
      </w:r>
    </w:p>
  </w:footnote>
  <w:footnote w:type="continuationSeparator" w:id="0">
    <w:p w14:paraId="18E3EB7B" w14:textId="77777777" w:rsidR="00197CB5" w:rsidRDefault="00197CB5"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AA3CEB" w14:textId="0F910E3D" w:rsidR="00715B35" w:rsidRPr="0039747C" w:rsidRDefault="00197CB5"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3A572FEC">
        <v:line id="_x0000_s2049" alt="" style="position:absolute;left:0;text-align:left;z-index:251660288;mso-wrap-edited:f;mso-width-percent:0;mso-height-percent:0;mso-width-percent:0;mso-height-percent:0" from="0,18pt" to="483pt,18pt" strokeweight="4.5pt">
          <v:stroke linestyle="thinThick"/>
        </v:line>
      </w:pict>
    </w:r>
    <w:r w:rsidR="00715B35" w:rsidRPr="00F82ED3">
      <w:rPr>
        <w:rFonts w:ascii="Courier New" w:hAnsi="Courier New" w:cs="Courier New"/>
        <w:bCs/>
        <w:noProof/>
        <w:sz w:val="16"/>
        <w:szCs w:val="16"/>
      </w:rPr>
      <w:t>07. Anomaly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D0871"/>
    <w:multiLevelType w:val="hybridMultilevel"/>
    <w:tmpl w:val="C3E0DD04"/>
    <w:lvl w:ilvl="0" w:tplc="CE9E2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D417F"/>
    <w:multiLevelType w:val="hybridMultilevel"/>
    <w:tmpl w:val="CC7AF5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535252"/>
    <w:multiLevelType w:val="hybridMultilevel"/>
    <w:tmpl w:val="A64A1978"/>
    <w:lvl w:ilvl="0" w:tplc="BC2C63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01044"/>
    <w:multiLevelType w:val="hybridMultilevel"/>
    <w:tmpl w:val="34089336"/>
    <w:lvl w:ilvl="0" w:tplc="9D3A25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53368"/>
    <w:multiLevelType w:val="hybridMultilevel"/>
    <w:tmpl w:val="D62E2184"/>
    <w:lvl w:ilvl="0" w:tplc="EE0CC7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8C0CD6"/>
    <w:multiLevelType w:val="hybridMultilevel"/>
    <w:tmpl w:val="999C8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246120"/>
    <w:multiLevelType w:val="hybridMultilevel"/>
    <w:tmpl w:val="E92860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996583"/>
    <w:multiLevelType w:val="hybridMultilevel"/>
    <w:tmpl w:val="697C22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841037"/>
    <w:multiLevelType w:val="hybridMultilevel"/>
    <w:tmpl w:val="70EC8434"/>
    <w:lvl w:ilvl="0" w:tplc="A87042BC">
      <w:start w:val="1"/>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EA0219"/>
    <w:multiLevelType w:val="hybridMultilevel"/>
    <w:tmpl w:val="58784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454315"/>
    <w:multiLevelType w:val="hybridMultilevel"/>
    <w:tmpl w:val="62DE3C3A"/>
    <w:lvl w:ilvl="0" w:tplc="B56A31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C24D03"/>
    <w:multiLevelType w:val="hybridMultilevel"/>
    <w:tmpl w:val="C26AE896"/>
    <w:lvl w:ilvl="0" w:tplc="69FE92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7D5C1D"/>
    <w:multiLevelType w:val="hybridMultilevel"/>
    <w:tmpl w:val="E230C8DC"/>
    <w:lvl w:ilvl="0" w:tplc="C3EA7BAC">
      <w:start w:val="5"/>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D636E"/>
    <w:multiLevelType w:val="hybridMultilevel"/>
    <w:tmpl w:val="ED8A7770"/>
    <w:lvl w:ilvl="0" w:tplc="0518B0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CF2C76"/>
    <w:multiLevelType w:val="hybridMultilevel"/>
    <w:tmpl w:val="80F8393E"/>
    <w:lvl w:ilvl="0" w:tplc="C3EA7BAC">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B44AA3"/>
    <w:multiLevelType w:val="hybridMultilevel"/>
    <w:tmpl w:val="5FF23E5E"/>
    <w:lvl w:ilvl="0" w:tplc="A88C845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8F3654"/>
    <w:multiLevelType w:val="hybridMultilevel"/>
    <w:tmpl w:val="6BFE7934"/>
    <w:lvl w:ilvl="0" w:tplc="0972AD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5B01F9"/>
    <w:multiLevelType w:val="hybridMultilevel"/>
    <w:tmpl w:val="EFCCF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7D8370D"/>
    <w:multiLevelType w:val="hybridMultilevel"/>
    <w:tmpl w:val="83B06778"/>
    <w:lvl w:ilvl="0" w:tplc="16E6D76A">
      <w:start w:val="1"/>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B244C4D"/>
    <w:multiLevelType w:val="hybridMultilevel"/>
    <w:tmpl w:val="4B6846EA"/>
    <w:lvl w:ilvl="0" w:tplc="254C46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1908E4"/>
    <w:multiLevelType w:val="hybridMultilevel"/>
    <w:tmpl w:val="03DA0216"/>
    <w:lvl w:ilvl="0" w:tplc="CD7A40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083DE0"/>
    <w:multiLevelType w:val="hybridMultilevel"/>
    <w:tmpl w:val="F7D0729E"/>
    <w:lvl w:ilvl="0" w:tplc="72C8E9C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1203DE"/>
    <w:multiLevelType w:val="hybridMultilevel"/>
    <w:tmpl w:val="0366B46C"/>
    <w:lvl w:ilvl="0" w:tplc="850EED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DE21EC"/>
    <w:multiLevelType w:val="hybridMultilevel"/>
    <w:tmpl w:val="FC3E6B10"/>
    <w:lvl w:ilvl="0" w:tplc="BE2AE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6A6A45"/>
    <w:multiLevelType w:val="hybridMultilevel"/>
    <w:tmpl w:val="7742C40E"/>
    <w:lvl w:ilvl="0" w:tplc="03145D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F424CA"/>
    <w:multiLevelType w:val="hybridMultilevel"/>
    <w:tmpl w:val="6AACA18A"/>
    <w:lvl w:ilvl="0" w:tplc="A030FA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D538FB"/>
    <w:multiLevelType w:val="hybridMultilevel"/>
    <w:tmpl w:val="45065920"/>
    <w:lvl w:ilvl="0" w:tplc="C3EA7BAC">
      <w:start w:val="1"/>
      <w:numFmt w:val="bullet"/>
      <w:lvlText w:val="-"/>
      <w:lvlJc w:val="left"/>
      <w:pPr>
        <w:ind w:left="1080" w:hanging="360"/>
      </w:pPr>
      <w:rPr>
        <w:rFonts w:ascii="Segoe UI" w:eastAsia="Times New Roma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B4F0FF4"/>
    <w:multiLevelType w:val="hybridMultilevel"/>
    <w:tmpl w:val="7A94F460"/>
    <w:lvl w:ilvl="0" w:tplc="EEC8F6B8">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267EA3"/>
    <w:multiLevelType w:val="hybridMultilevel"/>
    <w:tmpl w:val="11868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934E3"/>
    <w:multiLevelType w:val="hybridMultilevel"/>
    <w:tmpl w:val="F2844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7D2EB2"/>
    <w:multiLevelType w:val="hybridMultilevel"/>
    <w:tmpl w:val="CC521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A8A44D4"/>
    <w:multiLevelType w:val="hybridMultilevel"/>
    <w:tmpl w:val="55B6A5F8"/>
    <w:lvl w:ilvl="0" w:tplc="42EEFF94">
      <w:start w:val="1"/>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BB81054"/>
    <w:multiLevelType w:val="hybridMultilevel"/>
    <w:tmpl w:val="31E8DEF0"/>
    <w:lvl w:ilvl="0" w:tplc="C3EA7BAC">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425EF7"/>
    <w:multiLevelType w:val="hybridMultilevel"/>
    <w:tmpl w:val="55BEB94A"/>
    <w:lvl w:ilvl="0" w:tplc="69B49B74">
      <w:start w:val="3"/>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BB4074"/>
    <w:multiLevelType w:val="hybridMultilevel"/>
    <w:tmpl w:val="CA2A5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ED2DF4"/>
    <w:multiLevelType w:val="hybridMultilevel"/>
    <w:tmpl w:val="E85225FE"/>
    <w:lvl w:ilvl="0" w:tplc="C3EA7BAC">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423D91"/>
    <w:multiLevelType w:val="hybridMultilevel"/>
    <w:tmpl w:val="BF861E52"/>
    <w:lvl w:ilvl="0" w:tplc="C2DC1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947EAF"/>
    <w:multiLevelType w:val="hybridMultilevel"/>
    <w:tmpl w:val="CD189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7B76A0"/>
    <w:multiLevelType w:val="hybridMultilevel"/>
    <w:tmpl w:val="60981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DB821C1"/>
    <w:multiLevelType w:val="hybridMultilevel"/>
    <w:tmpl w:val="330C9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BE61AE"/>
    <w:multiLevelType w:val="hybridMultilevel"/>
    <w:tmpl w:val="19A2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3D1501"/>
    <w:multiLevelType w:val="hybridMultilevel"/>
    <w:tmpl w:val="DAAED84C"/>
    <w:lvl w:ilvl="0" w:tplc="4FB06A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9B1E3D"/>
    <w:multiLevelType w:val="hybridMultilevel"/>
    <w:tmpl w:val="911C69EC"/>
    <w:lvl w:ilvl="0" w:tplc="87C4E24E">
      <w:start w:val="1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F90152"/>
    <w:multiLevelType w:val="hybridMultilevel"/>
    <w:tmpl w:val="883008E6"/>
    <w:lvl w:ilvl="0" w:tplc="6162849A">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C51B2C"/>
    <w:multiLevelType w:val="hybridMultilevel"/>
    <w:tmpl w:val="4A4EE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6C76AA"/>
    <w:multiLevelType w:val="hybridMultilevel"/>
    <w:tmpl w:val="0E786990"/>
    <w:lvl w:ilvl="0" w:tplc="A0AA09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5F18B6"/>
    <w:multiLevelType w:val="hybridMultilevel"/>
    <w:tmpl w:val="8DC06AD4"/>
    <w:lvl w:ilvl="0" w:tplc="878A5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B34DE9"/>
    <w:multiLevelType w:val="hybridMultilevel"/>
    <w:tmpl w:val="55286E86"/>
    <w:lvl w:ilvl="0" w:tplc="DD7A12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1"/>
  </w:num>
  <w:num w:numId="3">
    <w:abstractNumId w:val="6"/>
  </w:num>
  <w:num w:numId="4">
    <w:abstractNumId w:val="28"/>
  </w:num>
  <w:num w:numId="5">
    <w:abstractNumId w:val="29"/>
  </w:num>
  <w:num w:numId="6">
    <w:abstractNumId w:val="39"/>
  </w:num>
  <w:num w:numId="7">
    <w:abstractNumId w:val="44"/>
  </w:num>
  <w:num w:numId="8">
    <w:abstractNumId w:val="40"/>
  </w:num>
  <w:num w:numId="9">
    <w:abstractNumId w:val="37"/>
  </w:num>
  <w:num w:numId="10">
    <w:abstractNumId w:val="5"/>
  </w:num>
  <w:num w:numId="11">
    <w:abstractNumId w:val="43"/>
  </w:num>
  <w:num w:numId="12">
    <w:abstractNumId w:val="27"/>
  </w:num>
  <w:num w:numId="13">
    <w:abstractNumId w:val="15"/>
  </w:num>
  <w:num w:numId="14">
    <w:abstractNumId w:val="17"/>
  </w:num>
  <w:num w:numId="15">
    <w:abstractNumId w:val="30"/>
  </w:num>
  <w:num w:numId="16">
    <w:abstractNumId w:val="38"/>
  </w:num>
  <w:num w:numId="17">
    <w:abstractNumId w:val="42"/>
  </w:num>
  <w:num w:numId="18">
    <w:abstractNumId w:val="34"/>
  </w:num>
  <w:num w:numId="19">
    <w:abstractNumId w:val="31"/>
  </w:num>
  <w:num w:numId="20">
    <w:abstractNumId w:val="18"/>
  </w:num>
  <w:num w:numId="21">
    <w:abstractNumId w:val="33"/>
  </w:num>
  <w:num w:numId="22">
    <w:abstractNumId w:val="9"/>
  </w:num>
  <w:num w:numId="23">
    <w:abstractNumId w:val="1"/>
  </w:num>
  <w:num w:numId="24">
    <w:abstractNumId w:val="35"/>
  </w:num>
  <w:num w:numId="25">
    <w:abstractNumId w:val="13"/>
  </w:num>
  <w:num w:numId="26">
    <w:abstractNumId w:val="47"/>
  </w:num>
  <w:num w:numId="27">
    <w:abstractNumId w:val="32"/>
  </w:num>
  <w:num w:numId="28">
    <w:abstractNumId w:val="12"/>
  </w:num>
  <w:num w:numId="29">
    <w:abstractNumId w:val="16"/>
  </w:num>
  <w:num w:numId="30">
    <w:abstractNumId w:val="26"/>
  </w:num>
  <w:num w:numId="31">
    <w:abstractNumId w:val="23"/>
  </w:num>
  <w:num w:numId="32">
    <w:abstractNumId w:val="46"/>
  </w:num>
  <w:num w:numId="33">
    <w:abstractNumId w:val="8"/>
  </w:num>
  <w:num w:numId="34">
    <w:abstractNumId w:val="36"/>
  </w:num>
  <w:num w:numId="35">
    <w:abstractNumId w:val="20"/>
  </w:num>
  <w:num w:numId="36">
    <w:abstractNumId w:val="24"/>
  </w:num>
  <w:num w:numId="37">
    <w:abstractNumId w:val="22"/>
  </w:num>
  <w:num w:numId="38">
    <w:abstractNumId w:val="3"/>
  </w:num>
  <w:num w:numId="39">
    <w:abstractNumId w:val="0"/>
  </w:num>
  <w:num w:numId="40">
    <w:abstractNumId w:val="11"/>
  </w:num>
  <w:num w:numId="41">
    <w:abstractNumId w:val="45"/>
  </w:num>
  <w:num w:numId="42">
    <w:abstractNumId w:val="10"/>
  </w:num>
  <w:num w:numId="43">
    <w:abstractNumId w:val="14"/>
  </w:num>
  <w:num w:numId="44">
    <w:abstractNumId w:val="2"/>
  </w:num>
  <w:num w:numId="45">
    <w:abstractNumId w:val="4"/>
  </w:num>
  <w:num w:numId="46">
    <w:abstractNumId w:val="41"/>
  </w:num>
  <w:num w:numId="47">
    <w:abstractNumId w:val="25"/>
  </w:num>
  <w:num w:numId="48">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E7B"/>
    <w:rsid w:val="000010B3"/>
    <w:rsid w:val="00001DD8"/>
    <w:rsid w:val="000020B0"/>
    <w:rsid w:val="00002146"/>
    <w:rsid w:val="00004141"/>
    <w:rsid w:val="000071E9"/>
    <w:rsid w:val="00007B7D"/>
    <w:rsid w:val="00011B18"/>
    <w:rsid w:val="00013A81"/>
    <w:rsid w:val="00015908"/>
    <w:rsid w:val="00016092"/>
    <w:rsid w:val="000171A4"/>
    <w:rsid w:val="00017954"/>
    <w:rsid w:val="0001796E"/>
    <w:rsid w:val="00020F49"/>
    <w:rsid w:val="00021260"/>
    <w:rsid w:val="00023DEF"/>
    <w:rsid w:val="0002660D"/>
    <w:rsid w:val="0003075B"/>
    <w:rsid w:val="00032954"/>
    <w:rsid w:val="0003435B"/>
    <w:rsid w:val="00034FFD"/>
    <w:rsid w:val="00035864"/>
    <w:rsid w:val="00036884"/>
    <w:rsid w:val="000372D7"/>
    <w:rsid w:val="00037400"/>
    <w:rsid w:val="000374F7"/>
    <w:rsid w:val="0004029B"/>
    <w:rsid w:val="00040EC6"/>
    <w:rsid w:val="0004173F"/>
    <w:rsid w:val="00046BB2"/>
    <w:rsid w:val="00046E75"/>
    <w:rsid w:val="0006124C"/>
    <w:rsid w:val="00062DE0"/>
    <w:rsid w:val="00066017"/>
    <w:rsid w:val="00066A14"/>
    <w:rsid w:val="000700D2"/>
    <w:rsid w:val="000737D4"/>
    <w:rsid w:val="00073A05"/>
    <w:rsid w:val="00073FC6"/>
    <w:rsid w:val="00074EE6"/>
    <w:rsid w:val="0007524C"/>
    <w:rsid w:val="00075EDD"/>
    <w:rsid w:val="00076515"/>
    <w:rsid w:val="000767E7"/>
    <w:rsid w:val="00076A56"/>
    <w:rsid w:val="00082253"/>
    <w:rsid w:val="00082E55"/>
    <w:rsid w:val="00083619"/>
    <w:rsid w:val="00084230"/>
    <w:rsid w:val="00084491"/>
    <w:rsid w:val="000862AF"/>
    <w:rsid w:val="00086505"/>
    <w:rsid w:val="00087794"/>
    <w:rsid w:val="000916FE"/>
    <w:rsid w:val="0009177A"/>
    <w:rsid w:val="000917E3"/>
    <w:rsid w:val="00091ADD"/>
    <w:rsid w:val="0009225F"/>
    <w:rsid w:val="00093181"/>
    <w:rsid w:val="00094131"/>
    <w:rsid w:val="000957DF"/>
    <w:rsid w:val="000966AE"/>
    <w:rsid w:val="000975BB"/>
    <w:rsid w:val="000A01B6"/>
    <w:rsid w:val="000A0716"/>
    <w:rsid w:val="000A204A"/>
    <w:rsid w:val="000A2EC6"/>
    <w:rsid w:val="000A53CA"/>
    <w:rsid w:val="000A7BA0"/>
    <w:rsid w:val="000B1BDF"/>
    <w:rsid w:val="000B3581"/>
    <w:rsid w:val="000B35B4"/>
    <w:rsid w:val="000B3A50"/>
    <w:rsid w:val="000B636C"/>
    <w:rsid w:val="000B68CD"/>
    <w:rsid w:val="000B6AF4"/>
    <w:rsid w:val="000C02E6"/>
    <w:rsid w:val="000C031F"/>
    <w:rsid w:val="000C079F"/>
    <w:rsid w:val="000C16EE"/>
    <w:rsid w:val="000C3343"/>
    <w:rsid w:val="000C354B"/>
    <w:rsid w:val="000C3798"/>
    <w:rsid w:val="000C3B38"/>
    <w:rsid w:val="000C47EA"/>
    <w:rsid w:val="000C70F0"/>
    <w:rsid w:val="000D13BA"/>
    <w:rsid w:val="000D28F2"/>
    <w:rsid w:val="000D2E48"/>
    <w:rsid w:val="000D4FE6"/>
    <w:rsid w:val="000D7264"/>
    <w:rsid w:val="000D79DE"/>
    <w:rsid w:val="000E021B"/>
    <w:rsid w:val="000E0D91"/>
    <w:rsid w:val="000E1049"/>
    <w:rsid w:val="000E120F"/>
    <w:rsid w:val="000E173E"/>
    <w:rsid w:val="000E2E89"/>
    <w:rsid w:val="000E5047"/>
    <w:rsid w:val="000F040C"/>
    <w:rsid w:val="000F2416"/>
    <w:rsid w:val="000F24D6"/>
    <w:rsid w:val="000F3232"/>
    <w:rsid w:val="000F3F31"/>
    <w:rsid w:val="000F78E3"/>
    <w:rsid w:val="00101175"/>
    <w:rsid w:val="00101D55"/>
    <w:rsid w:val="00105339"/>
    <w:rsid w:val="001054E5"/>
    <w:rsid w:val="001057DA"/>
    <w:rsid w:val="001066D5"/>
    <w:rsid w:val="001075C5"/>
    <w:rsid w:val="00111761"/>
    <w:rsid w:val="00113DCC"/>
    <w:rsid w:val="001143D8"/>
    <w:rsid w:val="00115231"/>
    <w:rsid w:val="00120668"/>
    <w:rsid w:val="001215EE"/>
    <w:rsid w:val="00121D22"/>
    <w:rsid w:val="001242F3"/>
    <w:rsid w:val="0012792D"/>
    <w:rsid w:val="00130BBB"/>
    <w:rsid w:val="00133B42"/>
    <w:rsid w:val="00134ABF"/>
    <w:rsid w:val="00134DC3"/>
    <w:rsid w:val="00134F92"/>
    <w:rsid w:val="00135E97"/>
    <w:rsid w:val="00136854"/>
    <w:rsid w:val="00140037"/>
    <w:rsid w:val="001401C7"/>
    <w:rsid w:val="0014481A"/>
    <w:rsid w:val="001449BE"/>
    <w:rsid w:val="00146829"/>
    <w:rsid w:val="00146D39"/>
    <w:rsid w:val="001472C8"/>
    <w:rsid w:val="00151E59"/>
    <w:rsid w:val="0015225E"/>
    <w:rsid w:val="00153431"/>
    <w:rsid w:val="00153FF5"/>
    <w:rsid w:val="00155201"/>
    <w:rsid w:val="0015669D"/>
    <w:rsid w:val="00156C81"/>
    <w:rsid w:val="00157366"/>
    <w:rsid w:val="0016246E"/>
    <w:rsid w:val="001624DF"/>
    <w:rsid w:val="00162A9C"/>
    <w:rsid w:val="00165152"/>
    <w:rsid w:val="0016559A"/>
    <w:rsid w:val="00165E46"/>
    <w:rsid w:val="0016643C"/>
    <w:rsid w:val="00166F07"/>
    <w:rsid w:val="00167BD9"/>
    <w:rsid w:val="001720BC"/>
    <w:rsid w:val="0017264C"/>
    <w:rsid w:val="001774A9"/>
    <w:rsid w:val="001809A6"/>
    <w:rsid w:val="0018199D"/>
    <w:rsid w:val="00184ED0"/>
    <w:rsid w:val="001855B0"/>
    <w:rsid w:val="00186C34"/>
    <w:rsid w:val="00187AA0"/>
    <w:rsid w:val="001901AB"/>
    <w:rsid w:val="00190747"/>
    <w:rsid w:val="0019085C"/>
    <w:rsid w:val="00191752"/>
    <w:rsid w:val="001939B3"/>
    <w:rsid w:val="00194793"/>
    <w:rsid w:val="00194AA6"/>
    <w:rsid w:val="00197CB5"/>
    <w:rsid w:val="001A0DB9"/>
    <w:rsid w:val="001A398F"/>
    <w:rsid w:val="001A46A9"/>
    <w:rsid w:val="001A794F"/>
    <w:rsid w:val="001A7DB0"/>
    <w:rsid w:val="001B2689"/>
    <w:rsid w:val="001B2CE6"/>
    <w:rsid w:val="001B3E63"/>
    <w:rsid w:val="001B4B1C"/>
    <w:rsid w:val="001B4E59"/>
    <w:rsid w:val="001B6307"/>
    <w:rsid w:val="001C0E3E"/>
    <w:rsid w:val="001C1636"/>
    <w:rsid w:val="001C3AF2"/>
    <w:rsid w:val="001C5040"/>
    <w:rsid w:val="001C5B02"/>
    <w:rsid w:val="001C7942"/>
    <w:rsid w:val="001D0EB9"/>
    <w:rsid w:val="001D21B1"/>
    <w:rsid w:val="001D3791"/>
    <w:rsid w:val="001D48A3"/>
    <w:rsid w:val="001E0BCD"/>
    <w:rsid w:val="001E1FA1"/>
    <w:rsid w:val="001E2A4E"/>
    <w:rsid w:val="001E4BD0"/>
    <w:rsid w:val="001E4CDA"/>
    <w:rsid w:val="001E63A6"/>
    <w:rsid w:val="001E649A"/>
    <w:rsid w:val="001F01E4"/>
    <w:rsid w:val="001F0412"/>
    <w:rsid w:val="001F12F1"/>
    <w:rsid w:val="001F1BC5"/>
    <w:rsid w:val="001F27A5"/>
    <w:rsid w:val="001F41F7"/>
    <w:rsid w:val="001F4756"/>
    <w:rsid w:val="001F6BB9"/>
    <w:rsid w:val="002014B2"/>
    <w:rsid w:val="00201B9D"/>
    <w:rsid w:val="002037EC"/>
    <w:rsid w:val="00203DCF"/>
    <w:rsid w:val="00204962"/>
    <w:rsid w:val="00205402"/>
    <w:rsid w:val="00210BEB"/>
    <w:rsid w:val="00212428"/>
    <w:rsid w:val="002155FA"/>
    <w:rsid w:val="00215B72"/>
    <w:rsid w:val="002170E6"/>
    <w:rsid w:val="00217963"/>
    <w:rsid w:val="002226F0"/>
    <w:rsid w:val="0022270A"/>
    <w:rsid w:val="00222AFD"/>
    <w:rsid w:val="002231D0"/>
    <w:rsid w:val="00225155"/>
    <w:rsid w:val="002265F2"/>
    <w:rsid w:val="00226A74"/>
    <w:rsid w:val="002273A3"/>
    <w:rsid w:val="0023024D"/>
    <w:rsid w:val="0023033E"/>
    <w:rsid w:val="00233065"/>
    <w:rsid w:val="00233B3B"/>
    <w:rsid w:val="002405C3"/>
    <w:rsid w:val="00241F3E"/>
    <w:rsid w:val="00244B2C"/>
    <w:rsid w:val="00245FE4"/>
    <w:rsid w:val="00247A91"/>
    <w:rsid w:val="002504C8"/>
    <w:rsid w:val="0025569D"/>
    <w:rsid w:val="0025608A"/>
    <w:rsid w:val="002562F4"/>
    <w:rsid w:val="0025632F"/>
    <w:rsid w:val="00256778"/>
    <w:rsid w:val="002571A5"/>
    <w:rsid w:val="00262AB9"/>
    <w:rsid w:val="00262D0F"/>
    <w:rsid w:val="00264563"/>
    <w:rsid w:val="002645A9"/>
    <w:rsid w:val="0026708E"/>
    <w:rsid w:val="002728FE"/>
    <w:rsid w:val="00272DE2"/>
    <w:rsid w:val="0027713D"/>
    <w:rsid w:val="0028345E"/>
    <w:rsid w:val="00284A2A"/>
    <w:rsid w:val="00284C96"/>
    <w:rsid w:val="00284DAC"/>
    <w:rsid w:val="002855D2"/>
    <w:rsid w:val="00286130"/>
    <w:rsid w:val="002907F6"/>
    <w:rsid w:val="00290B0F"/>
    <w:rsid w:val="0029109E"/>
    <w:rsid w:val="002911A6"/>
    <w:rsid w:val="00291BB4"/>
    <w:rsid w:val="00296470"/>
    <w:rsid w:val="0029708F"/>
    <w:rsid w:val="002A0270"/>
    <w:rsid w:val="002A0379"/>
    <w:rsid w:val="002A14F1"/>
    <w:rsid w:val="002A1D7D"/>
    <w:rsid w:val="002A206B"/>
    <w:rsid w:val="002A5236"/>
    <w:rsid w:val="002A6147"/>
    <w:rsid w:val="002A7082"/>
    <w:rsid w:val="002A7FD0"/>
    <w:rsid w:val="002B2B30"/>
    <w:rsid w:val="002B37D2"/>
    <w:rsid w:val="002B382E"/>
    <w:rsid w:val="002B57FD"/>
    <w:rsid w:val="002B76C3"/>
    <w:rsid w:val="002C0174"/>
    <w:rsid w:val="002C0B3D"/>
    <w:rsid w:val="002C10C4"/>
    <w:rsid w:val="002C1887"/>
    <w:rsid w:val="002C257B"/>
    <w:rsid w:val="002C259B"/>
    <w:rsid w:val="002C29F0"/>
    <w:rsid w:val="002C2AD7"/>
    <w:rsid w:val="002C44AC"/>
    <w:rsid w:val="002C4881"/>
    <w:rsid w:val="002C694F"/>
    <w:rsid w:val="002D1233"/>
    <w:rsid w:val="002D1537"/>
    <w:rsid w:val="002D18C2"/>
    <w:rsid w:val="002D2545"/>
    <w:rsid w:val="002D30B6"/>
    <w:rsid w:val="002D48C1"/>
    <w:rsid w:val="002D50ED"/>
    <w:rsid w:val="002D5E5A"/>
    <w:rsid w:val="002D62C5"/>
    <w:rsid w:val="002D6311"/>
    <w:rsid w:val="002E01C5"/>
    <w:rsid w:val="002E0E8A"/>
    <w:rsid w:val="002E1658"/>
    <w:rsid w:val="002E220F"/>
    <w:rsid w:val="002E3D77"/>
    <w:rsid w:val="002E3EE5"/>
    <w:rsid w:val="002E4F9D"/>
    <w:rsid w:val="002E63B8"/>
    <w:rsid w:val="002E6734"/>
    <w:rsid w:val="002E6F8A"/>
    <w:rsid w:val="002F1F88"/>
    <w:rsid w:val="002F30E6"/>
    <w:rsid w:val="002F39FC"/>
    <w:rsid w:val="002F4F20"/>
    <w:rsid w:val="002F56A1"/>
    <w:rsid w:val="0030213B"/>
    <w:rsid w:val="00304730"/>
    <w:rsid w:val="003056E3"/>
    <w:rsid w:val="00305867"/>
    <w:rsid w:val="0031091F"/>
    <w:rsid w:val="00310933"/>
    <w:rsid w:val="003130EC"/>
    <w:rsid w:val="00314300"/>
    <w:rsid w:val="003143FD"/>
    <w:rsid w:val="0031482B"/>
    <w:rsid w:val="00315590"/>
    <w:rsid w:val="00317FB1"/>
    <w:rsid w:val="00320E67"/>
    <w:rsid w:val="00321985"/>
    <w:rsid w:val="00326AE2"/>
    <w:rsid w:val="00327775"/>
    <w:rsid w:val="00330DFF"/>
    <w:rsid w:val="00331462"/>
    <w:rsid w:val="003323FA"/>
    <w:rsid w:val="00332516"/>
    <w:rsid w:val="003341C2"/>
    <w:rsid w:val="00343423"/>
    <w:rsid w:val="00346263"/>
    <w:rsid w:val="00346840"/>
    <w:rsid w:val="003500F5"/>
    <w:rsid w:val="0035092B"/>
    <w:rsid w:val="00351F47"/>
    <w:rsid w:val="0035205A"/>
    <w:rsid w:val="0035232E"/>
    <w:rsid w:val="00352C85"/>
    <w:rsid w:val="00354609"/>
    <w:rsid w:val="003548F9"/>
    <w:rsid w:val="00361393"/>
    <w:rsid w:val="00363BA5"/>
    <w:rsid w:val="0036455A"/>
    <w:rsid w:val="00367EC0"/>
    <w:rsid w:val="00374DD9"/>
    <w:rsid w:val="00375CA2"/>
    <w:rsid w:val="003762C4"/>
    <w:rsid w:val="00377072"/>
    <w:rsid w:val="00377262"/>
    <w:rsid w:val="0037763B"/>
    <w:rsid w:val="00377794"/>
    <w:rsid w:val="00377DAC"/>
    <w:rsid w:val="00380623"/>
    <w:rsid w:val="0038070F"/>
    <w:rsid w:val="00380751"/>
    <w:rsid w:val="00382CDA"/>
    <w:rsid w:val="00383B87"/>
    <w:rsid w:val="00383FA2"/>
    <w:rsid w:val="0038415C"/>
    <w:rsid w:val="00384CF1"/>
    <w:rsid w:val="00385FFE"/>
    <w:rsid w:val="0038627D"/>
    <w:rsid w:val="00387AE2"/>
    <w:rsid w:val="0039061C"/>
    <w:rsid w:val="003912B8"/>
    <w:rsid w:val="003926BF"/>
    <w:rsid w:val="0039309F"/>
    <w:rsid w:val="0039339C"/>
    <w:rsid w:val="003942EC"/>
    <w:rsid w:val="003949AF"/>
    <w:rsid w:val="0039515B"/>
    <w:rsid w:val="0039747C"/>
    <w:rsid w:val="00397BA7"/>
    <w:rsid w:val="003A067A"/>
    <w:rsid w:val="003A0BEF"/>
    <w:rsid w:val="003A2B0F"/>
    <w:rsid w:val="003A3A51"/>
    <w:rsid w:val="003A40E0"/>
    <w:rsid w:val="003A507E"/>
    <w:rsid w:val="003A722D"/>
    <w:rsid w:val="003A7391"/>
    <w:rsid w:val="003B2ED1"/>
    <w:rsid w:val="003B3080"/>
    <w:rsid w:val="003B350A"/>
    <w:rsid w:val="003B65CB"/>
    <w:rsid w:val="003B6865"/>
    <w:rsid w:val="003C043F"/>
    <w:rsid w:val="003C1250"/>
    <w:rsid w:val="003C30EB"/>
    <w:rsid w:val="003C4AF3"/>
    <w:rsid w:val="003D32FD"/>
    <w:rsid w:val="003D4BE0"/>
    <w:rsid w:val="003D516B"/>
    <w:rsid w:val="003D61E4"/>
    <w:rsid w:val="003D637D"/>
    <w:rsid w:val="003D706B"/>
    <w:rsid w:val="003E096F"/>
    <w:rsid w:val="003E0BB6"/>
    <w:rsid w:val="003E1986"/>
    <w:rsid w:val="003E23F0"/>
    <w:rsid w:val="003E31CE"/>
    <w:rsid w:val="003E3272"/>
    <w:rsid w:val="003E501E"/>
    <w:rsid w:val="003E5713"/>
    <w:rsid w:val="003E576E"/>
    <w:rsid w:val="003E627C"/>
    <w:rsid w:val="003E76E1"/>
    <w:rsid w:val="003E7B1E"/>
    <w:rsid w:val="003E7B78"/>
    <w:rsid w:val="003F512F"/>
    <w:rsid w:val="003F5C0E"/>
    <w:rsid w:val="0040258F"/>
    <w:rsid w:val="00403F1E"/>
    <w:rsid w:val="00404B8B"/>
    <w:rsid w:val="004060DC"/>
    <w:rsid w:val="00407BA8"/>
    <w:rsid w:val="0041025E"/>
    <w:rsid w:val="004123F1"/>
    <w:rsid w:val="004147CD"/>
    <w:rsid w:val="00414CE7"/>
    <w:rsid w:val="00415C15"/>
    <w:rsid w:val="00416160"/>
    <w:rsid w:val="0041747F"/>
    <w:rsid w:val="00420B4A"/>
    <w:rsid w:val="00420BE4"/>
    <w:rsid w:val="00421629"/>
    <w:rsid w:val="00421DF3"/>
    <w:rsid w:val="00424992"/>
    <w:rsid w:val="00430C2C"/>
    <w:rsid w:val="00431099"/>
    <w:rsid w:val="004316F8"/>
    <w:rsid w:val="00432E53"/>
    <w:rsid w:val="004370EC"/>
    <w:rsid w:val="00437F65"/>
    <w:rsid w:val="00440A1E"/>
    <w:rsid w:val="00441351"/>
    <w:rsid w:val="00441C46"/>
    <w:rsid w:val="004421BF"/>
    <w:rsid w:val="00442F47"/>
    <w:rsid w:val="004430AA"/>
    <w:rsid w:val="004435CE"/>
    <w:rsid w:val="00444D3D"/>
    <w:rsid w:val="0044687B"/>
    <w:rsid w:val="00447FF8"/>
    <w:rsid w:val="0045005B"/>
    <w:rsid w:val="00450155"/>
    <w:rsid w:val="0045160B"/>
    <w:rsid w:val="00451A51"/>
    <w:rsid w:val="00452860"/>
    <w:rsid w:val="004535B3"/>
    <w:rsid w:val="00455DAE"/>
    <w:rsid w:val="00456948"/>
    <w:rsid w:val="00456F20"/>
    <w:rsid w:val="004570C4"/>
    <w:rsid w:val="0046070A"/>
    <w:rsid w:val="0046139B"/>
    <w:rsid w:val="00461F9E"/>
    <w:rsid w:val="0046227E"/>
    <w:rsid w:val="00463515"/>
    <w:rsid w:val="00463527"/>
    <w:rsid w:val="004648BC"/>
    <w:rsid w:val="0046538F"/>
    <w:rsid w:val="0046664D"/>
    <w:rsid w:val="004668A5"/>
    <w:rsid w:val="004675BF"/>
    <w:rsid w:val="00467B42"/>
    <w:rsid w:val="00471549"/>
    <w:rsid w:val="00471CDF"/>
    <w:rsid w:val="0047298C"/>
    <w:rsid w:val="00473AAC"/>
    <w:rsid w:val="004743B5"/>
    <w:rsid w:val="00474942"/>
    <w:rsid w:val="0047534A"/>
    <w:rsid w:val="00475C45"/>
    <w:rsid w:val="00475DBF"/>
    <w:rsid w:val="0048004A"/>
    <w:rsid w:val="00481731"/>
    <w:rsid w:val="0048187E"/>
    <w:rsid w:val="00482767"/>
    <w:rsid w:val="0048276D"/>
    <w:rsid w:val="00482DE3"/>
    <w:rsid w:val="0048307E"/>
    <w:rsid w:val="004832E2"/>
    <w:rsid w:val="00483A77"/>
    <w:rsid w:val="00483EC4"/>
    <w:rsid w:val="0048767E"/>
    <w:rsid w:val="00487849"/>
    <w:rsid w:val="004913A5"/>
    <w:rsid w:val="00494121"/>
    <w:rsid w:val="00494892"/>
    <w:rsid w:val="00495D7E"/>
    <w:rsid w:val="00496E41"/>
    <w:rsid w:val="004978A3"/>
    <w:rsid w:val="004A00B0"/>
    <w:rsid w:val="004A1E57"/>
    <w:rsid w:val="004A46D2"/>
    <w:rsid w:val="004A47C0"/>
    <w:rsid w:val="004A4DA7"/>
    <w:rsid w:val="004A55E9"/>
    <w:rsid w:val="004A6163"/>
    <w:rsid w:val="004A6EFB"/>
    <w:rsid w:val="004A7C74"/>
    <w:rsid w:val="004B048E"/>
    <w:rsid w:val="004B135F"/>
    <w:rsid w:val="004B16CA"/>
    <w:rsid w:val="004B40A3"/>
    <w:rsid w:val="004B4804"/>
    <w:rsid w:val="004B4FBF"/>
    <w:rsid w:val="004B6C07"/>
    <w:rsid w:val="004C0618"/>
    <w:rsid w:val="004C1AB6"/>
    <w:rsid w:val="004C3307"/>
    <w:rsid w:val="004C39CA"/>
    <w:rsid w:val="004C4C4B"/>
    <w:rsid w:val="004C62A8"/>
    <w:rsid w:val="004D0042"/>
    <w:rsid w:val="004D3196"/>
    <w:rsid w:val="004D39BC"/>
    <w:rsid w:val="004E28E3"/>
    <w:rsid w:val="004E606A"/>
    <w:rsid w:val="004F0C3E"/>
    <w:rsid w:val="004F0F5E"/>
    <w:rsid w:val="004F1BD7"/>
    <w:rsid w:val="004F2612"/>
    <w:rsid w:val="004F4A12"/>
    <w:rsid w:val="004F6979"/>
    <w:rsid w:val="0050009F"/>
    <w:rsid w:val="0050082F"/>
    <w:rsid w:val="005022C7"/>
    <w:rsid w:val="00506596"/>
    <w:rsid w:val="005070C6"/>
    <w:rsid w:val="00510EE8"/>
    <w:rsid w:val="00511BED"/>
    <w:rsid w:val="00512FB0"/>
    <w:rsid w:val="00513197"/>
    <w:rsid w:val="005142BC"/>
    <w:rsid w:val="005144A0"/>
    <w:rsid w:val="0051454C"/>
    <w:rsid w:val="005145C0"/>
    <w:rsid w:val="00517C24"/>
    <w:rsid w:val="00520070"/>
    <w:rsid w:val="00522527"/>
    <w:rsid w:val="00523C98"/>
    <w:rsid w:val="00523D37"/>
    <w:rsid w:val="00531966"/>
    <w:rsid w:val="00532F48"/>
    <w:rsid w:val="00533EAC"/>
    <w:rsid w:val="00535E8C"/>
    <w:rsid w:val="00536539"/>
    <w:rsid w:val="00537D6A"/>
    <w:rsid w:val="005416F8"/>
    <w:rsid w:val="0054299D"/>
    <w:rsid w:val="00542B0D"/>
    <w:rsid w:val="005435EC"/>
    <w:rsid w:val="005435F9"/>
    <w:rsid w:val="005506CB"/>
    <w:rsid w:val="00550C13"/>
    <w:rsid w:val="005511A6"/>
    <w:rsid w:val="0055238A"/>
    <w:rsid w:val="00553AF1"/>
    <w:rsid w:val="00553E63"/>
    <w:rsid w:val="0055444F"/>
    <w:rsid w:val="00555676"/>
    <w:rsid w:val="00555AA0"/>
    <w:rsid w:val="00555C6F"/>
    <w:rsid w:val="005566BE"/>
    <w:rsid w:val="00557661"/>
    <w:rsid w:val="0056047C"/>
    <w:rsid w:val="005625B9"/>
    <w:rsid w:val="00562A71"/>
    <w:rsid w:val="005632B8"/>
    <w:rsid w:val="00564CCF"/>
    <w:rsid w:val="005656CF"/>
    <w:rsid w:val="00567B41"/>
    <w:rsid w:val="005700C8"/>
    <w:rsid w:val="005702F2"/>
    <w:rsid w:val="00571589"/>
    <w:rsid w:val="005721D7"/>
    <w:rsid w:val="005730AB"/>
    <w:rsid w:val="00573DF4"/>
    <w:rsid w:val="00581C13"/>
    <w:rsid w:val="00582850"/>
    <w:rsid w:val="00582CF6"/>
    <w:rsid w:val="00583120"/>
    <w:rsid w:val="0058438D"/>
    <w:rsid w:val="00585832"/>
    <w:rsid w:val="00585EAD"/>
    <w:rsid w:val="00585F1F"/>
    <w:rsid w:val="005868E2"/>
    <w:rsid w:val="00586961"/>
    <w:rsid w:val="00590AD5"/>
    <w:rsid w:val="00591F00"/>
    <w:rsid w:val="00594E75"/>
    <w:rsid w:val="00595C05"/>
    <w:rsid w:val="00595F7E"/>
    <w:rsid w:val="00597C9A"/>
    <w:rsid w:val="005A1756"/>
    <w:rsid w:val="005A2E12"/>
    <w:rsid w:val="005A363F"/>
    <w:rsid w:val="005A3EAC"/>
    <w:rsid w:val="005A6D6C"/>
    <w:rsid w:val="005A7531"/>
    <w:rsid w:val="005B0F40"/>
    <w:rsid w:val="005B5242"/>
    <w:rsid w:val="005B57BD"/>
    <w:rsid w:val="005B64D4"/>
    <w:rsid w:val="005C24BD"/>
    <w:rsid w:val="005C4DEF"/>
    <w:rsid w:val="005C597B"/>
    <w:rsid w:val="005C75EC"/>
    <w:rsid w:val="005C7E5F"/>
    <w:rsid w:val="005D0FC0"/>
    <w:rsid w:val="005D1C44"/>
    <w:rsid w:val="005D25BD"/>
    <w:rsid w:val="005D5A72"/>
    <w:rsid w:val="005D5AC3"/>
    <w:rsid w:val="005D61D6"/>
    <w:rsid w:val="005D6956"/>
    <w:rsid w:val="005D7A1B"/>
    <w:rsid w:val="005E03F6"/>
    <w:rsid w:val="005E0544"/>
    <w:rsid w:val="005E0D30"/>
    <w:rsid w:val="005E1D30"/>
    <w:rsid w:val="005E645A"/>
    <w:rsid w:val="005E6F0B"/>
    <w:rsid w:val="005F3629"/>
    <w:rsid w:val="005F3855"/>
    <w:rsid w:val="005F546C"/>
    <w:rsid w:val="005F6428"/>
    <w:rsid w:val="00600389"/>
    <w:rsid w:val="00601933"/>
    <w:rsid w:val="006103F5"/>
    <w:rsid w:val="00611C6C"/>
    <w:rsid w:val="00611F39"/>
    <w:rsid w:val="00611FE9"/>
    <w:rsid w:val="00612C1C"/>
    <w:rsid w:val="0061465B"/>
    <w:rsid w:val="00615406"/>
    <w:rsid w:val="00615BC5"/>
    <w:rsid w:val="00616313"/>
    <w:rsid w:val="00617119"/>
    <w:rsid w:val="00630918"/>
    <w:rsid w:val="00631484"/>
    <w:rsid w:val="00631F4C"/>
    <w:rsid w:val="00632324"/>
    <w:rsid w:val="006323C3"/>
    <w:rsid w:val="00632C09"/>
    <w:rsid w:val="00633D1C"/>
    <w:rsid w:val="00640C82"/>
    <w:rsid w:val="006446B9"/>
    <w:rsid w:val="00647A8E"/>
    <w:rsid w:val="00647E75"/>
    <w:rsid w:val="00652901"/>
    <w:rsid w:val="00654DC5"/>
    <w:rsid w:val="00656249"/>
    <w:rsid w:val="006576F4"/>
    <w:rsid w:val="00657A6E"/>
    <w:rsid w:val="006614E0"/>
    <w:rsid w:val="00663912"/>
    <w:rsid w:val="0066537D"/>
    <w:rsid w:val="00666939"/>
    <w:rsid w:val="0067013F"/>
    <w:rsid w:val="0067095D"/>
    <w:rsid w:val="00672DED"/>
    <w:rsid w:val="0067548E"/>
    <w:rsid w:val="00677856"/>
    <w:rsid w:val="00677E2F"/>
    <w:rsid w:val="00680251"/>
    <w:rsid w:val="00683869"/>
    <w:rsid w:val="006840E9"/>
    <w:rsid w:val="006856D2"/>
    <w:rsid w:val="006864F6"/>
    <w:rsid w:val="006906DC"/>
    <w:rsid w:val="006915EE"/>
    <w:rsid w:val="00693E48"/>
    <w:rsid w:val="006945B4"/>
    <w:rsid w:val="00697352"/>
    <w:rsid w:val="006A3A58"/>
    <w:rsid w:val="006A5306"/>
    <w:rsid w:val="006A6D00"/>
    <w:rsid w:val="006B0E2D"/>
    <w:rsid w:val="006B1305"/>
    <w:rsid w:val="006B3E9D"/>
    <w:rsid w:val="006B40DF"/>
    <w:rsid w:val="006B6616"/>
    <w:rsid w:val="006C1CF1"/>
    <w:rsid w:val="006C22BE"/>
    <w:rsid w:val="006C2CF9"/>
    <w:rsid w:val="006C5E68"/>
    <w:rsid w:val="006C5F9A"/>
    <w:rsid w:val="006C65AF"/>
    <w:rsid w:val="006C7559"/>
    <w:rsid w:val="006D0177"/>
    <w:rsid w:val="006D2553"/>
    <w:rsid w:val="006D301D"/>
    <w:rsid w:val="006D3965"/>
    <w:rsid w:val="006D474A"/>
    <w:rsid w:val="006D56AD"/>
    <w:rsid w:val="006D5946"/>
    <w:rsid w:val="006D5B03"/>
    <w:rsid w:val="006D67BC"/>
    <w:rsid w:val="006D77C0"/>
    <w:rsid w:val="006D7F82"/>
    <w:rsid w:val="006E0EB3"/>
    <w:rsid w:val="006E24D6"/>
    <w:rsid w:val="006E2C70"/>
    <w:rsid w:val="006E38A1"/>
    <w:rsid w:val="006E7E37"/>
    <w:rsid w:val="006F1368"/>
    <w:rsid w:val="006F25CF"/>
    <w:rsid w:val="006F2691"/>
    <w:rsid w:val="006F3D1C"/>
    <w:rsid w:val="006F749F"/>
    <w:rsid w:val="006F7766"/>
    <w:rsid w:val="00701C6E"/>
    <w:rsid w:val="007026FE"/>
    <w:rsid w:val="00703915"/>
    <w:rsid w:val="00703EF4"/>
    <w:rsid w:val="00704157"/>
    <w:rsid w:val="007044EC"/>
    <w:rsid w:val="00704995"/>
    <w:rsid w:val="00704D16"/>
    <w:rsid w:val="00705CA8"/>
    <w:rsid w:val="007060BA"/>
    <w:rsid w:val="0071064F"/>
    <w:rsid w:val="007115EF"/>
    <w:rsid w:val="00712667"/>
    <w:rsid w:val="007152C6"/>
    <w:rsid w:val="007152F3"/>
    <w:rsid w:val="00715B35"/>
    <w:rsid w:val="007163A9"/>
    <w:rsid w:val="007163AC"/>
    <w:rsid w:val="00717FAF"/>
    <w:rsid w:val="00721C95"/>
    <w:rsid w:val="007220E0"/>
    <w:rsid w:val="007237FC"/>
    <w:rsid w:val="007265A9"/>
    <w:rsid w:val="00726A85"/>
    <w:rsid w:val="00726B27"/>
    <w:rsid w:val="00726BAA"/>
    <w:rsid w:val="0072729D"/>
    <w:rsid w:val="00731D47"/>
    <w:rsid w:val="00731D72"/>
    <w:rsid w:val="007334F2"/>
    <w:rsid w:val="00733B01"/>
    <w:rsid w:val="00734815"/>
    <w:rsid w:val="00735532"/>
    <w:rsid w:val="007366AC"/>
    <w:rsid w:val="00736832"/>
    <w:rsid w:val="007368E0"/>
    <w:rsid w:val="00736AF7"/>
    <w:rsid w:val="00737E51"/>
    <w:rsid w:val="007404B3"/>
    <w:rsid w:val="007412DC"/>
    <w:rsid w:val="00741992"/>
    <w:rsid w:val="00741B31"/>
    <w:rsid w:val="00744FA6"/>
    <w:rsid w:val="00745125"/>
    <w:rsid w:val="007467AC"/>
    <w:rsid w:val="00747D98"/>
    <w:rsid w:val="00747FC9"/>
    <w:rsid w:val="00747FEA"/>
    <w:rsid w:val="0075075F"/>
    <w:rsid w:val="00750802"/>
    <w:rsid w:val="00750879"/>
    <w:rsid w:val="00750D40"/>
    <w:rsid w:val="00756057"/>
    <w:rsid w:val="00760A90"/>
    <w:rsid w:val="00760EFC"/>
    <w:rsid w:val="007615FE"/>
    <w:rsid w:val="0076279E"/>
    <w:rsid w:val="00762FBC"/>
    <w:rsid w:val="0076369D"/>
    <w:rsid w:val="00765F40"/>
    <w:rsid w:val="0076720A"/>
    <w:rsid w:val="0076760E"/>
    <w:rsid w:val="00767879"/>
    <w:rsid w:val="00770A55"/>
    <w:rsid w:val="00780613"/>
    <w:rsid w:val="00780A3E"/>
    <w:rsid w:val="00781B73"/>
    <w:rsid w:val="00782546"/>
    <w:rsid w:val="007835DC"/>
    <w:rsid w:val="007838AA"/>
    <w:rsid w:val="00786B25"/>
    <w:rsid w:val="00786C5A"/>
    <w:rsid w:val="00790953"/>
    <w:rsid w:val="00790A39"/>
    <w:rsid w:val="00792B52"/>
    <w:rsid w:val="00794575"/>
    <w:rsid w:val="0079593A"/>
    <w:rsid w:val="007960F4"/>
    <w:rsid w:val="007A10C5"/>
    <w:rsid w:val="007A203C"/>
    <w:rsid w:val="007A20AF"/>
    <w:rsid w:val="007A2134"/>
    <w:rsid w:val="007A2FD9"/>
    <w:rsid w:val="007A589B"/>
    <w:rsid w:val="007B375F"/>
    <w:rsid w:val="007B404E"/>
    <w:rsid w:val="007B4255"/>
    <w:rsid w:val="007B5E8B"/>
    <w:rsid w:val="007B640D"/>
    <w:rsid w:val="007B7325"/>
    <w:rsid w:val="007C1DF3"/>
    <w:rsid w:val="007C2A43"/>
    <w:rsid w:val="007D3441"/>
    <w:rsid w:val="007D5011"/>
    <w:rsid w:val="007D7B95"/>
    <w:rsid w:val="007D7C0F"/>
    <w:rsid w:val="007E142B"/>
    <w:rsid w:val="007E158C"/>
    <w:rsid w:val="007E4AB1"/>
    <w:rsid w:val="007E4E57"/>
    <w:rsid w:val="007E4F47"/>
    <w:rsid w:val="007E5880"/>
    <w:rsid w:val="007E6D9E"/>
    <w:rsid w:val="007F00D6"/>
    <w:rsid w:val="007F0EB0"/>
    <w:rsid w:val="007F22A0"/>
    <w:rsid w:val="007F37AA"/>
    <w:rsid w:val="007F57BB"/>
    <w:rsid w:val="00801F03"/>
    <w:rsid w:val="008032CB"/>
    <w:rsid w:val="008033EE"/>
    <w:rsid w:val="00805B32"/>
    <w:rsid w:val="00810E8F"/>
    <w:rsid w:val="00815E5B"/>
    <w:rsid w:val="00816F54"/>
    <w:rsid w:val="0081786C"/>
    <w:rsid w:val="00820D88"/>
    <w:rsid w:val="00820ED0"/>
    <w:rsid w:val="0082158B"/>
    <w:rsid w:val="008246D1"/>
    <w:rsid w:val="008259CF"/>
    <w:rsid w:val="0082655F"/>
    <w:rsid w:val="00830428"/>
    <w:rsid w:val="00830EE0"/>
    <w:rsid w:val="008314DE"/>
    <w:rsid w:val="00831519"/>
    <w:rsid w:val="00832660"/>
    <w:rsid w:val="00832CDB"/>
    <w:rsid w:val="0083330E"/>
    <w:rsid w:val="00834083"/>
    <w:rsid w:val="00834F92"/>
    <w:rsid w:val="00835F46"/>
    <w:rsid w:val="0083759F"/>
    <w:rsid w:val="00842418"/>
    <w:rsid w:val="0084482C"/>
    <w:rsid w:val="00846D99"/>
    <w:rsid w:val="00847A60"/>
    <w:rsid w:val="00847D7C"/>
    <w:rsid w:val="00851F5C"/>
    <w:rsid w:val="008529BF"/>
    <w:rsid w:val="00852E47"/>
    <w:rsid w:val="008572CA"/>
    <w:rsid w:val="00857954"/>
    <w:rsid w:val="00861EB9"/>
    <w:rsid w:val="008621AB"/>
    <w:rsid w:val="00862A88"/>
    <w:rsid w:val="00863F9D"/>
    <w:rsid w:val="008645FE"/>
    <w:rsid w:val="00864A60"/>
    <w:rsid w:val="008723DE"/>
    <w:rsid w:val="008748F7"/>
    <w:rsid w:val="00874F20"/>
    <w:rsid w:val="00877956"/>
    <w:rsid w:val="00877960"/>
    <w:rsid w:val="00877DEE"/>
    <w:rsid w:val="008816B0"/>
    <w:rsid w:val="00881B3D"/>
    <w:rsid w:val="00881E4E"/>
    <w:rsid w:val="00883C99"/>
    <w:rsid w:val="0088723B"/>
    <w:rsid w:val="00887671"/>
    <w:rsid w:val="00891216"/>
    <w:rsid w:val="0089293C"/>
    <w:rsid w:val="008936E9"/>
    <w:rsid w:val="008956FE"/>
    <w:rsid w:val="00897348"/>
    <w:rsid w:val="00897484"/>
    <w:rsid w:val="008A0969"/>
    <w:rsid w:val="008A1B18"/>
    <w:rsid w:val="008A2207"/>
    <w:rsid w:val="008A27F2"/>
    <w:rsid w:val="008A2CFB"/>
    <w:rsid w:val="008A756D"/>
    <w:rsid w:val="008A7B8F"/>
    <w:rsid w:val="008B0774"/>
    <w:rsid w:val="008B2DF6"/>
    <w:rsid w:val="008B6A30"/>
    <w:rsid w:val="008C1145"/>
    <w:rsid w:val="008C1675"/>
    <w:rsid w:val="008C1998"/>
    <w:rsid w:val="008C545E"/>
    <w:rsid w:val="008C62C7"/>
    <w:rsid w:val="008C7844"/>
    <w:rsid w:val="008D0684"/>
    <w:rsid w:val="008D247B"/>
    <w:rsid w:val="008D2B6E"/>
    <w:rsid w:val="008D57C4"/>
    <w:rsid w:val="008D6A76"/>
    <w:rsid w:val="008E0C9C"/>
    <w:rsid w:val="008E15E2"/>
    <w:rsid w:val="008E1B78"/>
    <w:rsid w:val="008E1D4A"/>
    <w:rsid w:val="008E1F18"/>
    <w:rsid w:val="008E2A09"/>
    <w:rsid w:val="008E2D78"/>
    <w:rsid w:val="008E4DCF"/>
    <w:rsid w:val="008F00D1"/>
    <w:rsid w:val="008F0E24"/>
    <w:rsid w:val="008F2473"/>
    <w:rsid w:val="008F71E1"/>
    <w:rsid w:val="00900E98"/>
    <w:rsid w:val="00901429"/>
    <w:rsid w:val="009019C2"/>
    <w:rsid w:val="009022D5"/>
    <w:rsid w:val="0090265E"/>
    <w:rsid w:val="00903322"/>
    <w:rsid w:val="00904DBD"/>
    <w:rsid w:val="009058C7"/>
    <w:rsid w:val="00907A49"/>
    <w:rsid w:val="00907EAE"/>
    <w:rsid w:val="009104BE"/>
    <w:rsid w:val="00911B56"/>
    <w:rsid w:val="00913287"/>
    <w:rsid w:val="0091601F"/>
    <w:rsid w:val="009176C1"/>
    <w:rsid w:val="009178DE"/>
    <w:rsid w:val="00917B68"/>
    <w:rsid w:val="009204C9"/>
    <w:rsid w:val="009205B1"/>
    <w:rsid w:val="009208B7"/>
    <w:rsid w:val="0092191E"/>
    <w:rsid w:val="00921A4E"/>
    <w:rsid w:val="00924741"/>
    <w:rsid w:val="00925A65"/>
    <w:rsid w:val="00925D81"/>
    <w:rsid w:val="00930E35"/>
    <w:rsid w:val="00931511"/>
    <w:rsid w:val="009320AD"/>
    <w:rsid w:val="00932523"/>
    <w:rsid w:val="00932702"/>
    <w:rsid w:val="00935674"/>
    <w:rsid w:val="009402F0"/>
    <w:rsid w:val="00941D7D"/>
    <w:rsid w:val="00943C4D"/>
    <w:rsid w:val="0094589E"/>
    <w:rsid w:val="00945D85"/>
    <w:rsid w:val="0094618C"/>
    <w:rsid w:val="0094683D"/>
    <w:rsid w:val="00947560"/>
    <w:rsid w:val="00947786"/>
    <w:rsid w:val="00947933"/>
    <w:rsid w:val="00950CA0"/>
    <w:rsid w:val="00952737"/>
    <w:rsid w:val="00952E6C"/>
    <w:rsid w:val="009538E5"/>
    <w:rsid w:val="0095433C"/>
    <w:rsid w:val="00954C30"/>
    <w:rsid w:val="00954D5F"/>
    <w:rsid w:val="00956BDD"/>
    <w:rsid w:val="00956EDD"/>
    <w:rsid w:val="009622D4"/>
    <w:rsid w:val="00962ACE"/>
    <w:rsid w:val="00963B5F"/>
    <w:rsid w:val="00965641"/>
    <w:rsid w:val="00965A5D"/>
    <w:rsid w:val="00970671"/>
    <w:rsid w:val="00970990"/>
    <w:rsid w:val="009716B4"/>
    <w:rsid w:val="0097254E"/>
    <w:rsid w:val="009735D1"/>
    <w:rsid w:val="00975985"/>
    <w:rsid w:val="00975CFB"/>
    <w:rsid w:val="0097704A"/>
    <w:rsid w:val="00977622"/>
    <w:rsid w:val="00977FFC"/>
    <w:rsid w:val="00980EC3"/>
    <w:rsid w:val="00981143"/>
    <w:rsid w:val="0098206C"/>
    <w:rsid w:val="00982DB0"/>
    <w:rsid w:val="009862E2"/>
    <w:rsid w:val="0098761E"/>
    <w:rsid w:val="009907B6"/>
    <w:rsid w:val="00990ADA"/>
    <w:rsid w:val="00991390"/>
    <w:rsid w:val="0099162C"/>
    <w:rsid w:val="0099268C"/>
    <w:rsid w:val="009942C9"/>
    <w:rsid w:val="009961A5"/>
    <w:rsid w:val="009A1057"/>
    <w:rsid w:val="009A1CF2"/>
    <w:rsid w:val="009A1EC0"/>
    <w:rsid w:val="009A2B85"/>
    <w:rsid w:val="009A348E"/>
    <w:rsid w:val="009A6968"/>
    <w:rsid w:val="009A6B86"/>
    <w:rsid w:val="009B03E5"/>
    <w:rsid w:val="009B0F45"/>
    <w:rsid w:val="009B10E3"/>
    <w:rsid w:val="009B22E9"/>
    <w:rsid w:val="009B264B"/>
    <w:rsid w:val="009B2CAC"/>
    <w:rsid w:val="009B337C"/>
    <w:rsid w:val="009B34CA"/>
    <w:rsid w:val="009B3839"/>
    <w:rsid w:val="009B3866"/>
    <w:rsid w:val="009B56DA"/>
    <w:rsid w:val="009B575C"/>
    <w:rsid w:val="009B5C62"/>
    <w:rsid w:val="009C01E3"/>
    <w:rsid w:val="009C0466"/>
    <w:rsid w:val="009C2016"/>
    <w:rsid w:val="009C3874"/>
    <w:rsid w:val="009C51B7"/>
    <w:rsid w:val="009C5ED1"/>
    <w:rsid w:val="009C61B1"/>
    <w:rsid w:val="009C7858"/>
    <w:rsid w:val="009D088A"/>
    <w:rsid w:val="009D0DCD"/>
    <w:rsid w:val="009D457E"/>
    <w:rsid w:val="009D4746"/>
    <w:rsid w:val="009D5453"/>
    <w:rsid w:val="009D6075"/>
    <w:rsid w:val="009D7202"/>
    <w:rsid w:val="009E03DF"/>
    <w:rsid w:val="009E10E0"/>
    <w:rsid w:val="009E2701"/>
    <w:rsid w:val="009E2AB5"/>
    <w:rsid w:val="009E38FE"/>
    <w:rsid w:val="009E55D4"/>
    <w:rsid w:val="009F3AAE"/>
    <w:rsid w:val="00A0081B"/>
    <w:rsid w:val="00A02C26"/>
    <w:rsid w:val="00A02DE4"/>
    <w:rsid w:val="00A04B17"/>
    <w:rsid w:val="00A0502E"/>
    <w:rsid w:val="00A06C8B"/>
    <w:rsid w:val="00A12EFA"/>
    <w:rsid w:val="00A15093"/>
    <w:rsid w:val="00A15456"/>
    <w:rsid w:val="00A16799"/>
    <w:rsid w:val="00A16FDA"/>
    <w:rsid w:val="00A1783A"/>
    <w:rsid w:val="00A17CCE"/>
    <w:rsid w:val="00A22E15"/>
    <w:rsid w:val="00A2478F"/>
    <w:rsid w:val="00A25553"/>
    <w:rsid w:val="00A26F52"/>
    <w:rsid w:val="00A307ED"/>
    <w:rsid w:val="00A31098"/>
    <w:rsid w:val="00A314C2"/>
    <w:rsid w:val="00A31802"/>
    <w:rsid w:val="00A321C8"/>
    <w:rsid w:val="00A3308B"/>
    <w:rsid w:val="00A348DA"/>
    <w:rsid w:val="00A37DA7"/>
    <w:rsid w:val="00A4255D"/>
    <w:rsid w:val="00A467DC"/>
    <w:rsid w:val="00A46C77"/>
    <w:rsid w:val="00A46CA3"/>
    <w:rsid w:val="00A52701"/>
    <w:rsid w:val="00A5482B"/>
    <w:rsid w:val="00A5552B"/>
    <w:rsid w:val="00A5662B"/>
    <w:rsid w:val="00A57656"/>
    <w:rsid w:val="00A6067F"/>
    <w:rsid w:val="00A60E7A"/>
    <w:rsid w:val="00A6210D"/>
    <w:rsid w:val="00A63737"/>
    <w:rsid w:val="00A64AA9"/>
    <w:rsid w:val="00A71373"/>
    <w:rsid w:val="00A73A6F"/>
    <w:rsid w:val="00A73BCF"/>
    <w:rsid w:val="00A76DE1"/>
    <w:rsid w:val="00A82FC1"/>
    <w:rsid w:val="00A830C1"/>
    <w:rsid w:val="00A85024"/>
    <w:rsid w:val="00A85AA1"/>
    <w:rsid w:val="00A87224"/>
    <w:rsid w:val="00A922FB"/>
    <w:rsid w:val="00A94F8F"/>
    <w:rsid w:val="00A96BC7"/>
    <w:rsid w:val="00A972BB"/>
    <w:rsid w:val="00AA0D60"/>
    <w:rsid w:val="00AA3D57"/>
    <w:rsid w:val="00AA3F84"/>
    <w:rsid w:val="00AA4006"/>
    <w:rsid w:val="00AA46B0"/>
    <w:rsid w:val="00AA7ABA"/>
    <w:rsid w:val="00AB1F52"/>
    <w:rsid w:val="00AB203C"/>
    <w:rsid w:val="00AB2838"/>
    <w:rsid w:val="00AB32BD"/>
    <w:rsid w:val="00AB37BC"/>
    <w:rsid w:val="00AC179A"/>
    <w:rsid w:val="00AC1DCA"/>
    <w:rsid w:val="00AC1FF5"/>
    <w:rsid w:val="00AC4199"/>
    <w:rsid w:val="00AC5660"/>
    <w:rsid w:val="00AC622B"/>
    <w:rsid w:val="00AC6247"/>
    <w:rsid w:val="00AC6A1C"/>
    <w:rsid w:val="00AC74E5"/>
    <w:rsid w:val="00AC7A3E"/>
    <w:rsid w:val="00AD243C"/>
    <w:rsid w:val="00AD2D2A"/>
    <w:rsid w:val="00AD30F6"/>
    <w:rsid w:val="00AD435A"/>
    <w:rsid w:val="00AD6E01"/>
    <w:rsid w:val="00AD75F8"/>
    <w:rsid w:val="00AE03E7"/>
    <w:rsid w:val="00AE0C01"/>
    <w:rsid w:val="00AE1CC2"/>
    <w:rsid w:val="00AE6030"/>
    <w:rsid w:val="00AE7F5A"/>
    <w:rsid w:val="00AF01DD"/>
    <w:rsid w:val="00AF09BC"/>
    <w:rsid w:val="00AF1FD2"/>
    <w:rsid w:val="00AF313F"/>
    <w:rsid w:val="00AF5D7C"/>
    <w:rsid w:val="00AF6ADD"/>
    <w:rsid w:val="00B00952"/>
    <w:rsid w:val="00B01D6C"/>
    <w:rsid w:val="00B032F7"/>
    <w:rsid w:val="00B0356A"/>
    <w:rsid w:val="00B03822"/>
    <w:rsid w:val="00B05A9E"/>
    <w:rsid w:val="00B06E51"/>
    <w:rsid w:val="00B10F72"/>
    <w:rsid w:val="00B12F9A"/>
    <w:rsid w:val="00B143B2"/>
    <w:rsid w:val="00B17804"/>
    <w:rsid w:val="00B17975"/>
    <w:rsid w:val="00B2006E"/>
    <w:rsid w:val="00B2262F"/>
    <w:rsid w:val="00B239BB"/>
    <w:rsid w:val="00B244B9"/>
    <w:rsid w:val="00B260B8"/>
    <w:rsid w:val="00B3061E"/>
    <w:rsid w:val="00B30CF3"/>
    <w:rsid w:val="00B3126E"/>
    <w:rsid w:val="00B331E2"/>
    <w:rsid w:val="00B33A0B"/>
    <w:rsid w:val="00B37A92"/>
    <w:rsid w:val="00B40137"/>
    <w:rsid w:val="00B40C8A"/>
    <w:rsid w:val="00B419B9"/>
    <w:rsid w:val="00B41C5F"/>
    <w:rsid w:val="00B4288F"/>
    <w:rsid w:val="00B43117"/>
    <w:rsid w:val="00B4375B"/>
    <w:rsid w:val="00B437AB"/>
    <w:rsid w:val="00B45766"/>
    <w:rsid w:val="00B51F51"/>
    <w:rsid w:val="00B54B08"/>
    <w:rsid w:val="00B55FCD"/>
    <w:rsid w:val="00B60297"/>
    <w:rsid w:val="00B61475"/>
    <w:rsid w:val="00B64A8A"/>
    <w:rsid w:val="00B6642B"/>
    <w:rsid w:val="00B6749B"/>
    <w:rsid w:val="00B6799C"/>
    <w:rsid w:val="00B67A42"/>
    <w:rsid w:val="00B713CE"/>
    <w:rsid w:val="00B7289F"/>
    <w:rsid w:val="00B72984"/>
    <w:rsid w:val="00B73668"/>
    <w:rsid w:val="00B741BA"/>
    <w:rsid w:val="00B768F1"/>
    <w:rsid w:val="00B76CDD"/>
    <w:rsid w:val="00B80708"/>
    <w:rsid w:val="00B82571"/>
    <w:rsid w:val="00B82E70"/>
    <w:rsid w:val="00B92B22"/>
    <w:rsid w:val="00B93217"/>
    <w:rsid w:val="00B96119"/>
    <w:rsid w:val="00B969DA"/>
    <w:rsid w:val="00B97FD8"/>
    <w:rsid w:val="00BA0353"/>
    <w:rsid w:val="00BA1BFF"/>
    <w:rsid w:val="00BA256F"/>
    <w:rsid w:val="00BA317E"/>
    <w:rsid w:val="00BA453C"/>
    <w:rsid w:val="00BA494D"/>
    <w:rsid w:val="00BA68A6"/>
    <w:rsid w:val="00BB1B02"/>
    <w:rsid w:val="00BB3814"/>
    <w:rsid w:val="00BB42AE"/>
    <w:rsid w:val="00BC2D7C"/>
    <w:rsid w:val="00BC3DE6"/>
    <w:rsid w:val="00BC4D7C"/>
    <w:rsid w:val="00BC59F8"/>
    <w:rsid w:val="00BC7EF9"/>
    <w:rsid w:val="00BD18B9"/>
    <w:rsid w:val="00BD23AA"/>
    <w:rsid w:val="00BD4128"/>
    <w:rsid w:val="00BD5617"/>
    <w:rsid w:val="00BD66BF"/>
    <w:rsid w:val="00BD684B"/>
    <w:rsid w:val="00BD72A9"/>
    <w:rsid w:val="00BD797F"/>
    <w:rsid w:val="00BD7B1C"/>
    <w:rsid w:val="00BE0241"/>
    <w:rsid w:val="00BE0BF6"/>
    <w:rsid w:val="00BE1B49"/>
    <w:rsid w:val="00BE39FB"/>
    <w:rsid w:val="00BE41E1"/>
    <w:rsid w:val="00BE471C"/>
    <w:rsid w:val="00BE4BDB"/>
    <w:rsid w:val="00BE4CD3"/>
    <w:rsid w:val="00BE51BA"/>
    <w:rsid w:val="00BE5609"/>
    <w:rsid w:val="00BE663E"/>
    <w:rsid w:val="00BE6B30"/>
    <w:rsid w:val="00BF19CF"/>
    <w:rsid w:val="00BF331C"/>
    <w:rsid w:val="00BF3D08"/>
    <w:rsid w:val="00BF42D5"/>
    <w:rsid w:val="00BF6765"/>
    <w:rsid w:val="00C02E5B"/>
    <w:rsid w:val="00C056C3"/>
    <w:rsid w:val="00C05AFE"/>
    <w:rsid w:val="00C05C5F"/>
    <w:rsid w:val="00C064AC"/>
    <w:rsid w:val="00C067CF"/>
    <w:rsid w:val="00C06AA8"/>
    <w:rsid w:val="00C07287"/>
    <w:rsid w:val="00C07BFB"/>
    <w:rsid w:val="00C10D67"/>
    <w:rsid w:val="00C115CD"/>
    <w:rsid w:val="00C12ADF"/>
    <w:rsid w:val="00C152C7"/>
    <w:rsid w:val="00C16AA3"/>
    <w:rsid w:val="00C17558"/>
    <w:rsid w:val="00C20243"/>
    <w:rsid w:val="00C2076D"/>
    <w:rsid w:val="00C20E10"/>
    <w:rsid w:val="00C235C3"/>
    <w:rsid w:val="00C2377B"/>
    <w:rsid w:val="00C24D6F"/>
    <w:rsid w:val="00C26A89"/>
    <w:rsid w:val="00C30043"/>
    <w:rsid w:val="00C30CAB"/>
    <w:rsid w:val="00C321C2"/>
    <w:rsid w:val="00C33781"/>
    <w:rsid w:val="00C347F6"/>
    <w:rsid w:val="00C34B9A"/>
    <w:rsid w:val="00C34CE0"/>
    <w:rsid w:val="00C35A35"/>
    <w:rsid w:val="00C35DDE"/>
    <w:rsid w:val="00C36675"/>
    <w:rsid w:val="00C370C8"/>
    <w:rsid w:val="00C37766"/>
    <w:rsid w:val="00C4066F"/>
    <w:rsid w:val="00C41A1F"/>
    <w:rsid w:val="00C4355F"/>
    <w:rsid w:val="00C461D7"/>
    <w:rsid w:val="00C5099B"/>
    <w:rsid w:val="00C51DBD"/>
    <w:rsid w:val="00C538BF"/>
    <w:rsid w:val="00C54045"/>
    <w:rsid w:val="00C55576"/>
    <w:rsid w:val="00C557B5"/>
    <w:rsid w:val="00C55846"/>
    <w:rsid w:val="00C564FA"/>
    <w:rsid w:val="00C56DD3"/>
    <w:rsid w:val="00C62804"/>
    <w:rsid w:val="00C671E2"/>
    <w:rsid w:val="00C67AFD"/>
    <w:rsid w:val="00C67DD5"/>
    <w:rsid w:val="00C71039"/>
    <w:rsid w:val="00C76D33"/>
    <w:rsid w:val="00C77BC9"/>
    <w:rsid w:val="00C8086A"/>
    <w:rsid w:val="00C808D9"/>
    <w:rsid w:val="00C83D80"/>
    <w:rsid w:val="00C87B52"/>
    <w:rsid w:val="00C91D93"/>
    <w:rsid w:val="00C931B0"/>
    <w:rsid w:val="00C93585"/>
    <w:rsid w:val="00C94F0A"/>
    <w:rsid w:val="00C9662C"/>
    <w:rsid w:val="00C96A4A"/>
    <w:rsid w:val="00CA2B92"/>
    <w:rsid w:val="00CA31A8"/>
    <w:rsid w:val="00CA4A73"/>
    <w:rsid w:val="00CA5818"/>
    <w:rsid w:val="00CB1804"/>
    <w:rsid w:val="00CB3BE7"/>
    <w:rsid w:val="00CB3F3D"/>
    <w:rsid w:val="00CB49E7"/>
    <w:rsid w:val="00CB686F"/>
    <w:rsid w:val="00CB6FC3"/>
    <w:rsid w:val="00CB76DD"/>
    <w:rsid w:val="00CB7F8D"/>
    <w:rsid w:val="00CC0887"/>
    <w:rsid w:val="00CC1406"/>
    <w:rsid w:val="00CC1B98"/>
    <w:rsid w:val="00CC21D8"/>
    <w:rsid w:val="00CC2C36"/>
    <w:rsid w:val="00CC50CF"/>
    <w:rsid w:val="00CC6A2B"/>
    <w:rsid w:val="00CD0373"/>
    <w:rsid w:val="00CD344E"/>
    <w:rsid w:val="00CD7A0B"/>
    <w:rsid w:val="00CE1994"/>
    <w:rsid w:val="00CE1FA3"/>
    <w:rsid w:val="00CE2042"/>
    <w:rsid w:val="00CE2D80"/>
    <w:rsid w:val="00CE4364"/>
    <w:rsid w:val="00CE4926"/>
    <w:rsid w:val="00CE63C0"/>
    <w:rsid w:val="00CF0807"/>
    <w:rsid w:val="00CF1DDF"/>
    <w:rsid w:val="00CF3C4A"/>
    <w:rsid w:val="00CF433A"/>
    <w:rsid w:val="00CF6EC2"/>
    <w:rsid w:val="00CF76E0"/>
    <w:rsid w:val="00CF7955"/>
    <w:rsid w:val="00D0176D"/>
    <w:rsid w:val="00D03151"/>
    <w:rsid w:val="00D03F27"/>
    <w:rsid w:val="00D04A89"/>
    <w:rsid w:val="00D05D1F"/>
    <w:rsid w:val="00D07818"/>
    <w:rsid w:val="00D07A0A"/>
    <w:rsid w:val="00D101F5"/>
    <w:rsid w:val="00D11507"/>
    <w:rsid w:val="00D11C91"/>
    <w:rsid w:val="00D14DAF"/>
    <w:rsid w:val="00D15307"/>
    <w:rsid w:val="00D21960"/>
    <w:rsid w:val="00D22A79"/>
    <w:rsid w:val="00D23BD9"/>
    <w:rsid w:val="00D274CA"/>
    <w:rsid w:val="00D30051"/>
    <w:rsid w:val="00D30431"/>
    <w:rsid w:val="00D318AD"/>
    <w:rsid w:val="00D31E7C"/>
    <w:rsid w:val="00D32BC9"/>
    <w:rsid w:val="00D3365F"/>
    <w:rsid w:val="00D33973"/>
    <w:rsid w:val="00D4012F"/>
    <w:rsid w:val="00D40500"/>
    <w:rsid w:val="00D42E70"/>
    <w:rsid w:val="00D4334B"/>
    <w:rsid w:val="00D43D92"/>
    <w:rsid w:val="00D4721D"/>
    <w:rsid w:val="00D47FFB"/>
    <w:rsid w:val="00D525F6"/>
    <w:rsid w:val="00D57849"/>
    <w:rsid w:val="00D6026B"/>
    <w:rsid w:val="00D60C0B"/>
    <w:rsid w:val="00D6256D"/>
    <w:rsid w:val="00D62621"/>
    <w:rsid w:val="00D6423F"/>
    <w:rsid w:val="00D64303"/>
    <w:rsid w:val="00D65BD0"/>
    <w:rsid w:val="00D6666F"/>
    <w:rsid w:val="00D71B7D"/>
    <w:rsid w:val="00D71E95"/>
    <w:rsid w:val="00D7550E"/>
    <w:rsid w:val="00D83E9B"/>
    <w:rsid w:val="00D904CA"/>
    <w:rsid w:val="00D90CDA"/>
    <w:rsid w:val="00D90DD5"/>
    <w:rsid w:val="00D90DE5"/>
    <w:rsid w:val="00D91126"/>
    <w:rsid w:val="00D9227A"/>
    <w:rsid w:val="00D96B31"/>
    <w:rsid w:val="00D97145"/>
    <w:rsid w:val="00DA1AEE"/>
    <w:rsid w:val="00DA32F1"/>
    <w:rsid w:val="00DA42AD"/>
    <w:rsid w:val="00DA625C"/>
    <w:rsid w:val="00DA6D82"/>
    <w:rsid w:val="00DA71A7"/>
    <w:rsid w:val="00DA7356"/>
    <w:rsid w:val="00DA7817"/>
    <w:rsid w:val="00DA7F49"/>
    <w:rsid w:val="00DB513C"/>
    <w:rsid w:val="00DB6127"/>
    <w:rsid w:val="00DC2B98"/>
    <w:rsid w:val="00DC3F05"/>
    <w:rsid w:val="00DC4B11"/>
    <w:rsid w:val="00DC7095"/>
    <w:rsid w:val="00DD0641"/>
    <w:rsid w:val="00DD0918"/>
    <w:rsid w:val="00DD2F27"/>
    <w:rsid w:val="00DD4524"/>
    <w:rsid w:val="00DD5398"/>
    <w:rsid w:val="00DD5ABA"/>
    <w:rsid w:val="00DD6B92"/>
    <w:rsid w:val="00DD7A44"/>
    <w:rsid w:val="00DD7FFA"/>
    <w:rsid w:val="00DE00FD"/>
    <w:rsid w:val="00DE0CAC"/>
    <w:rsid w:val="00DE1F8D"/>
    <w:rsid w:val="00DE2322"/>
    <w:rsid w:val="00DE2DA5"/>
    <w:rsid w:val="00DE33DB"/>
    <w:rsid w:val="00DE3F70"/>
    <w:rsid w:val="00DE6378"/>
    <w:rsid w:val="00DF24E8"/>
    <w:rsid w:val="00DF2FAC"/>
    <w:rsid w:val="00DF4B79"/>
    <w:rsid w:val="00DF68F2"/>
    <w:rsid w:val="00DF7AA0"/>
    <w:rsid w:val="00E020B4"/>
    <w:rsid w:val="00E03840"/>
    <w:rsid w:val="00E03F6F"/>
    <w:rsid w:val="00E04460"/>
    <w:rsid w:val="00E05B1F"/>
    <w:rsid w:val="00E07A4A"/>
    <w:rsid w:val="00E1098C"/>
    <w:rsid w:val="00E12226"/>
    <w:rsid w:val="00E12662"/>
    <w:rsid w:val="00E1283C"/>
    <w:rsid w:val="00E13B5F"/>
    <w:rsid w:val="00E13F3A"/>
    <w:rsid w:val="00E144A2"/>
    <w:rsid w:val="00E144B3"/>
    <w:rsid w:val="00E14864"/>
    <w:rsid w:val="00E21443"/>
    <w:rsid w:val="00E21DE1"/>
    <w:rsid w:val="00E23F13"/>
    <w:rsid w:val="00E24658"/>
    <w:rsid w:val="00E26807"/>
    <w:rsid w:val="00E273E6"/>
    <w:rsid w:val="00E316D9"/>
    <w:rsid w:val="00E33D54"/>
    <w:rsid w:val="00E348A6"/>
    <w:rsid w:val="00E35F24"/>
    <w:rsid w:val="00E360F8"/>
    <w:rsid w:val="00E362CF"/>
    <w:rsid w:val="00E367C9"/>
    <w:rsid w:val="00E37253"/>
    <w:rsid w:val="00E37DB3"/>
    <w:rsid w:val="00E401A7"/>
    <w:rsid w:val="00E40C2F"/>
    <w:rsid w:val="00E4103C"/>
    <w:rsid w:val="00E43B9D"/>
    <w:rsid w:val="00E46F59"/>
    <w:rsid w:val="00E47777"/>
    <w:rsid w:val="00E513A6"/>
    <w:rsid w:val="00E52670"/>
    <w:rsid w:val="00E5287B"/>
    <w:rsid w:val="00E52E4F"/>
    <w:rsid w:val="00E53309"/>
    <w:rsid w:val="00E54F83"/>
    <w:rsid w:val="00E55478"/>
    <w:rsid w:val="00E57181"/>
    <w:rsid w:val="00E57385"/>
    <w:rsid w:val="00E5788F"/>
    <w:rsid w:val="00E607B9"/>
    <w:rsid w:val="00E6128E"/>
    <w:rsid w:val="00E62BA9"/>
    <w:rsid w:val="00E62CB0"/>
    <w:rsid w:val="00E63FC7"/>
    <w:rsid w:val="00E64878"/>
    <w:rsid w:val="00E6506D"/>
    <w:rsid w:val="00E66EB1"/>
    <w:rsid w:val="00E670D3"/>
    <w:rsid w:val="00E673B7"/>
    <w:rsid w:val="00E70846"/>
    <w:rsid w:val="00E7409B"/>
    <w:rsid w:val="00E748D1"/>
    <w:rsid w:val="00E75DBC"/>
    <w:rsid w:val="00E7683D"/>
    <w:rsid w:val="00E76D6F"/>
    <w:rsid w:val="00E77E9A"/>
    <w:rsid w:val="00E802FE"/>
    <w:rsid w:val="00E8126C"/>
    <w:rsid w:val="00E81526"/>
    <w:rsid w:val="00E83A24"/>
    <w:rsid w:val="00E857B8"/>
    <w:rsid w:val="00E86DA7"/>
    <w:rsid w:val="00E87F96"/>
    <w:rsid w:val="00E903FC"/>
    <w:rsid w:val="00E90E10"/>
    <w:rsid w:val="00E90E22"/>
    <w:rsid w:val="00E9390B"/>
    <w:rsid w:val="00E93C87"/>
    <w:rsid w:val="00E950CE"/>
    <w:rsid w:val="00E95520"/>
    <w:rsid w:val="00E963B6"/>
    <w:rsid w:val="00EA0379"/>
    <w:rsid w:val="00EA068D"/>
    <w:rsid w:val="00EA1A2F"/>
    <w:rsid w:val="00EA1C6B"/>
    <w:rsid w:val="00EA6FC9"/>
    <w:rsid w:val="00EB1496"/>
    <w:rsid w:val="00EB197E"/>
    <w:rsid w:val="00EB1B79"/>
    <w:rsid w:val="00EB42D1"/>
    <w:rsid w:val="00EB64D0"/>
    <w:rsid w:val="00EB783A"/>
    <w:rsid w:val="00EB7850"/>
    <w:rsid w:val="00EC06F9"/>
    <w:rsid w:val="00EC2D27"/>
    <w:rsid w:val="00EC4EB3"/>
    <w:rsid w:val="00EC58F0"/>
    <w:rsid w:val="00EC5BED"/>
    <w:rsid w:val="00ED115B"/>
    <w:rsid w:val="00ED14BE"/>
    <w:rsid w:val="00ED3624"/>
    <w:rsid w:val="00ED4181"/>
    <w:rsid w:val="00ED5485"/>
    <w:rsid w:val="00ED563A"/>
    <w:rsid w:val="00ED7D0F"/>
    <w:rsid w:val="00EE003F"/>
    <w:rsid w:val="00EE0DD2"/>
    <w:rsid w:val="00EE3E89"/>
    <w:rsid w:val="00EE61D8"/>
    <w:rsid w:val="00EF19F1"/>
    <w:rsid w:val="00EF2BCA"/>
    <w:rsid w:val="00EF3461"/>
    <w:rsid w:val="00EF3E60"/>
    <w:rsid w:val="00EF4674"/>
    <w:rsid w:val="00EF5FBC"/>
    <w:rsid w:val="00EF6506"/>
    <w:rsid w:val="00F0001D"/>
    <w:rsid w:val="00F006D7"/>
    <w:rsid w:val="00F022FF"/>
    <w:rsid w:val="00F05D6E"/>
    <w:rsid w:val="00F07C7A"/>
    <w:rsid w:val="00F1077E"/>
    <w:rsid w:val="00F112A0"/>
    <w:rsid w:val="00F12233"/>
    <w:rsid w:val="00F14DD2"/>
    <w:rsid w:val="00F160DC"/>
    <w:rsid w:val="00F175BF"/>
    <w:rsid w:val="00F21814"/>
    <w:rsid w:val="00F2331D"/>
    <w:rsid w:val="00F23518"/>
    <w:rsid w:val="00F23F48"/>
    <w:rsid w:val="00F25419"/>
    <w:rsid w:val="00F26EF5"/>
    <w:rsid w:val="00F30A57"/>
    <w:rsid w:val="00F32ED6"/>
    <w:rsid w:val="00F40030"/>
    <w:rsid w:val="00F41267"/>
    <w:rsid w:val="00F420AE"/>
    <w:rsid w:val="00F421FB"/>
    <w:rsid w:val="00F45487"/>
    <w:rsid w:val="00F4591A"/>
    <w:rsid w:val="00F46F45"/>
    <w:rsid w:val="00F55626"/>
    <w:rsid w:val="00F560EC"/>
    <w:rsid w:val="00F56509"/>
    <w:rsid w:val="00F6217B"/>
    <w:rsid w:val="00F641C1"/>
    <w:rsid w:val="00F65683"/>
    <w:rsid w:val="00F656CF"/>
    <w:rsid w:val="00F65F62"/>
    <w:rsid w:val="00F707D8"/>
    <w:rsid w:val="00F70ABB"/>
    <w:rsid w:val="00F714C3"/>
    <w:rsid w:val="00F7175A"/>
    <w:rsid w:val="00F71926"/>
    <w:rsid w:val="00F72C13"/>
    <w:rsid w:val="00F758F0"/>
    <w:rsid w:val="00F76F63"/>
    <w:rsid w:val="00F805A6"/>
    <w:rsid w:val="00F80878"/>
    <w:rsid w:val="00F80E30"/>
    <w:rsid w:val="00F80F1D"/>
    <w:rsid w:val="00F81369"/>
    <w:rsid w:val="00F82ED3"/>
    <w:rsid w:val="00F83961"/>
    <w:rsid w:val="00F84D70"/>
    <w:rsid w:val="00F86B70"/>
    <w:rsid w:val="00F87E8E"/>
    <w:rsid w:val="00F910D0"/>
    <w:rsid w:val="00F94280"/>
    <w:rsid w:val="00F9581B"/>
    <w:rsid w:val="00F95AE0"/>
    <w:rsid w:val="00F9687A"/>
    <w:rsid w:val="00F96B04"/>
    <w:rsid w:val="00F9786F"/>
    <w:rsid w:val="00FA0CCB"/>
    <w:rsid w:val="00FA0F8C"/>
    <w:rsid w:val="00FA2596"/>
    <w:rsid w:val="00FA3D33"/>
    <w:rsid w:val="00FA5B62"/>
    <w:rsid w:val="00FA5D6F"/>
    <w:rsid w:val="00FB12CC"/>
    <w:rsid w:val="00FB3237"/>
    <w:rsid w:val="00FB4504"/>
    <w:rsid w:val="00FB465A"/>
    <w:rsid w:val="00FB7D02"/>
    <w:rsid w:val="00FC0EA3"/>
    <w:rsid w:val="00FC1604"/>
    <w:rsid w:val="00FC2798"/>
    <w:rsid w:val="00FC62EC"/>
    <w:rsid w:val="00FC76EE"/>
    <w:rsid w:val="00FE22C8"/>
    <w:rsid w:val="00FE3895"/>
    <w:rsid w:val="00FE4889"/>
    <w:rsid w:val="00FE74FB"/>
    <w:rsid w:val="00FF17E2"/>
    <w:rsid w:val="00FF1BFD"/>
    <w:rsid w:val="00FF50CF"/>
    <w:rsid w:val="00FF515A"/>
    <w:rsid w:val="00FF52FF"/>
    <w:rsid w:val="00FF5943"/>
    <w:rsid w:val="00FF65BE"/>
    <w:rsid w:val="00FF6C13"/>
    <w:rsid w:val="00FF75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D2A1BA"/>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62F"/>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link w:val="Heading1Char"/>
    <w:uiPriority w:val="9"/>
    <w:qFormat/>
    <w:rsid w:val="007D7C0F"/>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D7C0F"/>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7D7C0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rPr>
      <w:rFonts w:eastAsia="SimSun"/>
      <w:lang w:eastAsia="zh-CN"/>
    </w:r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rPr>
      <w:rFonts w:eastAsia="SimSun"/>
      <w:lang w:eastAsia="zh-CN"/>
    </w:r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7D7C0F"/>
    <w:pPr>
      <w:spacing w:before="100" w:beforeAutospacing="1" w:after="100" w:afterAutospacing="1"/>
    </w:pPr>
  </w:style>
  <w:style w:type="character" w:styleId="Hyperlink">
    <w:name w:val="Hyperlink"/>
    <w:basedOn w:val="DefaultParagraphFont"/>
    <w:uiPriority w:val="99"/>
    <w:semiHidden/>
    <w:unhideWhenUsed/>
    <w:rsid w:val="007D7C0F"/>
    <w:rPr>
      <w:color w:val="0000FF"/>
      <w:u w:val="single"/>
    </w:rPr>
  </w:style>
  <w:style w:type="paragraph" w:styleId="HTMLPreformatted">
    <w:name w:val="HTML Preformatted"/>
    <w:basedOn w:val="Normal"/>
    <w:link w:val="HTMLPreformattedChar"/>
    <w:uiPriority w:val="99"/>
    <w:semiHidden/>
    <w:unhideWhenUsed/>
    <w:rsid w:val="007D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D7C0F"/>
    <w:rPr>
      <w:rFonts w:ascii="Courier New" w:eastAsia="Times New Roman" w:hAnsi="Courier New" w:cs="Courier New"/>
      <w:sz w:val="20"/>
      <w:szCs w:val="20"/>
      <w:lang w:eastAsia="en-US"/>
    </w:rPr>
  </w:style>
  <w:style w:type="character" w:customStyle="1" w:styleId="Heading1Char">
    <w:name w:val="Heading 1 Char"/>
    <w:basedOn w:val="DefaultParagraphFont"/>
    <w:link w:val="Heading1"/>
    <w:uiPriority w:val="9"/>
    <w:rsid w:val="007D7C0F"/>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7D7C0F"/>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7D7C0F"/>
    <w:rPr>
      <w:rFonts w:ascii="Times New Roman" w:eastAsia="Times New Roman" w:hAnsi="Times New Roman" w:cs="Times New Roman"/>
      <w:b/>
      <w:bCs/>
      <w:sz w:val="27"/>
      <w:szCs w:val="27"/>
      <w:lang w:eastAsia="en-US"/>
    </w:rPr>
  </w:style>
  <w:style w:type="character" w:customStyle="1" w:styleId="pln">
    <w:name w:val="pln"/>
    <w:basedOn w:val="DefaultParagraphFont"/>
    <w:rsid w:val="007D7C0F"/>
  </w:style>
  <w:style w:type="character" w:customStyle="1" w:styleId="lit">
    <w:name w:val="lit"/>
    <w:basedOn w:val="DefaultParagraphFont"/>
    <w:rsid w:val="007D7C0F"/>
  </w:style>
  <w:style w:type="character" w:customStyle="1" w:styleId="pun">
    <w:name w:val="pun"/>
    <w:basedOn w:val="DefaultParagraphFont"/>
    <w:rsid w:val="007D7C0F"/>
  </w:style>
  <w:style w:type="paragraph" w:styleId="ListParagraph">
    <w:name w:val="List Paragraph"/>
    <w:basedOn w:val="Normal"/>
    <w:uiPriority w:val="34"/>
    <w:qFormat/>
    <w:rsid w:val="0031482B"/>
    <w:pPr>
      <w:ind w:left="720"/>
      <w:contextualSpacing/>
    </w:pPr>
    <w:rPr>
      <w:rFonts w:eastAsia="SimSun"/>
      <w:lang w:eastAsia="zh-CN"/>
    </w:rPr>
  </w:style>
  <w:style w:type="character" w:customStyle="1" w:styleId="str">
    <w:name w:val="str"/>
    <w:basedOn w:val="DefaultParagraphFont"/>
    <w:rsid w:val="00632324"/>
  </w:style>
  <w:style w:type="character" w:styleId="Strong">
    <w:name w:val="Strong"/>
    <w:basedOn w:val="DefaultParagraphFont"/>
    <w:uiPriority w:val="22"/>
    <w:qFormat/>
    <w:rsid w:val="001F4756"/>
    <w:rPr>
      <w:b/>
      <w:bCs/>
    </w:rPr>
  </w:style>
  <w:style w:type="character" w:styleId="HTMLCode">
    <w:name w:val="HTML Code"/>
    <w:basedOn w:val="DefaultParagraphFont"/>
    <w:uiPriority w:val="99"/>
    <w:semiHidden/>
    <w:unhideWhenUsed/>
    <w:rsid w:val="001F4756"/>
    <w:rPr>
      <w:rFonts w:ascii="Courier New" w:eastAsia="Times New Roman" w:hAnsi="Courier New" w:cs="Courier New"/>
      <w:sz w:val="20"/>
      <w:szCs w:val="20"/>
    </w:rPr>
  </w:style>
  <w:style w:type="character" w:styleId="PlaceholderText">
    <w:name w:val="Placeholder Text"/>
    <w:basedOn w:val="DefaultParagraphFont"/>
    <w:uiPriority w:val="99"/>
    <w:semiHidden/>
    <w:rsid w:val="00B0356A"/>
    <w:rPr>
      <w:color w:val="808080"/>
    </w:rPr>
  </w:style>
  <w:style w:type="table" w:styleId="TableGrid">
    <w:name w:val="Table Grid"/>
    <w:basedOn w:val="TableNormal"/>
    <w:uiPriority w:val="59"/>
    <w:rsid w:val="005F3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483">
      <w:bodyDiv w:val="1"/>
      <w:marLeft w:val="0"/>
      <w:marRight w:val="0"/>
      <w:marTop w:val="0"/>
      <w:marBottom w:val="0"/>
      <w:divBdr>
        <w:top w:val="none" w:sz="0" w:space="0" w:color="auto"/>
        <w:left w:val="none" w:sz="0" w:space="0" w:color="auto"/>
        <w:bottom w:val="none" w:sz="0" w:space="0" w:color="auto"/>
        <w:right w:val="none" w:sz="0" w:space="0" w:color="auto"/>
      </w:divBdr>
    </w:div>
    <w:div w:id="34813215">
      <w:bodyDiv w:val="1"/>
      <w:marLeft w:val="0"/>
      <w:marRight w:val="0"/>
      <w:marTop w:val="0"/>
      <w:marBottom w:val="0"/>
      <w:divBdr>
        <w:top w:val="none" w:sz="0" w:space="0" w:color="auto"/>
        <w:left w:val="none" w:sz="0" w:space="0" w:color="auto"/>
        <w:bottom w:val="none" w:sz="0" w:space="0" w:color="auto"/>
        <w:right w:val="none" w:sz="0" w:space="0" w:color="auto"/>
      </w:divBdr>
    </w:div>
    <w:div w:id="142163546">
      <w:bodyDiv w:val="1"/>
      <w:marLeft w:val="0"/>
      <w:marRight w:val="0"/>
      <w:marTop w:val="0"/>
      <w:marBottom w:val="0"/>
      <w:divBdr>
        <w:top w:val="none" w:sz="0" w:space="0" w:color="auto"/>
        <w:left w:val="none" w:sz="0" w:space="0" w:color="auto"/>
        <w:bottom w:val="none" w:sz="0" w:space="0" w:color="auto"/>
        <w:right w:val="none" w:sz="0" w:space="0" w:color="auto"/>
      </w:divBdr>
    </w:div>
    <w:div w:id="146479025">
      <w:bodyDiv w:val="1"/>
      <w:marLeft w:val="0"/>
      <w:marRight w:val="0"/>
      <w:marTop w:val="0"/>
      <w:marBottom w:val="0"/>
      <w:divBdr>
        <w:top w:val="none" w:sz="0" w:space="0" w:color="auto"/>
        <w:left w:val="none" w:sz="0" w:space="0" w:color="auto"/>
        <w:bottom w:val="none" w:sz="0" w:space="0" w:color="auto"/>
        <w:right w:val="none" w:sz="0" w:space="0" w:color="auto"/>
      </w:divBdr>
    </w:div>
    <w:div w:id="413356455">
      <w:bodyDiv w:val="1"/>
      <w:marLeft w:val="0"/>
      <w:marRight w:val="0"/>
      <w:marTop w:val="0"/>
      <w:marBottom w:val="0"/>
      <w:divBdr>
        <w:top w:val="none" w:sz="0" w:space="0" w:color="auto"/>
        <w:left w:val="none" w:sz="0" w:space="0" w:color="auto"/>
        <w:bottom w:val="none" w:sz="0" w:space="0" w:color="auto"/>
        <w:right w:val="none" w:sz="0" w:space="0" w:color="auto"/>
      </w:divBdr>
    </w:div>
    <w:div w:id="465780196">
      <w:bodyDiv w:val="1"/>
      <w:marLeft w:val="0"/>
      <w:marRight w:val="0"/>
      <w:marTop w:val="0"/>
      <w:marBottom w:val="0"/>
      <w:divBdr>
        <w:top w:val="none" w:sz="0" w:space="0" w:color="auto"/>
        <w:left w:val="none" w:sz="0" w:space="0" w:color="auto"/>
        <w:bottom w:val="none" w:sz="0" w:space="0" w:color="auto"/>
        <w:right w:val="none" w:sz="0" w:space="0" w:color="auto"/>
      </w:divBdr>
    </w:div>
    <w:div w:id="478232963">
      <w:bodyDiv w:val="1"/>
      <w:marLeft w:val="0"/>
      <w:marRight w:val="0"/>
      <w:marTop w:val="0"/>
      <w:marBottom w:val="0"/>
      <w:divBdr>
        <w:top w:val="none" w:sz="0" w:space="0" w:color="auto"/>
        <w:left w:val="none" w:sz="0" w:space="0" w:color="auto"/>
        <w:bottom w:val="none" w:sz="0" w:space="0" w:color="auto"/>
        <w:right w:val="none" w:sz="0" w:space="0" w:color="auto"/>
      </w:divBdr>
    </w:div>
    <w:div w:id="545338831">
      <w:bodyDiv w:val="1"/>
      <w:marLeft w:val="0"/>
      <w:marRight w:val="0"/>
      <w:marTop w:val="0"/>
      <w:marBottom w:val="0"/>
      <w:divBdr>
        <w:top w:val="none" w:sz="0" w:space="0" w:color="auto"/>
        <w:left w:val="none" w:sz="0" w:space="0" w:color="auto"/>
        <w:bottom w:val="none" w:sz="0" w:space="0" w:color="auto"/>
        <w:right w:val="none" w:sz="0" w:space="0" w:color="auto"/>
      </w:divBdr>
    </w:div>
    <w:div w:id="570820685">
      <w:bodyDiv w:val="1"/>
      <w:marLeft w:val="0"/>
      <w:marRight w:val="0"/>
      <w:marTop w:val="0"/>
      <w:marBottom w:val="0"/>
      <w:divBdr>
        <w:top w:val="none" w:sz="0" w:space="0" w:color="auto"/>
        <w:left w:val="none" w:sz="0" w:space="0" w:color="auto"/>
        <w:bottom w:val="none" w:sz="0" w:space="0" w:color="auto"/>
        <w:right w:val="none" w:sz="0" w:space="0" w:color="auto"/>
      </w:divBdr>
    </w:div>
    <w:div w:id="594748767">
      <w:bodyDiv w:val="1"/>
      <w:marLeft w:val="0"/>
      <w:marRight w:val="0"/>
      <w:marTop w:val="0"/>
      <w:marBottom w:val="0"/>
      <w:divBdr>
        <w:top w:val="none" w:sz="0" w:space="0" w:color="auto"/>
        <w:left w:val="none" w:sz="0" w:space="0" w:color="auto"/>
        <w:bottom w:val="none" w:sz="0" w:space="0" w:color="auto"/>
        <w:right w:val="none" w:sz="0" w:space="0" w:color="auto"/>
      </w:divBdr>
    </w:div>
    <w:div w:id="690302713">
      <w:bodyDiv w:val="1"/>
      <w:marLeft w:val="0"/>
      <w:marRight w:val="0"/>
      <w:marTop w:val="0"/>
      <w:marBottom w:val="0"/>
      <w:divBdr>
        <w:top w:val="none" w:sz="0" w:space="0" w:color="auto"/>
        <w:left w:val="none" w:sz="0" w:space="0" w:color="auto"/>
        <w:bottom w:val="none" w:sz="0" w:space="0" w:color="auto"/>
        <w:right w:val="none" w:sz="0" w:space="0" w:color="auto"/>
      </w:divBdr>
    </w:div>
    <w:div w:id="884633669">
      <w:bodyDiv w:val="1"/>
      <w:marLeft w:val="0"/>
      <w:marRight w:val="0"/>
      <w:marTop w:val="0"/>
      <w:marBottom w:val="0"/>
      <w:divBdr>
        <w:top w:val="none" w:sz="0" w:space="0" w:color="auto"/>
        <w:left w:val="none" w:sz="0" w:space="0" w:color="auto"/>
        <w:bottom w:val="none" w:sz="0" w:space="0" w:color="auto"/>
        <w:right w:val="none" w:sz="0" w:space="0" w:color="auto"/>
      </w:divBdr>
    </w:div>
    <w:div w:id="940065305">
      <w:bodyDiv w:val="1"/>
      <w:marLeft w:val="0"/>
      <w:marRight w:val="0"/>
      <w:marTop w:val="0"/>
      <w:marBottom w:val="0"/>
      <w:divBdr>
        <w:top w:val="none" w:sz="0" w:space="0" w:color="auto"/>
        <w:left w:val="none" w:sz="0" w:space="0" w:color="auto"/>
        <w:bottom w:val="none" w:sz="0" w:space="0" w:color="auto"/>
        <w:right w:val="none" w:sz="0" w:space="0" w:color="auto"/>
      </w:divBdr>
    </w:div>
    <w:div w:id="992562844">
      <w:bodyDiv w:val="1"/>
      <w:marLeft w:val="0"/>
      <w:marRight w:val="0"/>
      <w:marTop w:val="0"/>
      <w:marBottom w:val="0"/>
      <w:divBdr>
        <w:top w:val="none" w:sz="0" w:space="0" w:color="auto"/>
        <w:left w:val="none" w:sz="0" w:space="0" w:color="auto"/>
        <w:bottom w:val="none" w:sz="0" w:space="0" w:color="auto"/>
        <w:right w:val="none" w:sz="0" w:space="0" w:color="auto"/>
      </w:divBdr>
    </w:div>
    <w:div w:id="997462572">
      <w:bodyDiv w:val="1"/>
      <w:marLeft w:val="0"/>
      <w:marRight w:val="0"/>
      <w:marTop w:val="0"/>
      <w:marBottom w:val="0"/>
      <w:divBdr>
        <w:top w:val="none" w:sz="0" w:space="0" w:color="auto"/>
        <w:left w:val="none" w:sz="0" w:space="0" w:color="auto"/>
        <w:bottom w:val="none" w:sz="0" w:space="0" w:color="auto"/>
        <w:right w:val="none" w:sz="0" w:space="0" w:color="auto"/>
      </w:divBdr>
    </w:div>
    <w:div w:id="1075470418">
      <w:bodyDiv w:val="1"/>
      <w:marLeft w:val="0"/>
      <w:marRight w:val="0"/>
      <w:marTop w:val="0"/>
      <w:marBottom w:val="0"/>
      <w:divBdr>
        <w:top w:val="none" w:sz="0" w:space="0" w:color="auto"/>
        <w:left w:val="none" w:sz="0" w:space="0" w:color="auto"/>
        <w:bottom w:val="none" w:sz="0" w:space="0" w:color="auto"/>
        <w:right w:val="none" w:sz="0" w:space="0" w:color="auto"/>
      </w:divBdr>
    </w:div>
    <w:div w:id="1100956393">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081733">
      <w:bodyDiv w:val="1"/>
      <w:marLeft w:val="0"/>
      <w:marRight w:val="0"/>
      <w:marTop w:val="0"/>
      <w:marBottom w:val="0"/>
      <w:divBdr>
        <w:top w:val="none" w:sz="0" w:space="0" w:color="auto"/>
        <w:left w:val="none" w:sz="0" w:space="0" w:color="auto"/>
        <w:bottom w:val="none" w:sz="0" w:space="0" w:color="auto"/>
        <w:right w:val="none" w:sz="0" w:space="0" w:color="auto"/>
      </w:divBdr>
    </w:div>
    <w:div w:id="1496143965">
      <w:bodyDiv w:val="1"/>
      <w:marLeft w:val="0"/>
      <w:marRight w:val="0"/>
      <w:marTop w:val="0"/>
      <w:marBottom w:val="0"/>
      <w:divBdr>
        <w:top w:val="none" w:sz="0" w:space="0" w:color="auto"/>
        <w:left w:val="none" w:sz="0" w:space="0" w:color="auto"/>
        <w:bottom w:val="none" w:sz="0" w:space="0" w:color="auto"/>
        <w:right w:val="none" w:sz="0" w:space="0" w:color="auto"/>
      </w:divBdr>
    </w:div>
    <w:div w:id="1503351979">
      <w:bodyDiv w:val="1"/>
      <w:marLeft w:val="0"/>
      <w:marRight w:val="0"/>
      <w:marTop w:val="0"/>
      <w:marBottom w:val="0"/>
      <w:divBdr>
        <w:top w:val="none" w:sz="0" w:space="0" w:color="auto"/>
        <w:left w:val="none" w:sz="0" w:space="0" w:color="auto"/>
        <w:bottom w:val="none" w:sz="0" w:space="0" w:color="auto"/>
        <w:right w:val="none" w:sz="0" w:space="0" w:color="auto"/>
      </w:divBdr>
    </w:div>
    <w:div w:id="1657951782">
      <w:bodyDiv w:val="1"/>
      <w:marLeft w:val="0"/>
      <w:marRight w:val="0"/>
      <w:marTop w:val="0"/>
      <w:marBottom w:val="0"/>
      <w:divBdr>
        <w:top w:val="none" w:sz="0" w:space="0" w:color="auto"/>
        <w:left w:val="none" w:sz="0" w:space="0" w:color="auto"/>
        <w:bottom w:val="none" w:sz="0" w:space="0" w:color="auto"/>
        <w:right w:val="none" w:sz="0" w:space="0" w:color="auto"/>
      </w:divBdr>
    </w:div>
    <w:div w:id="1668436833">
      <w:bodyDiv w:val="1"/>
      <w:marLeft w:val="0"/>
      <w:marRight w:val="0"/>
      <w:marTop w:val="0"/>
      <w:marBottom w:val="0"/>
      <w:divBdr>
        <w:top w:val="none" w:sz="0" w:space="0" w:color="auto"/>
        <w:left w:val="none" w:sz="0" w:space="0" w:color="auto"/>
        <w:bottom w:val="none" w:sz="0" w:space="0" w:color="auto"/>
        <w:right w:val="none" w:sz="0" w:space="0" w:color="auto"/>
      </w:divBdr>
    </w:div>
    <w:div w:id="1700397965">
      <w:bodyDiv w:val="1"/>
      <w:marLeft w:val="0"/>
      <w:marRight w:val="0"/>
      <w:marTop w:val="0"/>
      <w:marBottom w:val="0"/>
      <w:divBdr>
        <w:top w:val="none" w:sz="0" w:space="0" w:color="auto"/>
        <w:left w:val="none" w:sz="0" w:space="0" w:color="auto"/>
        <w:bottom w:val="none" w:sz="0" w:space="0" w:color="auto"/>
        <w:right w:val="none" w:sz="0" w:space="0" w:color="auto"/>
      </w:divBdr>
    </w:div>
    <w:div w:id="1879246077">
      <w:bodyDiv w:val="1"/>
      <w:marLeft w:val="0"/>
      <w:marRight w:val="0"/>
      <w:marTop w:val="0"/>
      <w:marBottom w:val="0"/>
      <w:divBdr>
        <w:top w:val="none" w:sz="0" w:space="0" w:color="auto"/>
        <w:left w:val="none" w:sz="0" w:space="0" w:color="auto"/>
        <w:bottom w:val="none" w:sz="0" w:space="0" w:color="auto"/>
        <w:right w:val="none" w:sz="0" w:space="0" w:color="auto"/>
      </w:divBdr>
    </w:div>
    <w:div w:id="1890261207">
      <w:bodyDiv w:val="1"/>
      <w:marLeft w:val="0"/>
      <w:marRight w:val="0"/>
      <w:marTop w:val="0"/>
      <w:marBottom w:val="0"/>
      <w:divBdr>
        <w:top w:val="none" w:sz="0" w:space="0" w:color="auto"/>
        <w:left w:val="none" w:sz="0" w:space="0" w:color="auto"/>
        <w:bottom w:val="none" w:sz="0" w:space="0" w:color="auto"/>
        <w:right w:val="none" w:sz="0" w:space="0" w:color="auto"/>
      </w:divBdr>
    </w:div>
    <w:div w:id="20277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5A4CF7-4A71-234A-9DD6-95490952F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33606</TotalTime>
  <Pages>5</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1324</cp:revision>
  <cp:lastPrinted>2020-02-01T20:57:00Z</cp:lastPrinted>
  <dcterms:created xsi:type="dcterms:W3CDTF">2013-03-28T06:02:00Z</dcterms:created>
  <dcterms:modified xsi:type="dcterms:W3CDTF">2021-06-05T00:13:00Z</dcterms:modified>
</cp:coreProperties>
</file>