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A64ADF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A64ADF">
        <w:rPr>
          <w:rFonts w:ascii="Segoe UI" w:hAnsi="Segoe UI" w:cs="Segoe UI"/>
          <w:b/>
          <w:sz w:val="22"/>
          <w:szCs w:val="18"/>
        </w:rPr>
        <w:t>13. JDBC Advanced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43A4" w:rsidRDefault="00CC43A4" w:rsidP="00B029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1E47" w:rsidRPr="003E3F5C" w:rsidRDefault="00AB1E47" w:rsidP="00AB1E4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RowSet </w:t>
      </w:r>
      <w:r>
        <w:rPr>
          <w:rFonts w:ascii="Segoe UI" w:hAnsi="Segoe UI" w:cs="Segoe UI"/>
          <w:sz w:val="20"/>
          <w:szCs w:val="18"/>
        </w:rPr>
        <w:t>(Interface)</w:t>
      </w:r>
      <w:r w:rsidR="006A7B3D">
        <w:rPr>
          <w:rFonts w:ascii="Segoe UI" w:hAnsi="Segoe UI" w:cs="Segoe UI"/>
          <w:sz w:val="20"/>
          <w:szCs w:val="18"/>
        </w:rPr>
        <w:t xml:space="preserve"> extends ResultSet</w:t>
      </w:r>
    </w:p>
    <w:p w:rsidR="00AB1E47" w:rsidRDefault="00AB1E47" w:rsidP="00B029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583D" w:rsidRDefault="008B15BD" w:rsidP="0046583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B1E47">
        <w:rPr>
          <w:rFonts w:ascii="Segoe UI" w:hAnsi="Segoe UI" w:cs="Segoe UI"/>
          <w:sz w:val="18"/>
          <w:szCs w:val="18"/>
        </w:rPr>
        <w:t>The</w:t>
      </w:r>
      <w:r>
        <w:rPr>
          <w:rFonts w:ascii="Segoe UI" w:hAnsi="Segoe UI" w:cs="Segoe UI"/>
          <w:sz w:val="18"/>
          <w:szCs w:val="18"/>
        </w:rPr>
        <w:t xml:space="preserve"> RowSet</w:t>
      </w:r>
      <w:r w:rsidRPr="00AB1E47">
        <w:rPr>
          <w:rFonts w:ascii="Segoe UI" w:hAnsi="Segoe UI" w:cs="Segoe UI"/>
          <w:sz w:val="18"/>
          <w:szCs w:val="18"/>
        </w:rPr>
        <w:t xml:space="preserve"> interface </w:t>
      </w:r>
      <w:r>
        <w:rPr>
          <w:rFonts w:ascii="Segoe UI" w:hAnsi="Segoe UI" w:cs="Segoe UI"/>
          <w:sz w:val="18"/>
          <w:szCs w:val="18"/>
        </w:rPr>
        <w:t xml:space="preserve">extends ResultSet </w:t>
      </w:r>
      <w:r w:rsidR="0046583D">
        <w:rPr>
          <w:rFonts w:ascii="Segoe UI" w:hAnsi="Segoe UI" w:cs="Segoe UI"/>
          <w:sz w:val="18"/>
          <w:szCs w:val="18"/>
        </w:rPr>
        <w:t>and</w:t>
      </w:r>
      <w:r w:rsidR="00604335">
        <w:rPr>
          <w:rFonts w:ascii="Segoe UI" w:hAnsi="Segoe UI" w:cs="Segoe UI"/>
          <w:sz w:val="18"/>
          <w:szCs w:val="18"/>
        </w:rPr>
        <w:t xml:space="preserve"> </w:t>
      </w:r>
      <w:r w:rsidRPr="00AB1E47">
        <w:rPr>
          <w:rFonts w:ascii="Segoe UI" w:hAnsi="Segoe UI" w:cs="Segoe UI"/>
          <w:sz w:val="18"/>
          <w:szCs w:val="18"/>
        </w:rPr>
        <w:t>can be used as a JavaBeans component</w:t>
      </w:r>
      <w:r w:rsidR="0046583D">
        <w:rPr>
          <w:rFonts w:ascii="Segoe UI" w:hAnsi="Segoe UI" w:cs="Segoe UI"/>
          <w:sz w:val="18"/>
          <w:szCs w:val="18"/>
        </w:rPr>
        <w:t xml:space="preserve">. </w:t>
      </w:r>
      <w:r w:rsidRPr="003E6B75">
        <w:rPr>
          <w:rFonts w:ascii="Segoe UI" w:hAnsi="Segoe UI" w:cs="Segoe UI"/>
          <w:sz w:val="18"/>
          <w:szCs w:val="18"/>
        </w:rPr>
        <w:t>It provides a set of JavaBeans properties that allow a RowSet instance to be configured to connect to a JDBC data source</w:t>
      </w:r>
      <w:r w:rsidR="0046583D">
        <w:rPr>
          <w:rFonts w:ascii="Segoe UI" w:hAnsi="Segoe UI" w:cs="Segoe UI"/>
          <w:sz w:val="18"/>
          <w:szCs w:val="18"/>
        </w:rPr>
        <w:t>.</w:t>
      </w:r>
    </w:p>
    <w:p w:rsidR="0046583D" w:rsidRDefault="0046583D" w:rsidP="004658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39AC" w:rsidRPr="00941D7D" w:rsidTr="0094132F">
        <w:tc>
          <w:tcPr>
            <w:tcW w:w="9302" w:type="dxa"/>
            <w:shd w:val="clear" w:color="auto" w:fill="E6E6E6"/>
          </w:tcPr>
          <w:p w:rsidR="00F539AC" w:rsidRPr="003F09FC" w:rsidRDefault="00F539AC" w:rsidP="003665F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3665F3">
              <w:rPr>
                <w:rFonts w:ascii="Courier New" w:hAnsi="Courier New" w:cs="Courier New"/>
                <w:b/>
                <w:sz w:val="16"/>
                <w:szCs w:val="16"/>
              </w:rPr>
              <w:t>setUrl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665F3">
              <w:rPr>
                <w:rFonts w:ascii="Courier New" w:hAnsi="Courier New" w:cs="Courier New"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665F3">
              <w:rPr>
                <w:i/>
                <w:sz w:val="16"/>
                <w:szCs w:val="16"/>
              </w:rPr>
              <w:t>url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39AC" w:rsidRPr="00941D7D" w:rsidTr="0094132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39AC" w:rsidRPr="00361D11" w:rsidRDefault="003665F3" w:rsidP="003665F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665F3">
              <w:rPr>
                <w:rFonts w:ascii="Segoe UI" w:hAnsi="Segoe UI" w:cs="Segoe UI"/>
                <w:sz w:val="18"/>
                <w:szCs w:val="18"/>
              </w:rPr>
              <w:t xml:space="preserve">Sets the URL </w:t>
            </w:r>
            <w:r>
              <w:rPr>
                <w:rFonts w:ascii="Segoe UI" w:hAnsi="Segoe UI" w:cs="Segoe UI"/>
                <w:sz w:val="18"/>
                <w:szCs w:val="18"/>
              </w:rPr>
              <w:t>to be used when creating</w:t>
            </w:r>
            <w:r w:rsidRPr="003665F3">
              <w:rPr>
                <w:rFonts w:ascii="Segoe UI" w:hAnsi="Segoe UI" w:cs="Segoe UI"/>
                <w:sz w:val="18"/>
                <w:szCs w:val="18"/>
              </w:rPr>
              <w:t xml:space="preserve"> a connection.</w:t>
            </w:r>
          </w:p>
        </w:tc>
      </w:tr>
      <w:tr w:rsidR="00F539AC" w:rsidRPr="00941D7D" w:rsidTr="0094132F">
        <w:tc>
          <w:tcPr>
            <w:tcW w:w="9302" w:type="dxa"/>
            <w:shd w:val="clear" w:color="auto" w:fill="E6E6E6"/>
          </w:tcPr>
          <w:p w:rsidR="00F539AC" w:rsidRPr="003F09FC" w:rsidRDefault="00F539AC" w:rsidP="003665F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3665F3">
              <w:rPr>
                <w:rFonts w:ascii="Courier New" w:hAnsi="Courier New" w:cs="Courier New"/>
                <w:b/>
                <w:sz w:val="16"/>
                <w:szCs w:val="16"/>
              </w:rPr>
              <w:t>setUsername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665F3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3665F3">
              <w:rPr>
                <w:i/>
                <w:sz w:val="16"/>
                <w:szCs w:val="16"/>
              </w:rPr>
              <w:t>username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39AC" w:rsidRPr="00941D7D" w:rsidTr="0094132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539AC" w:rsidRPr="00361D11" w:rsidRDefault="003665F3" w:rsidP="003665F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665F3">
              <w:rPr>
                <w:rFonts w:ascii="Segoe UI" w:hAnsi="Segoe UI" w:cs="Segoe UI"/>
                <w:sz w:val="18"/>
                <w:szCs w:val="18"/>
              </w:rPr>
              <w:t>Sets the username property for this RowSet object.</w:t>
            </w:r>
          </w:p>
        </w:tc>
      </w:tr>
      <w:tr w:rsidR="00F539AC" w:rsidRPr="00941D7D" w:rsidTr="0094132F">
        <w:tc>
          <w:tcPr>
            <w:tcW w:w="9302" w:type="dxa"/>
            <w:shd w:val="clear" w:color="auto" w:fill="E6E6E6"/>
          </w:tcPr>
          <w:p w:rsidR="00F539AC" w:rsidRPr="003F09FC" w:rsidRDefault="00F539AC" w:rsidP="003665F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3665F3">
              <w:rPr>
                <w:rFonts w:ascii="Courier New" w:hAnsi="Courier New" w:cs="Courier New"/>
                <w:b/>
                <w:sz w:val="16"/>
                <w:szCs w:val="16"/>
              </w:rPr>
              <w:t>setPassword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665F3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3665F3">
              <w:rPr>
                <w:i/>
                <w:sz w:val="16"/>
                <w:szCs w:val="16"/>
              </w:rPr>
              <w:t>password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539AC" w:rsidRPr="00941D7D" w:rsidTr="0046583D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F539AC" w:rsidRPr="00361D11" w:rsidRDefault="003665F3" w:rsidP="003665F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665F3">
              <w:rPr>
                <w:rFonts w:ascii="Segoe UI" w:hAnsi="Segoe UI" w:cs="Segoe UI"/>
                <w:sz w:val="18"/>
                <w:szCs w:val="18"/>
              </w:rPr>
              <w:t xml:space="preserve">Sets the </w:t>
            </w:r>
            <w:r>
              <w:rPr>
                <w:rFonts w:ascii="Segoe UI" w:hAnsi="Segoe UI" w:cs="Segoe UI"/>
                <w:sz w:val="18"/>
                <w:szCs w:val="18"/>
              </w:rPr>
              <w:t>database password</w:t>
            </w:r>
            <w:r w:rsidRPr="003665F3">
              <w:rPr>
                <w:rFonts w:ascii="Segoe UI" w:hAnsi="Segoe UI" w:cs="Segoe UI"/>
                <w:sz w:val="18"/>
                <w:szCs w:val="18"/>
              </w:rPr>
              <w:t xml:space="preserve"> for this RowSet object.</w:t>
            </w:r>
          </w:p>
        </w:tc>
      </w:tr>
      <w:tr w:rsidR="003665F3" w:rsidRPr="00941D7D" w:rsidTr="0046583D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3665F3" w:rsidRPr="003F09FC" w:rsidRDefault="003665F3" w:rsidP="003665F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setCommand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cmd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665F3" w:rsidRPr="00941D7D" w:rsidTr="0094132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665F3" w:rsidRPr="00361D11" w:rsidRDefault="003665F3" w:rsidP="003665F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665F3">
              <w:rPr>
                <w:rFonts w:ascii="Segoe UI" w:hAnsi="Segoe UI" w:cs="Segoe UI"/>
                <w:sz w:val="18"/>
                <w:szCs w:val="18"/>
              </w:rPr>
              <w:t xml:space="preserve">Sets the </w:t>
            </w:r>
            <w:r>
              <w:rPr>
                <w:rFonts w:ascii="Segoe UI" w:hAnsi="Segoe UI" w:cs="Segoe UI"/>
                <w:sz w:val="18"/>
                <w:szCs w:val="18"/>
              </w:rPr>
              <w:t>command property</w:t>
            </w:r>
            <w:r w:rsidRPr="003665F3">
              <w:rPr>
                <w:rFonts w:ascii="Segoe UI" w:hAnsi="Segoe UI" w:cs="Segoe UI"/>
                <w:sz w:val="18"/>
                <w:szCs w:val="18"/>
              </w:rPr>
              <w:t xml:space="preserve"> for this RowSet object.</w:t>
            </w:r>
          </w:p>
        </w:tc>
      </w:tr>
      <w:tr w:rsidR="0019222D" w:rsidRPr="00941D7D" w:rsidTr="00D2179A">
        <w:tc>
          <w:tcPr>
            <w:tcW w:w="9302" w:type="dxa"/>
            <w:shd w:val="clear" w:color="auto" w:fill="E6E6E6"/>
          </w:tcPr>
          <w:p w:rsidR="0019222D" w:rsidRDefault="0019222D" w:rsidP="00D2179A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9222D" w:rsidRDefault="0019222D" w:rsidP="00D2179A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double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9222D" w:rsidRDefault="0019222D" w:rsidP="00D2179A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9222D" w:rsidRPr="003F09FC" w:rsidRDefault="0019222D" w:rsidP="00D2179A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…</w:t>
            </w:r>
          </w:p>
        </w:tc>
      </w:tr>
      <w:tr w:rsidR="0019222D" w:rsidRPr="00941D7D" w:rsidTr="00D2179A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19222D" w:rsidRPr="00361D11" w:rsidRDefault="0019222D" w:rsidP="00D2179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39AC">
              <w:rPr>
                <w:rFonts w:ascii="Segoe UI" w:hAnsi="Segoe UI" w:cs="Segoe UI"/>
                <w:sz w:val="18"/>
                <w:szCs w:val="18"/>
              </w:rPr>
              <w:t xml:space="preserve">Sets the </w:t>
            </w:r>
            <w:r>
              <w:rPr>
                <w:rFonts w:ascii="Segoe UI" w:hAnsi="Segoe UI" w:cs="Segoe UI"/>
                <w:sz w:val="18"/>
                <w:szCs w:val="18"/>
              </w:rPr>
              <w:t>specified</w:t>
            </w:r>
            <w:r w:rsidRPr="00F539AC">
              <w:rPr>
                <w:rFonts w:ascii="Segoe UI" w:hAnsi="Segoe UI" w:cs="Segoe UI"/>
                <w:sz w:val="18"/>
                <w:szCs w:val="18"/>
              </w:rPr>
              <w:t xml:space="preserve"> parameter in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the </w:t>
            </w:r>
            <w:r w:rsidRPr="00F539AC">
              <w:rPr>
                <w:rFonts w:ascii="Segoe UI" w:hAnsi="Segoe UI" w:cs="Segoe UI"/>
                <w:sz w:val="18"/>
                <w:szCs w:val="18"/>
              </w:rPr>
              <w:t xml:space="preserve">command </w:t>
            </w:r>
            <w:r>
              <w:rPr>
                <w:rFonts w:ascii="Segoe UI" w:hAnsi="Segoe UI" w:cs="Segoe UI"/>
                <w:sz w:val="18"/>
                <w:szCs w:val="18"/>
              </w:rPr>
              <w:t>of the</w:t>
            </w:r>
            <w:r w:rsidRPr="00F539AC">
              <w:rPr>
                <w:rFonts w:ascii="Segoe UI" w:hAnsi="Segoe UI" w:cs="Segoe UI"/>
                <w:sz w:val="18"/>
                <w:szCs w:val="18"/>
              </w:rPr>
              <w:t xml:space="preserve"> RowSet object to the given value.</w:t>
            </w:r>
          </w:p>
        </w:tc>
      </w:tr>
      <w:tr w:rsidR="00512186" w:rsidRPr="00941D7D" w:rsidTr="00281648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512186" w:rsidRPr="003F09FC" w:rsidRDefault="00512186" w:rsidP="009413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12186" w:rsidRPr="00941D7D" w:rsidTr="00293778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12186" w:rsidRPr="00361D11" w:rsidRDefault="00512186" w:rsidP="0094132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39AC">
              <w:rPr>
                <w:rFonts w:ascii="Segoe UI" w:hAnsi="Segoe UI" w:cs="Segoe UI"/>
                <w:sz w:val="18"/>
                <w:szCs w:val="18"/>
              </w:rPr>
              <w:t>Fills this RowSet object with data.</w:t>
            </w:r>
          </w:p>
        </w:tc>
      </w:tr>
      <w:tr w:rsidR="00512186" w:rsidRPr="00941D7D" w:rsidTr="00293778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512186" w:rsidRPr="003F09FC" w:rsidRDefault="00512186" w:rsidP="009413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addRowSetListener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F539AC">
              <w:rPr>
                <w:rFonts w:ascii="Courier New" w:hAnsi="Courier New" w:cs="Courier New"/>
                <w:sz w:val="16"/>
                <w:szCs w:val="16"/>
              </w:rPr>
              <w:t>RowSetListener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listener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12186" w:rsidRPr="00941D7D" w:rsidTr="0094132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12186" w:rsidRPr="00361D11" w:rsidRDefault="00512186" w:rsidP="0094132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539AC">
              <w:rPr>
                <w:rFonts w:ascii="Segoe UI" w:hAnsi="Segoe UI" w:cs="Segoe UI"/>
                <w:sz w:val="18"/>
                <w:szCs w:val="18"/>
              </w:rPr>
              <w:t>Registers a listener to the RowSet object.</w:t>
            </w:r>
          </w:p>
        </w:tc>
      </w:tr>
      <w:tr w:rsidR="00512186" w:rsidRPr="00941D7D" w:rsidTr="0094132F">
        <w:tc>
          <w:tcPr>
            <w:tcW w:w="9302" w:type="dxa"/>
            <w:shd w:val="clear" w:color="auto" w:fill="E6E6E6"/>
          </w:tcPr>
          <w:p w:rsidR="00512186" w:rsidRPr="003F09FC" w:rsidRDefault="00512186" w:rsidP="009413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removeRowSetListener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F539AC">
              <w:rPr>
                <w:rFonts w:ascii="Courier New" w:hAnsi="Courier New" w:cs="Courier New"/>
                <w:sz w:val="16"/>
                <w:szCs w:val="16"/>
              </w:rPr>
              <w:t>RowSetListener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listener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12186" w:rsidRPr="00941D7D" w:rsidTr="0094132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12186" w:rsidRPr="00361D11" w:rsidRDefault="00512186" w:rsidP="0094132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the</w:t>
            </w:r>
            <w:r w:rsidRPr="00F539AC">
              <w:rPr>
                <w:rFonts w:ascii="Segoe UI" w:hAnsi="Segoe UI" w:cs="Segoe UI"/>
                <w:sz w:val="18"/>
                <w:szCs w:val="18"/>
              </w:rPr>
              <w:t xml:space="preserve"> listener </w:t>
            </w:r>
            <w:r>
              <w:rPr>
                <w:rFonts w:ascii="Segoe UI" w:hAnsi="Segoe UI" w:cs="Segoe UI"/>
                <w:sz w:val="18"/>
                <w:szCs w:val="18"/>
              </w:rPr>
              <w:t>from</w:t>
            </w:r>
            <w:r w:rsidRPr="00F539AC">
              <w:rPr>
                <w:rFonts w:ascii="Segoe UI" w:hAnsi="Segoe UI" w:cs="Segoe UI"/>
                <w:sz w:val="18"/>
                <w:szCs w:val="18"/>
              </w:rPr>
              <w:t xml:space="preserve"> the RowSet object.</w:t>
            </w:r>
          </w:p>
        </w:tc>
      </w:tr>
    </w:tbl>
    <w:p w:rsidR="00F03879" w:rsidRDefault="00F03879" w:rsidP="008B15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69FA" w:rsidRDefault="00D969FA" w:rsidP="00D969F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69FA" w:rsidRPr="00941D7D" w:rsidTr="0094132F">
        <w:tc>
          <w:tcPr>
            <w:tcW w:w="9302" w:type="dxa"/>
            <w:shd w:val="clear" w:color="auto" w:fill="E6E6E6"/>
          </w:tcPr>
          <w:p w:rsidR="00D969FA" w:rsidRDefault="00D969FA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E6B">
              <w:rPr>
                <w:rFonts w:ascii="Courier New" w:hAnsi="Courier New" w:cs="Courier New"/>
                <w:sz w:val="16"/>
                <w:szCs w:val="16"/>
              </w:rPr>
              <w:t>JdbcRowSet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6583D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222E6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F15C0">
              <w:rPr>
                <w:rFonts w:ascii="Courier New" w:hAnsi="Courier New" w:cs="Courier New"/>
                <w:sz w:val="16"/>
                <w:szCs w:val="16"/>
              </w:rPr>
              <w:t>= new JdbcRowSetImpl();</w:t>
            </w:r>
          </w:p>
          <w:p w:rsidR="00D969FA" w:rsidRPr="00DF15C0" w:rsidRDefault="00D969FA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69FA" w:rsidRPr="00DF15C0" w:rsidRDefault="0046583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969FA" w:rsidRPr="00F05C6D">
              <w:rPr>
                <w:rFonts w:ascii="Courier New" w:hAnsi="Courier New" w:cs="Courier New"/>
                <w:b/>
                <w:sz w:val="16"/>
                <w:szCs w:val="16"/>
              </w:rPr>
              <w:t>setUrl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46583D">
              <w:rPr>
                <w:rFonts w:ascii="Courier New" w:hAnsi="Courier New" w:cs="Courier New"/>
                <w:sz w:val="16"/>
                <w:szCs w:val="16"/>
              </w:rPr>
              <w:t>jdbc:mysql://localhost:3306/mydb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D969FA" w:rsidRPr="00DF15C0" w:rsidRDefault="0046583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969FA" w:rsidRPr="00F05C6D">
              <w:rPr>
                <w:rFonts w:ascii="Courier New" w:hAnsi="Courier New" w:cs="Courier New"/>
                <w:b/>
                <w:sz w:val="16"/>
                <w:szCs w:val="16"/>
              </w:rPr>
              <w:t>setUsername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"root"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969FA" w:rsidRDefault="0046583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969FA" w:rsidRPr="00F05C6D">
              <w:rPr>
                <w:rFonts w:ascii="Courier New" w:hAnsi="Courier New" w:cs="Courier New"/>
                <w:b/>
                <w:sz w:val="16"/>
                <w:szCs w:val="16"/>
              </w:rPr>
              <w:t>setPassword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"root"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B0BC4" w:rsidRDefault="005B0BC4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69FA" w:rsidRDefault="0046583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D969FA" w:rsidRPr="0064529C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969FA" w:rsidRPr="00F05C6D">
              <w:rPr>
                <w:rFonts w:ascii="Courier New" w:hAnsi="Courier New" w:cs="Courier New"/>
                <w:b/>
                <w:sz w:val="16"/>
                <w:szCs w:val="16"/>
              </w:rPr>
              <w:t>setCommand</w:t>
            </w:r>
            <w:r w:rsidR="00D969FA" w:rsidRPr="0064529C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="00D969FA">
              <w:rPr>
                <w:rFonts w:ascii="Courier New" w:hAnsi="Courier New" w:cs="Courier New"/>
                <w:sz w:val="16"/>
                <w:szCs w:val="16"/>
              </w:rPr>
              <w:t>SELECT</w:t>
            </w:r>
            <w:r w:rsidR="00D969FA" w:rsidRPr="00222E6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9222D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="00D969FA" w:rsidRPr="00222E6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969FA">
              <w:rPr>
                <w:rFonts w:ascii="Courier New" w:hAnsi="Courier New" w:cs="Courier New"/>
                <w:sz w:val="16"/>
                <w:szCs w:val="16"/>
              </w:rPr>
              <w:t>FROM P</w:t>
            </w:r>
            <w:r>
              <w:rPr>
                <w:rFonts w:ascii="Courier New" w:hAnsi="Courier New" w:cs="Courier New"/>
                <w:sz w:val="16"/>
                <w:szCs w:val="16"/>
              </w:rPr>
              <w:t>erson</w:t>
            </w:r>
            <w:r w:rsidR="0019222D">
              <w:rPr>
                <w:rFonts w:ascii="Courier New" w:hAnsi="Courier New" w:cs="Courier New"/>
                <w:sz w:val="16"/>
                <w:szCs w:val="16"/>
              </w:rPr>
              <w:t xml:space="preserve"> WHERE id = ?</w:t>
            </w:r>
            <w:r w:rsidR="00D969FA" w:rsidRPr="0064529C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DF500F" w:rsidRDefault="0019222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r.</w:t>
            </w:r>
            <w:r w:rsidRPr="00F05C6D">
              <w:rPr>
                <w:rFonts w:ascii="Courier New" w:hAnsi="Courier New" w:cs="Courier New"/>
                <w:b/>
                <w:sz w:val="16"/>
                <w:szCs w:val="16"/>
              </w:rPr>
              <w:t>setInt</w:t>
            </w:r>
            <w:r>
              <w:rPr>
                <w:rFonts w:ascii="Courier New" w:hAnsi="Courier New" w:cs="Courier New"/>
                <w:sz w:val="16"/>
                <w:szCs w:val="16"/>
              </w:rPr>
              <w:t>(1, 5);</w:t>
            </w:r>
          </w:p>
          <w:p w:rsidR="00D969FA" w:rsidRDefault="0046583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969FA" w:rsidRPr="00DF500F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 w:rsidR="00D969FA" w:rsidRPr="00DF15C0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5B0BC4" w:rsidRDefault="005B0BC4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0" w:name="_GoBack"/>
            <w:bookmarkEnd w:id="0"/>
          </w:p>
          <w:p w:rsidR="00D969FA" w:rsidRDefault="0019222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</w:t>
            </w:r>
            <w:r w:rsidR="00D969FA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="0046583D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D969FA">
              <w:rPr>
                <w:rFonts w:ascii="Courier New" w:hAnsi="Courier New" w:cs="Courier New"/>
                <w:sz w:val="16"/>
                <w:szCs w:val="16"/>
              </w:rPr>
              <w:t>.next())</w:t>
            </w:r>
          </w:p>
          <w:p w:rsidR="00D969FA" w:rsidRDefault="00D969FA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69FA" w:rsidRDefault="00D969FA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String name = </w:t>
            </w:r>
            <w:r w:rsidR="0046583D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.getString(</w:t>
            </w:r>
            <w:r w:rsidR="0019222D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9222D" w:rsidRDefault="0019222D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System.out.println(name);</w:t>
            </w:r>
          </w:p>
          <w:p w:rsidR="00D969FA" w:rsidRPr="00941D7D" w:rsidRDefault="00D969FA" w:rsidP="004658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65280" w:rsidRDefault="00065280" w:rsidP="008B15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583D" w:rsidRDefault="0046583D" w:rsidP="008B15B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E6B75">
        <w:rPr>
          <w:rFonts w:ascii="Segoe UI" w:hAnsi="Segoe UI" w:cs="Segoe UI"/>
          <w:sz w:val="18"/>
          <w:szCs w:val="18"/>
        </w:rPr>
        <w:t>The RowSet interface also supports JavaBeans events, allowing other components to be notified when an event occurs on a RowSet.</w:t>
      </w:r>
      <w:r w:rsidR="00F631F3" w:rsidRPr="00F631F3">
        <w:rPr>
          <w:rFonts w:ascii="Segoe UI" w:hAnsi="Segoe UI" w:cs="Segoe UI"/>
          <w:sz w:val="18"/>
          <w:szCs w:val="18"/>
        </w:rPr>
        <w:t xml:space="preserve"> </w:t>
      </w:r>
      <w:r w:rsidR="00F631F3">
        <w:rPr>
          <w:rFonts w:ascii="Segoe UI" w:hAnsi="Segoe UI" w:cs="Segoe UI"/>
          <w:sz w:val="18"/>
          <w:szCs w:val="18"/>
        </w:rPr>
        <w:t>T</w:t>
      </w:r>
      <w:r w:rsidR="00F631F3" w:rsidRPr="00D8611F">
        <w:rPr>
          <w:rFonts w:ascii="Segoe UI" w:hAnsi="Segoe UI" w:cs="Segoe UI"/>
          <w:sz w:val="18"/>
          <w:szCs w:val="18"/>
        </w:rPr>
        <w:t>he RowSetListener interface</w:t>
      </w:r>
      <w:r w:rsidR="00F631F3">
        <w:rPr>
          <w:rFonts w:ascii="Segoe UI" w:hAnsi="Segoe UI" w:cs="Segoe UI"/>
          <w:sz w:val="18"/>
          <w:szCs w:val="18"/>
        </w:rPr>
        <w:t xml:space="preserve"> provides the following methods.</w:t>
      </w:r>
    </w:p>
    <w:p w:rsidR="00F631F3" w:rsidRPr="003E3F5C" w:rsidRDefault="00F631F3" w:rsidP="00F631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F631F3" w:rsidRPr="0083330E" w:rsidTr="00F631F3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631F3" w:rsidRPr="003E3F5C" w:rsidRDefault="00F631F3" w:rsidP="00FF137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Method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631F3" w:rsidRPr="003E3F5C" w:rsidRDefault="00F631F3" w:rsidP="00FF137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F631F3" w:rsidRPr="0083330E" w:rsidTr="00F631F3">
        <w:tc>
          <w:tcPr>
            <w:tcW w:w="2347" w:type="dxa"/>
            <w:vAlign w:val="center"/>
          </w:tcPr>
          <w:p w:rsidR="00F631F3" w:rsidRPr="00F631F3" w:rsidRDefault="00F631F3" w:rsidP="00FF137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631F3">
              <w:rPr>
                <w:rFonts w:ascii="Courier New" w:hAnsi="Courier New" w:cs="Courier New"/>
                <w:sz w:val="16"/>
                <w:szCs w:val="18"/>
              </w:rPr>
              <w:t>cursorMoved</w:t>
            </w:r>
          </w:p>
        </w:tc>
        <w:tc>
          <w:tcPr>
            <w:tcW w:w="6955" w:type="dxa"/>
            <w:vAlign w:val="center"/>
          </w:tcPr>
          <w:p w:rsidR="00F631F3" w:rsidRDefault="00F631F3" w:rsidP="00FF137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8611F">
              <w:rPr>
                <w:rFonts w:ascii="Segoe UI" w:hAnsi="Segoe UI" w:cs="Segoe UI"/>
                <w:sz w:val="18"/>
                <w:szCs w:val="18"/>
              </w:rPr>
              <w:t>Occurs when the cursor in the RowSet object moves.</w:t>
            </w:r>
          </w:p>
        </w:tc>
      </w:tr>
      <w:tr w:rsidR="00F631F3" w:rsidRPr="0083330E" w:rsidTr="00F631F3">
        <w:tc>
          <w:tcPr>
            <w:tcW w:w="2347" w:type="dxa"/>
            <w:vAlign w:val="center"/>
          </w:tcPr>
          <w:p w:rsidR="00F631F3" w:rsidRPr="00F631F3" w:rsidRDefault="00F631F3" w:rsidP="00FF137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631F3">
              <w:rPr>
                <w:rFonts w:ascii="Courier New" w:hAnsi="Courier New" w:cs="Courier New"/>
                <w:sz w:val="16"/>
                <w:szCs w:val="18"/>
              </w:rPr>
              <w:t>rowChanged</w:t>
            </w:r>
          </w:p>
        </w:tc>
        <w:tc>
          <w:tcPr>
            <w:tcW w:w="6955" w:type="dxa"/>
            <w:vAlign w:val="center"/>
          </w:tcPr>
          <w:p w:rsidR="00F631F3" w:rsidRDefault="00F631F3" w:rsidP="00FF137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8611F">
              <w:rPr>
                <w:rFonts w:ascii="Segoe UI" w:hAnsi="Segoe UI" w:cs="Segoe UI"/>
                <w:sz w:val="18"/>
                <w:szCs w:val="18"/>
              </w:rPr>
              <w:t>Occurs when any row has been updated, inserted, or deleted.</w:t>
            </w:r>
          </w:p>
        </w:tc>
      </w:tr>
      <w:tr w:rsidR="00F631F3" w:rsidRPr="0083330E" w:rsidTr="00F631F3">
        <w:tc>
          <w:tcPr>
            <w:tcW w:w="2347" w:type="dxa"/>
            <w:tcBorders>
              <w:bottom w:val="single" w:sz="4" w:space="0" w:color="auto"/>
            </w:tcBorders>
            <w:vAlign w:val="center"/>
          </w:tcPr>
          <w:p w:rsidR="00F631F3" w:rsidRPr="00F631F3" w:rsidRDefault="00F631F3" w:rsidP="00FF137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F631F3">
              <w:rPr>
                <w:rFonts w:ascii="Courier New" w:hAnsi="Courier New" w:cs="Courier New"/>
                <w:sz w:val="16"/>
                <w:szCs w:val="18"/>
              </w:rPr>
              <w:t>rowSetChanged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vAlign w:val="center"/>
          </w:tcPr>
          <w:p w:rsidR="00F631F3" w:rsidRDefault="00F631F3" w:rsidP="00FF137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8611F">
              <w:rPr>
                <w:rFonts w:ascii="Segoe UI" w:hAnsi="Segoe UI" w:cs="Segoe UI"/>
                <w:sz w:val="18"/>
                <w:szCs w:val="18"/>
              </w:rPr>
              <w:t>Occurs when the RowSet object has been populated with new data.</w:t>
            </w:r>
          </w:p>
        </w:tc>
      </w:tr>
    </w:tbl>
    <w:p w:rsidR="00F631F3" w:rsidRDefault="00F631F3" w:rsidP="008B15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8611F" w:rsidRDefault="00D8611F" w:rsidP="00D8611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8611F" w:rsidRPr="00941D7D" w:rsidTr="0094132F">
        <w:tc>
          <w:tcPr>
            <w:tcW w:w="9302" w:type="dxa"/>
            <w:shd w:val="clear" w:color="auto" w:fill="E6E6E6"/>
          </w:tcPr>
          <w:p w:rsidR="00FF6242" w:rsidRDefault="00F631F3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D8611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8611F" w:rsidRPr="00C93964">
              <w:rPr>
                <w:rFonts w:ascii="Courier New" w:hAnsi="Courier New" w:cs="Courier New"/>
                <w:b/>
                <w:sz w:val="16"/>
                <w:szCs w:val="16"/>
              </w:rPr>
              <w:t>addRowSetListener</w:t>
            </w:r>
            <w:r w:rsidR="00D8611F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FF6242">
              <w:rPr>
                <w:rFonts w:ascii="Courier New" w:hAnsi="Courier New" w:cs="Courier New"/>
                <w:sz w:val="16"/>
                <w:szCs w:val="16"/>
              </w:rPr>
              <w:t>new RowSetListener()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F631F3">
              <w:rPr>
                <w:rFonts w:ascii="Courier New" w:hAnsi="Courier New" w:cs="Courier New"/>
                <w:b/>
                <w:sz w:val="16"/>
                <w:szCs w:val="16"/>
              </w:rPr>
              <w:t>cursorMoved</w:t>
            </w:r>
            <w:r>
              <w:rPr>
                <w:rFonts w:ascii="Courier New" w:hAnsi="Courier New" w:cs="Courier New"/>
                <w:sz w:val="16"/>
                <w:szCs w:val="16"/>
              </w:rPr>
              <w:t>(RowSetEvent e)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F631F3">
              <w:rPr>
                <w:rFonts w:ascii="Courier New" w:hAnsi="Courier New" w:cs="Courier New"/>
                <w:b/>
                <w:sz w:val="16"/>
                <w:szCs w:val="16"/>
              </w:rPr>
              <w:t>rowChanged</w:t>
            </w:r>
            <w:r>
              <w:rPr>
                <w:rFonts w:ascii="Courier New" w:hAnsi="Courier New" w:cs="Courier New"/>
                <w:sz w:val="16"/>
                <w:szCs w:val="16"/>
              </w:rPr>
              <w:t>(RowSetEvent e)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F631F3">
              <w:rPr>
                <w:rFonts w:ascii="Courier New" w:hAnsi="Courier New" w:cs="Courier New"/>
                <w:b/>
                <w:sz w:val="16"/>
                <w:szCs w:val="16"/>
              </w:rPr>
              <w:t>rowSetChanged</w:t>
            </w:r>
            <w:r>
              <w:rPr>
                <w:rFonts w:ascii="Courier New" w:hAnsi="Courier New" w:cs="Courier New"/>
                <w:sz w:val="16"/>
                <w:szCs w:val="16"/>
              </w:rPr>
              <w:t>(RowSetEvent e)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FF6242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8611F" w:rsidRPr="00941D7D" w:rsidRDefault="00FF6242" w:rsidP="00F63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="00D8611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D8611F" w:rsidRDefault="00D8611F" w:rsidP="00D861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B15BD" w:rsidRDefault="008B15BD" w:rsidP="008B15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22E6B" w:rsidRPr="003E3F5C" w:rsidRDefault="00222E6B" w:rsidP="00222E6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JdbcRowSet </w:t>
      </w:r>
      <w:r>
        <w:rPr>
          <w:rFonts w:ascii="Segoe UI" w:hAnsi="Segoe UI" w:cs="Segoe UI"/>
          <w:sz w:val="20"/>
          <w:szCs w:val="18"/>
        </w:rPr>
        <w:t>(Interface)</w:t>
      </w:r>
      <w:r w:rsidR="00D95362" w:rsidRPr="00D95362">
        <w:rPr>
          <w:rFonts w:ascii="Segoe UI" w:hAnsi="Segoe UI" w:cs="Segoe UI"/>
          <w:sz w:val="20"/>
          <w:szCs w:val="18"/>
        </w:rPr>
        <w:t xml:space="preserve"> </w:t>
      </w:r>
      <w:r w:rsidR="00D95362">
        <w:rPr>
          <w:rFonts w:ascii="Segoe UI" w:hAnsi="Segoe UI" w:cs="Segoe UI"/>
          <w:sz w:val="20"/>
          <w:szCs w:val="18"/>
        </w:rPr>
        <w:t>extends RowSet</w:t>
      </w:r>
    </w:p>
    <w:p w:rsidR="00222E6B" w:rsidRDefault="00222E6B" w:rsidP="00222E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3C53" w:rsidRDefault="004B672B" w:rsidP="00DF500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</w:t>
      </w:r>
      <w:r w:rsidR="00222E6B" w:rsidRPr="003E6B75">
        <w:rPr>
          <w:rFonts w:ascii="Segoe UI" w:hAnsi="Segoe UI" w:cs="Segoe UI"/>
          <w:sz w:val="18"/>
          <w:szCs w:val="18"/>
        </w:rPr>
        <w:t xml:space="preserve"> JdbcRowSet object </w:t>
      </w:r>
      <w:r>
        <w:rPr>
          <w:rFonts w:ascii="Segoe UI" w:hAnsi="Segoe UI" w:cs="Segoe UI"/>
          <w:sz w:val="18"/>
          <w:szCs w:val="18"/>
        </w:rPr>
        <w:t>can be use</w:t>
      </w:r>
      <w:r w:rsidR="00222E6B" w:rsidRPr="00222E6B">
        <w:rPr>
          <w:rFonts w:ascii="Segoe UI" w:hAnsi="Segoe UI" w:cs="Segoe UI"/>
          <w:sz w:val="18"/>
          <w:szCs w:val="18"/>
        </w:rPr>
        <w:t>d as a wrapper to make a ResultSet object scrollable and updatable.</w:t>
      </w:r>
      <w:r w:rsidR="00DF500F">
        <w:rPr>
          <w:rFonts w:ascii="Segoe UI" w:hAnsi="Segoe UI" w:cs="Segoe UI"/>
          <w:sz w:val="18"/>
          <w:szCs w:val="18"/>
        </w:rPr>
        <w:t xml:space="preserve"> </w:t>
      </w:r>
      <w:r w:rsidR="007A3C53" w:rsidRPr="00222E6B">
        <w:rPr>
          <w:rFonts w:ascii="Segoe UI" w:hAnsi="Segoe UI" w:cs="Segoe UI"/>
          <w:sz w:val="18"/>
          <w:szCs w:val="18"/>
        </w:rPr>
        <w:t>You create JdbcRowSet object</w:t>
      </w:r>
      <w:r w:rsidR="007A3C53">
        <w:rPr>
          <w:rFonts w:ascii="Segoe UI" w:hAnsi="Segoe UI" w:cs="Segoe UI"/>
          <w:sz w:val="18"/>
          <w:szCs w:val="18"/>
        </w:rPr>
        <w:t xml:space="preserve">s using the </w:t>
      </w:r>
      <w:r w:rsidR="007A3C53" w:rsidRPr="004D6BE0">
        <w:rPr>
          <w:rFonts w:ascii="Segoe UI" w:hAnsi="Segoe UI" w:cs="Segoe UI"/>
          <w:b/>
          <w:sz w:val="18"/>
          <w:szCs w:val="18"/>
        </w:rPr>
        <w:t>JdbcRowSetImpl</w:t>
      </w:r>
      <w:r w:rsidR="00EF150E">
        <w:rPr>
          <w:rFonts w:ascii="Segoe UI" w:hAnsi="Segoe UI" w:cs="Segoe UI"/>
          <w:sz w:val="18"/>
          <w:szCs w:val="18"/>
        </w:rPr>
        <w:t xml:space="preserve"> class.</w:t>
      </w:r>
    </w:p>
    <w:p w:rsidR="009F7610" w:rsidRDefault="009F7610" w:rsidP="00DF50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7610" w:rsidRPr="00941D7D" w:rsidTr="00FF1378">
        <w:tc>
          <w:tcPr>
            <w:tcW w:w="9302" w:type="dxa"/>
            <w:shd w:val="clear" w:color="auto" w:fill="E6E6E6"/>
          </w:tcPr>
          <w:p w:rsidR="009F7610" w:rsidRDefault="009F7610" w:rsidP="009F7610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 w:rsidRPr="007A3C53">
              <w:rPr>
                <w:rFonts w:ascii="Courier New" w:hAnsi="Courier New" w:cs="Courier New"/>
                <w:b/>
                <w:sz w:val="16"/>
                <w:szCs w:val="16"/>
              </w:rPr>
              <w:t>JdbcRowSetImpl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9F7610" w:rsidRPr="00941D7D" w:rsidRDefault="009F7610" w:rsidP="009F7610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 w:rsidRPr="007A3C53">
              <w:rPr>
                <w:rFonts w:ascii="Courier New" w:hAnsi="Courier New" w:cs="Courier New"/>
                <w:b/>
                <w:sz w:val="16"/>
                <w:szCs w:val="16"/>
              </w:rPr>
              <w:t>JdbcRowSetImpl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url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user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password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:rsidR="009F7610" w:rsidRDefault="009F7610" w:rsidP="009F76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675F8" w:rsidRDefault="003675F8" w:rsidP="003675F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675F8" w:rsidRPr="00941D7D" w:rsidTr="0094132F">
        <w:tc>
          <w:tcPr>
            <w:tcW w:w="9302" w:type="dxa"/>
            <w:shd w:val="clear" w:color="auto" w:fill="E6E6E6"/>
          </w:tcPr>
          <w:p w:rsidR="003675F8" w:rsidRDefault="003675F8" w:rsidP="004B67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2E6B">
              <w:rPr>
                <w:rFonts w:ascii="Courier New" w:hAnsi="Courier New" w:cs="Courier New"/>
                <w:sz w:val="16"/>
                <w:szCs w:val="16"/>
              </w:rPr>
              <w:t>JdbcRowSet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B672B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222E6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4529C">
              <w:rPr>
                <w:rFonts w:ascii="Courier New" w:hAnsi="Courier New" w:cs="Courier New"/>
                <w:sz w:val="16"/>
                <w:szCs w:val="16"/>
              </w:rPr>
              <w:t xml:space="preserve">= new </w:t>
            </w:r>
            <w:r w:rsidRPr="003E0AE6">
              <w:rPr>
                <w:rFonts w:ascii="Courier New" w:hAnsi="Courier New" w:cs="Courier New"/>
                <w:b/>
                <w:sz w:val="16"/>
                <w:szCs w:val="16"/>
              </w:rPr>
              <w:t>JdbcRowSetImpl</w:t>
            </w:r>
            <w:r w:rsidRPr="0064529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4B672B" w:rsidRPr="004B672B">
              <w:rPr>
                <w:rFonts w:ascii="Courier New" w:hAnsi="Courier New" w:cs="Courier New"/>
                <w:sz w:val="16"/>
                <w:szCs w:val="16"/>
              </w:rPr>
              <w:t>"jdbc:mysql://localhost:3306/mydb", "root", "root"</w:t>
            </w:r>
            <w:r w:rsidRPr="0064529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B672B" w:rsidRPr="0064529C" w:rsidRDefault="004B672B" w:rsidP="004B67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675F8" w:rsidRDefault="004B672B" w:rsidP="004B67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3675F8" w:rsidRPr="0064529C">
              <w:rPr>
                <w:rFonts w:ascii="Courier New" w:hAnsi="Courier New" w:cs="Courier New"/>
                <w:sz w:val="16"/>
                <w:szCs w:val="16"/>
              </w:rPr>
              <w:t>.setCommand("</w:t>
            </w:r>
            <w:r w:rsidR="003675F8">
              <w:rPr>
                <w:rFonts w:ascii="Courier New" w:hAnsi="Courier New" w:cs="Courier New"/>
                <w:sz w:val="16"/>
                <w:szCs w:val="16"/>
              </w:rPr>
              <w:t>SELECT</w:t>
            </w:r>
            <w:r w:rsidR="003675F8" w:rsidRPr="00222E6B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r w:rsidR="003675F8">
              <w:rPr>
                <w:rFonts w:ascii="Courier New" w:hAnsi="Courier New" w:cs="Courier New"/>
                <w:sz w:val="16"/>
                <w:szCs w:val="16"/>
              </w:rPr>
              <w:t>FROM P</w:t>
            </w:r>
            <w:r>
              <w:rPr>
                <w:rFonts w:ascii="Courier New" w:hAnsi="Courier New" w:cs="Courier New"/>
                <w:sz w:val="16"/>
                <w:szCs w:val="16"/>
              </w:rPr>
              <w:t>erson</w:t>
            </w:r>
            <w:r w:rsidR="003675F8" w:rsidRPr="0064529C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3675F8" w:rsidRPr="00941D7D" w:rsidRDefault="004B672B" w:rsidP="004B672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3675F8" w:rsidRPr="0064529C">
              <w:rPr>
                <w:rFonts w:ascii="Courier New" w:hAnsi="Courier New" w:cs="Courier New"/>
                <w:sz w:val="16"/>
                <w:szCs w:val="16"/>
              </w:rPr>
              <w:t>.execute();</w:t>
            </w:r>
          </w:p>
        </w:tc>
      </w:tr>
    </w:tbl>
    <w:p w:rsidR="00E8614F" w:rsidRDefault="00E8614F" w:rsidP="00E861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6E5F" w:rsidRDefault="002C6E5F" w:rsidP="002C6E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C6E5F" w:rsidRPr="003E3F5C" w:rsidRDefault="009F7610" w:rsidP="002C6E5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Blob </w:t>
      </w:r>
      <w:r>
        <w:rPr>
          <w:rFonts w:ascii="Segoe UI" w:hAnsi="Segoe UI" w:cs="Segoe UI"/>
          <w:sz w:val="20"/>
          <w:szCs w:val="18"/>
        </w:rPr>
        <w:t>(Interface)</w:t>
      </w:r>
    </w:p>
    <w:p w:rsidR="002C6E5F" w:rsidRDefault="002C6E5F" w:rsidP="002C6E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7610" w:rsidRDefault="009F7610" w:rsidP="002C6E5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Blob interface is usually used to store </w:t>
      </w:r>
      <w:r w:rsidRPr="00A57428">
        <w:rPr>
          <w:rFonts w:ascii="Segoe UI" w:hAnsi="Segoe UI" w:cs="Segoe UI"/>
          <w:sz w:val="18"/>
          <w:szCs w:val="18"/>
        </w:rPr>
        <w:t>large data in binary format</w:t>
      </w:r>
      <w:r>
        <w:rPr>
          <w:rFonts w:ascii="Segoe UI" w:hAnsi="Segoe UI" w:cs="Segoe UI"/>
          <w:sz w:val="18"/>
          <w:szCs w:val="18"/>
        </w:rPr>
        <w:t>.</w:t>
      </w:r>
    </w:p>
    <w:p w:rsidR="009F7610" w:rsidRDefault="009F7610" w:rsidP="002C6E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7610" w:rsidRPr="00941D7D" w:rsidTr="001979F7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9F7610" w:rsidRPr="003F09FC" w:rsidRDefault="009F7610" w:rsidP="001979F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F7610" w:rsidRPr="00941D7D" w:rsidTr="009F7610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F7610" w:rsidRPr="00361D11" w:rsidRDefault="009F7610" w:rsidP="001979F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56E08">
              <w:rPr>
                <w:rFonts w:ascii="Segoe UI" w:hAnsi="Segoe UI" w:cs="Segoe UI"/>
                <w:sz w:val="18"/>
                <w:szCs w:val="18"/>
              </w:rPr>
              <w:t>Returns the number of bytes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contained</w:t>
            </w:r>
            <w:r w:rsidRPr="00256E08">
              <w:rPr>
                <w:rFonts w:ascii="Segoe UI" w:hAnsi="Segoe UI" w:cs="Segoe UI"/>
                <w:sz w:val="18"/>
                <w:szCs w:val="18"/>
              </w:rPr>
              <w:t xml:space="preserve"> in the </w:t>
            </w:r>
            <w:r>
              <w:rPr>
                <w:rFonts w:ascii="Segoe UI" w:hAnsi="Segoe UI" w:cs="Segoe UI"/>
                <w:sz w:val="18"/>
                <w:szCs w:val="18"/>
              </w:rPr>
              <w:t>Blob object.</w:t>
            </w:r>
          </w:p>
        </w:tc>
      </w:tr>
      <w:tr w:rsidR="009F7610" w:rsidRPr="00941D7D" w:rsidTr="009F7610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9F7610" w:rsidRPr="003F09FC" w:rsidRDefault="009F7610" w:rsidP="00FF137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setBytes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position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byte[] </w:t>
            </w:r>
            <w:r>
              <w:rPr>
                <w:i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F7610" w:rsidRPr="00941D7D" w:rsidTr="009F761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F7610" w:rsidRPr="00361D11" w:rsidRDefault="009F7610" w:rsidP="00FF137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36AD3">
              <w:rPr>
                <w:rFonts w:ascii="Segoe UI" w:hAnsi="Segoe UI" w:cs="Segoe UI"/>
                <w:sz w:val="18"/>
                <w:szCs w:val="18"/>
              </w:rPr>
              <w:t xml:space="preserve">Writes the </w:t>
            </w:r>
            <w:r>
              <w:rPr>
                <w:rFonts w:ascii="Segoe UI" w:hAnsi="Segoe UI" w:cs="Segoe UI"/>
                <w:sz w:val="18"/>
                <w:szCs w:val="18"/>
              </w:rPr>
              <w:t>data</w:t>
            </w:r>
            <w:r w:rsidRPr="00736AD3">
              <w:rPr>
                <w:rFonts w:ascii="Segoe UI" w:hAnsi="Segoe UI" w:cs="Segoe UI"/>
                <w:sz w:val="18"/>
                <w:szCs w:val="18"/>
              </w:rPr>
              <w:t xml:space="preserve"> to the </w:t>
            </w:r>
            <w:r>
              <w:rPr>
                <w:rFonts w:ascii="Segoe UI" w:hAnsi="Segoe UI" w:cs="Segoe UI"/>
                <w:sz w:val="18"/>
                <w:szCs w:val="18"/>
              </w:rPr>
              <w:t>Blob object, starting at the specified position</w:t>
            </w:r>
            <w:r w:rsidRPr="00736AD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F7610" w:rsidRPr="00941D7D" w:rsidTr="00FF1378">
        <w:tc>
          <w:tcPr>
            <w:tcW w:w="9302" w:type="dxa"/>
            <w:shd w:val="clear" w:color="auto" w:fill="E6E6E6"/>
          </w:tcPr>
          <w:p w:rsidR="009F7610" w:rsidRPr="003F09FC" w:rsidRDefault="009F7610" w:rsidP="00FF137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byte[]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getBytes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position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len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F7610" w:rsidRPr="00941D7D" w:rsidTr="009F761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F7610" w:rsidRPr="00361D11" w:rsidRDefault="009F7610" w:rsidP="00FF137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A7B72">
              <w:rPr>
                <w:rFonts w:ascii="Segoe UI" w:hAnsi="Segoe UI" w:cs="Segoe UI"/>
                <w:sz w:val="18"/>
                <w:szCs w:val="18"/>
              </w:rPr>
              <w:t xml:space="preserve">Retrieves the </w:t>
            </w:r>
            <w:r>
              <w:rPr>
                <w:rFonts w:ascii="Segoe UI" w:hAnsi="Segoe UI" w:cs="Segoe UI"/>
                <w:sz w:val="18"/>
                <w:szCs w:val="18"/>
              </w:rPr>
              <w:t>data from the</w:t>
            </w:r>
            <w:r w:rsidRPr="008A7B72">
              <w:rPr>
                <w:rFonts w:ascii="Segoe UI" w:hAnsi="Segoe UI" w:cs="Segoe UI"/>
                <w:sz w:val="18"/>
                <w:szCs w:val="18"/>
              </w:rPr>
              <w:t xml:space="preserve"> Blob </w:t>
            </w:r>
            <w:r>
              <w:rPr>
                <w:rFonts w:ascii="Segoe UI" w:hAnsi="Segoe UI" w:cs="Segoe UI"/>
                <w:sz w:val="18"/>
                <w:szCs w:val="18"/>
              </w:rPr>
              <w:t>object</w:t>
            </w:r>
            <w:r w:rsidRPr="008A7B72">
              <w:rPr>
                <w:rFonts w:ascii="Segoe UI" w:hAnsi="Segoe UI" w:cs="Segoe UI"/>
                <w:sz w:val="18"/>
                <w:szCs w:val="18"/>
              </w:rPr>
              <w:t xml:space="preserve"> as an array of bytes.</w:t>
            </w:r>
          </w:p>
        </w:tc>
      </w:tr>
    </w:tbl>
    <w:p w:rsidR="009F7610" w:rsidRDefault="009F7610" w:rsidP="009F76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F5416" w:rsidRDefault="00FF5416" w:rsidP="009F761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insert data to a blob column.</w:t>
      </w:r>
    </w:p>
    <w:p w:rsidR="00FF5416" w:rsidRDefault="00FF5416" w:rsidP="003974DF">
      <w:pPr>
        <w:pStyle w:val="ListParagraph"/>
        <w:numPr>
          <w:ilvl w:val="0"/>
          <w:numId w:val="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Create a Blob object by calling the </w:t>
      </w:r>
      <w:r w:rsidRPr="00FD7EB5">
        <w:rPr>
          <w:rFonts w:ascii="Segoe UI" w:hAnsi="Segoe UI" w:cs="Segoe UI"/>
          <w:b/>
          <w:sz w:val="18"/>
          <w:szCs w:val="18"/>
        </w:rPr>
        <w:t>createBlob</w:t>
      </w:r>
      <w:r w:rsidRPr="00FF5416">
        <w:rPr>
          <w:rFonts w:ascii="Segoe UI" w:hAnsi="Segoe UI" w:cs="Segoe UI"/>
          <w:sz w:val="18"/>
          <w:szCs w:val="18"/>
        </w:rPr>
        <w:t xml:space="preserve"> method of the Connection object</w:t>
      </w:r>
      <w:r>
        <w:rPr>
          <w:rFonts w:ascii="Segoe UI" w:hAnsi="Segoe UI" w:cs="Segoe UI"/>
          <w:sz w:val="18"/>
          <w:szCs w:val="18"/>
        </w:rPr>
        <w:t>.</w:t>
      </w:r>
    </w:p>
    <w:p w:rsidR="00FD7EB5" w:rsidRDefault="00FD7EB5" w:rsidP="003974DF">
      <w:pPr>
        <w:pStyle w:val="ListParagraph"/>
        <w:numPr>
          <w:ilvl w:val="0"/>
          <w:numId w:val="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Write data to the Blob object by calling the </w:t>
      </w:r>
      <w:r w:rsidRPr="00FD7EB5">
        <w:rPr>
          <w:rFonts w:ascii="Segoe UI" w:hAnsi="Segoe UI" w:cs="Segoe UI"/>
          <w:b/>
          <w:sz w:val="18"/>
          <w:szCs w:val="18"/>
        </w:rPr>
        <w:t>setBytes</w:t>
      </w:r>
      <w:r w:rsidRPr="00FF5416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>.</w:t>
      </w:r>
    </w:p>
    <w:p w:rsidR="00FD7EB5" w:rsidRDefault="00FD7EB5" w:rsidP="003974DF">
      <w:pPr>
        <w:pStyle w:val="ListParagraph"/>
        <w:numPr>
          <w:ilvl w:val="0"/>
          <w:numId w:val="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Pass the Blob object as </w:t>
      </w:r>
      <w:r w:rsidRPr="005F2700">
        <w:rPr>
          <w:rFonts w:ascii="Segoe UI" w:hAnsi="Segoe UI" w:cs="Segoe UI"/>
          <w:sz w:val="18"/>
          <w:szCs w:val="18"/>
        </w:rPr>
        <w:t>an input parameter to a PreparedStatement object</w:t>
      </w:r>
      <w:r>
        <w:rPr>
          <w:rFonts w:ascii="Segoe UI" w:hAnsi="Segoe UI" w:cs="Segoe UI"/>
          <w:sz w:val="18"/>
          <w:szCs w:val="18"/>
        </w:rPr>
        <w:t>.</w:t>
      </w:r>
    </w:p>
    <w:p w:rsidR="00FD7EB5" w:rsidRPr="00FF5416" w:rsidRDefault="00FD7EB5" w:rsidP="003974DF">
      <w:pPr>
        <w:pStyle w:val="ListParagraph"/>
        <w:numPr>
          <w:ilvl w:val="0"/>
          <w:numId w:val="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Update the data by calling the </w:t>
      </w:r>
      <w:r w:rsidRPr="00FD7EB5">
        <w:rPr>
          <w:rFonts w:ascii="Segoe UI" w:hAnsi="Segoe UI" w:cs="Segoe UI"/>
          <w:b/>
          <w:sz w:val="18"/>
          <w:szCs w:val="18"/>
        </w:rPr>
        <w:t>executeUpdate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FF5416" w:rsidRDefault="00FF5416" w:rsidP="009F76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7610" w:rsidRDefault="00FD7EB5" w:rsidP="00FD7EB5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7610" w:rsidRPr="00941D7D" w:rsidTr="00FF1378">
        <w:tc>
          <w:tcPr>
            <w:tcW w:w="9302" w:type="dxa"/>
            <w:shd w:val="clear" w:color="auto" w:fill="E6E6E6"/>
          </w:tcPr>
          <w:p w:rsidR="009F7610" w:rsidRPr="00B26B67" w:rsidRDefault="009F7610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Blob </w:t>
            </w:r>
            <w:r w:rsidR="00FD7EB5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= conn.</w:t>
            </w:r>
            <w:r w:rsidRPr="00B26B67">
              <w:rPr>
                <w:rFonts w:ascii="Courier New" w:hAnsi="Courier New" w:cs="Courier New"/>
                <w:b/>
                <w:sz w:val="16"/>
                <w:szCs w:val="16"/>
              </w:rPr>
              <w:t>createBlob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9F7610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9F7610"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9F7610" w:rsidRPr="00B26B67">
              <w:rPr>
                <w:rFonts w:ascii="Courier New" w:hAnsi="Courier New" w:cs="Courier New"/>
                <w:b/>
                <w:sz w:val="16"/>
                <w:szCs w:val="16"/>
              </w:rPr>
              <w:t>setBytes</w:t>
            </w:r>
            <w:r w:rsidR="009F7610" w:rsidRPr="00B26B67">
              <w:rPr>
                <w:rFonts w:ascii="Courier New" w:hAnsi="Courier New" w:cs="Courier New"/>
                <w:sz w:val="16"/>
                <w:szCs w:val="16"/>
              </w:rPr>
              <w:t xml:space="preserve">(1,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="009F7610" w:rsidRPr="00B26B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D7EB5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D7EB5" w:rsidRPr="00B26B67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PreparedStatement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= conn.prepareStatement("INSERT INTO Images </w:t>
            </w:r>
            <w:r w:rsidR="0021458B">
              <w:rPr>
                <w:rFonts w:ascii="Courier New" w:hAnsi="Courier New" w:cs="Courier New"/>
                <w:sz w:val="16"/>
                <w:szCs w:val="16"/>
              </w:rPr>
              <w:t xml:space="preserve">(id, data) 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VALUES (?, ?)");</w:t>
            </w:r>
          </w:p>
          <w:p w:rsidR="00FD7EB5" w:rsidRPr="00B26B67" w:rsidRDefault="008C3002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="00FD7EB5" w:rsidRPr="00B26B67">
              <w:rPr>
                <w:rFonts w:ascii="Courier New" w:hAnsi="Courier New" w:cs="Courier New"/>
                <w:sz w:val="16"/>
                <w:szCs w:val="16"/>
              </w:rPr>
              <w:t>.setInt(</w:t>
            </w:r>
            <w:r w:rsidR="0021458B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FD7EB5" w:rsidRPr="00B26B6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FD7EB5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21458B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="00FD7EB5" w:rsidRPr="00B26B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D7EB5" w:rsidRPr="00B26B67" w:rsidRDefault="008C3002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="00FD7EB5"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FD7EB5" w:rsidRPr="00627AFD">
              <w:rPr>
                <w:rFonts w:ascii="Courier New" w:hAnsi="Courier New" w:cs="Courier New"/>
                <w:b/>
                <w:sz w:val="16"/>
                <w:szCs w:val="16"/>
              </w:rPr>
              <w:t>setBlob</w:t>
            </w:r>
            <w:r w:rsidR="00FD7EB5" w:rsidRPr="00B26B6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1458B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="00FD7EB5" w:rsidRPr="00B26B67">
              <w:rPr>
                <w:rFonts w:ascii="Courier New" w:hAnsi="Courier New" w:cs="Courier New"/>
                <w:sz w:val="16"/>
                <w:szCs w:val="16"/>
              </w:rPr>
              <w:t>, blob);</w:t>
            </w:r>
          </w:p>
          <w:p w:rsidR="00FD7EB5" w:rsidRPr="00941D7D" w:rsidRDefault="008C3002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="00FD7EB5" w:rsidRPr="00B26B67">
              <w:rPr>
                <w:rFonts w:ascii="Courier New" w:hAnsi="Courier New" w:cs="Courier New"/>
                <w:sz w:val="16"/>
                <w:szCs w:val="16"/>
              </w:rPr>
              <w:t>.executeUpdate();</w:t>
            </w:r>
          </w:p>
        </w:tc>
      </w:tr>
    </w:tbl>
    <w:p w:rsidR="009F7610" w:rsidRDefault="009F7610" w:rsidP="009F76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7EB5" w:rsidRDefault="00FD7EB5" w:rsidP="009F761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FD7EB5">
        <w:rPr>
          <w:rFonts w:ascii="Segoe UI" w:hAnsi="Segoe UI" w:cs="Segoe UI"/>
          <w:b/>
          <w:sz w:val="18"/>
          <w:szCs w:val="18"/>
        </w:rPr>
        <w:t>getBlob</w:t>
      </w:r>
      <w:r>
        <w:rPr>
          <w:rFonts w:ascii="Segoe UI" w:hAnsi="Segoe UI" w:cs="Segoe UI"/>
          <w:sz w:val="18"/>
          <w:szCs w:val="18"/>
        </w:rPr>
        <w:t xml:space="preserve"> method of the </w:t>
      </w:r>
      <w:r w:rsidRPr="00035B5A">
        <w:rPr>
          <w:rFonts w:ascii="Segoe UI" w:hAnsi="Segoe UI" w:cs="Segoe UI"/>
          <w:sz w:val="18"/>
          <w:szCs w:val="18"/>
        </w:rPr>
        <w:t xml:space="preserve">ResultSet </w:t>
      </w:r>
      <w:r>
        <w:rPr>
          <w:rFonts w:ascii="Segoe UI" w:hAnsi="Segoe UI" w:cs="Segoe UI"/>
          <w:sz w:val="18"/>
          <w:szCs w:val="18"/>
        </w:rPr>
        <w:t xml:space="preserve">and the </w:t>
      </w:r>
      <w:r w:rsidRPr="00FD7EB5">
        <w:rPr>
          <w:rFonts w:ascii="Segoe UI" w:hAnsi="Segoe UI" w:cs="Segoe UI"/>
          <w:b/>
          <w:sz w:val="18"/>
          <w:szCs w:val="18"/>
        </w:rPr>
        <w:t>getBytes</w:t>
      </w:r>
      <w:r>
        <w:rPr>
          <w:rFonts w:ascii="Segoe UI" w:hAnsi="Segoe UI" w:cs="Segoe UI"/>
          <w:sz w:val="18"/>
          <w:szCs w:val="18"/>
        </w:rPr>
        <w:t xml:space="preserve"> method to read data from a blob column.</w:t>
      </w:r>
    </w:p>
    <w:p w:rsidR="00FD7EB5" w:rsidRDefault="00FD7EB5" w:rsidP="00FD7EB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7EB5" w:rsidRPr="00941D7D" w:rsidTr="00FF1378">
        <w:tc>
          <w:tcPr>
            <w:tcW w:w="9302" w:type="dxa"/>
            <w:shd w:val="clear" w:color="auto" w:fill="E6E6E6"/>
          </w:tcPr>
          <w:p w:rsidR="00FD7EB5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>Statement s = conn.createStatement();</w:t>
            </w:r>
          </w:p>
          <w:p w:rsidR="00FD7EB5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ResultSet r = s.executeQuery("SELECT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DD6DB9">
              <w:rPr>
                <w:rFonts w:ascii="Courier New" w:hAnsi="Courier New" w:cs="Courier New"/>
                <w:sz w:val="16"/>
                <w:szCs w:val="16"/>
              </w:rPr>
              <w:t xml:space="preserve"> FROM </w:t>
            </w:r>
            <w:r>
              <w:rPr>
                <w:rFonts w:ascii="Courier New" w:hAnsi="Courier New" w:cs="Courier New"/>
                <w:sz w:val="16"/>
                <w:szCs w:val="16"/>
              </w:rPr>
              <w:t>Images WHERE id = 100</w:t>
            </w:r>
            <w:r w:rsidRPr="00DD6DB9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FD7EB5" w:rsidRPr="00B26B67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D7EB5" w:rsidRPr="00B26B67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>if (r.next())</w:t>
            </w:r>
          </w:p>
          <w:p w:rsidR="00FD7EB5" w:rsidRPr="00B26B67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D7EB5" w:rsidRPr="00B26B67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   Blob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27AFD">
              <w:rPr>
                <w:rFonts w:ascii="Courier New" w:hAnsi="Courier New" w:cs="Courier New"/>
                <w:b/>
                <w:sz w:val="16"/>
                <w:szCs w:val="16"/>
              </w:rPr>
              <w:t>getBlob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(1);</w:t>
            </w:r>
          </w:p>
          <w:p w:rsidR="00FD7EB5" w:rsidRPr="00B26B67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bytes[] data = 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27AFD">
              <w:rPr>
                <w:rFonts w:ascii="Courier New" w:hAnsi="Courier New" w:cs="Courier New"/>
                <w:b/>
                <w:sz w:val="16"/>
                <w:szCs w:val="16"/>
              </w:rPr>
              <w:t>getBytes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(1,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.length());</w:t>
            </w:r>
          </w:p>
          <w:p w:rsidR="00FD7EB5" w:rsidRPr="00941D7D" w:rsidRDefault="00FD7EB5" w:rsidP="00FD7E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F7610" w:rsidRDefault="009F7610" w:rsidP="002C6E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A3910" w:rsidRDefault="001A3910" w:rsidP="001A39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A3910" w:rsidRPr="003E3F5C" w:rsidRDefault="001A3910" w:rsidP="001A391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Clob </w:t>
      </w:r>
      <w:r>
        <w:rPr>
          <w:rFonts w:ascii="Segoe UI" w:hAnsi="Segoe UI" w:cs="Segoe UI"/>
          <w:sz w:val="20"/>
          <w:szCs w:val="18"/>
        </w:rPr>
        <w:t>(Interface)</w:t>
      </w:r>
    </w:p>
    <w:p w:rsidR="001A3910" w:rsidRDefault="001A3910" w:rsidP="001A39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A3910" w:rsidRDefault="001A3910" w:rsidP="001A391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Clob interface is usually used to store </w:t>
      </w:r>
      <w:r w:rsidRPr="00A57428">
        <w:rPr>
          <w:rFonts w:ascii="Segoe UI" w:hAnsi="Segoe UI" w:cs="Segoe UI"/>
          <w:sz w:val="18"/>
          <w:szCs w:val="18"/>
        </w:rPr>
        <w:t>large data in character format</w:t>
      </w:r>
      <w:r>
        <w:rPr>
          <w:rFonts w:ascii="Segoe UI" w:hAnsi="Segoe UI" w:cs="Segoe UI"/>
          <w:sz w:val="18"/>
          <w:szCs w:val="18"/>
        </w:rPr>
        <w:t>.</w:t>
      </w:r>
    </w:p>
    <w:p w:rsidR="001A3910" w:rsidRDefault="001A3910" w:rsidP="001A39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A3910" w:rsidRPr="00941D7D" w:rsidTr="001A391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1A3910" w:rsidRPr="003F09FC" w:rsidRDefault="001A3910" w:rsidP="0084692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length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1A3910" w:rsidRPr="00941D7D" w:rsidTr="001A3910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1A3910" w:rsidRPr="00361D11" w:rsidRDefault="001A3910" w:rsidP="0084692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56E08">
              <w:rPr>
                <w:rFonts w:ascii="Segoe UI" w:hAnsi="Segoe UI" w:cs="Segoe UI"/>
                <w:sz w:val="18"/>
                <w:szCs w:val="18"/>
              </w:rPr>
              <w:t xml:space="preserve">Returns the number of </w:t>
            </w:r>
            <w:r>
              <w:rPr>
                <w:rFonts w:ascii="Segoe UI" w:hAnsi="Segoe UI" w:cs="Segoe UI"/>
                <w:sz w:val="18"/>
                <w:szCs w:val="18"/>
              </w:rPr>
              <w:t>characters contained</w:t>
            </w:r>
            <w:r w:rsidRPr="00256E08">
              <w:rPr>
                <w:rFonts w:ascii="Segoe UI" w:hAnsi="Segoe UI" w:cs="Segoe UI"/>
                <w:sz w:val="18"/>
                <w:szCs w:val="18"/>
              </w:rPr>
              <w:t xml:space="preserve"> in the </w:t>
            </w:r>
            <w:r>
              <w:rPr>
                <w:rFonts w:ascii="Segoe UI" w:hAnsi="Segoe UI" w:cs="Segoe UI"/>
                <w:sz w:val="18"/>
                <w:szCs w:val="18"/>
              </w:rPr>
              <w:t>C</w:t>
            </w:r>
            <w:r w:rsidRPr="003821EF">
              <w:rPr>
                <w:rFonts w:ascii="Segoe UI" w:hAnsi="Segoe UI" w:cs="Segoe UI"/>
                <w:sz w:val="18"/>
                <w:szCs w:val="18"/>
              </w:rPr>
              <w:t xml:space="preserve">lob </w:t>
            </w:r>
            <w:r>
              <w:rPr>
                <w:rFonts w:ascii="Segoe UI" w:hAnsi="Segoe UI" w:cs="Segoe UI"/>
                <w:sz w:val="18"/>
                <w:szCs w:val="18"/>
              </w:rPr>
              <w:t>object.</w:t>
            </w:r>
          </w:p>
        </w:tc>
      </w:tr>
      <w:tr w:rsidR="001A3910" w:rsidRPr="00941D7D" w:rsidTr="001A3910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1A3910" w:rsidRPr="003F09FC" w:rsidRDefault="001A3910" w:rsidP="0015033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position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A3910" w:rsidRPr="00941D7D" w:rsidTr="001A391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1A3910" w:rsidRPr="00361D11" w:rsidRDefault="001A3910" w:rsidP="0015033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Writes a string </w:t>
            </w:r>
            <w:r w:rsidRPr="00736AD3">
              <w:rPr>
                <w:rFonts w:ascii="Segoe UI" w:hAnsi="Segoe UI" w:cs="Segoe UI"/>
                <w:sz w:val="18"/>
                <w:szCs w:val="18"/>
              </w:rPr>
              <w:t xml:space="preserve">to the </w:t>
            </w:r>
            <w:r>
              <w:rPr>
                <w:rFonts w:ascii="Segoe UI" w:hAnsi="Segoe UI" w:cs="Segoe UI"/>
                <w:sz w:val="18"/>
                <w:szCs w:val="18"/>
              </w:rPr>
              <w:t>Clob object, starting at the specified position</w:t>
            </w:r>
            <w:r w:rsidRPr="00736AD3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1A3910" w:rsidRPr="00941D7D" w:rsidTr="00E524EF">
        <w:tc>
          <w:tcPr>
            <w:tcW w:w="9302" w:type="dxa"/>
            <w:shd w:val="clear" w:color="auto" w:fill="E6E6E6"/>
          </w:tcPr>
          <w:p w:rsidR="001A3910" w:rsidRPr="003F09FC" w:rsidRDefault="001A3910" w:rsidP="00E524E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getSubString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position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len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A3910" w:rsidRPr="00941D7D" w:rsidTr="001A391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1A3910" w:rsidRPr="00361D11" w:rsidRDefault="001A3910" w:rsidP="00E524E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A7B72">
              <w:rPr>
                <w:rFonts w:ascii="Segoe UI" w:hAnsi="Segoe UI" w:cs="Segoe UI"/>
                <w:sz w:val="18"/>
                <w:szCs w:val="18"/>
              </w:rPr>
              <w:t xml:space="preserve">Retrieves </w:t>
            </w:r>
            <w:r>
              <w:rPr>
                <w:rFonts w:ascii="Segoe UI" w:hAnsi="Segoe UI" w:cs="Segoe UI"/>
                <w:sz w:val="18"/>
                <w:szCs w:val="18"/>
              </w:rPr>
              <w:t>the substring from the</w:t>
            </w:r>
            <w:r w:rsidRPr="008A7B7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C</w:t>
            </w:r>
            <w:r w:rsidRPr="008A7B72">
              <w:rPr>
                <w:rFonts w:ascii="Segoe UI" w:hAnsi="Segoe UI" w:cs="Segoe UI"/>
                <w:sz w:val="18"/>
                <w:szCs w:val="18"/>
              </w:rPr>
              <w:t xml:space="preserve">lob </w:t>
            </w:r>
            <w:r>
              <w:rPr>
                <w:rFonts w:ascii="Segoe UI" w:hAnsi="Segoe UI" w:cs="Segoe UI"/>
                <w:sz w:val="18"/>
                <w:szCs w:val="18"/>
              </w:rPr>
              <w:t>object</w:t>
            </w:r>
            <w:r w:rsidRPr="008A7B7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8C3002" w:rsidRDefault="008C3002" w:rsidP="008C30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C3002" w:rsidRDefault="008C3002" w:rsidP="008C300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insert data to a clob column.</w:t>
      </w:r>
    </w:p>
    <w:p w:rsidR="008C3002" w:rsidRDefault="008C3002" w:rsidP="003974DF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Create a Clob object by calling the </w:t>
      </w:r>
      <w:r w:rsidRPr="00FD7EB5">
        <w:rPr>
          <w:rFonts w:ascii="Segoe UI" w:hAnsi="Segoe UI" w:cs="Segoe UI"/>
          <w:b/>
          <w:sz w:val="18"/>
          <w:szCs w:val="18"/>
        </w:rPr>
        <w:t>create</w:t>
      </w:r>
      <w:r>
        <w:rPr>
          <w:rFonts w:ascii="Segoe UI" w:hAnsi="Segoe UI" w:cs="Segoe UI"/>
          <w:b/>
          <w:sz w:val="18"/>
          <w:szCs w:val="18"/>
        </w:rPr>
        <w:t>C</w:t>
      </w:r>
      <w:r w:rsidRPr="00FD7EB5">
        <w:rPr>
          <w:rFonts w:ascii="Segoe UI" w:hAnsi="Segoe UI" w:cs="Segoe UI"/>
          <w:b/>
          <w:sz w:val="18"/>
          <w:szCs w:val="18"/>
        </w:rPr>
        <w:t>lob</w:t>
      </w:r>
      <w:r w:rsidRPr="00FF5416">
        <w:rPr>
          <w:rFonts w:ascii="Segoe UI" w:hAnsi="Segoe UI" w:cs="Segoe UI"/>
          <w:sz w:val="18"/>
          <w:szCs w:val="18"/>
        </w:rPr>
        <w:t xml:space="preserve"> method of the Connection object</w:t>
      </w:r>
      <w:r>
        <w:rPr>
          <w:rFonts w:ascii="Segoe UI" w:hAnsi="Segoe UI" w:cs="Segoe UI"/>
          <w:sz w:val="18"/>
          <w:szCs w:val="18"/>
        </w:rPr>
        <w:t>.</w:t>
      </w:r>
    </w:p>
    <w:p w:rsidR="008C3002" w:rsidRDefault="008C3002" w:rsidP="003974DF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Write data to the Clob object by calling the </w:t>
      </w:r>
      <w:r w:rsidRPr="00FD7EB5">
        <w:rPr>
          <w:rFonts w:ascii="Segoe UI" w:hAnsi="Segoe UI" w:cs="Segoe UI"/>
          <w:b/>
          <w:sz w:val="18"/>
          <w:szCs w:val="18"/>
        </w:rPr>
        <w:t>set</w:t>
      </w:r>
      <w:r>
        <w:rPr>
          <w:rFonts w:ascii="Segoe UI" w:hAnsi="Segoe UI" w:cs="Segoe UI"/>
          <w:b/>
          <w:sz w:val="18"/>
          <w:szCs w:val="18"/>
        </w:rPr>
        <w:t>String</w:t>
      </w:r>
      <w:r w:rsidRPr="00FF5416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>.</w:t>
      </w:r>
    </w:p>
    <w:p w:rsidR="008C3002" w:rsidRDefault="008C3002" w:rsidP="003974DF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Pass the Clob object as </w:t>
      </w:r>
      <w:r w:rsidRPr="005F2700">
        <w:rPr>
          <w:rFonts w:ascii="Segoe UI" w:hAnsi="Segoe UI" w:cs="Segoe UI"/>
          <w:sz w:val="18"/>
          <w:szCs w:val="18"/>
        </w:rPr>
        <w:t>an input parameter to a PreparedStatement object</w:t>
      </w:r>
      <w:r>
        <w:rPr>
          <w:rFonts w:ascii="Segoe UI" w:hAnsi="Segoe UI" w:cs="Segoe UI"/>
          <w:sz w:val="18"/>
          <w:szCs w:val="18"/>
        </w:rPr>
        <w:t>.</w:t>
      </w:r>
    </w:p>
    <w:p w:rsidR="008C3002" w:rsidRPr="00FF5416" w:rsidRDefault="008C3002" w:rsidP="003974DF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Update the data by calling the </w:t>
      </w:r>
      <w:r w:rsidRPr="00FD7EB5">
        <w:rPr>
          <w:rFonts w:ascii="Segoe UI" w:hAnsi="Segoe UI" w:cs="Segoe UI"/>
          <w:b/>
          <w:sz w:val="18"/>
          <w:szCs w:val="18"/>
        </w:rPr>
        <w:t>executeUpdate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8C3002" w:rsidRDefault="008C3002" w:rsidP="008C30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C3002" w:rsidRDefault="008C3002" w:rsidP="008C3002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C3002" w:rsidRPr="00941D7D" w:rsidTr="00FF1378">
        <w:tc>
          <w:tcPr>
            <w:tcW w:w="9302" w:type="dxa"/>
            <w:shd w:val="clear" w:color="auto" w:fill="E6E6E6"/>
          </w:tcPr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lob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= conn.</w:t>
            </w:r>
            <w:r w:rsidRPr="00B26B67">
              <w:rPr>
                <w:rFonts w:ascii="Courier New" w:hAnsi="Courier New" w:cs="Courier New"/>
                <w:b/>
                <w:sz w:val="16"/>
                <w:szCs w:val="16"/>
              </w:rPr>
              <w:t>create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b/>
                <w:sz w:val="16"/>
                <w:szCs w:val="16"/>
              </w:rPr>
              <w:t>lob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8C3002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B26B67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(1, </w:t>
            </w:r>
            <w:r>
              <w:rPr>
                <w:rFonts w:ascii="Courier New" w:hAnsi="Courier New" w:cs="Courier New"/>
                <w:sz w:val="16"/>
                <w:szCs w:val="16"/>
              </w:rPr>
              <w:t>content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C3002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PreparedStatement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= conn.prepareStatement("INSERT INTO </w:t>
            </w:r>
            <w:r>
              <w:rPr>
                <w:rFonts w:ascii="Courier New" w:hAnsi="Courier New" w:cs="Courier New"/>
                <w:sz w:val="16"/>
                <w:szCs w:val="16"/>
              </w:rPr>
              <w:t>files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1458B">
              <w:rPr>
                <w:rFonts w:ascii="Courier New" w:hAnsi="Courier New" w:cs="Courier New"/>
                <w:sz w:val="16"/>
                <w:szCs w:val="16"/>
              </w:rPr>
              <w:t xml:space="preserve">(name, content) 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VALUES (?,?)");</w:t>
            </w: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.set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1458B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"example.txt"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27AFD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292C55">
              <w:rPr>
                <w:rFonts w:ascii="Courier New" w:hAnsi="Courier New" w:cs="Courier New"/>
                <w:b/>
                <w:sz w:val="16"/>
                <w:szCs w:val="16"/>
              </w:rPr>
              <w:t>Clob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1458B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C3002" w:rsidRPr="00941D7D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.executeUpdate();</w:t>
            </w:r>
          </w:p>
        </w:tc>
      </w:tr>
    </w:tbl>
    <w:p w:rsidR="008C3002" w:rsidRDefault="008C3002" w:rsidP="008C30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C3002" w:rsidRDefault="008C3002" w:rsidP="008C300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FD7EB5">
        <w:rPr>
          <w:rFonts w:ascii="Segoe UI" w:hAnsi="Segoe UI" w:cs="Segoe UI"/>
          <w:b/>
          <w:sz w:val="18"/>
          <w:szCs w:val="18"/>
        </w:rPr>
        <w:t>get</w:t>
      </w:r>
      <w:r>
        <w:rPr>
          <w:rFonts w:ascii="Segoe UI" w:hAnsi="Segoe UI" w:cs="Segoe UI"/>
          <w:b/>
          <w:sz w:val="18"/>
          <w:szCs w:val="18"/>
        </w:rPr>
        <w:t>C</w:t>
      </w:r>
      <w:r w:rsidRPr="00FD7EB5">
        <w:rPr>
          <w:rFonts w:ascii="Segoe UI" w:hAnsi="Segoe UI" w:cs="Segoe UI"/>
          <w:b/>
          <w:sz w:val="18"/>
          <w:szCs w:val="18"/>
        </w:rPr>
        <w:t>lob</w:t>
      </w:r>
      <w:r>
        <w:rPr>
          <w:rFonts w:ascii="Segoe UI" w:hAnsi="Segoe UI" w:cs="Segoe UI"/>
          <w:sz w:val="18"/>
          <w:szCs w:val="18"/>
        </w:rPr>
        <w:t xml:space="preserve"> method of the </w:t>
      </w:r>
      <w:r w:rsidRPr="00035B5A">
        <w:rPr>
          <w:rFonts w:ascii="Segoe UI" w:hAnsi="Segoe UI" w:cs="Segoe UI"/>
          <w:sz w:val="18"/>
          <w:szCs w:val="18"/>
        </w:rPr>
        <w:t xml:space="preserve">ResultSet </w:t>
      </w:r>
      <w:r>
        <w:rPr>
          <w:rFonts w:ascii="Segoe UI" w:hAnsi="Segoe UI" w:cs="Segoe UI"/>
          <w:sz w:val="18"/>
          <w:szCs w:val="18"/>
        </w:rPr>
        <w:t xml:space="preserve">and the </w:t>
      </w:r>
      <w:r w:rsidRPr="00FD7EB5">
        <w:rPr>
          <w:rFonts w:ascii="Segoe UI" w:hAnsi="Segoe UI" w:cs="Segoe UI"/>
          <w:b/>
          <w:sz w:val="18"/>
          <w:szCs w:val="18"/>
        </w:rPr>
        <w:t>get</w:t>
      </w:r>
      <w:r>
        <w:rPr>
          <w:rFonts w:ascii="Segoe UI" w:hAnsi="Segoe UI" w:cs="Segoe UI"/>
          <w:b/>
          <w:sz w:val="18"/>
          <w:szCs w:val="18"/>
        </w:rPr>
        <w:t>SubString</w:t>
      </w:r>
      <w:r>
        <w:rPr>
          <w:rFonts w:ascii="Segoe UI" w:hAnsi="Segoe UI" w:cs="Segoe UI"/>
          <w:sz w:val="18"/>
          <w:szCs w:val="18"/>
        </w:rPr>
        <w:t xml:space="preserve"> method to read data from a clob column.</w:t>
      </w:r>
    </w:p>
    <w:p w:rsidR="008C3002" w:rsidRDefault="008C3002" w:rsidP="008C30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C3002" w:rsidRPr="00941D7D" w:rsidTr="00FF1378">
        <w:tc>
          <w:tcPr>
            <w:tcW w:w="9302" w:type="dxa"/>
            <w:shd w:val="clear" w:color="auto" w:fill="E6E6E6"/>
          </w:tcPr>
          <w:p w:rsidR="008C3002" w:rsidRDefault="008C3002" w:rsidP="008C30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373">
              <w:rPr>
                <w:rFonts w:ascii="Courier New" w:hAnsi="Courier New" w:cs="Courier New"/>
                <w:sz w:val="16"/>
                <w:szCs w:val="16"/>
              </w:rPr>
              <w:t xml:space="preserve">PreparedStatement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>co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>n.prepareStatement("</w:t>
            </w:r>
            <w:r>
              <w:rPr>
                <w:rFonts w:ascii="Courier New" w:hAnsi="Courier New" w:cs="Courier New"/>
                <w:sz w:val="16"/>
                <w:szCs w:val="16"/>
              </w:rPr>
              <w:t>SELECT content FROM files WHERE name = ?"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C3002" w:rsidRPr="001B4373" w:rsidRDefault="008C3002" w:rsidP="008C30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 xml:space="preserve">.setString(1, </w:t>
            </w:r>
            <w:r>
              <w:rPr>
                <w:rFonts w:ascii="Courier New" w:hAnsi="Courier New" w:cs="Courier New"/>
                <w:sz w:val="16"/>
                <w:szCs w:val="16"/>
              </w:rPr>
              <w:t>"example.txt"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C3002" w:rsidRPr="001B4373" w:rsidRDefault="008C3002" w:rsidP="008C30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B4373">
              <w:rPr>
                <w:rFonts w:ascii="Courier New" w:hAnsi="Courier New" w:cs="Courier New"/>
                <w:sz w:val="16"/>
                <w:szCs w:val="16"/>
              </w:rPr>
              <w:t xml:space="preserve">ResultSet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1B4373">
              <w:rPr>
                <w:rFonts w:ascii="Courier New" w:hAnsi="Courier New" w:cs="Courier New"/>
                <w:sz w:val="16"/>
                <w:szCs w:val="16"/>
              </w:rPr>
              <w:t>.executeQuery();</w:t>
            </w: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>if (r.next())</w:t>
            </w: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lob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27AFD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</w:t>
            </w:r>
            <w:r w:rsidRPr="00627AFD">
              <w:rPr>
                <w:rFonts w:ascii="Courier New" w:hAnsi="Courier New" w:cs="Courier New"/>
                <w:b/>
                <w:sz w:val="16"/>
                <w:szCs w:val="16"/>
              </w:rPr>
              <w:t>lob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(1);</w:t>
            </w:r>
          </w:p>
          <w:p w:rsidR="008C3002" w:rsidRPr="00B26B67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String content = 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627AFD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SubString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 xml:space="preserve">(1,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B26B67">
              <w:rPr>
                <w:rFonts w:ascii="Courier New" w:hAnsi="Courier New" w:cs="Courier New"/>
                <w:sz w:val="16"/>
                <w:szCs w:val="16"/>
              </w:rPr>
              <w:t>.length());</w:t>
            </w:r>
          </w:p>
          <w:p w:rsidR="008C3002" w:rsidRPr="00941D7D" w:rsidRDefault="008C3002" w:rsidP="00FF13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26B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F15C0" w:rsidRDefault="00DF15C0" w:rsidP="00BA47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F15C0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F31" w:rsidRDefault="00B26F31" w:rsidP="00C931B0">
      <w:r>
        <w:separator/>
      </w:r>
    </w:p>
  </w:endnote>
  <w:endnote w:type="continuationSeparator" w:id="0">
    <w:p w:rsidR="00B26F31" w:rsidRDefault="00B26F3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 Mono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32F" w:rsidRDefault="0094132F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4132F" w:rsidRDefault="0094132F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32F" w:rsidRPr="006F0E0F" w:rsidRDefault="0094132F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B0BC4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B0BC4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94132F" w:rsidRDefault="0094132F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F31" w:rsidRDefault="00B26F31" w:rsidP="00C931B0">
      <w:r>
        <w:separator/>
      </w:r>
    </w:p>
  </w:footnote>
  <w:footnote w:type="continuationSeparator" w:id="0">
    <w:p w:rsidR="00B26F31" w:rsidRDefault="00B26F3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132F" w:rsidRPr="004820C4" w:rsidRDefault="00B26F31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A64ADF" w:rsidRPr="00A64ADF">
      <w:rPr>
        <w:rFonts w:ascii="Courier New" w:hAnsi="Courier New" w:cs="Courier New"/>
        <w:bCs/>
        <w:noProof/>
        <w:sz w:val="16"/>
        <w:szCs w:val="16"/>
      </w:rPr>
      <w:t>13. JDBC Advanced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2523F"/>
    <w:multiLevelType w:val="hybridMultilevel"/>
    <w:tmpl w:val="04941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1B27B4"/>
    <w:multiLevelType w:val="hybridMultilevel"/>
    <w:tmpl w:val="E0C2FC98"/>
    <w:lvl w:ilvl="0" w:tplc="84120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1293"/>
    <w:rsid w:val="000020B0"/>
    <w:rsid w:val="00002CA5"/>
    <w:rsid w:val="000132B9"/>
    <w:rsid w:val="00013B3A"/>
    <w:rsid w:val="000171A4"/>
    <w:rsid w:val="00023B95"/>
    <w:rsid w:val="0003435B"/>
    <w:rsid w:val="00036D96"/>
    <w:rsid w:val="00037ABA"/>
    <w:rsid w:val="0004029B"/>
    <w:rsid w:val="0004221C"/>
    <w:rsid w:val="00046E75"/>
    <w:rsid w:val="00056D11"/>
    <w:rsid w:val="00062DE0"/>
    <w:rsid w:val="0006504F"/>
    <w:rsid w:val="00065280"/>
    <w:rsid w:val="000737D4"/>
    <w:rsid w:val="00085ECB"/>
    <w:rsid w:val="00093181"/>
    <w:rsid w:val="00096EF1"/>
    <w:rsid w:val="000A130B"/>
    <w:rsid w:val="000B3A50"/>
    <w:rsid w:val="000C47EA"/>
    <w:rsid w:val="000D5240"/>
    <w:rsid w:val="000D7264"/>
    <w:rsid w:val="000E173E"/>
    <w:rsid w:val="000E4175"/>
    <w:rsid w:val="00101D55"/>
    <w:rsid w:val="001027EB"/>
    <w:rsid w:val="00105339"/>
    <w:rsid w:val="00106A56"/>
    <w:rsid w:val="001075C5"/>
    <w:rsid w:val="00134F92"/>
    <w:rsid w:val="00136F9D"/>
    <w:rsid w:val="00140037"/>
    <w:rsid w:val="00141CE2"/>
    <w:rsid w:val="0014481A"/>
    <w:rsid w:val="00156C81"/>
    <w:rsid w:val="001624DF"/>
    <w:rsid w:val="00165E46"/>
    <w:rsid w:val="00167BD9"/>
    <w:rsid w:val="001720BC"/>
    <w:rsid w:val="00181992"/>
    <w:rsid w:val="00182537"/>
    <w:rsid w:val="0019085C"/>
    <w:rsid w:val="00191752"/>
    <w:rsid w:val="0019222D"/>
    <w:rsid w:val="001A14BF"/>
    <w:rsid w:val="001A373D"/>
    <w:rsid w:val="001A3910"/>
    <w:rsid w:val="001A7BC4"/>
    <w:rsid w:val="001B559D"/>
    <w:rsid w:val="001B6307"/>
    <w:rsid w:val="001C0BAF"/>
    <w:rsid w:val="001C2EB2"/>
    <w:rsid w:val="001C5040"/>
    <w:rsid w:val="001D572D"/>
    <w:rsid w:val="001D6408"/>
    <w:rsid w:val="001D722E"/>
    <w:rsid w:val="001F27A5"/>
    <w:rsid w:val="001F6BB9"/>
    <w:rsid w:val="0021458B"/>
    <w:rsid w:val="002172AE"/>
    <w:rsid w:val="00221561"/>
    <w:rsid w:val="00222E6B"/>
    <w:rsid w:val="00225155"/>
    <w:rsid w:val="00234B23"/>
    <w:rsid w:val="00245FE4"/>
    <w:rsid w:val="00247A91"/>
    <w:rsid w:val="002728FE"/>
    <w:rsid w:val="00273C01"/>
    <w:rsid w:val="00281648"/>
    <w:rsid w:val="00286442"/>
    <w:rsid w:val="002911A6"/>
    <w:rsid w:val="00292C55"/>
    <w:rsid w:val="00293778"/>
    <w:rsid w:val="002956A6"/>
    <w:rsid w:val="002A22CB"/>
    <w:rsid w:val="002A466E"/>
    <w:rsid w:val="002A6147"/>
    <w:rsid w:val="002B3E5D"/>
    <w:rsid w:val="002B473D"/>
    <w:rsid w:val="002B57FD"/>
    <w:rsid w:val="002B6526"/>
    <w:rsid w:val="002C0B3D"/>
    <w:rsid w:val="002C259B"/>
    <w:rsid w:val="002C626B"/>
    <w:rsid w:val="002C6E5F"/>
    <w:rsid w:val="002D50ED"/>
    <w:rsid w:val="002D6311"/>
    <w:rsid w:val="002D7AF5"/>
    <w:rsid w:val="002F4F20"/>
    <w:rsid w:val="00305867"/>
    <w:rsid w:val="00314300"/>
    <w:rsid w:val="00317FB1"/>
    <w:rsid w:val="00321985"/>
    <w:rsid w:val="00326AE2"/>
    <w:rsid w:val="003311A9"/>
    <w:rsid w:val="00346263"/>
    <w:rsid w:val="00351F47"/>
    <w:rsid w:val="0035232E"/>
    <w:rsid w:val="00354FCE"/>
    <w:rsid w:val="00365F1D"/>
    <w:rsid w:val="003665F3"/>
    <w:rsid w:val="003675F8"/>
    <w:rsid w:val="00367EC0"/>
    <w:rsid w:val="00372385"/>
    <w:rsid w:val="0037747D"/>
    <w:rsid w:val="0038070F"/>
    <w:rsid w:val="00380751"/>
    <w:rsid w:val="0038415C"/>
    <w:rsid w:val="00391FCC"/>
    <w:rsid w:val="003974DF"/>
    <w:rsid w:val="003B15FF"/>
    <w:rsid w:val="003C043F"/>
    <w:rsid w:val="003C1F59"/>
    <w:rsid w:val="003D1695"/>
    <w:rsid w:val="003D4BE0"/>
    <w:rsid w:val="003E0AE6"/>
    <w:rsid w:val="003E2036"/>
    <w:rsid w:val="003E23F0"/>
    <w:rsid w:val="003E627C"/>
    <w:rsid w:val="003E6B75"/>
    <w:rsid w:val="003E76E1"/>
    <w:rsid w:val="003F39A6"/>
    <w:rsid w:val="003F611F"/>
    <w:rsid w:val="0040258F"/>
    <w:rsid w:val="00403A83"/>
    <w:rsid w:val="00410AFA"/>
    <w:rsid w:val="004147CD"/>
    <w:rsid w:val="00416160"/>
    <w:rsid w:val="00437F65"/>
    <w:rsid w:val="00440A1E"/>
    <w:rsid w:val="00447C23"/>
    <w:rsid w:val="00447FF8"/>
    <w:rsid w:val="00450155"/>
    <w:rsid w:val="00451A51"/>
    <w:rsid w:val="00452451"/>
    <w:rsid w:val="00463515"/>
    <w:rsid w:val="00464983"/>
    <w:rsid w:val="0046538F"/>
    <w:rsid w:val="0046583D"/>
    <w:rsid w:val="00475DBF"/>
    <w:rsid w:val="0048276D"/>
    <w:rsid w:val="00486A68"/>
    <w:rsid w:val="0048767E"/>
    <w:rsid w:val="004950B8"/>
    <w:rsid w:val="00495AE8"/>
    <w:rsid w:val="004A55DD"/>
    <w:rsid w:val="004B048E"/>
    <w:rsid w:val="004B672B"/>
    <w:rsid w:val="004C0618"/>
    <w:rsid w:val="004C39CA"/>
    <w:rsid w:val="004C62A8"/>
    <w:rsid w:val="004D0042"/>
    <w:rsid w:val="004D02A6"/>
    <w:rsid w:val="004D2205"/>
    <w:rsid w:val="004D6BE0"/>
    <w:rsid w:val="004E0A29"/>
    <w:rsid w:val="004E33CF"/>
    <w:rsid w:val="004E606A"/>
    <w:rsid w:val="004F1BD7"/>
    <w:rsid w:val="004F591A"/>
    <w:rsid w:val="0050221C"/>
    <w:rsid w:val="005108A2"/>
    <w:rsid w:val="00512186"/>
    <w:rsid w:val="00520070"/>
    <w:rsid w:val="00532232"/>
    <w:rsid w:val="00533EAC"/>
    <w:rsid w:val="00542B0D"/>
    <w:rsid w:val="00550137"/>
    <w:rsid w:val="0055683F"/>
    <w:rsid w:val="00557D49"/>
    <w:rsid w:val="00561C15"/>
    <w:rsid w:val="005700C8"/>
    <w:rsid w:val="00581C13"/>
    <w:rsid w:val="005912F0"/>
    <w:rsid w:val="00595139"/>
    <w:rsid w:val="005A0F6D"/>
    <w:rsid w:val="005A1756"/>
    <w:rsid w:val="005B0BC4"/>
    <w:rsid w:val="005B33FA"/>
    <w:rsid w:val="005C35E1"/>
    <w:rsid w:val="005C5FDB"/>
    <w:rsid w:val="005D61D6"/>
    <w:rsid w:val="005D7A1B"/>
    <w:rsid w:val="005E03F6"/>
    <w:rsid w:val="005E229A"/>
    <w:rsid w:val="005E22BA"/>
    <w:rsid w:val="005E645A"/>
    <w:rsid w:val="00604335"/>
    <w:rsid w:val="00616313"/>
    <w:rsid w:val="00623637"/>
    <w:rsid w:val="00640C5A"/>
    <w:rsid w:val="00644842"/>
    <w:rsid w:val="0064529C"/>
    <w:rsid w:val="00646C29"/>
    <w:rsid w:val="00653383"/>
    <w:rsid w:val="006557E9"/>
    <w:rsid w:val="00657A6E"/>
    <w:rsid w:val="0066511C"/>
    <w:rsid w:val="0067095D"/>
    <w:rsid w:val="006716AB"/>
    <w:rsid w:val="0067175D"/>
    <w:rsid w:val="00672DED"/>
    <w:rsid w:val="006749A0"/>
    <w:rsid w:val="00677E2F"/>
    <w:rsid w:val="0068081D"/>
    <w:rsid w:val="006817F4"/>
    <w:rsid w:val="00682EE8"/>
    <w:rsid w:val="006864F6"/>
    <w:rsid w:val="006867CE"/>
    <w:rsid w:val="00686B29"/>
    <w:rsid w:val="00687391"/>
    <w:rsid w:val="006915EE"/>
    <w:rsid w:val="006A7B3D"/>
    <w:rsid w:val="006C1D23"/>
    <w:rsid w:val="006D56AD"/>
    <w:rsid w:val="006D5946"/>
    <w:rsid w:val="006E39FD"/>
    <w:rsid w:val="006F2691"/>
    <w:rsid w:val="006F7B37"/>
    <w:rsid w:val="00703EF4"/>
    <w:rsid w:val="00704157"/>
    <w:rsid w:val="007044EC"/>
    <w:rsid w:val="00704DA4"/>
    <w:rsid w:val="00706786"/>
    <w:rsid w:val="007160EF"/>
    <w:rsid w:val="0072097D"/>
    <w:rsid w:val="007334F2"/>
    <w:rsid w:val="00735E64"/>
    <w:rsid w:val="00743699"/>
    <w:rsid w:val="007474AE"/>
    <w:rsid w:val="00747D98"/>
    <w:rsid w:val="0076279E"/>
    <w:rsid w:val="00762FBC"/>
    <w:rsid w:val="00780A3E"/>
    <w:rsid w:val="00785431"/>
    <w:rsid w:val="0079002B"/>
    <w:rsid w:val="007913B5"/>
    <w:rsid w:val="00792CE4"/>
    <w:rsid w:val="0079429B"/>
    <w:rsid w:val="007A0301"/>
    <w:rsid w:val="007A3C53"/>
    <w:rsid w:val="007B06C1"/>
    <w:rsid w:val="007B4C82"/>
    <w:rsid w:val="007B7325"/>
    <w:rsid w:val="007C655D"/>
    <w:rsid w:val="007E6D9E"/>
    <w:rsid w:val="007F3B74"/>
    <w:rsid w:val="00802E68"/>
    <w:rsid w:val="00816F54"/>
    <w:rsid w:val="00820ED0"/>
    <w:rsid w:val="00830659"/>
    <w:rsid w:val="00830EE0"/>
    <w:rsid w:val="008314DE"/>
    <w:rsid w:val="00833C29"/>
    <w:rsid w:val="00834083"/>
    <w:rsid w:val="00834F92"/>
    <w:rsid w:val="00837CAE"/>
    <w:rsid w:val="00842418"/>
    <w:rsid w:val="0084707E"/>
    <w:rsid w:val="00847A60"/>
    <w:rsid w:val="008520FD"/>
    <w:rsid w:val="00863B0D"/>
    <w:rsid w:val="00863F9D"/>
    <w:rsid w:val="00873FC5"/>
    <w:rsid w:val="00877DEE"/>
    <w:rsid w:val="008816B0"/>
    <w:rsid w:val="00897348"/>
    <w:rsid w:val="008A2CFB"/>
    <w:rsid w:val="008A7B8F"/>
    <w:rsid w:val="008B15BD"/>
    <w:rsid w:val="008C1145"/>
    <w:rsid w:val="008C2D7A"/>
    <w:rsid w:val="008C3002"/>
    <w:rsid w:val="008D6A76"/>
    <w:rsid w:val="008E15E2"/>
    <w:rsid w:val="008E2A09"/>
    <w:rsid w:val="008E2D78"/>
    <w:rsid w:val="008E3460"/>
    <w:rsid w:val="00900847"/>
    <w:rsid w:val="00905545"/>
    <w:rsid w:val="009058C7"/>
    <w:rsid w:val="009072E4"/>
    <w:rsid w:val="00924741"/>
    <w:rsid w:val="00932702"/>
    <w:rsid w:val="0094132F"/>
    <w:rsid w:val="00941D7D"/>
    <w:rsid w:val="0094589E"/>
    <w:rsid w:val="00956BDD"/>
    <w:rsid w:val="009622D4"/>
    <w:rsid w:val="009716C1"/>
    <w:rsid w:val="0097254E"/>
    <w:rsid w:val="009735D1"/>
    <w:rsid w:val="0097704A"/>
    <w:rsid w:val="0099001E"/>
    <w:rsid w:val="009B157D"/>
    <w:rsid w:val="009B22E9"/>
    <w:rsid w:val="009B2A0D"/>
    <w:rsid w:val="009B337C"/>
    <w:rsid w:val="009B5C62"/>
    <w:rsid w:val="009C4EAB"/>
    <w:rsid w:val="009D453A"/>
    <w:rsid w:val="009D6075"/>
    <w:rsid w:val="009E65AD"/>
    <w:rsid w:val="009F7324"/>
    <w:rsid w:val="009F7610"/>
    <w:rsid w:val="00A11CD0"/>
    <w:rsid w:val="00A23FAE"/>
    <w:rsid w:val="00A259FA"/>
    <w:rsid w:val="00A27CBE"/>
    <w:rsid w:val="00A314C2"/>
    <w:rsid w:val="00A321C7"/>
    <w:rsid w:val="00A351C8"/>
    <w:rsid w:val="00A47271"/>
    <w:rsid w:val="00A540F5"/>
    <w:rsid w:val="00A63737"/>
    <w:rsid w:val="00A64ADF"/>
    <w:rsid w:val="00A66760"/>
    <w:rsid w:val="00A66B3E"/>
    <w:rsid w:val="00A7378B"/>
    <w:rsid w:val="00A772A4"/>
    <w:rsid w:val="00AA354A"/>
    <w:rsid w:val="00AB13BD"/>
    <w:rsid w:val="00AB1E47"/>
    <w:rsid w:val="00AC4199"/>
    <w:rsid w:val="00AC4855"/>
    <w:rsid w:val="00AC5660"/>
    <w:rsid w:val="00AC7A3E"/>
    <w:rsid w:val="00AE5BB3"/>
    <w:rsid w:val="00AE6F9F"/>
    <w:rsid w:val="00AF176F"/>
    <w:rsid w:val="00AF6ADD"/>
    <w:rsid w:val="00B02910"/>
    <w:rsid w:val="00B06E51"/>
    <w:rsid w:val="00B1034C"/>
    <w:rsid w:val="00B12F9A"/>
    <w:rsid w:val="00B13DE4"/>
    <w:rsid w:val="00B2006E"/>
    <w:rsid w:val="00B2073B"/>
    <w:rsid w:val="00B24C1A"/>
    <w:rsid w:val="00B25A51"/>
    <w:rsid w:val="00B26F31"/>
    <w:rsid w:val="00B36B1A"/>
    <w:rsid w:val="00B43117"/>
    <w:rsid w:val="00B45766"/>
    <w:rsid w:val="00B51F51"/>
    <w:rsid w:val="00B635E5"/>
    <w:rsid w:val="00B64A8A"/>
    <w:rsid w:val="00B741BA"/>
    <w:rsid w:val="00B93C40"/>
    <w:rsid w:val="00BA2F07"/>
    <w:rsid w:val="00BA47C5"/>
    <w:rsid w:val="00BA68A6"/>
    <w:rsid w:val="00BA7A4E"/>
    <w:rsid w:val="00BC2D35"/>
    <w:rsid w:val="00BD15C2"/>
    <w:rsid w:val="00BE4BDB"/>
    <w:rsid w:val="00BE4CD3"/>
    <w:rsid w:val="00BE6B30"/>
    <w:rsid w:val="00BF19CF"/>
    <w:rsid w:val="00C03A78"/>
    <w:rsid w:val="00C067CF"/>
    <w:rsid w:val="00C07597"/>
    <w:rsid w:val="00C1234D"/>
    <w:rsid w:val="00C174D3"/>
    <w:rsid w:val="00C24BDA"/>
    <w:rsid w:val="00C30CAB"/>
    <w:rsid w:val="00C32E9F"/>
    <w:rsid w:val="00C54045"/>
    <w:rsid w:val="00C557B5"/>
    <w:rsid w:val="00C67AFD"/>
    <w:rsid w:val="00C8169F"/>
    <w:rsid w:val="00C873E3"/>
    <w:rsid w:val="00C931B0"/>
    <w:rsid w:val="00C93964"/>
    <w:rsid w:val="00C94F0A"/>
    <w:rsid w:val="00C96A4A"/>
    <w:rsid w:val="00C97F26"/>
    <w:rsid w:val="00CA6F6B"/>
    <w:rsid w:val="00CC21D8"/>
    <w:rsid w:val="00CC2C36"/>
    <w:rsid w:val="00CC43A4"/>
    <w:rsid w:val="00CC59E7"/>
    <w:rsid w:val="00CE1994"/>
    <w:rsid w:val="00CE2D80"/>
    <w:rsid w:val="00CF6EC2"/>
    <w:rsid w:val="00D0558E"/>
    <w:rsid w:val="00D11507"/>
    <w:rsid w:val="00D21886"/>
    <w:rsid w:val="00D274CA"/>
    <w:rsid w:val="00D31E7C"/>
    <w:rsid w:val="00D417B5"/>
    <w:rsid w:val="00D5496D"/>
    <w:rsid w:val="00D56265"/>
    <w:rsid w:val="00D627E2"/>
    <w:rsid w:val="00D71E95"/>
    <w:rsid w:val="00D84CF9"/>
    <w:rsid w:val="00D8611F"/>
    <w:rsid w:val="00D95362"/>
    <w:rsid w:val="00D969FA"/>
    <w:rsid w:val="00D97145"/>
    <w:rsid w:val="00DA5365"/>
    <w:rsid w:val="00DA5EE8"/>
    <w:rsid w:val="00DA7F49"/>
    <w:rsid w:val="00DC12A6"/>
    <w:rsid w:val="00DC5F1A"/>
    <w:rsid w:val="00DD6A73"/>
    <w:rsid w:val="00DE2322"/>
    <w:rsid w:val="00DF15C0"/>
    <w:rsid w:val="00DF2FAC"/>
    <w:rsid w:val="00DF500F"/>
    <w:rsid w:val="00E04460"/>
    <w:rsid w:val="00E0740D"/>
    <w:rsid w:val="00E13F3A"/>
    <w:rsid w:val="00E22AD3"/>
    <w:rsid w:val="00E23F13"/>
    <w:rsid w:val="00E24ADB"/>
    <w:rsid w:val="00E30140"/>
    <w:rsid w:val="00E308BE"/>
    <w:rsid w:val="00E314B5"/>
    <w:rsid w:val="00E37DB3"/>
    <w:rsid w:val="00E4103C"/>
    <w:rsid w:val="00E43C73"/>
    <w:rsid w:val="00E454BD"/>
    <w:rsid w:val="00E77E9A"/>
    <w:rsid w:val="00E83B0E"/>
    <w:rsid w:val="00E857B8"/>
    <w:rsid w:val="00E8614F"/>
    <w:rsid w:val="00E86C92"/>
    <w:rsid w:val="00E903FC"/>
    <w:rsid w:val="00E915A1"/>
    <w:rsid w:val="00E9390B"/>
    <w:rsid w:val="00E97316"/>
    <w:rsid w:val="00EA068D"/>
    <w:rsid w:val="00EA1C6B"/>
    <w:rsid w:val="00EB1B79"/>
    <w:rsid w:val="00EC2D27"/>
    <w:rsid w:val="00EC4EB3"/>
    <w:rsid w:val="00ED2713"/>
    <w:rsid w:val="00ED5311"/>
    <w:rsid w:val="00EF150E"/>
    <w:rsid w:val="00EF294C"/>
    <w:rsid w:val="00EF4674"/>
    <w:rsid w:val="00EF61DB"/>
    <w:rsid w:val="00EF6506"/>
    <w:rsid w:val="00EF7C2B"/>
    <w:rsid w:val="00F03879"/>
    <w:rsid w:val="00F05C6D"/>
    <w:rsid w:val="00F160DC"/>
    <w:rsid w:val="00F20041"/>
    <w:rsid w:val="00F2331D"/>
    <w:rsid w:val="00F23518"/>
    <w:rsid w:val="00F3001F"/>
    <w:rsid w:val="00F40030"/>
    <w:rsid w:val="00F44D2E"/>
    <w:rsid w:val="00F539AC"/>
    <w:rsid w:val="00F556CD"/>
    <w:rsid w:val="00F56509"/>
    <w:rsid w:val="00F631F3"/>
    <w:rsid w:val="00F70ABB"/>
    <w:rsid w:val="00F76F63"/>
    <w:rsid w:val="00F80878"/>
    <w:rsid w:val="00F879F1"/>
    <w:rsid w:val="00F919D5"/>
    <w:rsid w:val="00F94280"/>
    <w:rsid w:val="00F94EA7"/>
    <w:rsid w:val="00F9687A"/>
    <w:rsid w:val="00FA7E32"/>
    <w:rsid w:val="00FC2002"/>
    <w:rsid w:val="00FC778B"/>
    <w:rsid w:val="00FD7EB5"/>
    <w:rsid w:val="00FE4528"/>
    <w:rsid w:val="00FE5D8B"/>
    <w:rsid w:val="00FF5416"/>
    <w:rsid w:val="00FF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7013C9"/>
  <w15:docId w15:val="{C507C701-1CEA-49F1-AC51-34291C3E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072E4"/>
    <w:pPr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color w:val="F90000"/>
      <w:kern w:val="36"/>
      <w:sz w:val="30"/>
      <w:szCs w:val="30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9072E4"/>
    <w:pPr>
      <w:spacing w:before="100" w:beforeAutospacing="1" w:after="100" w:afterAutospacing="1"/>
      <w:outlineLvl w:val="1"/>
    </w:pPr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9072E4"/>
    <w:pPr>
      <w:spacing w:before="100" w:beforeAutospacing="1" w:after="100" w:afterAutospacing="1"/>
      <w:outlineLvl w:val="2"/>
    </w:pPr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CA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623637"/>
    <w:pPr>
      <w:spacing w:before="100" w:beforeAutospacing="1" w:after="100" w:afterAutospacing="1"/>
      <w:outlineLvl w:val="4"/>
    </w:pPr>
    <w:rPr>
      <w:rFonts w:eastAsia="Times New Roman"/>
      <w:b/>
      <w:bCs/>
      <w:sz w:val="18"/>
      <w:szCs w:val="18"/>
      <w:lang w:eastAsia="en-US"/>
    </w:rPr>
  </w:style>
  <w:style w:type="paragraph" w:styleId="Heading6">
    <w:name w:val="heading 6"/>
    <w:basedOn w:val="Normal"/>
    <w:link w:val="Heading6Char"/>
    <w:uiPriority w:val="9"/>
    <w:qFormat/>
    <w:rsid w:val="00623637"/>
    <w:pPr>
      <w:spacing w:before="100" w:beforeAutospacing="1" w:after="100" w:afterAutospacing="1"/>
      <w:outlineLvl w:val="5"/>
    </w:pPr>
    <w:rPr>
      <w:rFonts w:eastAsia="Times New Roman"/>
      <w:b/>
      <w:bCs/>
      <w:sz w:val="17"/>
      <w:szCs w:val="1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72E4"/>
    <w:rPr>
      <w:rFonts w:ascii="Arial" w:eastAsia="Times New Roman" w:hAnsi="Arial" w:cs="Arial"/>
      <w:b/>
      <w:bCs/>
      <w:color w:val="F90000"/>
      <w:kern w:val="36"/>
      <w:sz w:val="30"/>
      <w:szCs w:val="3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072E4"/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072E4"/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9072E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72E4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072E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72E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2E4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A536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37CA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837CAE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23637"/>
    <w:rPr>
      <w:rFonts w:ascii="Times New Roman" w:eastAsia="Times New Roman" w:hAnsi="Times New Roman" w:cs="Times New Roman"/>
      <w:b/>
      <w:bCs/>
      <w:sz w:val="18"/>
      <w:szCs w:val="18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623637"/>
    <w:rPr>
      <w:rFonts w:ascii="Times New Roman" w:eastAsia="Times New Roman" w:hAnsi="Times New Roman" w:cs="Times New Roman"/>
      <w:b/>
      <w:bCs/>
      <w:sz w:val="17"/>
      <w:szCs w:val="17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23637"/>
    <w:rPr>
      <w:strike w:val="0"/>
      <w:dstrike w:val="0"/>
      <w:color w:val="4A6782"/>
      <w:u w:val="none"/>
      <w:effect w:val="none"/>
    </w:rPr>
  </w:style>
  <w:style w:type="character" w:styleId="HTMLTypewriter">
    <w:name w:val="HTML Typewriter"/>
    <w:basedOn w:val="DefaultParagraphFont"/>
    <w:uiPriority w:val="99"/>
    <w:semiHidden/>
    <w:unhideWhenUsed/>
    <w:rsid w:val="00623637"/>
    <w:rPr>
      <w:rFonts w:ascii="DejaVu Sans Mono" w:eastAsia="Times New Roman" w:hAnsi="DejaVu Sans Mono" w:cs="Courier New" w:hint="default"/>
      <w:sz w:val="21"/>
      <w:szCs w:val="21"/>
    </w:rPr>
  </w:style>
  <w:style w:type="paragraph" w:customStyle="1" w:styleId="clear">
    <w:name w:val="clear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aboutlanguage">
    <w:name w:val="aboutlanguage"/>
    <w:basedOn w:val="Normal"/>
    <w:rsid w:val="00623637"/>
    <w:pPr>
      <w:spacing w:after="100" w:afterAutospacing="1"/>
    </w:pPr>
    <w:rPr>
      <w:rFonts w:eastAsia="Times New Roman"/>
      <w:sz w:val="17"/>
      <w:szCs w:val="17"/>
      <w:lang w:eastAsia="en-US"/>
    </w:rPr>
  </w:style>
  <w:style w:type="paragraph" w:customStyle="1" w:styleId="legalcopy">
    <w:name w:val="legalcopy"/>
    <w:basedOn w:val="Normal"/>
    <w:rsid w:val="00623637"/>
    <w:pPr>
      <w:spacing w:before="100" w:beforeAutospacing="1" w:after="100" w:afterAutospacing="1"/>
      <w:ind w:left="120"/>
    </w:pPr>
    <w:rPr>
      <w:rFonts w:eastAsia="Times New Roman"/>
      <w:lang w:eastAsia="en-US"/>
    </w:rPr>
  </w:style>
  <w:style w:type="paragraph" w:customStyle="1" w:styleId="tab">
    <w:name w:val="tab"/>
    <w:basedOn w:val="Normal"/>
    <w:rsid w:val="00623637"/>
    <w:pPr>
      <w:shd w:val="clear" w:color="auto" w:fill="0066FF"/>
      <w:spacing w:before="100" w:beforeAutospacing="1" w:after="100" w:afterAutospacing="1"/>
    </w:pPr>
    <w:rPr>
      <w:rFonts w:eastAsia="Times New Roman"/>
      <w:b/>
      <w:bCs/>
      <w:color w:val="FFFFFF"/>
      <w:lang w:eastAsia="en-US"/>
    </w:rPr>
  </w:style>
  <w:style w:type="paragraph" w:customStyle="1" w:styleId="bar">
    <w:name w:val="bar"/>
    <w:basedOn w:val="Normal"/>
    <w:rsid w:val="00623637"/>
    <w:pPr>
      <w:shd w:val="clear" w:color="auto" w:fill="4D7A97"/>
    </w:pPr>
    <w:rPr>
      <w:rFonts w:eastAsia="Times New Roman"/>
      <w:color w:val="FFFFFF"/>
      <w:sz w:val="17"/>
      <w:szCs w:val="17"/>
      <w:lang w:eastAsia="en-US"/>
    </w:rPr>
  </w:style>
  <w:style w:type="paragraph" w:customStyle="1" w:styleId="topnav">
    <w:name w:val="topnav"/>
    <w:basedOn w:val="Normal"/>
    <w:rsid w:val="00623637"/>
    <w:pPr>
      <w:shd w:val="clear" w:color="auto" w:fill="4D7A97"/>
      <w:spacing w:before="100" w:beforeAutospacing="1" w:after="100" w:afterAutospacing="1"/>
    </w:pPr>
    <w:rPr>
      <w:rFonts w:eastAsia="Times New Roman"/>
      <w:color w:val="FFFFFF"/>
      <w:sz w:val="18"/>
      <w:szCs w:val="18"/>
      <w:lang w:eastAsia="en-US"/>
    </w:rPr>
  </w:style>
  <w:style w:type="paragraph" w:customStyle="1" w:styleId="bottomnav">
    <w:name w:val="bottomnav"/>
    <w:basedOn w:val="Normal"/>
    <w:rsid w:val="00623637"/>
    <w:pPr>
      <w:shd w:val="clear" w:color="auto" w:fill="4D7A97"/>
      <w:spacing w:before="150" w:after="100" w:afterAutospacing="1"/>
    </w:pPr>
    <w:rPr>
      <w:rFonts w:eastAsia="Times New Roman"/>
      <w:color w:val="FFFFFF"/>
      <w:sz w:val="18"/>
      <w:szCs w:val="18"/>
      <w:lang w:eastAsia="en-US"/>
    </w:rPr>
  </w:style>
  <w:style w:type="paragraph" w:customStyle="1" w:styleId="subnav">
    <w:name w:val="subnav"/>
    <w:basedOn w:val="Normal"/>
    <w:rsid w:val="00623637"/>
    <w:pPr>
      <w:shd w:val="clear" w:color="auto" w:fill="DEE3E9"/>
      <w:spacing w:before="100" w:beforeAutospacing="1" w:after="100" w:afterAutospacing="1"/>
    </w:pPr>
    <w:rPr>
      <w:rFonts w:eastAsia="Times New Roman"/>
      <w:sz w:val="18"/>
      <w:szCs w:val="18"/>
      <w:lang w:eastAsia="en-US"/>
    </w:rPr>
  </w:style>
  <w:style w:type="paragraph" w:customStyle="1" w:styleId="navbarcell1rev">
    <w:name w:val="navbarcell1rev"/>
    <w:basedOn w:val="Normal"/>
    <w:rsid w:val="00623637"/>
    <w:pPr>
      <w:shd w:val="clear" w:color="auto" w:fill="F8981D"/>
      <w:spacing w:before="100" w:beforeAutospacing="1" w:after="100" w:afterAutospacing="1"/>
      <w:ind w:left="75" w:right="75"/>
    </w:pPr>
    <w:rPr>
      <w:rFonts w:eastAsia="Times New Roman"/>
      <w:color w:val="253441"/>
      <w:lang w:eastAsia="en-US"/>
    </w:rPr>
  </w:style>
  <w:style w:type="paragraph" w:customStyle="1" w:styleId="Header1">
    <w:name w:val="Header1"/>
    <w:basedOn w:val="Normal"/>
    <w:rsid w:val="00623637"/>
    <w:pPr>
      <w:ind w:left="300" w:right="300"/>
    </w:pPr>
    <w:rPr>
      <w:rFonts w:eastAsia="Times New Roman"/>
      <w:lang w:eastAsia="en-US"/>
    </w:rPr>
  </w:style>
  <w:style w:type="paragraph" w:customStyle="1" w:styleId="Footer1">
    <w:name w:val="Footer1"/>
    <w:basedOn w:val="Normal"/>
    <w:rsid w:val="00623637"/>
    <w:pPr>
      <w:ind w:left="300" w:right="300"/>
    </w:pPr>
    <w:rPr>
      <w:rFonts w:eastAsia="Times New Roman"/>
      <w:lang w:eastAsia="en-US"/>
    </w:rPr>
  </w:style>
  <w:style w:type="paragraph" w:customStyle="1" w:styleId="indexheader">
    <w:name w:val="indexheader"/>
    <w:basedOn w:val="Normal"/>
    <w:rsid w:val="00623637"/>
    <w:pPr>
      <w:spacing w:before="150" w:after="150"/>
      <w:ind w:left="150" w:right="150"/>
    </w:pPr>
    <w:rPr>
      <w:rFonts w:eastAsia="Times New Roman"/>
      <w:lang w:eastAsia="en-US"/>
    </w:rPr>
  </w:style>
  <w:style w:type="paragraph" w:customStyle="1" w:styleId="Title1">
    <w:name w:val="Title1"/>
    <w:basedOn w:val="Normal"/>
    <w:rsid w:val="00623637"/>
    <w:pPr>
      <w:spacing w:before="150" w:after="150"/>
    </w:pPr>
    <w:rPr>
      <w:rFonts w:eastAsia="Times New Roman"/>
      <w:color w:val="2C4557"/>
      <w:lang w:eastAsia="en-US"/>
    </w:rPr>
  </w:style>
  <w:style w:type="paragraph" w:customStyle="1" w:styleId="Subtitle1">
    <w:name w:val="Subtitle1"/>
    <w:basedOn w:val="Normal"/>
    <w:rsid w:val="00623637"/>
    <w:pPr>
      <w:spacing w:before="75"/>
    </w:pPr>
    <w:rPr>
      <w:rFonts w:eastAsia="Times New Roman"/>
      <w:lang w:eastAsia="en-US"/>
    </w:rPr>
  </w:style>
  <w:style w:type="paragraph" w:customStyle="1" w:styleId="contentcontainer">
    <w:name w:val="contentcontainer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sourcecontainer">
    <w:name w:val="sourcecontainer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classusecontainer">
    <w:name w:val="classusecontainer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serializedformcontainer">
    <w:name w:val="serializedformcontainer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constantvaluescontainer">
    <w:name w:val="constantvaluescontainer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indexcontainer">
    <w:name w:val="indexcontainer"/>
    <w:basedOn w:val="Normal"/>
    <w:rsid w:val="00623637"/>
    <w:pPr>
      <w:spacing w:before="150" w:after="150"/>
      <w:ind w:left="150" w:right="150"/>
    </w:pPr>
    <w:rPr>
      <w:rFonts w:eastAsia="Times New Roman"/>
      <w:sz w:val="18"/>
      <w:szCs w:val="18"/>
      <w:lang w:eastAsia="en-US"/>
    </w:rPr>
  </w:style>
  <w:style w:type="paragraph" w:customStyle="1" w:styleId="overviewsummary">
    <w:name w:val="overviewsummary"/>
    <w:basedOn w:val="Normal"/>
    <w:rsid w:val="00623637"/>
    <w:pPr>
      <w:pBdr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membersummary">
    <w:name w:val="membersummary"/>
    <w:basedOn w:val="Normal"/>
    <w:rsid w:val="00623637"/>
    <w:pPr>
      <w:pBdr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ypesummary">
    <w:name w:val="typesummary"/>
    <w:basedOn w:val="Normal"/>
    <w:rsid w:val="00623637"/>
    <w:pPr>
      <w:pBdr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usesummary">
    <w:name w:val="usesummary"/>
    <w:basedOn w:val="Normal"/>
    <w:rsid w:val="00623637"/>
    <w:pPr>
      <w:pBdr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constantssummary">
    <w:name w:val="constantssummary"/>
    <w:basedOn w:val="Normal"/>
    <w:rsid w:val="00623637"/>
    <w:pPr>
      <w:pBdr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deprecatedsummary">
    <w:name w:val="deprecatedsummary"/>
    <w:basedOn w:val="Normal"/>
    <w:rsid w:val="00623637"/>
    <w:pPr>
      <w:pBdr>
        <w:left w:val="single" w:sz="6" w:space="0" w:color="EEEEEE"/>
        <w:bottom w:val="single" w:sz="6" w:space="0" w:color="EEEEEE"/>
        <w:right w:val="single" w:sz="6" w:space="0" w:color="EEEEEE"/>
      </w:pBd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ablesubheadingcolor">
    <w:name w:val="tablesubheadingcolor"/>
    <w:basedOn w:val="Normal"/>
    <w:rsid w:val="00623637"/>
    <w:pPr>
      <w:shd w:val="clear" w:color="auto" w:fill="EEEEFF"/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altcolor">
    <w:name w:val="altcolor"/>
    <w:basedOn w:val="Normal"/>
    <w:rsid w:val="00623637"/>
    <w:pPr>
      <w:shd w:val="clear" w:color="auto" w:fill="FFFFFF"/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rowcolor">
    <w:name w:val="rowcolor"/>
    <w:basedOn w:val="Normal"/>
    <w:rsid w:val="00623637"/>
    <w:pPr>
      <w:shd w:val="clear" w:color="auto" w:fill="EEEEEF"/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deprecatedcontent">
    <w:name w:val="deprecatedcontent"/>
    <w:basedOn w:val="Normal"/>
    <w:rsid w:val="00623637"/>
    <w:rPr>
      <w:rFonts w:eastAsia="Times New Roman"/>
      <w:lang w:eastAsia="en-US"/>
    </w:rPr>
  </w:style>
  <w:style w:type="paragraph" w:customStyle="1" w:styleId="docsummary">
    <w:name w:val="docsummary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sourcelineno">
    <w:name w:val="sourcelineno"/>
    <w:basedOn w:val="Normal"/>
    <w:rsid w:val="00623637"/>
    <w:pPr>
      <w:spacing w:before="100" w:beforeAutospacing="1" w:after="100" w:afterAutospacing="1"/>
    </w:pPr>
    <w:rPr>
      <w:rFonts w:eastAsia="Times New Roman"/>
      <w:color w:val="008000"/>
      <w:lang w:eastAsia="en-US"/>
    </w:rPr>
  </w:style>
  <w:style w:type="paragraph" w:customStyle="1" w:styleId="block">
    <w:name w:val="block"/>
    <w:basedOn w:val="Normal"/>
    <w:rsid w:val="00623637"/>
    <w:pPr>
      <w:spacing w:before="45" w:after="30"/>
      <w:ind w:right="150"/>
    </w:pPr>
    <w:rPr>
      <w:rFonts w:eastAsia="Times New Roman"/>
      <w:color w:val="474747"/>
      <w:lang w:eastAsia="en-US"/>
    </w:rPr>
  </w:style>
  <w:style w:type="paragraph" w:customStyle="1" w:styleId="deprecatedlabel">
    <w:name w:val="deprecated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descfrmtypelabel">
    <w:name w:val="descfrmtype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membernamelabel">
    <w:name w:val="membername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membernamelink">
    <w:name w:val="membernamelink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overridespecifylabel">
    <w:name w:val="overridespecify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packagehierarchylabel">
    <w:name w:val="packagehierarchy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paramlabel">
    <w:name w:val="param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returnlabel">
    <w:name w:val="return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seelabel">
    <w:name w:val="see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simpletaglabel">
    <w:name w:val="simpletag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throwslabel">
    <w:name w:val="throws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typenamelabel">
    <w:name w:val="typenamelabel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typenamelink">
    <w:name w:val="typenamelink"/>
    <w:basedOn w:val="Normal"/>
    <w:rsid w:val="00623637"/>
    <w:pPr>
      <w:spacing w:before="100" w:beforeAutospacing="1" w:after="100" w:afterAutospacing="1"/>
    </w:pPr>
    <w:rPr>
      <w:rFonts w:eastAsia="Times New Roman"/>
      <w:b/>
      <w:bCs/>
      <w:lang w:eastAsia="en-US"/>
    </w:rPr>
  </w:style>
  <w:style w:type="paragraph" w:customStyle="1" w:styleId="deprecationcomment">
    <w:name w:val="deprecationcomment"/>
    <w:basedOn w:val="Normal"/>
    <w:rsid w:val="00623637"/>
    <w:pPr>
      <w:spacing w:before="100" w:beforeAutospacing="1" w:after="100" w:afterAutospacing="1"/>
    </w:pPr>
    <w:rPr>
      <w:rFonts w:eastAsia="Times New Roman"/>
      <w:i/>
      <w:iCs/>
      <w:lang w:eastAsia="en-US"/>
    </w:rPr>
  </w:style>
  <w:style w:type="paragraph" w:customStyle="1" w:styleId="emphasizedphrase">
    <w:name w:val="emphasizedphrase"/>
    <w:basedOn w:val="Normal"/>
    <w:rsid w:val="00623637"/>
    <w:pPr>
      <w:spacing w:before="100" w:beforeAutospacing="1" w:after="100" w:afterAutospacing="1"/>
    </w:pPr>
    <w:rPr>
      <w:rFonts w:eastAsia="Times New Roman"/>
      <w:i/>
      <w:iCs/>
      <w:lang w:eastAsia="en-US"/>
    </w:rPr>
  </w:style>
  <w:style w:type="paragraph" w:customStyle="1" w:styleId="interfacename">
    <w:name w:val="interfacename"/>
    <w:basedOn w:val="Normal"/>
    <w:rsid w:val="00623637"/>
    <w:pPr>
      <w:spacing w:before="100" w:beforeAutospacing="1" w:after="100" w:afterAutospacing="1"/>
    </w:pPr>
    <w:rPr>
      <w:rFonts w:eastAsia="Times New Roman"/>
      <w:i/>
      <w:iCs/>
      <w:lang w:eastAsia="en-US"/>
    </w:rPr>
  </w:style>
  <w:style w:type="paragraph" w:customStyle="1" w:styleId="tabend">
    <w:name w:val="tabend"/>
    <w:basedOn w:val="Normal"/>
    <w:rsid w:val="00623637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tabletab">
    <w:name w:val="tabletab"/>
    <w:basedOn w:val="DefaultParagraphFont"/>
    <w:rsid w:val="00623637"/>
  </w:style>
  <w:style w:type="character" w:customStyle="1" w:styleId="activetabletab">
    <w:name w:val="activetabletab"/>
    <w:basedOn w:val="DefaultParagraphFont"/>
    <w:rsid w:val="00623637"/>
  </w:style>
  <w:style w:type="character" w:customStyle="1" w:styleId="deprecationcomment1">
    <w:name w:val="deprecationcomment1"/>
    <w:basedOn w:val="DefaultParagraphFont"/>
    <w:rsid w:val="00623637"/>
    <w:rPr>
      <w:i/>
      <w:iCs/>
    </w:rPr>
  </w:style>
  <w:style w:type="character" w:customStyle="1" w:styleId="emphasizedphrase1">
    <w:name w:val="emphasizedphrase1"/>
    <w:basedOn w:val="DefaultParagraphFont"/>
    <w:rsid w:val="00623637"/>
    <w:rPr>
      <w:i/>
      <w:iCs/>
    </w:rPr>
  </w:style>
  <w:style w:type="character" w:customStyle="1" w:styleId="interfacename1">
    <w:name w:val="interfacename1"/>
    <w:basedOn w:val="DefaultParagraphFont"/>
    <w:rsid w:val="00623637"/>
    <w:rPr>
      <w:i/>
      <w:iCs/>
    </w:rPr>
  </w:style>
  <w:style w:type="character" w:customStyle="1" w:styleId="tabletab1">
    <w:name w:val="tabletab1"/>
    <w:basedOn w:val="DefaultParagraphFont"/>
    <w:rsid w:val="00623637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DefaultParagraphFont"/>
    <w:rsid w:val="00623637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paragraph" w:customStyle="1" w:styleId="tabend1">
    <w:name w:val="tabend1"/>
    <w:basedOn w:val="Normal"/>
    <w:rsid w:val="00623637"/>
    <w:pPr>
      <w:shd w:val="clear" w:color="auto" w:fill="F8981D"/>
      <w:spacing w:before="100" w:beforeAutospacing="1" w:after="100" w:afterAutospacing="1"/>
    </w:pPr>
    <w:rPr>
      <w:rFonts w:eastAsia="Times New Roman"/>
      <w:vanish/>
      <w:lang w:eastAsia="en-US"/>
    </w:rPr>
  </w:style>
  <w:style w:type="paragraph" w:customStyle="1" w:styleId="tabend2">
    <w:name w:val="tabend2"/>
    <w:basedOn w:val="Normal"/>
    <w:rsid w:val="00623637"/>
    <w:pPr>
      <w:shd w:val="clear" w:color="auto" w:fill="F8981D"/>
      <w:spacing w:before="100" w:beforeAutospacing="1" w:after="100" w:afterAutospacing="1"/>
    </w:pPr>
    <w:rPr>
      <w:rFonts w:eastAsia="Times New Roman"/>
      <w:vanish/>
      <w:lang w:eastAsia="en-US"/>
    </w:rPr>
  </w:style>
  <w:style w:type="paragraph" w:customStyle="1" w:styleId="tabend3">
    <w:name w:val="tabend3"/>
    <w:basedOn w:val="Normal"/>
    <w:rsid w:val="00623637"/>
    <w:pPr>
      <w:shd w:val="clear" w:color="auto" w:fill="F8981D"/>
      <w:spacing w:before="100" w:beforeAutospacing="1" w:after="100" w:afterAutospacing="1"/>
    </w:pPr>
    <w:rPr>
      <w:rFonts w:eastAsia="Times New Roman"/>
      <w:vanish/>
      <w:lang w:eastAsia="en-US"/>
    </w:rPr>
  </w:style>
  <w:style w:type="paragraph" w:customStyle="1" w:styleId="tabend4">
    <w:name w:val="tabend4"/>
    <w:basedOn w:val="Normal"/>
    <w:rsid w:val="00623637"/>
    <w:pPr>
      <w:shd w:val="clear" w:color="auto" w:fill="F8981D"/>
      <w:spacing w:before="100" w:beforeAutospacing="1" w:after="100" w:afterAutospacing="1"/>
    </w:pPr>
    <w:rPr>
      <w:rFonts w:eastAsia="Times New Roman"/>
      <w:vanish/>
      <w:lang w:eastAsia="en-US"/>
    </w:rPr>
  </w:style>
  <w:style w:type="paragraph" w:customStyle="1" w:styleId="tabend5">
    <w:name w:val="tabend5"/>
    <w:basedOn w:val="Normal"/>
    <w:rsid w:val="00623637"/>
    <w:pPr>
      <w:shd w:val="clear" w:color="auto" w:fill="F8981D"/>
      <w:spacing w:before="100" w:beforeAutospacing="1" w:after="100" w:afterAutospacing="1"/>
    </w:pPr>
    <w:rPr>
      <w:rFonts w:eastAsia="Times New Roman"/>
      <w:vanish/>
      <w:lang w:eastAsia="en-US"/>
    </w:rPr>
  </w:style>
  <w:style w:type="paragraph" w:customStyle="1" w:styleId="tabend6">
    <w:name w:val="tabend6"/>
    <w:basedOn w:val="Normal"/>
    <w:rsid w:val="00623637"/>
    <w:pPr>
      <w:shd w:val="clear" w:color="auto" w:fill="F8981D"/>
      <w:spacing w:before="100" w:beforeAutospacing="1" w:after="100" w:afterAutospacing="1"/>
    </w:pPr>
    <w:rPr>
      <w:rFonts w:eastAsia="Times New Roman"/>
      <w:vanish/>
      <w:lang w:eastAsia="en-US"/>
    </w:rPr>
  </w:style>
  <w:style w:type="paragraph" w:customStyle="1" w:styleId="tabend7">
    <w:name w:val="tabend7"/>
    <w:basedOn w:val="Normal"/>
    <w:rsid w:val="00623637"/>
    <w:pPr>
      <w:shd w:val="clear" w:color="auto" w:fill="F8981D"/>
      <w:spacing w:before="100" w:beforeAutospacing="1" w:after="100" w:afterAutospacing="1"/>
      <w:ind w:right="45"/>
    </w:pPr>
    <w:rPr>
      <w:rFonts w:eastAsia="Times New Roman"/>
      <w:vanish/>
      <w:lang w:eastAsia="en-US"/>
    </w:rPr>
  </w:style>
  <w:style w:type="paragraph" w:customStyle="1" w:styleId="tabend8">
    <w:name w:val="tabend8"/>
    <w:basedOn w:val="Normal"/>
    <w:rsid w:val="00623637"/>
    <w:pPr>
      <w:shd w:val="clear" w:color="auto" w:fill="4D7A97"/>
      <w:spacing w:before="100" w:beforeAutospacing="1" w:after="100" w:afterAutospacing="1"/>
      <w:ind w:right="45"/>
    </w:pPr>
    <w:rPr>
      <w:rFonts w:eastAsia="Times New Roman"/>
      <w:vanish/>
      <w:lang w:eastAsia="en-US"/>
    </w:rPr>
  </w:style>
  <w:style w:type="character" w:customStyle="1" w:styleId="deprecationcomment2">
    <w:name w:val="deprecationcomment2"/>
    <w:basedOn w:val="DefaultParagraphFont"/>
    <w:rsid w:val="00623637"/>
    <w:rPr>
      <w:i w:val="0"/>
      <w:iCs w:val="0"/>
    </w:rPr>
  </w:style>
  <w:style w:type="character" w:customStyle="1" w:styleId="emphasizedphrase2">
    <w:name w:val="emphasizedphrase2"/>
    <w:basedOn w:val="DefaultParagraphFont"/>
    <w:rsid w:val="00623637"/>
    <w:rPr>
      <w:i w:val="0"/>
      <w:iCs w:val="0"/>
    </w:rPr>
  </w:style>
  <w:style w:type="character" w:customStyle="1" w:styleId="interfacename2">
    <w:name w:val="interfacename2"/>
    <w:basedOn w:val="DefaultParagraphFont"/>
    <w:rsid w:val="00623637"/>
    <w:rPr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67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2049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4179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384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8319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0698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361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1295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1439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4917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902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1569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74879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7726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92597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8411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5830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5514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60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585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65539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0497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512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90694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34928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62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045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0648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3506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579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0447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1461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12647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469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2002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8709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648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0245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7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4747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1253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662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369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19628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4042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6691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72787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78840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9562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210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6417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69398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5455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06098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807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847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4852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4259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4960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8874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983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439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164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861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1909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8369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98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6775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86180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5394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235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8667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19603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5031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07808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2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9161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475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28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9115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28946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8897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127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05406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6588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8787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610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9922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9706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4198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683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685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6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2091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3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879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4925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303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311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6916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9287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4533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4460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602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0058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402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1521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5942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7227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437786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14644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330771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06112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41294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90206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1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5114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232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942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8064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33399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21480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25946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2633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01002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53040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819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8886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18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122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72E63-239B-4D07-AE9C-5164815E5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4161</TotalTime>
  <Pages>4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396</cp:revision>
  <dcterms:created xsi:type="dcterms:W3CDTF">2013-03-28T06:02:00Z</dcterms:created>
  <dcterms:modified xsi:type="dcterms:W3CDTF">2018-08-01T23:20:00Z</dcterms:modified>
</cp:coreProperties>
</file>