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8D249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0" w:name="_GoBack"/>
      <w:bookmarkEnd w:id="0"/>
    </w:p>
    <w:p w14:paraId="258844C4" w14:textId="537B4E46" w:rsidR="003E23F0" w:rsidRPr="003E3F5C" w:rsidRDefault="00652C01" w:rsidP="00D97145">
      <w:pPr>
        <w:spacing w:before="120"/>
        <w:ind w:left="360"/>
        <w:jc w:val="center"/>
        <w:rPr>
          <w:rFonts w:ascii="Segoe UI" w:hAnsi="Segoe UI" w:cs="Segoe UI"/>
          <w:b/>
          <w:sz w:val="22"/>
          <w:szCs w:val="18"/>
        </w:rPr>
      </w:pPr>
      <w:r w:rsidRPr="00652C01">
        <w:rPr>
          <w:rFonts w:ascii="Segoe UI" w:hAnsi="Segoe UI" w:cs="Segoe UI"/>
          <w:b/>
          <w:sz w:val="22"/>
          <w:szCs w:val="18"/>
        </w:rPr>
        <w:t>0</w:t>
      </w:r>
      <w:r w:rsidR="004645C6">
        <w:rPr>
          <w:rFonts w:ascii="Segoe UI" w:hAnsi="Segoe UI" w:cs="Segoe UI"/>
          <w:b/>
          <w:sz w:val="22"/>
          <w:szCs w:val="18"/>
        </w:rPr>
        <w:t>7</w:t>
      </w:r>
      <w:r w:rsidRPr="00652C01">
        <w:rPr>
          <w:rFonts w:ascii="Segoe UI" w:hAnsi="Segoe UI" w:cs="Segoe UI"/>
          <w:b/>
          <w:sz w:val="22"/>
          <w:szCs w:val="18"/>
        </w:rPr>
        <w:t>. Contexts and Dependency Injection</w:t>
      </w:r>
    </w:p>
    <w:p w14:paraId="77C2CB9F" w14:textId="77777777" w:rsidR="003E23F0" w:rsidRDefault="003E23F0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70A8A5A" w14:textId="77777777" w:rsidR="00D97145" w:rsidRPr="003E3F5C" w:rsidRDefault="00D97145" w:rsidP="003E23F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6A4E47" w14:textId="77777777" w:rsidR="00EC2D27" w:rsidRPr="003E3F5C" w:rsidRDefault="00C02F1F" w:rsidP="000F16F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Overview</w:t>
      </w:r>
    </w:p>
    <w:p w14:paraId="1B49BA62" w14:textId="77777777" w:rsidR="00EC2D27" w:rsidRPr="00832660" w:rsidRDefault="00EC2D27" w:rsidP="00EC2D2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6800B1A" w14:textId="77777777" w:rsidR="00440D39" w:rsidRPr="00440D39" w:rsidRDefault="00E556A7" w:rsidP="00440D39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E556A7">
        <w:rPr>
          <w:rFonts w:ascii="Segoe UI" w:hAnsi="Segoe UI" w:cs="Segoe UI"/>
          <w:sz w:val="18"/>
          <w:szCs w:val="20"/>
        </w:rPr>
        <w:t>Contexts and Dependency Injection (CDI) enables objects to have their dependencies provided to them automatically, instead of receiving them as parameters.</w:t>
      </w:r>
      <w:r w:rsidR="00B31A45">
        <w:rPr>
          <w:rFonts w:ascii="Segoe UI" w:hAnsi="Segoe UI" w:cs="Segoe UI"/>
          <w:sz w:val="18"/>
          <w:szCs w:val="20"/>
        </w:rPr>
        <w:t xml:space="preserve"> You use the @Inject annotation to inject an object.</w:t>
      </w:r>
      <w:r w:rsidR="00440D39">
        <w:rPr>
          <w:rFonts w:ascii="Segoe UI" w:hAnsi="Segoe UI" w:cs="Segoe UI"/>
          <w:sz w:val="18"/>
          <w:szCs w:val="20"/>
        </w:rPr>
        <w:t xml:space="preserve"> In the following example, the </w:t>
      </w:r>
      <w:r w:rsidR="00440D39" w:rsidRPr="00440D39">
        <w:rPr>
          <w:rFonts w:ascii="Segoe UI" w:hAnsi="Segoe UI" w:cs="Segoe UI"/>
          <w:sz w:val="18"/>
          <w:szCs w:val="18"/>
        </w:rPr>
        <w:t xml:space="preserve">CDI runtime looks for </w:t>
      </w:r>
      <w:r w:rsidR="00440D39">
        <w:rPr>
          <w:rFonts w:ascii="Segoe UI" w:hAnsi="Segoe UI" w:cs="Segoe UI"/>
          <w:sz w:val="18"/>
          <w:szCs w:val="18"/>
        </w:rPr>
        <w:t>a class</w:t>
      </w:r>
      <w:r w:rsidR="00440D39" w:rsidRPr="00440D39">
        <w:rPr>
          <w:rFonts w:ascii="Segoe UI" w:hAnsi="Segoe UI" w:cs="Segoe UI"/>
          <w:sz w:val="18"/>
          <w:szCs w:val="18"/>
        </w:rPr>
        <w:t xml:space="preserve"> that implement</w:t>
      </w:r>
      <w:r w:rsidR="00440D39">
        <w:rPr>
          <w:rFonts w:ascii="Segoe UI" w:hAnsi="Segoe UI" w:cs="Segoe UI"/>
          <w:sz w:val="18"/>
          <w:szCs w:val="18"/>
        </w:rPr>
        <w:t>s</w:t>
      </w:r>
      <w:r w:rsidR="00440D39" w:rsidRPr="00440D39">
        <w:rPr>
          <w:rFonts w:ascii="Segoe UI" w:hAnsi="Segoe UI" w:cs="Segoe UI"/>
          <w:sz w:val="18"/>
          <w:szCs w:val="18"/>
        </w:rPr>
        <w:t xml:space="preserve"> the </w:t>
      </w:r>
      <w:r w:rsidR="00440D39" w:rsidRPr="001A076B">
        <w:rPr>
          <w:rFonts w:ascii="Segoe UI" w:hAnsi="Segoe UI" w:cs="Segoe UI"/>
          <w:i/>
          <w:sz w:val="18"/>
          <w:szCs w:val="18"/>
        </w:rPr>
        <w:t>IMessage</w:t>
      </w:r>
      <w:r w:rsidR="00440D39" w:rsidRPr="00440D39">
        <w:rPr>
          <w:rFonts w:ascii="Segoe UI" w:hAnsi="Segoe UI" w:cs="Segoe UI"/>
          <w:sz w:val="18"/>
          <w:szCs w:val="18"/>
        </w:rPr>
        <w:t xml:space="preserve"> interface, finds the </w:t>
      </w:r>
      <w:r w:rsidR="00440D39" w:rsidRPr="001A076B">
        <w:rPr>
          <w:rFonts w:ascii="Segoe UI" w:hAnsi="Segoe UI" w:cs="Segoe UI"/>
          <w:i/>
          <w:sz w:val="18"/>
          <w:szCs w:val="18"/>
        </w:rPr>
        <w:t>Message1</w:t>
      </w:r>
      <w:r w:rsidR="00440D39" w:rsidRPr="00440D39">
        <w:rPr>
          <w:rFonts w:ascii="Segoe UI" w:hAnsi="Segoe UI" w:cs="Segoe UI"/>
          <w:sz w:val="18"/>
          <w:szCs w:val="18"/>
        </w:rPr>
        <w:t xml:space="preserve"> class, creates a new instance of </w:t>
      </w:r>
      <w:r w:rsidR="00440D39" w:rsidRPr="001A076B">
        <w:rPr>
          <w:rFonts w:ascii="Segoe UI" w:hAnsi="Segoe UI" w:cs="Segoe UI"/>
          <w:i/>
          <w:sz w:val="18"/>
          <w:szCs w:val="18"/>
        </w:rPr>
        <w:t>Message1</w:t>
      </w:r>
      <w:r w:rsidR="00440D39" w:rsidRPr="00440D39">
        <w:rPr>
          <w:rFonts w:ascii="Segoe UI" w:hAnsi="Segoe UI" w:cs="Segoe UI"/>
          <w:sz w:val="18"/>
          <w:szCs w:val="18"/>
        </w:rPr>
        <w:t xml:space="preserve">, and injects it into the </w:t>
      </w:r>
      <w:r w:rsidR="00440D39" w:rsidRPr="001A076B">
        <w:rPr>
          <w:rFonts w:ascii="Segoe UI" w:hAnsi="Segoe UI" w:cs="Segoe UI"/>
          <w:i/>
          <w:sz w:val="18"/>
          <w:szCs w:val="18"/>
        </w:rPr>
        <w:t>HelloBean</w:t>
      </w:r>
      <w:r w:rsidR="00440D39" w:rsidRPr="00440D39">
        <w:rPr>
          <w:rFonts w:ascii="Segoe UI" w:hAnsi="Segoe UI" w:cs="Segoe UI"/>
          <w:sz w:val="18"/>
          <w:szCs w:val="18"/>
        </w:rPr>
        <w:t xml:space="preserve"> at runtime. </w:t>
      </w:r>
    </w:p>
    <w:p w14:paraId="2936EBEB" w14:textId="77777777" w:rsidR="00BC6648" w:rsidRDefault="00BC6648" w:rsidP="00BC664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C6648" w:rsidRPr="00832660" w14:paraId="27CD10AE" w14:textId="77777777" w:rsidTr="00B66959">
        <w:tc>
          <w:tcPr>
            <w:tcW w:w="9302" w:type="dxa"/>
            <w:shd w:val="clear" w:color="auto" w:fill="E6E6E6"/>
          </w:tcPr>
          <w:p w14:paraId="3B05596F" w14:textId="77777777" w:rsid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interface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IMessage</w:t>
            </w:r>
          </w:p>
          <w:p w14:paraId="5744C09A" w14:textId="77777777" w:rsidR="00BC6648" w:rsidRP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9DC684" w14:textId="77777777" w:rsidR="00BC6648" w:rsidRP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56D55F03" w14:textId="77777777" w:rsidR="00BC6648" w:rsidRP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52AAE49C" w14:textId="77777777" w:rsid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1110B71" w14:textId="77777777" w:rsid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Message1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</w:p>
          <w:p w14:paraId="05F0AE91" w14:textId="77777777" w:rsidR="00BC6648" w:rsidRP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65B336" w14:textId="77777777" w:rsidR="00BC6648" w:rsidRP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41990F58" w14:textId="77777777" w:rsidR="00BC6648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7EE6CC6" w14:textId="77777777" w:rsidR="00BC6648" w:rsidRPr="002247F3" w:rsidRDefault="00BC6648" w:rsidP="00BC664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00CFBE8D" w14:textId="77777777" w:rsidR="00BC6648" w:rsidRDefault="00BC6648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HelloBean</w:t>
            </w:r>
          </w:p>
          <w:p w14:paraId="3CCDD9CD" w14:textId="77777777" w:rsidR="00BC6648" w:rsidRDefault="00BC6648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0295841" w14:textId="77777777" w:rsidR="00BC6648" w:rsidRDefault="00BC6648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0D2B7F32" w14:textId="77777777" w:rsidR="00BC6648" w:rsidRPr="002247F3" w:rsidRDefault="00BC6648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58BB62E0" w14:textId="77777777" w:rsidR="00BC6648" w:rsidRPr="00B73668" w:rsidRDefault="00BC6648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105ACDF" w14:textId="77777777" w:rsidR="00A93EAE" w:rsidRDefault="00A93EAE" w:rsidP="00A93E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1C58954" w14:textId="77777777" w:rsidR="001A076B" w:rsidRDefault="001A076B" w:rsidP="001A076B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18"/>
        </w:rPr>
        <w:t xml:space="preserve">If there are multiple implementations of an interface, you can use </w:t>
      </w:r>
      <w:r>
        <w:rPr>
          <w:rFonts w:ascii="Segoe UI" w:hAnsi="Segoe UI" w:cs="Segoe UI"/>
          <w:sz w:val="18"/>
          <w:szCs w:val="20"/>
        </w:rPr>
        <w:t xml:space="preserve">qualifiers to tell which implementation of the interface should be injected into the bean. </w:t>
      </w:r>
      <w:r w:rsidR="00E33BDA" w:rsidRPr="00397E0E">
        <w:rPr>
          <w:rFonts w:ascii="Segoe UI" w:hAnsi="Segoe UI" w:cs="Segoe UI"/>
          <w:sz w:val="18"/>
          <w:szCs w:val="20"/>
        </w:rPr>
        <w:t xml:space="preserve">A qualifier is an annotation </w:t>
      </w:r>
      <w:r w:rsidR="00E33BDA">
        <w:rPr>
          <w:rFonts w:ascii="Segoe UI" w:hAnsi="Segoe UI" w:cs="Segoe UI"/>
          <w:sz w:val="18"/>
          <w:szCs w:val="20"/>
        </w:rPr>
        <w:t>defined with certain annotations</w:t>
      </w:r>
      <w:r w:rsidR="00E33BDA" w:rsidRPr="00397E0E">
        <w:rPr>
          <w:rFonts w:ascii="Segoe UI" w:hAnsi="Segoe UI" w:cs="Segoe UI"/>
          <w:sz w:val="18"/>
          <w:szCs w:val="20"/>
        </w:rPr>
        <w:t>.</w:t>
      </w:r>
      <w:r w:rsidR="00E33BDA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The following defines two qualifiers: </w:t>
      </w:r>
      <w:r w:rsidRPr="001A076B">
        <w:rPr>
          <w:rFonts w:ascii="Segoe UI" w:hAnsi="Segoe UI" w:cs="Segoe UI"/>
          <w:i/>
          <w:sz w:val="18"/>
          <w:szCs w:val="20"/>
        </w:rPr>
        <w:t>@Infor</w:t>
      </w:r>
      <w:r>
        <w:rPr>
          <w:rFonts w:ascii="Segoe UI" w:hAnsi="Segoe UI" w:cs="Segoe UI"/>
          <w:sz w:val="18"/>
          <w:szCs w:val="20"/>
        </w:rPr>
        <w:t xml:space="preserve"> and </w:t>
      </w:r>
      <w:r w:rsidRPr="001A076B">
        <w:rPr>
          <w:rFonts w:ascii="Segoe UI" w:hAnsi="Segoe UI" w:cs="Segoe UI"/>
          <w:i/>
          <w:sz w:val="18"/>
          <w:szCs w:val="20"/>
        </w:rPr>
        <w:t>@Warning</w:t>
      </w:r>
      <w:r>
        <w:rPr>
          <w:rFonts w:ascii="Segoe UI" w:hAnsi="Segoe UI" w:cs="Segoe UI"/>
          <w:sz w:val="18"/>
          <w:szCs w:val="20"/>
        </w:rPr>
        <w:t>.</w:t>
      </w:r>
    </w:p>
    <w:p w14:paraId="22323CB3" w14:textId="77777777" w:rsidR="001A076B" w:rsidRPr="00832660" w:rsidRDefault="001A076B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A076B" w:rsidRPr="00832660" w14:paraId="602BD067" w14:textId="77777777" w:rsidTr="00B66959">
        <w:tc>
          <w:tcPr>
            <w:tcW w:w="9302" w:type="dxa"/>
            <w:shd w:val="clear" w:color="auto" w:fill="E6E6E6"/>
          </w:tcPr>
          <w:p w14:paraId="7C4F7484" w14:textId="77777777" w:rsidR="001A076B" w:rsidRPr="003F209D" w:rsidRDefault="001A076B" w:rsidP="00B6695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b/>
                <w:sz w:val="16"/>
                <w:szCs w:val="16"/>
              </w:rPr>
              <w:t>@Qualifier</w:t>
            </w:r>
          </w:p>
          <w:p w14:paraId="0F35F5D3" w14:textId="77777777" w:rsidR="001A076B" w:rsidRPr="003F209D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b/>
                <w:sz w:val="16"/>
                <w:szCs w:val="16"/>
              </w:rPr>
              <w:t>@Retention</w:t>
            </w:r>
            <w:r w:rsidRPr="003F209D">
              <w:rPr>
                <w:rFonts w:ascii="Courier New" w:hAnsi="Courier New" w:cs="Courier New"/>
                <w:sz w:val="16"/>
                <w:szCs w:val="16"/>
              </w:rPr>
              <w:t>(RUNTIME)</w:t>
            </w:r>
          </w:p>
          <w:p w14:paraId="24245B86" w14:textId="77777777" w:rsidR="001A076B" w:rsidRPr="003F209D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b/>
                <w:sz w:val="16"/>
                <w:szCs w:val="16"/>
              </w:rPr>
              <w:t>@Target</w:t>
            </w:r>
            <w:r w:rsidRPr="003F209D">
              <w:rPr>
                <w:rFonts w:ascii="Courier New" w:hAnsi="Courier New" w:cs="Courier New"/>
                <w:sz w:val="16"/>
                <w:szCs w:val="16"/>
              </w:rPr>
              <w:t>({TYPE, METHOD, FIELD, PARAMETER})</w:t>
            </w:r>
          </w:p>
          <w:p w14:paraId="21D7DC2E" w14:textId="77777777" w:rsidR="001A076B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sz w:val="16"/>
                <w:szCs w:val="16"/>
              </w:rPr>
              <w:t xml:space="preserve">public @interface </w:t>
            </w: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Infor</w:t>
            </w:r>
          </w:p>
          <w:p w14:paraId="71268289" w14:textId="77777777" w:rsidR="001A076B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F20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D6AB9F4" w14:textId="77777777" w:rsidR="001A076B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26CACF8" w14:textId="77777777" w:rsidR="001A076B" w:rsidRPr="003F209D" w:rsidRDefault="001A076B" w:rsidP="001A076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b/>
                <w:sz w:val="16"/>
                <w:szCs w:val="16"/>
              </w:rPr>
              <w:t>@Qualifier</w:t>
            </w:r>
          </w:p>
          <w:p w14:paraId="0E346C28" w14:textId="77777777" w:rsidR="001A076B" w:rsidRPr="003F209D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b/>
                <w:sz w:val="16"/>
                <w:szCs w:val="16"/>
              </w:rPr>
              <w:t>@Retention</w:t>
            </w:r>
            <w:r w:rsidRPr="003F209D">
              <w:rPr>
                <w:rFonts w:ascii="Courier New" w:hAnsi="Courier New" w:cs="Courier New"/>
                <w:sz w:val="16"/>
                <w:szCs w:val="16"/>
              </w:rPr>
              <w:t>(RUNTIME)</w:t>
            </w:r>
          </w:p>
          <w:p w14:paraId="0C25E7A4" w14:textId="77777777" w:rsidR="001A076B" w:rsidRPr="003F209D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b/>
                <w:sz w:val="16"/>
                <w:szCs w:val="16"/>
              </w:rPr>
              <w:t>@Target</w:t>
            </w:r>
            <w:r w:rsidRPr="003F209D">
              <w:rPr>
                <w:rFonts w:ascii="Courier New" w:hAnsi="Courier New" w:cs="Courier New"/>
                <w:sz w:val="16"/>
                <w:szCs w:val="16"/>
              </w:rPr>
              <w:t>({TYPE, METHOD, FIELD, PARAMETER})</w:t>
            </w:r>
          </w:p>
          <w:p w14:paraId="25343F65" w14:textId="77777777" w:rsidR="001A076B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sz w:val="16"/>
                <w:szCs w:val="16"/>
              </w:rPr>
              <w:t xml:space="preserve">public @interface </w:t>
            </w: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Warning</w:t>
            </w:r>
          </w:p>
          <w:p w14:paraId="6070BDBC" w14:textId="77777777" w:rsidR="001A076B" w:rsidRPr="00B73668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3F209D">
              <w:rPr>
                <w:rFonts w:ascii="Courier New" w:hAnsi="Courier New" w:cs="Courier New"/>
                <w:sz w:val="16"/>
                <w:szCs w:val="16"/>
              </w:rPr>
              <w:t>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3F209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BE6E9F8" w14:textId="77777777" w:rsidR="001A076B" w:rsidRDefault="001A076B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4AA8DCF" w14:textId="77777777" w:rsidR="001A076B" w:rsidRDefault="001A076B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apply the qualifiers to different implementations.</w:t>
      </w:r>
    </w:p>
    <w:p w14:paraId="0E0F1951" w14:textId="77777777" w:rsidR="001A076B" w:rsidRPr="00832660" w:rsidRDefault="001A076B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A076B" w:rsidRPr="00832660" w14:paraId="5B431176" w14:textId="77777777" w:rsidTr="00B66959">
        <w:tc>
          <w:tcPr>
            <w:tcW w:w="9302" w:type="dxa"/>
            <w:shd w:val="clear" w:color="auto" w:fill="E6E6E6"/>
          </w:tcPr>
          <w:p w14:paraId="744AE71A" w14:textId="77777777" w:rsidR="001A076B" w:rsidRPr="001A076B" w:rsidRDefault="001A076B" w:rsidP="00B6695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@Infor</w:t>
            </w:r>
          </w:p>
          <w:p w14:paraId="7890D6DD" w14:textId="77777777" w:rsidR="001A076B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Message1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</w:p>
          <w:p w14:paraId="678FD764" w14:textId="77777777" w:rsidR="001A076B" w:rsidRPr="00BC6648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44701F4" w14:textId="77777777" w:rsidR="001A076B" w:rsidRPr="00BC6648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322B354" w14:textId="77777777" w:rsidR="001A076B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5464E24" w14:textId="77777777" w:rsidR="001A076B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530B6DC" w14:textId="77777777" w:rsidR="001A076B" w:rsidRPr="001A076B" w:rsidRDefault="001A076B" w:rsidP="001A076B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@Warning</w:t>
            </w:r>
          </w:p>
          <w:p w14:paraId="48E40976" w14:textId="77777777" w:rsidR="001A076B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</w:p>
          <w:p w14:paraId="6F4BD126" w14:textId="77777777" w:rsidR="001A076B" w:rsidRPr="00BC6648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AA3A47A" w14:textId="77777777" w:rsidR="001A076B" w:rsidRPr="00BC6648" w:rsidRDefault="001A076B" w:rsidP="001A076B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02E9B7F6" w14:textId="77777777" w:rsidR="001A076B" w:rsidRPr="00B73668" w:rsidRDefault="001A076B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701C572" w14:textId="77777777" w:rsidR="001A076B" w:rsidRDefault="001A076B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A006E45" w14:textId="77777777" w:rsidR="001176D7" w:rsidRDefault="00F46B94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bean uses the qualifier to determine which implementation will be injected at runtime.</w:t>
      </w:r>
    </w:p>
    <w:p w14:paraId="5D932E52" w14:textId="77777777" w:rsidR="00F46B94" w:rsidRPr="00832660" w:rsidRDefault="00F46B94" w:rsidP="00F46B9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46B94" w:rsidRPr="00832660" w14:paraId="0E5CA432" w14:textId="77777777" w:rsidTr="00B66959">
        <w:tc>
          <w:tcPr>
            <w:tcW w:w="9302" w:type="dxa"/>
            <w:shd w:val="clear" w:color="auto" w:fill="E6E6E6"/>
          </w:tcPr>
          <w:p w14:paraId="7264F726" w14:textId="77777777" w:rsidR="00F46B94" w:rsidRDefault="00F46B94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HelloBean</w:t>
            </w:r>
          </w:p>
          <w:p w14:paraId="266A5435" w14:textId="77777777" w:rsidR="00F46B94" w:rsidRDefault="00F46B94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lastRenderedPageBreak/>
              <w:t>{</w:t>
            </w:r>
          </w:p>
          <w:p w14:paraId="582D4234" w14:textId="77777777" w:rsidR="00F46B94" w:rsidRDefault="00F46B94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@Infor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  <w:p w14:paraId="5B51B3A2" w14:textId="77777777" w:rsidR="00F46B94" w:rsidRPr="002247F3" w:rsidRDefault="00F46B94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@Warning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2;</w:t>
            </w:r>
          </w:p>
          <w:p w14:paraId="68653985" w14:textId="77777777" w:rsidR="00F46B94" w:rsidRPr="00B73668" w:rsidRDefault="00F46B94" w:rsidP="00F46B9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1313D5D4" w14:textId="77777777" w:rsidR="001176D7" w:rsidRDefault="001176D7" w:rsidP="001A076B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AFEDA50" w14:textId="77777777" w:rsidR="00BC6648" w:rsidRDefault="000411F3" w:rsidP="00A93EAE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CDI works in the same way for base class and inherited classes.</w:t>
      </w:r>
    </w:p>
    <w:p w14:paraId="1E0A2706" w14:textId="77777777" w:rsidR="000411F3" w:rsidRDefault="000411F3" w:rsidP="000411F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0411F3" w:rsidRPr="00832660" w14:paraId="42065CA3" w14:textId="77777777" w:rsidTr="00B66959">
        <w:tc>
          <w:tcPr>
            <w:tcW w:w="9302" w:type="dxa"/>
            <w:shd w:val="clear" w:color="auto" w:fill="E6E6E6"/>
          </w:tcPr>
          <w:p w14:paraId="0687E3AE" w14:textId="77777777" w:rsidR="000411F3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class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</w:t>
            </w:r>
          </w:p>
          <w:p w14:paraId="26363D2A" w14:textId="77777777" w:rsidR="000411F3" w:rsidRPr="00BC6648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="004B4D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9D53B85" w14:textId="77777777" w:rsidR="000411F3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45906D3" w14:textId="77777777" w:rsidR="000411F3" w:rsidRPr="001A076B" w:rsidRDefault="000411F3" w:rsidP="000411F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@Infor</w:t>
            </w:r>
          </w:p>
          <w:p w14:paraId="7667BE9E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Message1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extends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Message</w:t>
            </w:r>
          </w:p>
          <w:p w14:paraId="050897CE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="004B4D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5B47C99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81CCD5A" w14:textId="77777777" w:rsidR="000411F3" w:rsidRPr="001A076B" w:rsidRDefault="000411F3" w:rsidP="000411F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@Warning</w:t>
            </w:r>
          </w:p>
          <w:p w14:paraId="33FED262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2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extends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Message</w:t>
            </w:r>
          </w:p>
          <w:p w14:paraId="51D9C787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  <w:r w:rsidR="004B4DB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AC85C49" w14:textId="77777777" w:rsidR="000411F3" w:rsidRPr="002247F3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38938FB" w14:textId="77777777" w:rsidR="000411F3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HelloBean</w:t>
            </w:r>
          </w:p>
          <w:p w14:paraId="225BD492" w14:textId="77777777" w:rsidR="000411F3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7F6A148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  <w:p w14:paraId="0B96227F" w14:textId="77777777" w:rsidR="000411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@Infor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2;</w:t>
            </w:r>
          </w:p>
          <w:p w14:paraId="19B625BA" w14:textId="77777777" w:rsidR="000411F3" w:rsidRPr="002247F3" w:rsidRDefault="000411F3" w:rsidP="000411F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@Warning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3;</w:t>
            </w:r>
          </w:p>
          <w:p w14:paraId="7BD1FDE6" w14:textId="77777777" w:rsidR="000411F3" w:rsidRPr="00B73668" w:rsidRDefault="000411F3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91CAB44" w14:textId="77777777" w:rsidR="002247F3" w:rsidRDefault="002247F3" w:rsidP="00A93E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BE2FF36" w14:textId="77777777" w:rsidR="002247F3" w:rsidRDefault="002247F3" w:rsidP="00A93EAE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E65743D" w14:textId="77777777" w:rsidR="00466A8B" w:rsidRPr="003E3F5C" w:rsidRDefault="00BC43BA" w:rsidP="00466A8B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Scopes</w:t>
      </w:r>
    </w:p>
    <w:p w14:paraId="552915C9" w14:textId="77777777" w:rsidR="00B92D10" w:rsidRDefault="00B92D10" w:rsidP="00B31A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435A0C1" w14:textId="77777777" w:rsidR="00B92D10" w:rsidRDefault="00BC43BA" w:rsidP="00B31A4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A bean used in </w:t>
      </w:r>
      <w:r w:rsidR="00E33BDA">
        <w:rPr>
          <w:rFonts w:ascii="Segoe UI" w:hAnsi="Segoe UI" w:cs="Segoe UI"/>
          <w:sz w:val="18"/>
          <w:szCs w:val="18"/>
        </w:rPr>
        <w:t>CDI</w:t>
      </w:r>
      <w:r>
        <w:rPr>
          <w:rFonts w:ascii="Segoe UI" w:hAnsi="Segoe UI" w:cs="Segoe UI"/>
          <w:sz w:val="18"/>
          <w:szCs w:val="18"/>
        </w:rPr>
        <w:t xml:space="preserve"> can have the following scopes.</w:t>
      </w:r>
    </w:p>
    <w:p w14:paraId="3864D2B2" w14:textId="77777777" w:rsidR="00BC43BA" w:rsidRPr="003E3F5C" w:rsidRDefault="00BC43BA" w:rsidP="00BC43BA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86" w:type="dxa"/>
          <w:left w:w="115" w:type="dxa"/>
          <w:bottom w:w="86" w:type="dxa"/>
          <w:right w:w="115" w:type="dxa"/>
        </w:tblCellMar>
        <w:tblLook w:val="01E0" w:firstRow="1" w:lastRow="1" w:firstColumn="1" w:lastColumn="1" w:noHBand="0" w:noVBand="0"/>
      </w:tblPr>
      <w:tblGrid>
        <w:gridCol w:w="2437"/>
        <w:gridCol w:w="6865"/>
      </w:tblGrid>
      <w:tr w:rsidR="00BC43BA" w:rsidRPr="0083330E" w14:paraId="6C4BD541" w14:textId="77777777" w:rsidTr="00BC43BA">
        <w:tc>
          <w:tcPr>
            <w:tcW w:w="243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EF3D48D" w14:textId="77777777" w:rsidR="00BC43BA" w:rsidRPr="003E3F5C" w:rsidRDefault="00BC43BA" w:rsidP="00B66959">
            <w:pPr>
              <w:jc w:val="center"/>
              <w:rPr>
                <w:rFonts w:ascii="Segoe UI" w:hAnsi="Segoe UI" w:cs="Segoe UI"/>
                <w:b/>
                <w:sz w:val="18"/>
                <w:szCs w:val="16"/>
              </w:rPr>
            </w:pPr>
            <w:r>
              <w:rPr>
                <w:rFonts w:ascii="Segoe UI" w:hAnsi="Segoe UI" w:cs="Segoe UI"/>
                <w:b/>
                <w:sz w:val="18"/>
                <w:szCs w:val="16"/>
              </w:rPr>
              <w:t>Scope</w:t>
            </w:r>
          </w:p>
        </w:tc>
        <w:tc>
          <w:tcPr>
            <w:tcW w:w="6865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B2DEF8D" w14:textId="77777777" w:rsidR="00BC43BA" w:rsidRPr="003E3F5C" w:rsidRDefault="00BC43BA" w:rsidP="00B66959">
            <w:pPr>
              <w:jc w:val="center"/>
              <w:rPr>
                <w:rFonts w:ascii="Segoe UI" w:hAnsi="Segoe UI" w:cs="Segoe UI"/>
                <w:b/>
                <w:sz w:val="18"/>
                <w:szCs w:val="18"/>
              </w:rPr>
            </w:pPr>
            <w:r w:rsidRPr="003E3F5C">
              <w:rPr>
                <w:rFonts w:ascii="Segoe UI" w:hAnsi="Segoe UI" w:cs="Segoe UI"/>
                <w:b/>
                <w:sz w:val="18"/>
                <w:szCs w:val="18"/>
              </w:rPr>
              <w:t>Description</w:t>
            </w:r>
          </w:p>
        </w:tc>
      </w:tr>
      <w:tr w:rsidR="00E33BDA" w:rsidRPr="0083330E" w14:paraId="00789520" w14:textId="77777777" w:rsidTr="00B66959">
        <w:tc>
          <w:tcPr>
            <w:tcW w:w="2437" w:type="dxa"/>
          </w:tcPr>
          <w:p w14:paraId="34410112" w14:textId="77777777" w:rsidR="00E33BDA" w:rsidRPr="00BC43BA" w:rsidRDefault="00E33BDA" w:rsidP="00B66959">
            <w:pPr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BC43BA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@Dependent</w:t>
            </w:r>
          </w:p>
        </w:tc>
        <w:tc>
          <w:tcPr>
            <w:tcW w:w="6865" w:type="dxa"/>
            <w:vAlign w:val="center"/>
          </w:tcPr>
          <w:p w14:paraId="3CD2DD17" w14:textId="77777777" w:rsidR="00E33BDA" w:rsidRDefault="00E33BDA" w:rsidP="00B66959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It has the same lifecycle as the client bean. This is the default scope.</w:t>
            </w:r>
          </w:p>
        </w:tc>
      </w:tr>
      <w:tr w:rsidR="00BC43BA" w:rsidRPr="0083330E" w14:paraId="5A00F0E0" w14:textId="77777777" w:rsidTr="00BC43BA">
        <w:tc>
          <w:tcPr>
            <w:tcW w:w="2437" w:type="dxa"/>
          </w:tcPr>
          <w:p w14:paraId="2CFD90F7" w14:textId="77777777" w:rsidR="00BC43BA" w:rsidRPr="00BC43BA" w:rsidRDefault="00BC43BA" w:rsidP="00BC43BA">
            <w:pPr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BC43BA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@RequestScoped</w:t>
            </w:r>
          </w:p>
        </w:tc>
        <w:tc>
          <w:tcPr>
            <w:tcW w:w="6865" w:type="dxa"/>
            <w:vAlign w:val="center"/>
          </w:tcPr>
          <w:p w14:paraId="16AF313F" w14:textId="77777777" w:rsidR="00BC43BA" w:rsidRDefault="00A14E7B" w:rsidP="00BC43B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It can be used </w:t>
            </w:r>
            <w:r w:rsidR="00BC43B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in </w:t>
            </w:r>
            <w:r w:rsidR="00BC43BA" w:rsidRPr="00BC43BA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a single HTTP request.</w:t>
            </w:r>
          </w:p>
        </w:tc>
      </w:tr>
      <w:tr w:rsidR="00BC43BA" w:rsidRPr="0083330E" w14:paraId="4AF82150" w14:textId="77777777" w:rsidTr="00BC43BA">
        <w:tc>
          <w:tcPr>
            <w:tcW w:w="2437" w:type="dxa"/>
          </w:tcPr>
          <w:p w14:paraId="71259F4C" w14:textId="77777777" w:rsidR="00BC43BA" w:rsidRPr="00BC43BA" w:rsidRDefault="00BC43BA" w:rsidP="00BC43BA">
            <w:pPr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BC43BA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@SessionScoped</w:t>
            </w:r>
          </w:p>
        </w:tc>
        <w:tc>
          <w:tcPr>
            <w:tcW w:w="6865" w:type="dxa"/>
            <w:vAlign w:val="center"/>
          </w:tcPr>
          <w:p w14:paraId="4B5D0791" w14:textId="77777777" w:rsidR="00BC43BA" w:rsidRDefault="00A14E7B" w:rsidP="00A14E7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It can be u</w:t>
            </w:r>
            <w:r w:rsidR="00BC43B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sed in 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the</w:t>
            </w:r>
            <w:r w:rsidR="00BC43BA" w:rsidRPr="00BC43BA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 xml:space="preserve"> </w:t>
            </w:r>
            <w:r w:rsidR="00BC43BA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session</w:t>
            </w:r>
            <w:r w:rsidR="00BC43BA" w:rsidRPr="00BC43BA"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.</w:t>
            </w:r>
          </w:p>
        </w:tc>
      </w:tr>
      <w:tr w:rsidR="00BC43BA" w:rsidRPr="0083330E" w14:paraId="1E987E0C" w14:textId="77777777" w:rsidTr="00BC43BA">
        <w:tc>
          <w:tcPr>
            <w:tcW w:w="2437" w:type="dxa"/>
          </w:tcPr>
          <w:p w14:paraId="2C22D986" w14:textId="77777777" w:rsidR="00BC43BA" w:rsidRPr="00BC43BA" w:rsidRDefault="00BC43BA" w:rsidP="00BC43BA">
            <w:pPr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BC43BA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@ApplicationScoped</w:t>
            </w:r>
          </w:p>
        </w:tc>
        <w:tc>
          <w:tcPr>
            <w:tcW w:w="6865" w:type="dxa"/>
            <w:vAlign w:val="center"/>
          </w:tcPr>
          <w:p w14:paraId="4FFFACE4" w14:textId="77777777" w:rsidR="00BC43BA" w:rsidRDefault="00A14E7B" w:rsidP="00A14E7B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It can be s</w:t>
            </w:r>
            <w:r w:rsidR="00BC43BA"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>hared in the web application.</w:t>
            </w:r>
          </w:p>
        </w:tc>
      </w:tr>
      <w:tr w:rsidR="00BC43BA" w:rsidRPr="0083330E" w14:paraId="312F5FD8" w14:textId="77777777" w:rsidTr="00BC43BA">
        <w:tc>
          <w:tcPr>
            <w:tcW w:w="2437" w:type="dxa"/>
            <w:tcBorders>
              <w:bottom w:val="single" w:sz="4" w:space="0" w:color="auto"/>
            </w:tcBorders>
          </w:tcPr>
          <w:p w14:paraId="5B285651" w14:textId="77777777" w:rsidR="00BC43BA" w:rsidRPr="00BC43BA" w:rsidRDefault="00BC43BA" w:rsidP="00BC43BA">
            <w:pPr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</w:pPr>
            <w:r w:rsidRPr="00BC43BA">
              <w:rPr>
                <w:rFonts w:ascii="Courier New" w:eastAsia="Times New Roman" w:hAnsi="Courier New" w:cs="Courier New"/>
                <w:sz w:val="16"/>
                <w:szCs w:val="20"/>
                <w:lang w:eastAsia="en-US"/>
              </w:rPr>
              <w:t>@ConversationScoped</w:t>
            </w:r>
          </w:p>
        </w:tc>
        <w:tc>
          <w:tcPr>
            <w:tcW w:w="6865" w:type="dxa"/>
            <w:tcBorders>
              <w:bottom w:val="single" w:sz="4" w:space="0" w:color="auto"/>
            </w:tcBorders>
            <w:vAlign w:val="center"/>
          </w:tcPr>
          <w:p w14:paraId="358457F7" w14:textId="77777777" w:rsidR="00BC43BA" w:rsidRDefault="00AC6F9D" w:rsidP="00BC43BA">
            <w:pPr>
              <w:ind w:left="11" w:right="11"/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</w:pPr>
            <w:r>
              <w:rPr>
                <w:rFonts w:ascii="Segoe UI" w:eastAsia="Times New Roman" w:hAnsi="Segoe UI" w:cs="Segoe UI"/>
                <w:color w:val="000000"/>
                <w:sz w:val="18"/>
                <w:szCs w:val="18"/>
              </w:rPr>
              <w:t xml:space="preserve">It can be used in </w:t>
            </w:r>
            <w:r>
              <w:rPr>
                <w:rFonts w:ascii="Segoe UI" w:eastAsia="Times New Roman" w:hAnsi="Segoe UI" w:cs="Segoe UI"/>
                <w:sz w:val="18"/>
                <w:szCs w:val="20"/>
                <w:lang w:eastAsia="en-US"/>
              </w:rPr>
              <w:t>a servlet.</w:t>
            </w:r>
          </w:p>
        </w:tc>
      </w:tr>
    </w:tbl>
    <w:p w14:paraId="017CB565" w14:textId="77777777" w:rsidR="00BC43BA" w:rsidRDefault="00BC43BA" w:rsidP="00B31A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8478197" w14:textId="77777777" w:rsidR="0012199A" w:rsidRDefault="0012199A" w:rsidP="0012199A">
      <w:pPr>
        <w:spacing w:after="40"/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Example:</w:t>
      </w: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2199A" w:rsidRPr="00832660" w14:paraId="56BCBA26" w14:textId="77777777" w:rsidTr="00B66959">
        <w:tc>
          <w:tcPr>
            <w:tcW w:w="9302" w:type="dxa"/>
            <w:shd w:val="clear" w:color="auto" w:fill="E6E6E6"/>
          </w:tcPr>
          <w:p w14:paraId="5A43438A" w14:textId="77777777" w:rsidR="0012199A" w:rsidRPr="0012199A" w:rsidRDefault="0012199A" w:rsidP="00B66959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2199A">
              <w:rPr>
                <w:rFonts w:ascii="Courier New" w:hAnsi="Courier New" w:cs="Courier New"/>
                <w:b/>
                <w:sz w:val="16"/>
                <w:szCs w:val="16"/>
              </w:rPr>
              <w:t>@SessionScoped</w:t>
            </w:r>
          </w:p>
          <w:p w14:paraId="6182E7A0" w14:textId="77777777" w:rsidR="0012199A" w:rsidRDefault="0012199A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E33BDA">
              <w:rPr>
                <w:rFonts w:ascii="Courier New" w:hAnsi="Courier New" w:cs="Courier New"/>
                <w:sz w:val="16"/>
                <w:szCs w:val="16"/>
              </w:rPr>
              <w:t>Message</w:t>
            </w:r>
          </w:p>
          <w:p w14:paraId="75FCC93A" w14:textId="77777777" w:rsidR="0012199A" w:rsidRPr="002247F3" w:rsidRDefault="0012199A" w:rsidP="00B6695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DC0A9AE" w14:textId="77777777" w:rsidR="0012199A" w:rsidRPr="002247F3" w:rsidRDefault="0012199A" w:rsidP="001219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633A82E7" w14:textId="77777777" w:rsidR="0012199A" w:rsidRPr="00B73668" w:rsidRDefault="0012199A" w:rsidP="0012199A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13E22AB" w14:textId="77777777" w:rsidR="00BC43BA" w:rsidRDefault="00BC43BA" w:rsidP="00B31A45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7C4ABF2" w14:textId="77777777" w:rsidR="00F54F46" w:rsidRDefault="00F54F46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F055B18" w14:textId="77777777" w:rsidR="00AB1D05" w:rsidRPr="003E3F5C" w:rsidRDefault="00B70306" w:rsidP="0012751E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beans.xml</w:t>
      </w:r>
    </w:p>
    <w:p w14:paraId="0B84B569" w14:textId="77777777" w:rsidR="00F54F46" w:rsidRDefault="00F54F46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D304333" w14:textId="77777777" w:rsidR="00B70306" w:rsidRDefault="00B66959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CDI </w:t>
      </w:r>
      <w:r w:rsidRPr="00B66959">
        <w:rPr>
          <w:rFonts w:ascii="Segoe UI" w:hAnsi="Segoe UI" w:cs="Segoe UI"/>
          <w:sz w:val="18"/>
          <w:szCs w:val="20"/>
        </w:rPr>
        <w:t>can only manage and inject beans annotated with a scope type</w:t>
      </w:r>
      <w:r>
        <w:rPr>
          <w:rFonts w:ascii="Segoe UI" w:hAnsi="Segoe UI" w:cs="Segoe UI"/>
          <w:sz w:val="18"/>
          <w:szCs w:val="20"/>
        </w:rPr>
        <w:t xml:space="preserve">. In a web application, you can define a </w:t>
      </w:r>
      <w:r w:rsidRPr="00B66959">
        <w:rPr>
          <w:rFonts w:ascii="Segoe UI" w:hAnsi="Segoe UI" w:cs="Segoe UI"/>
          <w:i/>
          <w:sz w:val="18"/>
          <w:szCs w:val="20"/>
        </w:rPr>
        <w:t>/WEB-INF/beans.xml</w:t>
      </w:r>
      <w:r>
        <w:rPr>
          <w:rFonts w:ascii="Segoe UI" w:hAnsi="Segoe UI" w:cs="Segoe UI"/>
          <w:sz w:val="18"/>
          <w:szCs w:val="20"/>
        </w:rPr>
        <w:t xml:space="preserve"> file, which can be empty, contain no version number, or contain a version number with the </w:t>
      </w:r>
      <w:r w:rsidRPr="00EA09F7">
        <w:rPr>
          <w:rFonts w:ascii="Segoe UI" w:hAnsi="Segoe UI" w:cs="Segoe UI"/>
          <w:i/>
          <w:sz w:val="18"/>
          <w:szCs w:val="20"/>
        </w:rPr>
        <w:t>bean-discovery-mode</w:t>
      </w:r>
      <w:r>
        <w:rPr>
          <w:rFonts w:ascii="Segoe UI" w:hAnsi="Segoe UI" w:cs="Segoe UI"/>
          <w:sz w:val="18"/>
          <w:szCs w:val="20"/>
        </w:rPr>
        <w:t xml:space="preserve"> attribute set to "all". With this file, </w:t>
      </w:r>
      <w:r w:rsidRPr="00B66959">
        <w:rPr>
          <w:rFonts w:ascii="Segoe UI" w:hAnsi="Segoe UI" w:cs="Segoe UI"/>
          <w:sz w:val="18"/>
          <w:szCs w:val="20"/>
        </w:rPr>
        <w:t>CDI can manage and inject any bean</w:t>
      </w:r>
      <w:r>
        <w:rPr>
          <w:rFonts w:ascii="Segoe UI" w:hAnsi="Segoe UI" w:cs="Segoe UI"/>
          <w:sz w:val="18"/>
          <w:szCs w:val="20"/>
        </w:rPr>
        <w:t>s.</w:t>
      </w:r>
    </w:p>
    <w:p w14:paraId="3F8EF55C" w14:textId="77777777" w:rsidR="00AB1D05" w:rsidRPr="00832660" w:rsidRDefault="00AB1D05" w:rsidP="00AB1D0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B1D05" w:rsidRPr="00832660" w14:paraId="4CFFCCD1" w14:textId="77777777" w:rsidTr="00B66959">
        <w:tc>
          <w:tcPr>
            <w:tcW w:w="9302" w:type="dxa"/>
            <w:shd w:val="clear" w:color="auto" w:fill="E6E6E6"/>
          </w:tcPr>
          <w:p w14:paraId="6A67B1BF" w14:textId="77777777" w:rsidR="00EA09F7" w:rsidRPr="00EA09F7" w:rsidRDefault="00EA09F7" w:rsidP="00EA09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9F7">
              <w:rPr>
                <w:rFonts w:ascii="Courier New" w:hAnsi="Courier New" w:cs="Courier New"/>
                <w:sz w:val="16"/>
                <w:szCs w:val="16"/>
              </w:rPr>
              <w:t>&lt;?xml version="1.0" encoding="UTF-8"?&gt;</w:t>
            </w:r>
          </w:p>
          <w:p w14:paraId="271AD8BC" w14:textId="77777777" w:rsidR="00EA09F7" w:rsidRPr="00EA09F7" w:rsidRDefault="00EA09F7" w:rsidP="00EA09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9F7">
              <w:rPr>
                <w:rFonts w:ascii="Courier New" w:hAnsi="Courier New" w:cs="Courier New"/>
                <w:sz w:val="16"/>
                <w:szCs w:val="16"/>
              </w:rPr>
              <w:t xml:space="preserve">&lt;beans </w:t>
            </w:r>
            <w:r w:rsidRPr="00EA09F7">
              <w:rPr>
                <w:rFonts w:ascii="Courier New" w:hAnsi="Courier New" w:cs="Courier New"/>
                <w:b/>
                <w:sz w:val="16"/>
                <w:szCs w:val="16"/>
              </w:rPr>
              <w:t>version</w:t>
            </w:r>
            <w:r w:rsidRPr="00EA09F7">
              <w:rPr>
                <w:rFonts w:ascii="Courier New" w:hAnsi="Courier New" w:cs="Courier New"/>
                <w:sz w:val="16"/>
                <w:szCs w:val="16"/>
              </w:rPr>
              <w:t xml:space="preserve">="1.2" </w:t>
            </w:r>
            <w:r w:rsidRPr="00EA09F7">
              <w:rPr>
                <w:rFonts w:ascii="Courier New" w:hAnsi="Courier New" w:cs="Courier New"/>
                <w:b/>
                <w:sz w:val="16"/>
                <w:szCs w:val="16"/>
              </w:rPr>
              <w:t>bean-discovery-mode</w:t>
            </w:r>
            <w:r w:rsidRPr="00EA09F7">
              <w:rPr>
                <w:rFonts w:ascii="Courier New" w:hAnsi="Courier New" w:cs="Courier New"/>
                <w:sz w:val="16"/>
                <w:szCs w:val="16"/>
              </w:rPr>
              <w:t>="</w:t>
            </w:r>
            <w:r w:rsidRPr="00EA09F7">
              <w:rPr>
                <w:rFonts w:ascii="Courier New" w:hAnsi="Courier New" w:cs="Courier New"/>
                <w:b/>
                <w:sz w:val="16"/>
                <w:szCs w:val="16"/>
              </w:rPr>
              <w:t>all</w:t>
            </w:r>
            <w:r w:rsidRPr="00EA09F7">
              <w:rPr>
                <w:rFonts w:ascii="Courier New" w:hAnsi="Courier New" w:cs="Courier New"/>
                <w:sz w:val="16"/>
                <w:szCs w:val="16"/>
              </w:rPr>
              <w:t>"&gt;</w:t>
            </w:r>
          </w:p>
          <w:p w14:paraId="4BF970CC" w14:textId="77777777" w:rsidR="00EA09F7" w:rsidRDefault="00EA09F7" w:rsidP="00EA09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…</w:t>
            </w:r>
          </w:p>
          <w:p w14:paraId="3B692D68" w14:textId="77777777" w:rsidR="00AB1D05" w:rsidRPr="00B73668" w:rsidRDefault="00EA09F7" w:rsidP="00EA09F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A09F7">
              <w:rPr>
                <w:rFonts w:ascii="Courier New" w:hAnsi="Courier New" w:cs="Courier New"/>
                <w:sz w:val="16"/>
                <w:szCs w:val="16"/>
              </w:rPr>
              <w:lastRenderedPageBreak/>
              <w:t>&lt;/beans&gt;</w:t>
            </w:r>
          </w:p>
        </w:tc>
      </w:tr>
    </w:tbl>
    <w:p w14:paraId="0C614632" w14:textId="77777777" w:rsidR="00B62FD9" w:rsidRDefault="00B62FD9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ACE9E98" w14:textId="77777777" w:rsidR="00B62FD9" w:rsidRDefault="00B62FD9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A6EA10" w14:textId="77777777" w:rsidR="00A83475" w:rsidRPr="003E3F5C" w:rsidRDefault="003C14C2" w:rsidP="003C14C2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3C14C2">
        <w:rPr>
          <w:rFonts w:ascii="Segoe UI" w:hAnsi="Segoe UI" w:cs="Segoe UI"/>
          <w:b/>
          <w:sz w:val="20"/>
          <w:szCs w:val="18"/>
        </w:rPr>
        <w:t>Alternatives</w:t>
      </w:r>
    </w:p>
    <w:p w14:paraId="256E2E2C" w14:textId="77777777" w:rsidR="00B62FD9" w:rsidRDefault="00B62FD9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EEE16F8" w14:textId="77777777" w:rsidR="008C4FA8" w:rsidRDefault="008C4FA8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use the @Alternative annotation to define alternative implementation</w:t>
      </w:r>
      <w:r w:rsidR="00824895">
        <w:rPr>
          <w:rFonts w:ascii="Segoe UI" w:hAnsi="Segoe UI" w:cs="Segoe UI"/>
          <w:sz w:val="18"/>
          <w:szCs w:val="18"/>
        </w:rPr>
        <w:t>s</w:t>
      </w:r>
      <w:r>
        <w:rPr>
          <w:rFonts w:ascii="Segoe UI" w:hAnsi="Segoe UI" w:cs="Segoe UI"/>
          <w:sz w:val="18"/>
          <w:szCs w:val="18"/>
        </w:rPr>
        <w:t>.</w:t>
      </w:r>
      <w:r w:rsidR="001455D2">
        <w:rPr>
          <w:rFonts w:ascii="Segoe UI" w:hAnsi="Segoe UI" w:cs="Segoe UI"/>
          <w:sz w:val="18"/>
          <w:szCs w:val="18"/>
        </w:rPr>
        <w:t xml:space="preserve"> You can have multiple beans that implement the same interface and are annotated with @Alternative.</w:t>
      </w:r>
    </w:p>
    <w:p w14:paraId="5EF3D86C" w14:textId="77777777" w:rsidR="00A83475" w:rsidRPr="00832660" w:rsidRDefault="00A83475" w:rsidP="00A834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83475" w:rsidRPr="00832660" w14:paraId="01FBFC9A" w14:textId="77777777" w:rsidTr="00802581">
        <w:tc>
          <w:tcPr>
            <w:tcW w:w="9302" w:type="dxa"/>
            <w:shd w:val="clear" w:color="auto" w:fill="E6E6E6"/>
          </w:tcPr>
          <w:p w14:paraId="4BC28724" w14:textId="77777777" w:rsidR="008C4FA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</w:p>
          <w:p w14:paraId="00C75D1A" w14:textId="77777777" w:rsidR="008C4FA8" w:rsidRPr="00BC664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B4B6CEF" w14:textId="77777777" w:rsidR="008C4FA8" w:rsidRPr="00BC664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179EF966" w14:textId="77777777" w:rsidR="008C4FA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48D284B6" w14:textId="77777777" w:rsidR="008C4FA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F3A1EF8" w14:textId="77777777" w:rsidR="008C4FA8" w:rsidRPr="001A076B" w:rsidRDefault="008C4FA8" w:rsidP="008C4FA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1A076B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Alternative</w:t>
            </w:r>
          </w:p>
          <w:p w14:paraId="03C2FCAB" w14:textId="77777777" w:rsidR="008C4FA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>Test</w:t>
            </w:r>
            <w:r w:rsidRPr="00BC6648">
              <w:rPr>
                <w:rFonts w:ascii="Courier New" w:hAnsi="Courier New" w:cs="Courier New"/>
                <w:b/>
                <w:sz w:val="16"/>
                <w:szCs w:val="16"/>
              </w:rPr>
              <w:t>Message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</w:p>
          <w:p w14:paraId="6A63E72A" w14:textId="77777777" w:rsidR="008C4FA8" w:rsidRPr="00BC664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5A81532" w14:textId="77777777" w:rsidR="008C4FA8" w:rsidRPr="00BC664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6C41D7F5" w14:textId="77777777" w:rsidR="008C4FA8" w:rsidRDefault="008C4FA8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C6648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506C612" w14:textId="77777777" w:rsidR="00FE4E89" w:rsidRDefault="00FE4E89" w:rsidP="008C4FA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FE961F3" w14:textId="77777777" w:rsid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HelloBean</w:t>
            </w:r>
          </w:p>
          <w:p w14:paraId="175F9713" w14:textId="77777777" w:rsid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93367AD" w14:textId="77777777" w:rsid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B31A45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Message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m</w:t>
            </w:r>
            <w:r w:rsidRPr="00BC6648">
              <w:rPr>
                <w:rFonts w:ascii="Courier New" w:hAnsi="Courier New" w:cs="Courier New"/>
                <w:sz w:val="16"/>
                <w:szCs w:val="16"/>
              </w:rPr>
              <w:t>essage</w:t>
            </w:r>
            <w:r>
              <w:rPr>
                <w:rFonts w:ascii="Courier New" w:hAnsi="Courier New" w:cs="Courier New"/>
                <w:sz w:val="16"/>
                <w:szCs w:val="16"/>
              </w:rPr>
              <w:t>1;</w:t>
            </w:r>
          </w:p>
          <w:p w14:paraId="541D4564" w14:textId="77777777" w:rsidR="00FE4E89" w:rsidRPr="00B73668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247F3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B16494E" w14:textId="77777777" w:rsidR="00A83475" w:rsidRDefault="00A83475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107195E" w14:textId="77777777" w:rsidR="007B2F58" w:rsidRDefault="00FE4E89" w:rsidP="007B2F5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By default, CDI injects the regular implementation. To let CDI inject </w:t>
      </w:r>
      <w:r w:rsidR="001455D2">
        <w:rPr>
          <w:rFonts w:ascii="Segoe UI" w:hAnsi="Segoe UI" w:cs="Segoe UI"/>
          <w:sz w:val="18"/>
          <w:szCs w:val="18"/>
        </w:rPr>
        <w:t>an</w:t>
      </w:r>
      <w:r>
        <w:rPr>
          <w:rFonts w:ascii="Segoe UI" w:hAnsi="Segoe UI" w:cs="Segoe UI"/>
          <w:sz w:val="18"/>
          <w:szCs w:val="18"/>
        </w:rPr>
        <w:t xml:space="preserve"> alternative implementation, you add the following code to the </w:t>
      </w:r>
      <w:r w:rsidRPr="00FE4E89">
        <w:rPr>
          <w:rFonts w:ascii="Segoe UI" w:hAnsi="Segoe UI" w:cs="Segoe UI"/>
          <w:i/>
          <w:sz w:val="18"/>
          <w:szCs w:val="18"/>
        </w:rPr>
        <w:t>beans.xml</w:t>
      </w:r>
      <w:r>
        <w:rPr>
          <w:rFonts w:ascii="Segoe UI" w:hAnsi="Segoe UI" w:cs="Segoe UI"/>
          <w:sz w:val="18"/>
          <w:szCs w:val="18"/>
        </w:rPr>
        <w:t xml:space="preserve"> file.</w:t>
      </w:r>
    </w:p>
    <w:p w14:paraId="6865086F" w14:textId="77777777" w:rsidR="00FE4E89" w:rsidRPr="00832660" w:rsidRDefault="00FE4E89" w:rsidP="007B2F58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7B2F58" w:rsidRPr="00832660" w14:paraId="42E99C0F" w14:textId="77777777" w:rsidTr="00802581">
        <w:tc>
          <w:tcPr>
            <w:tcW w:w="9302" w:type="dxa"/>
            <w:shd w:val="clear" w:color="auto" w:fill="E6E6E6"/>
          </w:tcPr>
          <w:p w14:paraId="070169A3" w14:textId="77777777" w:rsidR="00FE4E89" w:rsidRP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&lt;beans … </w:t>
            </w:r>
            <w:r w:rsidRPr="00FE4E8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5C3E477D" w14:textId="77777777" w:rsidR="00FE4E89" w:rsidRP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E8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E4E89">
              <w:rPr>
                <w:rFonts w:ascii="Courier New" w:hAnsi="Courier New" w:cs="Courier New"/>
                <w:b/>
                <w:sz w:val="16"/>
                <w:szCs w:val="16"/>
              </w:rPr>
              <w:t>alternatives</w:t>
            </w:r>
            <w:r w:rsidRPr="00FE4E8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5C4965DE" w14:textId="77777777" w:rsidR="00FE4E89" w:rsidRP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E89">
              <w:rPr>
                <w:rFonts w:ascii="Courier New" w:hAnsi="Courier New" w:cs="Courier New"/>
                <w:sz w:val="16"/>
                <w:szCs w:val="16"/>
              </w:rPr>
              <w:t xml:space="preserve">      &lt;class&gt;javaeetutorial.</w:t>
            </w:r>
            <w:r>
              <w:rPr>
                <w:rFonts w:ascii="Courier New" w:hAnsi="Courier New" w:cs="Courier New"/>
                <w:sz w:val="16"/>
                <w:szCs w:val="16"/>
              </w:rPr>
              <w:t>exampleapp</w:t>
            </w:r>
            <w:r w:rsidRPr="00FE4E89">
              <w:rPr>
                <w:rFonts w:ascii="Courier New" w:hAnsi="Courier New" w:cs="Courier New"/>
                <w:sz w:val="16"/>
                <w:szCs w:val="16"/>
              </w:rPr>
              <w:t>.Test</w:t>
            </w:r>
            <w:r>
              <w:rPr>
                <w:rFonts w:ascii="Courier New" w:hAnsi="Courier New" w:cs="Courier New"/>
                <w:sz w:val="16"/>
                <w:szCs w:val="16"/>
              </w:rPr>
              <w:t>Message</w:t>
            </w:r>
            <w:r w:rsidRPr="00FE4E89">
              <w:rPr>
                <w:rFonts w:ascii="Courier New" w:hAnsi="Courier New" w:cs="Courier New"/>
                <w:sz w:val="16"/>
                <w:szCs w:val="16"/>
              </w:rPr>
              <w:t>&lt;/class&gt;</w:t>
            </w:r>
          </w:p>
          <w:p w14:paraId="06D5DF3A" w14:textId="77777777" w:rsidR="00FE4E89" w:rsidRPr="00FE4E89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E89">
              <w:rPr>
                <w:rFonts w:ascii="Courier New" w:hAnsi="Courier New" w:cs="Courier New"/>
                <w:sz w:val="16"/>
                <w:szCs w:val="16"/>
              </w:rPr>
              <w:t xml:space="preserve">   &lt;</w:t>
            </w:r>
            <w:r w:rsidRPr="00FE4E89">
              <w:rPr>
                <w:rFonts w:ascii="Courier New" w:hAnsi="Courier New" w:cs="Courier New"/>
                <w:b/>
                <w:sz w:val="16"/>
                <w:szCs w:val="16"/>
              </w:rPr>
              <w:t>/alternatives</w:t>
            </w:r>
            <w:r w:rsidRPr="00FE4E89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55E164EC" w14:textId="77777777" w:rsidR="007B2F58" w:rsidRPr="00B73668" w:rsidRDefault="00FE4E89" w:rsidP="00FE4E8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E4E89">
              <w:rPr>
                <w:rFonts w:ascii="Courier New" w:hAnsi="Courier New" w:cs="Courier New"/>
                <w:sz w:val="16"/>
                <w:szCs w:val="16"/>
              </w:rPr>
              <w:t>&lt;/beans&gt;</w:t>
            </w:r>
          </w:p>
        </w:tc>
      </w:tr>
    </w:tbl>
    <w:p w14:paraId="1714BBA0" w14:textId="77777777" w:rsidR="007B2F58" w:rsidRDefault="007B2F58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6EAA3E" w14:textId="77777777" w:rsidR="009D7C69" w:rsidRDefault="009D7C69" w:rsidP="009D7C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D85BA14" w14:textId="77777777" w:rsidR="009D7C69" w:rsidRPr="003E3F5C" w:rsidRDefault="009D7C69" w:rsidP="009D7C69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0756C1">
        <w:rPr>
          <w:rFonts w:ascii="Segoe UI" w:hAnsi="Segoe UI" w:cs="Segoe UI"/>
          <w:b/>
          <w:sz w:val="20"/>
          <w:szCs w:val="18"/>
        </w:rPr>
        <w:t>Producer Method</w:t>
      </w:r>
    </w:p>
    <w:p w14:paraId="6E407BE3" w14:textId="77777777" w:rsidR="009D7C69" w:rsidRDefault="009D7C69" w:rsidP="009D7C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ADD9F83" w14:textId="77777777" w:rsidR="009D7C69" w:rsidRDefault="009D7C69" w:rsidP="009D7C69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FB2775">
        <w:rPr>
          <w:rFonts w:ascii="Segoe UI" w:hAnsi="Segoe UI" w:cs="Segoe UI"/>
          <w:sz w:val="18"/>
          <w:szCs w:val="20"/>
        </w:rPr>
        <w:t>Producer methods is used to inject objects that are not beans, objects whose values may vary at runtime, and objects that require custom initialization.</w:t>
      </w:r>
      <w:r w:rsidRPr="00A461D7">
        <w:rPr>
          <w:rFonts w:ascii="Segoe UI" w:hAnsi="Segoe UI" w:cs="Segoe UI"/>
          <w:sz w:val="18"/>
          <w:szCs w:val="20"/>
        </w:rPr>
        <w:t xml:space="preserve"> </w:t>
      </w:r>
      <w:r>
        <w:rPr>
          <w:rFonts w:ascii="Segoe UI" w:hAnsi="Segoe UI" w:cs="Segoe UI"/>
          <w:sz w:val="18"/>
          <w:szCs w:val="20"/>
        </w:rPr>
        <w:t xml:space="preserve">The following example shows how to initialize a numeric value. You need to define a qualifier, and then </w:t>
      </w:r>
      <w:r>
        <w:rPr>
          <w:rFonts w:ascii="Segoe UI" w:hAnsi="Segoe UI" w:cs="Segoe UI"/>
          <w:sz w:val="18"/>
          <w:szCs w:val="18"/>
        </w:rPr>
        <w:t>use this qualifier to define a producer method.</w:t>
      </w:r>
    </w:p>
    <w:p w14:paraId="633D3BBB" w14:textId="77777777" w:rsidR="009D7C69" w:rsidRPr="00832660" w:rsidRDefault="009D7C69" w:rsidP="009D7C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D7C69" w:rsidRPr="00832660" w14:paraId="5F690DED" w14:textId="77777777" w:rsidTr="00802581">
        <w:tc>
          <w:tcPr>
            <w:tcW w:w="9302" w:type="dxa"/>
            <w:shd w:val="clear" w:color="auto" w:fill="E6E6E6"/>
          </w:tcPr>
          <w:p w14:paraId="3F29584A" w14:textId="77777777" w:rsidR="000654C1" w:rsidRPr="00FD1F3B" w:rsidRDefault="000654C1" w:rsidP="000654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1F3B">
              <w:rPr>
                <w:rFonts w:ascii="Courier New" w:hAnsi="Courier New" w:cs="Courier New"/>
                <w:sz w:val="16"/>
                <w:szCs w:val="16"/>
              </w:rPr>
              <w:t>@Qualifier</w:t>
            </w:r>
          </w:p>
          <w:p w14:paraId="302CE32E" w14:textId="77777777" w:rsidR="000654C1" w:rsidRPr="00FD1F3B" w:rsidRDefault="000654C1" w:rsidP="000654C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1F3B">
              <w:rPr>
                <w:rFonts w:ascii="Courier New" w:hAnsi="Courier New" w:cs="Courier New"/>
                <w:sz w:val="16"/>
                <w:szCs w:val="16"/>
              </w:rPr>
              <w:t>@Retention(RUNTIME)</w:t>
            </w:r>
          </w:p>
          <w:p w14:paraId="45141C73" w14:textId="77777777" w:rsidR="009D7C69" w:rsidRPr="00FD1F3B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1F3B">
              <w:rPr>
                <w:rFonts w:ascii="Courier New" w:hAnsi="Courier New" w:cs="Courier New"/>
                <w:sz w:val="16"/>
                <w:szCs w:val="16"/>
              </w:rPr>
              <w:t>@Target({TYPE, METHOD, PARAMETER, FIELD})</w:t>
            </w:r>
          </w:p>
          <w:p w14:paraId="2F943F38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D1F3B">
              <w:rPr>
                <w:rFonts w:ascii="Courier New" w:hAnsi="Courier New" w:cs="Courier New"/>
                <w:sz w:val="16"/>
                <w:szCs w:val="16"/>
              </w:rPr>
              <w:t xml:space="preserve">public @interface </w:t>
            </w:r>
            <w:r w:rsidRPr="00E94260">
              <w:rPr>
                <w:rFonts w:ascii="Courier New" w:hAnsi="Courier New" w:cs="Courier New"/>
                <w:b/>
                <w:sz w:val="16"/>
                <w:szCs w:val="16"/>
              </w:rPr>
              <w:t>MaxNumber</w:t>
            </w:r>
            <w:r w:rsidRPr="00FD1F3B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D1F3B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54A2035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67C27B6D" w14:textId="77777777" w:rsidR="009D7C69" w:rsidRPr="00AF1477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477">
              <w:rPr>
                <w:rFonts w:ascii="Courier New" w:hAnsi="Courier New" w:cs="Courier New"/>
                <w:sz w:val="16"/>
                <w:szCs w:val="16"/>
              </w:rPr>
              <w:t>@ApplicationScoped</w:t>
            </w:r>
          </w:p>
          <w:p w14:paraId="2B05ED33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477">
              <w:rPr>
                <w:rFonts w:ascii="Courier New" w:hAnsi="Courier New" w:cs="Courier New"/>
                <w:sz w:val="16"/>
                <w:szCs w:val="16"/>
              </w:rPr>
              <w:t>public class Generator implements Serializable</w:t>
            </w:r>
          </w:p>
          <w:p w14:paraId="1D6986E2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F1477">
              <w:rPr>
                <w:rFonts w:ascii="Courier New" w:hAnsi="Courier New" w:cs="Courier New"/>
                <w:sz w:val="16"/>
                <w:szCs w:val="16"/>
              </w:rPr>
              <w:t xml:space="preserve">{ </w:t>
            </w:r>
          </w:p>
          <w:p w14:paraId="74685F45" w14:textId="77777777" w:rsidR="009D7C69" w:rsidRPr="00E00305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0305">
              <w:rPr>
                <w:rFonts w:ascii="Courier New" w:hAnsi="Courier New" w:cs="Courier New"/>
                <w:sz w:val="16"/>
                <w:szCs w:val="16"/>
              </w:rPr>
              <w:t>private int maxNumber = 100;</w:t>
            </w:r>
          </w:p>
          <w:p w14:paraId="631BCBBB" w14:textId="77777777" w:rsidR="009D7C69" w:rsidRPr="00E00305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3C63B3E7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Pr="00E00305">
              <w:rPr>
                <w:rFonts w:ascii="Courier New" w:hAnsi="Courier New" w:cs="Courier New"/>
                <w:b/>
                <w:sz w:val="16"/>
                <w:szCs w:val="16"/>
              </w:rPr>
              <w:t>@Produces @MaxNumber</w:t>
            </w:r>
            <w:r w:rsidRPr="00E00305">
              <w:rPr>
                <w:rFonts w:ascii="Courier New" w:hAnsi="Courier New" w:cs="Courier New"/>
                <w:sz w:val="16"/>
                <w:szCs w:val="16"/>
              </w:rPr>
              <w:t xml:space="preserve"> int getMaxNumber()</w:t>
            </w:r>
          </w:p>
          <w:p w14:paraId="57F97F21" w14:textId="77777777" w:rsidR="009D7C69" w:rsidRPr="00E00305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030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198F0981" w14:textId="77777777" w:rsidR="009D7C69" w:rsidRPr="00E00305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0030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0305">
              <w:rPr>
                <w:rFonts w:ascii="Courier New" w:hAnsi="Courier New" w:cs="Courier New"/>
                <w:sz w:val="16"/>
                <w:szCs w:val="16"/>
              </w:rPr>
              <w:t>return maxNumber;</w:t>
            </w:r>
          </w:p>
          <w:p w14:paraId="1F6C5EA6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E0030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1B77D668" w14:textId="77777777" w:rsidR="009D7C69" w:rsidRPr="00B73668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5C481523" w14:textId="77777777" w:rsidR="009D7C69" w:rsidRDefault="009D7C69" w:rsidP="009D7C69">
      <w:pPr>
        <w:ind w:left="360"/>
        <w:jc w:val="both"/>
        <w:rPr>
          <w:rFonts w:ascii="Segoe UI" w:hAnsi="Segoe UI" w:cs="Segoe UI"/>
          <w:sz w:val="18"/>
          <w:szCs w:val="18"/>
        </w:rPr>
      </w:pPr>
      <w:bookmarkStart w:id="1" w:name="sthref1394"/>
      <w:bookmarkStart w:id="2" w:name="GJDBG"/>
      <w:bookmarkEnd w:id="1"/>
      <w:bookmarkEnd w:id="2"/>
    </w:p>
    <w:p w14:paraId="545FC9F6" w14:textId="77777777" w:rsidR="009D7C69" w:rsidRDefault="009D7C69" w:rsidP="009D7C69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AF1477">
        <w:rPr>
          <w:rFonts w:ascii="Segoe UI" w:hAnsi="Segoe UI" w:cs="Segoe UI"/>
          <w:sz w:val="18"/>
          <w:szCs w:val="20"/>
        </w:rPr>
        <w:t xml:space="preserve">When you inject the object in </w:t>
      </w:r>
      <w:r w:rsidR="00717F7D">
        <w:rPr>
          <w:rFonts w:ascii="Segoe UI" w:hAnsi="Segoe UI" w:cs="Segoe UI"/>
          <w:sz w:val="18"/>
          <w:szCs w:val="20"/>
        </w:rPr>
        <w:t>a</w:t>
      </w:r>
      <w:r w:rsidRPr="00AF1477">
        <w:rPr>
          <w:rFonts w:ascii="Segoe UI" w:hAnsi="Segoe UI" w:cs="Segoe UI"/>
          <w:sz w:val="18"/>
          <w:szCs w:val="20"/>
        </w:rPr>
        <w:t xml:space="preserve"> managed bean, the container automatically invokes the producer method</w:t>
      </w:r>
      <w:r>
        <w:rPr>
          <w:rFonts w:ascii="Segoe UI" w:hAnsi="Segoe UI" w:cs="Segoe UI"/>
          <w:sz w:val="18"/>
          <w:szCs w:val="20"/>
        </w:rPr>
        <w:t>.</w:t>
      </w:r>
    </w:p>
    <w:p w14:paraId="79D3D1EF" w14:textId="77777777" w:rsidR="009D7C69" w:rsidRPr="00832660" w:rsidRDefault="009D7C69" w:rsidP="009D7C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9D7C69" w:rsidRPr="00832660" w14:paraId="12E62BCC" w14:textId="77777777" w:rsidTr="00802581">
        <w:tc>
          <w:tcPr>
            <w:tcW w:w="9302" w:type="dxa"/>
            <w:shd w:val="clear" w:color="auto" w:fill="E6E6E6"/>
          </w:tcPr>
          <w:p w14:paraId="4E29A96C" w14:textId="77777777" w:rsidR="009D7C69" w:rsidRPr="00EC0317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0317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14:paraId="2F5567C8" w14:textId="77777777" w:rsidR="009D7C69" w:rsidRPr="00EC0317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0317">
              <w:rPr>
                <w:rFonts w:ascii="Courier New" w:hAnsi="Courier New" w:cs="Courier New"/>
                <w:sz w:val="16"/>
                <w:szCs w:val="16"/>
              </w:rPr>
              <w:t>@SessionScoped</w:t>
            </w:r>
          </w:p>
          <w:p w14:paraId="7A7B2B6F" w14:textId="77777777" w:rsidR="009D7C69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0317">
              <w:rPr>
                <w:rFonts w:ascii="Courier New" w:hAnsi="Courier New" w:cs="Courier New"/>
                <w:sz w:val="16"/>
                <w:szCs w:val="16"/>
              </w:rPr>
              <w:t>public class UserNumberBean implements Serializable</w:t>
            </w:r>
          </w:p>
          <w:p w14:paraId="623E41F9" w14:textId="77777777" w:rsidR="009D7C69" w:rsidRPr="00EC0317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031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975E904" w14:textId="77777777" w:rsidR="009D7C69" w:rsidRPr="00E66F68" w:rsidRDefault="009D7C69" w:rsidP="0080258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66F68">
              <w:rPr>
                <w:rFonts w:ascii="Courier New" w:hAnsi="Courier New" w:cs="Courier New"/>
                <w:b/>
                <w:sz w:val="16"/>
                <w:szCs w:val="16"/>
              </w:rPr>
              <w:t xml:space="preserve">    @Inject</w:t>
            </w:r>
          </w:p>
          <w:p w14:paraId="0B790617" w14:textId="77777777" w:rsidR="009D7C69" w:rsidRPr="00E66F68" w:rsidRDefault="009D7C69" w:rsidP="00802581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66F68">
              <w:rPr>
                <w:rFonts w:ascii="Courier New" w:hAnsi="Courier New" w:cs="Courier New"/>
                <w:b/>
                <w:sz w:val="16"/>
                <w:szCs w:val="16"/>
              </w:rPr>
              <w:t xml:space="preserve">    @MaxNumber</w:t>
            </w:r>
          </w:p>
          <w:p w14:paraId="3CEB4658" w14:textId="77777777" w:rsidR="009D7C69" w:rsidRPr="00EC0317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0317">
              <w:rPr>
                <w:rFonts w:ascii="Courier New" w:hAnsi="Courier New" w:cs="Courier New"/>
                <w:sz w:val="16"/>
                <w:szCs w:val="16"/>
              </w:rPr>
              <w:t xml:space="preserve">    private int maxNumber;</w:t>
            </w:r>
          </w:p>
          <w:p w14:paraId="28F67B55" w14:textId="77777777" w:rsidR="009D7C69" w:rsidRPr="00B73668" w:rsidRDefault="009D7C6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C031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32AE244" w14:textId="77777777" w:rsidR="009D7C69" w:rsidRDefault="009D7C69" w:rsidP="009D7C69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37042C" w14:textId="77777777" w:rsidR="00824895" w:rsidRDefault="00175013" w:rsidP="006719CA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20"/>
        </w:rPr>
        <w:t>The following shows how to use p</w:t>
      </w:r>
      <w:r w:rsidRPr="00FB2775">
        <w:rPr>
          <w:rFonts w:ascii="Segoe UI" w:hAnsi="Segoe UI" w:cs="Segoe UI"/>
          <w:sz w:val="18"/>
          <w:szCs w:val="20"/>
        </w:rPr>
        <w:t xml:space="preserve">roducer method to inject </w:t>
      </w:r>
      <w:r>
        <w:rPr>
          <w:rFonts w:ascii="Segoe UI" w:hAnsi="Segoe UI" w:cs="Segoe UI"/>
          <w:sz w:val="18"/>
          <w:szCs w:val="20"/>
        </w:rPr>
        <w:t>an</w:t>
      </w:r>
      <w:r w:rsidRPr="00FB2775">
        <w:rPr>
          <w:rFonts w:ascii="Segoe UI" w:hAnsi="Segoe UI" w:cs="Segoe UI"/>
          <w:sz w:val="18"/>
          <w:szCs w:val="20"/>
        </w:rPr>
        <w:t xml:space="preserve"> object whose value may vary at runtime</w:t>
      </w:r>
      <w:r>
        <w:rPr>
          <w:rFonts w:ascii="Segoe UI" w:hAnsi="Segoe UI" w:cs="Segoe UI"/>
          <w:sz w:val="18"/>
          <w:szCs w:val="20"/>
        </w:rPr>
        <w:t>.</w:t>
      </w:r>
    </w:p>
    <w:p w14:paraId="3CA7F20A" w14:textId="77777777" w:rsidR="00175013" w:rsidRPr="00832660" w:rsidRDefault="00175013" w:rsidP="00175013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175013" w:rsidRPr="00832660" w14:paraId="57ED715C" w14:textId="77777777" w:rsidTr="00802581">
        <w:tc>
          <w:tcPr>
            <w:tcW w:w="9302" w:type="dxa"/>
            <w:shd w:val="clear" w:color="auto" w:fill="E6E6E6"/>
          </w:tcPr>
          <w:p w14:paraId="11FD2C3F" w14:textId="77777777" w:rsidR="004D6AA7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@Name</w:t>
            </w:r>
          </w:p>
          <w:p w14:paraId="389732B8" w14:textId="77777777" w:rsidR="004D6AA7" w:rsidRPr="00175013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5013">
              <w:rPr>
                <w:rFonts w:ascii="Courier New" w:hAnsi="Courier New" w:cs="Courier New"/>
                <w:sz w:val="16"/>
                <w:szCs w:val="16"/>
              </w:rPr>
              <w:t>@RequestScoped</w:t>
            </w:r>
          </w:p>
          <w:p w14:paraId="1B81A1C6" w14:textId="77777777" w:rsidR="001613C9" w:rsidRDefault="001613C9" w:rsidP="001613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4D6AA7">
              <w:rPr>
                <w:rFonts w:ascii="Courier New" w:hAnsi="Courier New" w:cs="Courier New"/>
                <w:sz w:val="16"/>
                <w:szCs w:val="16"/>
              </w:rPr>
              <w:t>Coder</w:t>
            </w:r>
            <w:r>
              <w:rPr>
                <w:rFonts w:ascii="Courier New" w:hAnsi="Courier New" w:cs="Courier New"/>
                <w:sz w:val="16"/>
                <w:szCs w:val="16"/>
              </w:rPr>
              <w:t>Bean</w:t>
            </w:r>
          </w:p>
          <w:p w14:paraId="5727F61B" w14:textId="77777777" w:rsidR="001613C9" w:rsidRPr="006B6B2F" w:rsidRDefault="001613C9" w:rsidP="001613C9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3194718" w14:textId="77777777" w:rsidR="004D6AA7" w:rsidRPr="00A07B0B" w:rsidRDefault="004D6AA7" w:rsidP="004D6AA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Pr="00A07B0B">
              <w:rPr>
                <w:rFonts w:ascii="Courier New" w:hAnsi="Courier New" w:cs="Courier New"/>
                <w:b/>
                <w:sz w:val="16"/>
                <w:szCs w:val="16"/>
              </w:rPr>
              <w:t>@Produces</w:t>
            </w:r>
          </w:p>
          <w:p w14:paraId="6BC94306" w14:textId="77777777" w:rsidR="004D6AA7" w:rsidRPr="00256320" w:rsidRDefault="004D6AA7" w:rsidP="004D6AA7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256320">
              <w:rPr>
                <w:rFonts w:ascii="Courier New" w:hAnsi="Courier New" w:cs="Courier New"/>
                <w:b/>
                <w:sz w:val="16"/>
                <w:szCs w:val="16"/>
              </w:rPr>
              <w:t>@Chosen</w:t>
            </w:r>
          </w:p>
          <w:p w14:paraId="231D3F2F" w14:textId="77777777" w:rsidR="004D6AA7" w:rsidRDefault="00DB6BBA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D6AA7" w:rsidRPr="00175013">
              <w:rPr>
                <w:rFonts w:ascii="Courier New" w:hAnsi="Courier New" w:cs="Courier New"/>
                <w:sz w:val="16"/>
                <w:szCs w:val="16"/>
              </w:rPr>
              <w:t>public Coder getCoder()</w:t>
            </w:r>
          </w:p>
          <w:p w14:paraId="340DA73F" w14:textId="77777777" w:rsidR="004D6AA7" w:rsidRPr="00175013" w:rsidRDefault="00DB6BBA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D6AA7" w:rsidRPr="001750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AD5E612" w14:textId="77777777" w:rsidR="004D6AA7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5013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B6BBA"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if</w:t>
            </w:r>
            <w:r w:rsidRPr="00175013">
              <w:rPr>
                <w:rFonts w:ascii="Courier New" w:hAnsi="Courier New" w:cs="Courier New"/>
                <w:sz w:val="16"/>
                <w:szCs w:val="16"/>
              </w:rPr>
              <w:t xml:space="preserve"> (coderType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== TEST</w:t>
            </w:r>
            <w:r w:rsidRPr="00175013">
              <w:rPr>
                <w:rFonts w:ascii="Courier New" w:hAnsi="Courier New" w:cs="Courier New"/>
                <w:sz w:val="16"/>
                <w:szCs w:val="16"/>
              </w:rPr>
              <w:t>)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</w:p>
          <w:p w14:paraId="4AE7ED45" w14:textId="77777777" w:rsidR="004D6AA7" w:rsidRPr="00175013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17501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DB6BBA"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75013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E865AC4" w14:textId="77777777" w:rsidR="004D6AA7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175013">
              <w:rPr>
                <w:rFonts w:ascii="Courier New" w:hAnsi="Courier New" w:cs="Courier New"/>
                <w:sz w:val="16"/>
                <w:szCs w:val="16"/>
              </w:rPr>
              <w:t xml:space="preserve">        </w:t>
            </w:r>
            <w:r w:rsidR="00DB6BBA"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175013">
              <w:rPr>
                <w:rFonts w:ascii="Courier New" w:hAnsi="Courier New" w:cs="Courier New"/>
                <w:sz w:val="16"/>
                <w:szCs w:val="16"/>
              </w:rPr>
              <w:t>return new TestCoder();</w:t>
            </w:r>
          </w:p>
          <w:p w14:paraId="4354DDDB" w14:textId="77777777" w:rsidR="004D6AA7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DB6BBA"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9CFED6E" w14:textId="77777777" w:rsidR="004D6AA7" w:rsidRDefault="004D6AA7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D46AC1" w14:textId="77777777" w:rsidR="004D6AA7" w:rsidRDefault="00DB6BBA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D6AA7" w:rsidRPr="00175013">
              <w:rPr>
                <w:rFonts w:ascii="Courier New" w:hAnsi="Courier New" w:cs="Courier New"/>
                <w:sz w:val="16"/>
                <w:szCs w:val="16"/>
              </w:rPr>
              <w:t>return new CoderImpl();</w:t>
            </w:r>
          </w:p>
          <w:p w14:paraId="78104720" w14:textId="77777777" w:rsidR="004D6AA7" w:rsidRDefault="00DB6BBA" w:rsidP="004D6A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4D6AA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D6AA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23858EBD" w14:textId="77777777" w:rsidR="004D6AA7" w:rsidRDefault="004D6AA7" w:rsidP="0017501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</w:p>
          <w:p w14:paraId="55C1A2BB" w14:textId="77777777" w:rsidR="00175013" w:rsidRPr="00A07B0B" w:rsidRDefault="001613C9" w:rsidP="0017501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175013" w:rsidRPr="00A07B0B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</w:p>
          <w:p w14:paraId="008CB103" w14:textId="77777777" w:rsidR="00175013" w:rsidRPr="00256320" w:rsidRDefault="001613C9" w:rsidP="00175013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175013" w:rsidRPr="00256320">
              <w:rPr>
                <w:rFonts w:ascii="Courier New" w:hAnsi="Courier New" w:cs="Courier New"/>
                <w:b/>
                <w:sz w:val="16"/>
                <w:szCs w:val="16"/>
              </w:rPr>
              <w:t>@Chosen</w:t>
            </w:r>
          </w:p>
          <w:p w14:paraId="306F61BC" w14:textId="77777777" w:rsidR="00175013" w:rsidRDefault="001613C9" w:rsidP="001750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5F0E45">
              <w:rPr>
                <w:rFonts w:ascii="Courier New" w:hAnsi="Courier New" w:cs="Courier New"/>
                <w:sz w:val="16"/>
                <w:szCs w:val="16"/>
              </w:rPr>
              <w:t xml:space="preserve">private </w:t>
            </w:r>
            <w:r w:rsidR="00175013" w:rsidRPr="00175013">
              <w:rPr>
                <w:rFonts w:ascii="Courier New" w:hAnsi="Courier New" w:cs="Courier New"/>
                <w:sz w:val="16"/>
                <w:szCs w:val="16"/>
              </w:rPr>
              <w:t>Coder coder;</w:t>
            </w:r>
          </w:p>
          <w:p w14:paraId="3C053221" w14:textId="77777777" w:rsidR="001613C9" w:rsidRDefault="001613C9" w:rsidP="001750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2E60F03F" w14:textId="77777777" w:rsidR="001613C9" w:rsidRPr="00B73668" w:rsidRDefault="001613C9" w:rsidP="00175013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B22B368" w14:textId="77777777" w:rsidR="00175013" w:rsidRDefault="00175013" w:rsidP="006719CA">
      <w:pPr>
        <w:ind w:left="360"/>
        <w:jc w:val="both"/>
        <w:rPr>
          <w:rFonts w:ascii="Segoe UI" w:hAnsi="Segoe UI" w:cs="Segoe UI"/>
          <w:sz w:val="18"/>
          <w:szCs w:val="20"/>
        </w:rPr>
      </w:pPr>
    </w:p>
    <w:p w14:paraId="0D498695" w14:textId="77777777" w:rsidR="00824895" w:rsidRDefault="00C76449" w:rsidP="0082489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</w:t>
      </w:r>
      <w:r w:rsidR="00635D68">
        <w:rPr>
          <w:rFonts w:ascii="Segoe UI" w:hAnsi="Segoe UI" w:cs="Segoe UI"/>
          <w:sz w:val="18"/>
          <w:szCs w:val="18"/>
        </w:rPr>
        <w:t>ou can also produce fields.</w:t>
      </w:r>
    </w:p>
    <w:p w14:paraId="58BCC7E3" w14:textId="77777777" w:rsidR="00635D68" w:rsidRPr="00832660" w:rsidRDefault="00635D68" w:rsidP="0082489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24895" w:rsidRPr="00832660" w14:paraId="72F56E8B" w14:textId="77777777" w:rsidTr="00802581">
        <w:tc>
          <w:tcPr>
            <w:tcW w:w="9302" w:type="dxa"/>
            <w:shd w:val="clear" w:color="auto" w:fill="E6E6E6"/>
          </w:tcPr>
          <w:p w14:paraId="5D4D2D6C" w14:textId="77777777" w:rsidR="006B6B2F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@Singleton</w:t>
            </w:r>
          </w:p>
          <w:p w14:paraId="74D47FE4" w14:textId="77777777" w:rsidR="006B6B2F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4D6AA7">
              <w:rPr>
                <w:rFonts w:ascii="Courier New" w:hAnsi="Courier New" w:cs="Courier New"/>
                <w:sz w:val="16"/>
                <w:szCs w:val="16"/>
              </w:rPr>
              <w:t>cl</w:t>
            </w:r>
            <w:r>
              <w:rPr>
                <w:rFonts w:ascii="Courier New" w:hAnsi="Courier New" w:cs="Courier New"/>
                <w:sz w:val="16"/>
                <w:szCs w:val="16"/>
              </w:rPr>
              <w:t>ass UserDatabaseEntityManager</w:t>
            </w:r>
          </w:p>
          <w:p w14:paraId="173B511B" w14:textId="77777777" w:rsidR="006B6B2F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9A33546" w14:textId="77777777" w:rsidR="00635D68" w:rsidRPr="00635D68" w:rsidRDefault="006B6B2F" w:rsidP="00635D6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35D68" w:rsidRPr="00635D68">
              <w:rPr>
                <w:rFonts w:ascii="Courier New" w:hAnsi="Courier New" w:cs="Courier New"/>
                <w:b/>
                <w:sz w:val="16"/>
                <w:szCs w:val="16"/>
              </w:rPr>
              <w:t>@Produces</w:t>
            </w:r>
          </w:p>
          <w:p w14:paraId="653FAEAC" w14:textId="77777777" w:rsidR="00635D68" w:rsidRPr="00C76449" w:rsidRDefault="006B6B2F" w:rsidP="00635D68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35D68" w:rsidRPr="00C76449">
              <w:rPr>
                <w:rFonts w:ascii="Courier New" w:hAnsi="Courier New" w:cs="Courier New"/>
                <w:b/>
                <w:sz w:val="16"/>
                <w:szCs w:val="16"/>
              </w:rPr>
              <w:t>@UserDatabase</w:t>
            </w:r>
          </w:p>
          <w:p w14:paraId="571CDA12" w14:textId="77777777" w:rsidR="00635D68" w:rsidRPr="00635D68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35D68" w:rsidRPr="00635D68">
              <w:rPr>
                <w:rFonts w:ascii="Courier New" w:hAnsi="Courier New" w:cs="Courier New"/>
                <w:sz w:val="16"/>
                <w:szCs w:val="16"/>
              </w:rPr>
              <w:t>@PersistenceContext</w:t>
            </w:r>
          </w:p>
          <w:p w14:paraId="08E6B95D" w14:textId="77777777" w:rsidR="00635D68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635D68" w:rsidRPr="00635D68">
              <w:rPr>
                <w:rFonts w:ascii="Courier New" w:hAnsi="Courier New" w:cs="Courier New"/>
                <w:sz w:val="16"/>
                <w:szCs w:val="16"/>
              </w:rPr>
              <w:t>private EntityManager em;</w:t>
            </w:r>
          </w:p>
          <w:p w14:paraId="1661C994" w14:textId="77777777" w:rsidR="006B6B2F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407EED5C" w14:textId="77777777" w:rsidR="00C76449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064BDE8" w14:textId="77777777" w:rsidR="006B6B2F" w:rsidRDefault="006B6B2F" w:rsidP="00635D6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13D6652B" w14:textId="77777777" w:rsidR="006B6B2F" w:rsidRDefault="006B6B2F" w:rsidP="006B6B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public class RequestBean</w:t>
            </w:r>
          </w:p>
          <w:p w14:paraId="22F3EE13" w14:textId="77777777" w:rsidR="006B6B2F" w:rsidRPr="006B6B2F" w:rsidRDefault="006B6B2F" w:rsidP="006B6B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3012560" w14:textId="77777777" w:rsidR="006B6B2F" w:rsidRPr="006B6B2F" w:rsidRDefault="006B6B2F" w:rsidP="006B6B2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B6B2F">
              <w:rPr>
                <w:rFonts w:ascii="Courier New" w:hAnsi="Courier New" w:cs="Courier New"/>
                <w:b/>
                <w:sz w:val="16"/>
                <w:szCs w:val="16"/>
              </w:rPr>
              <w:t xml:space="preserve">    @Inject</w:t>
            </w:r>
          </w:p>
          <w:p w14:paraId="5E037883" w14:textId="77777777" w:rsidR="006B6B2F" w:rsidRPr="006B6B2F" w:rsidRDefault="006B6B2F" w:rsidP="006B6B2F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6B6B2F">
              <w:rPr>
                <w:rFonts w:ascii="Courier New" w:hAnsi="Courier New" w:cs="Courier New"/>
                <w:b/>
                <w:sz w:val="16"/>
                <w:szCs w:val="16"/>
              </w:rPr>
              <w:t xml:space="preserve">    @UserDatabase</w:t>
            </w:r>
          </w:p>
          <w:p w14:paraId="463332FA" w14:textId="77777777" w:rsidR="006B6B2F" w:rsidRDefault="006B6B2F" w:rsidP="006B6B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B6B2F">
              <w:rPr>
                <w:rFonts w:ascii="Courier New" w:hAnsi="Courier New" w:cs="Courier New"/>
                <w:sz w:val="16"/>
                <w:szCs w:val="16"/>
              </w:rPr>
              <w:t xml:space="preserve">    EntityManager em;</w:t>
            </w:r>
          </w:p>
          <w:p w14:paraId="35377531" w14:textId="77777777" w:rsidR="001613C9" w:rsidRDefault="001613C9" w:rsidP="006B6B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2B97A082" w14:textId="77777777" w:rsidR="00C76449" w:rsidRPr="00B73668" w:rsidRDefault="006B6B2F" w:rsidP="006B6B2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C9ECA19" w14:textId="77777777" w:rsidR="00824895" w:rsidRDefault="00824895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BC07D0" w14:textId="77777777" w:rsidR="00127F8F" w:rsidRDefault="00127F8F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846B2B" w14:textId="77777777" w:rsidR="00127F8F" w:rsidRPr="003E3F5C" w:rsidRDefault="006C2CAF" w:rsidP="006C2CAF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6C2CAF">
        <w:rPr>
          <w:rFonts w:ascii="Segoe UI" w:hAnsi="Segoe UI" w:cs="Segoe UI"/>
          <w:b/>
          <w:sz w:val="20"/>
          <w:szCs w:val="18"/>
        </w:rPr>
        <w:t>Predefined Beans</w:t>
      </w:r>
    </w:p>
    <w:p w14:paraId="2D0FF15E" w14:textId="77777777" w:rsidR="00127F8F" w:rsidRDefault="00127F8F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7AB7C15" w14:textId="77777777" w:rsidR="0046261B" w:rsidRDefault="006C2CAF" w:rsidP="0046261B">
      <w:pPr>
        <w:ind w:left="360"/>
        <w:jc w:val="both"/>
        <w:rPr>
          <w:rFonts w:ascii="Segoe UI" w:eastAsia="Times New Roman" w:hAnsi="Segoe UI" w:cs="Segoe UI"/>
          <w:sz w:val="18"/>
          <w:szCs w:val="20"/>
          <w:lang w:eastAsia="en-US"/>
        </w:rPr>
      </w:pPr>
      <w:r w:rsidRPr="006C2CAF">
        <w:rPr>
          <w:rFonts w:ascii="Segoe UI" w:eastAsia="Times New Roman" w:hAnsi="Segoe UI" w:cs="Segoe UI"/>
          <w:sz w:val="18"/>
          <w:szCs w:val="20"/>
          <w:lang w:eastAsia="en-US"/>
        </w:rPr>
        <w:t xml:space="preserve">Java EE provides 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some </w:t>
      </w:r>
      <w:r w:rsidRPr="006C2CAF">
        <w:rPr>
          <w:rFonts w:ascii="Segoe UI" w:eastAsia="Times New Roman" w:hAnsi="Segoe UI" w:cs="Segoe UI"/>
          <w:sz w:val="18"/>
          <w:szCs w:val="20"/>
          <w:lang w:eastAsia="en-US"/>
        </w:rPr>
        <w:t>predefined beans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 xml:space="preserve">, such as </w:t>
      </w:r>
      <w:r w:rsidRPr="006C2CAF">
        <w:rPr>
          <w:rFonts w:ascii="Segoe UI" w:eastAsia="Times New Roman" w:hAnsi="Segoe UI" w:cs="Segoe UI"/>
          <w:sz w:val="18"/>
          <w:szCs w:val="20"/>
          <w:lang w:eastAsia="en-US"/>
        </w:rPr>
        <w:t>HttpServletRequest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,</w:t>
      </w:r>
      <w:r w:rsidRPr="006C2CAF">
        <w:rPr>
          <w:rFonts w:ascii="Segoe UI" w:eastAsia="Times New Roman" w:hAnsi="Segoe UI" w:cs="Segoe UI"/>
          <w:sz w:val="18"/>
          <w:szCs w:val="20"/>
          <w:lang w:eastAsia="en-US"/>
        </w:rPr>
        <w:t xml:space="preserve"> HttpSession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, and</w:t>
      </w:r>
      <w:r w:rsidRPr="006C2CAF">
        <w:rPr>
          <w:rFonts w:ascii="Segoe UI" w:eastAsia="Times New Roman" w:hAnsi="Segoe UI" w:cs="Segoe UI"/>
          <w:sz w:val="18"/>
          <w:szCs w:val="20"/>
          <w:lang w:eastAsia="en-US"/>
        </w:rPr>
        <w:t xml:space="preserve"> ServletContext</w:t>
      </w:r>
      <w:r>
        <w:rPr>
          <w:rFonts w:ascii="Segoe UI" w:eastAsia="Times New Roman" w:hAnsi="Segoe UI" w:cs="Segoe UI"/>
          <w:sz w:val="18"/>
          <w:szCs w:val="20"/>
          <w:lang w:eastAsia="en-US"/>
        </w:rPr>
        <w:t>. You can inject them to obtain an instance of the bean.</w:t>
      </w:r>
    </w:p>
    <w:p w14:paraId="68C41B20" w14:textId="77777777" w:rsidR="006C2CAF" w:rsidRPr="00832660" w:rsidRDefault="006C2CAF" w:rsidP="0046261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6261B" w:rsidRPr="00832660" w14:paraId="3253528C" w14:textId="77777777" w:rsidTr="00802581">
        <w:tc>
          <w:tcPr>
            <w:tcW w:w="9302" w:type="dxa"/>
            <w:shd w:val="clear" w:color="auto" w:fill="E6E6E6"/>
          </w:tcPr>
          <w:p w14:paraId="4651913D" w14:textId="77777777" w:rsidR="006C2CAF" w:rsidRDefault="006C2CAF" w:rsidP="006C2C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2CAF">
              <w:rPr>
                <w:rFonts w:ascii="Courier New" w:hAnsi="Courier New" w:cs="Courier New"/>
                <w:sz w:val="16"/>
                <w:szCs w:val="16"/>
              </w:rPr>
              <w:t>public class TransactionServlet extends HttpServlet</w:t>
            </w:r>
          </w:p>
          <w:p w14:paraId="423D993E" w14:textId="77777777" w:rsidR="006C2CAF" w:rsidRPr="006C2CAF" w:rsidRDefault="006C2CAF" w:rsidP="006C2C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2CAF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02CAF52" w14:textId="77777777" w:rsidR="006C2CAF" w:rsidRPr="006C2CAF" w:rsidRDefault="006C2CAF" w:rsidP="006C2C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2CAF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6C2CAF">
              <w:rPr>
                <w:rFonts w:ascii="Courier New" w:hAnsi="Courier New" w:cs="Courier New"/>
                <w:b/>
                <w:sz w:val="16"/>
                <w:szCs w:val="16"/>
              </w:rPr>
              <w:t>@Inject ServletContext</w:t>
            </w:r>
            <w:r w:rsidRPr="006C2CAF">
              <w:rPr>
                <w:rFonts w:ascii="Courier New" w:hAnsi="Courier New" w:cs="Courier New"/>
                <w:sz w:val="16"/>
                <w:szCs w:val="16"/>
              </w:rPr>
              <w:t xml:space="preserve"> context;</w:t>
            </w:r>
          </w:p>
          <w:p w14:paraId="5D4EC7C9" w14:textId="77777777" w:rsidR="0046261B" w:rsidRPr="00B73668" w:rsidRDefault="006C2CAF" w:rsidP="006C2CAF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6C2CAF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192873F" w14:textId="77777777" w:rsidR="00284A0F" w:rsidRDefault="00284A0F" w:rsidP="00284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D5B532E" w14:textId="77777777" w:rsidR="00284A0F" w:rsidRDefault="00284A0F" w:rsidP="00284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392D6A4" w14:textId="77777777" w:rsidR="001C15B6" w:rsidRPr="003E3F5C" w:rsidRDefault="001C15B6" w:rsidP="001C15B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Events</w:t>
      </w:r>
    </w:p>
    <w:p w14:paraId="53411DA1" w14:textId="77777777" w:rsidR="001C15B6" w:rsidRDefault="001C15B6" w:rsidP="00284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41A9158" w14:textId="77777777" w:rsidR="001C15B6" w:rsidRDefault="002D4C96" w:rsidP="00284A0F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define an event object just as a regular class.</w:t>
      </w:r>
    </w:p>
    <w:p w14:paraId="0A468702" w14:textId="77777777" w:rsidR="001C15B6" w:rsidRPr="00832660" w:rsidRDefault="001C15B6" w:rsidP="00284A0F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2D4C96" w:rsidRPr="002D4C96" w14:paraId="31954859" w14:textId="77777777" w:rsidTr="00802581">
        <w:tc>
          <w:tcPr>
            <w:tcW w:w="9302" w:type="dxa"/>
            <w:shd w:val="clear" w:color="auto" w:fill="E6E6E6"/>
          </w:tcPr>
          <w:p w14:paraId="4EB60761" w14:textId="77777777" w:rsidR="002D4C96" w:rsidRPr="002D4C96" w:rsidRDefault="002D4C96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4C96"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Pr="002D4C96">
              <w:rPr>
                <w:rFonts w:ascii="Courier New" w:hAnsi="Courier New" w:cs="Courier New"/>
                <w:b/>
                <w:sz w:val="16"/>
                <w:szCs w:val="16"/>
              </w:rPr>
              <w:t>PaymentEvent</w:t>
            </w:r>
            <w:r w:rsidRPr="002D4C96">
              <w:rPr>
                <w:rFonts w:ascii="Courier New" w:hAnsi="Courier New" w:cs="Courier New"/>
                <w:sz w:val="16"/>
                <w:szCs w:val="16"/>
              </w:rPr>
              <w:t xml:space="preserve"> implements Serializable</w:t>
            </w:r>
          </w:p>
          <w:p w14:paraId="38460229" w14:textId="77777777" w:rsidR="00284A0F" w:rsidRDefault="002D4C96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4C96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0CDA447" w14:textId="77777777" w:rsidR="002D4C96" w:rsidRPr="002D4C96" w:rsidRDefault="002D4C96" w:rsidP="002D4C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2D4C96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433EAF">
              <w:rPr>
                <w:rFonts w:ascii="Courier New" w:hAnsi="Courier New" w:cs="Courier New"/>
                <w:sz w:val="16"/>
                <w:szCs w:val="16"/>
              </w:rPr>
              <w:t>private</w:t>
            </w:r>
            <w:r w:rsidRPr="002D4C96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32875"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2D4C96">
              <w:rPr>
                <w:rFonts w:ascii="Courier New" w:hAnsi="Courier New" w:cs="Courier New"/>
                <w:sz w:val="16"/>
                <w:szCs w:val="16"/>
              </w:rPr>
              <w:t xml:space="preserve"> value;</w:t>
            </w:r>
          </w:p>
          <w:p w14:paraId="1C241947" w14:textId="77777777" w:rsidR="00A32875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FEA7869" w14:textId="77777777" w:rsid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   public </w:t>
            </w: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getValue()</w:t>
            </w:r>
          </w:p>
          <w:p w14:paraId="511A0FC9" w14:textId="77777777" w:rsidR="00A32875" w:rsidRP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FDC8256" w14:textId="77777777" w:rsidR="00A32875" w:rsidRP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       return value;</w:t>
            </w:r>
          </w:p>
          <w:p w14:paraId="798101CB" w14:textId="77777777" w:rsidR="00A32875" w:rsidRP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652EBFF4" w14:textId="77777777" w:rsidR="00A32875" w:rsidRP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D86F38B" w14:textId="77777777" w:rsid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   public void setValue(</w:t>
            </w:r>
            <w:r>
              <w:rPr>
                <w:rFonts w:ascii="Courier New" w:hAnsi="Courier New" w:cs="Courier New"/>
                <w:sz w:val="16"/>
                <w:szCs w:val="16"/>
              </w:rPr>
              <w:t>double</w:t>
            </w: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value)</w:t>
            </w:r>
          </w:p>
          <w:p w14:paraId="4D39F7A8" w14:textId="77777777" w:rsidR="00A32875" w:rsidRP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43DED1E8" w14:textId="77777777" w:rsidR="00A32875" w:rsidRP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       this.value = value;</w:t>
            </w:r>
          </w:p>
          <w:p w14:paraId="56277E02" w14:textId="77777777" w:rsidR="00A32875" w:rsidRDefault="00A32875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3287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19EC91" w14:textId="77777777" w:rsidR="002D4C96" w:rsidRPr="002D4C96" w:rsidRDefault="002D4C96" w:rsidP="00A3287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70557B9" w14:textId="77777777" w:rsidR="00127F8F" w:rsidRDefault="00127F8F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303226F" w14:textId="77777777" w:rsidR="005E0D24" w:rsidRDefault="00A90566" w:rsidP="00F004B8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The following defines an observer method which is used to handle the event.</w:t>
      </w:r>
    </w:p>
    <w:p w14:paraId="1A4CC814" w14:textId="77777777" w:rsidR="00A90566" w:rsidRPr="00832660" w:rsidRDefault="00A90566" w:rsidP="00A920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92014" w:rsidRPr="00832660" w14:paraId="3337EF8D" w14:textId="77777777" w:rsidTr="00802581">
        <w:tc>
          <w:tcPr>
            <w:tcW w:w="9302" w:type="dxa"/>
            <w:shd w:val="clear" w:color="auto" w:fill="E6E6E6"/>
          </w:tcPr>
          <w:p w14:paraId="0EA4733F" w14:textId="77777777" w:rsidR="00F16A21" w:rsidRPr="00A92014" w:rsidRDefault="00F16A21" w:rsidP="00F16A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>publi</w:t>
            </w:r>
            <w:r>
              <w:rPr>
                <w:rFonts w:ascii="Courier New" w:hAnsi="Courier New" w:cs="Courier New"/>
                <w:sz w:val="16"/>
                <w:szCs w:val="16"/>
              </w:rPr>
              <w:t>c void processPayment(</w:t>
            </w:r>
            <w:r w:rsidRPr="00F16A21">
              <w:rPr>
                <w:rFonts w:ascii="Courier New" w:hAnsi="Courier New" w:cs="Courier New"/>
                <w:b/>
                <w:sz w:val="16"/>
                <w:szCs w:val="16"/>
              </w:rPr>
              <w:t>@Observes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F16A21">
              <w:rPr>
                <w:rFonts w:ascii="Courier New" w:hAnsi="Courier New" w:cs="Courier New"/>
                <w:b/>
                <w:sz w:val="16"/>
                <w:szCs w:val="16"/>
              </w:rPr>
              <w:t>PaymentEvent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2F1F12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55E5F268" w14:textId="77777777" w:rsidR="00F16A21" w:rsidRDefault="00F16A21" w:rsidP="00F16A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7191544C" w14:textId="77777777" w:rsidR="00F16A21" w:rsidRPr="00A92014" w:rsidRDefault="00F16A21" w:rsidP="00F16A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2F1F12">
              <w:rPr>
                <w:rFonts w:ascii="Courier New" w:hAnsi="Courier New" w:cs="Courier New"/>
                <w:sz w:val="16"/>
                <w:szCs w:val="16"/>
              </w:rPr>
              <w:t>this.value = e.value;</w:t>
            </w:r>
          </w:p>
          <w:p w14:paraId="6F5BE39D" w14:textId="77777777" w:rsidR="00A92014" w:rsidRPr="00B73668" w:rsidRDefault="00F16A21" w:rsidP="00F16A2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3EDD542" w14:textId="77777777" w:rsidR="00A901D3" w:rsidRDefault="00A901D3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561B0111" w14:textId="77777777" w:rsidR="00A32875" w:rsidRDefault="00F004B8" w:rsidP="00A32875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To raise an event, you call the </w:t>
      </w:r>
      <w:r w:rsidRPr="00F004B8">
        <w:rPr>
          <w:rFonts w:ascii="Segoe UI" w:hAnsi="Segoe UI" w:cs="Segoe UI"/>
          <w:i/>
          <w:sz w:val="18"/>
          <w:szCs w:val="18"/>
        </w:rPr>
        <w:t>fire</w:t>
      </w:r>
      <w:r>
        <w:rPr>
          <w:rFonts w:ascii="Segoe UI" w:hAnsi="Segoe UI" w:cs="Segoe UI"/>
          <w:sz w:val="18"/>
          <w:szCs w:val="18"/>
        </w:rPr>
        <w:t xml:space="preserve"> method of the Event object. This method notifies any observer methods that takes a PaymentEvent as a parameter.</w:t>
      </w:r>
    </w:p>
    <w:p w14:paraId="6504DCF0" w14:textId="77777777" w:rsidR="00F004B8" w:rsidRPr="00832660" w:rsidRDefault="00F004B8" w:rsidP="00A32875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A32875" w:rsidRPr="00832660" w14:paraId="6880B69F" w14:textId="77777777" w:rsidTr="00802581">
        <w:tc>
          <w:tcPr>
            <w:tcW w:w="9302" w:type="dxa"/>
            <w:shd w:val="clear" w:color="auto" w:fill="E6E6E6"/>
          </w:tcPr>
          <w:p w14:paraId="069CD562" w14:textId="77777777" w:rsidR="00A32875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>public class PaymentBean implements Serializable</w:t>
            </w:r>
          </w:p>
          <w:p w14:paraId="49B2BD2F" w14:textId="77777777" w:rsidR="00A32875" w:rsidRPr="00870287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691090D5" w14:textId="77777777" w:rsidR="00A32875" w:rsidRPr="00870287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446429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7467CF">
              <w:rPr>
                <w:rFonts w:ascii="Courier New" w:hAnsi="Courier New" w:cs="Courier New"/>
                <w:b/>
                <w:sz w:val="16"/>
                <w:szCs w:val="16"/>
              </w:rPr>
              <w:t>Event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&lt;PaymentEvent&gt; </w:t>
            </w:r>
            <w:r w:rsidR="00F004B8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>vent;</w:t>
            </w:r>
          </w:p>
          <w:p w14:paraId="3B9136A3" w14:textId="77777777" w:rsidR="00A32875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4CE9DD56" w14:textId="77777777" w:rsidR="00A32875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512867"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512867">
              <w:rPr>
                <w:rFonts w:ascii="Courier New" w:hAnsi="Courier New" w:cs="Courier New"/>
                <w:sz w:val="16"/>
                <w:szCs w:val="16"/>
              </w:rPr>
              <w:t>pay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42DD0914" w14:textId="77777777" w:rsidR="00A32875" w:rsidRPr="00870287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4B22021" w14:textId="77777777" w:rsidR="00A32875" w:rsidRPr="00870287" w:rsidRDefault="0044642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 xml:space="preserve">    PaymentEvent </w:t>
            </w:r>
            <w:r w:rsidR="00A32875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 xml:space="preserve"> = new PaymentEvent();</w:t>
            </w:r>
          </w:p>
          <w:p w14:paraId="30875FFD" w14:textId="77777777" w:rsidR="00A32875" w:rsidRPr="00870287" w:rsidRDefault="0044642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3287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A32875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>.setValue(</w:t>
            </w:r>
            <w:r>
              <w:rPr>
                <w:rFonts w:ascii="Courier New" w:hAnsi="Courier New" w:cs="Courier New"/>
                <w:sz w:val="16"/>
                <w:szCs w:val="16"/>
              </w:rPr>
              <w:t>100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547A4A1F" w14:textId="77777777" w:rsidR="00A32875" w:rsidRDefault="00446429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3287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 w:rsidR="00F004B8">
              <w:rPr>
                <w:rFonts w:ascii="Courier New" w:hAnsi="Courier New" w:cs="Courier New"/>
                <w:sz w:val="16"/>
                <w:szCs w:val="16"/>
              </w:rPr>
              <w:t>event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="00A32875" w:rsidRPr="00446429">
              <w:rPr>
                <w:rFonts w:ascii="Courier New" w:hAnsi="Courier New" w:cs="Courier New"/>
                <w:b/>
                <w:sz w:val="16"/>
                <w:szCs w:val="16"/>
              </w:rPr>
              <w:t>fire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A32875"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="00A32875" w:rsidRPr="0087028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727A5F99" w14:textId="77777777" w:rsidR="00A32875" w:rsidRPr="00870287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BB276B4" w14:textId="77777777" w:rsidR="00A32875" w:rsidRPr="00B73668" w:rsidRDefault="00A32875" w:rsidP="0080258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CEAECCC" w14:textId="77777777" w:rsidR="00870287" w:rsidRDefault="00870287" w:rsidP="008702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B8B0B53" w14:textId="77777777" w:rsidR="009527A7" w:rsidRDefault="009527A7" w:rsidP="00870287">
      <w:pPr>
        <w:ind w:left="360"/>
        <w:jc w:val="both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>You can use qualifiers to define different event handlers.</w:t>
      </w:r>
    </w:p>
    <w:p w14:paraId="303E585A" w14:textId="77777777" w:rsidR="00EE1431" w:rsidRPr="00832660" w:rsidRDefault="00EE1431" w:rsidP="00870287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870287" w:rsidRPr="00832660" w14:paraId="5601E34A" w14:textId="77777777" w:rsidTr="00802581">
        <w:tc>
          <w:tcPr>
            <w:tcW w:w="9302" w:type="dxa"/>
            <w:shd w:val="clear" w:color="auto" w:fill="E6E6E6"/>
          </w:tcPr>
          <w:p w14:paraId="62D04F6F" w14:textId="77777777" w:rsidR="009527A7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>public class PaymentHandler implements Serializable</w:t>
            </w:r>
          </w:p>
          <w:p w14:paraId="6C842DE3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25E15221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   public void creditPayment(@Observes </w:t>
            </w:r>
            <w:r w:rsidRPr="009527A7">
              <w:rPr>
                <w:rFonts w:ascii="Courier New" w:hAnsi="Courier New" w:cs="Courier New"/>
                <w:b/>
                <w:sz w:val="16"/>
                <w:szCs w:val="16"/>
              </w:rPr>
              <w:t>@Credit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PaymentEvent event)</w:t>
            </w:r>
          </w:p>
          <w:p w14:paraId="50188EC9" w14:textId="77777777" w:rsidR="009527A7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592A83D8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4F10D29B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36C55AE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7E1FD816" w14:textId="77777777" w:rsidR="009527A7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   public void debitPayment(@Observes </w:t>
            </w:r>
            <w:r w:rsidRPr="009527A7">
              <w:rPr>
                <w:rFonts w:ascii="Courier New" w:hAnsi="Courier New" w:cs="Courier New"/>
                <w:b/>
                <w:sz w:val="16"/>
                <w:szCs w:val="16"/>
              </w:rPr>
              <w:t>@Debit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PaymentEvent event)</w:t>
            </w:r>
          </w:p>
          <w:p w14:paraId="26B1C911" w14:textId="77777777" w:rsidR="009527A7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0D7B5B6F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506F6506" w14:textId="77777777" w:rsidR="009527A7" w:rsidRPr="00A92014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5C837DC1" w14:textId="77777777" w:rsidR="009527A7" w:rsidRDefault="009527A7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A920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3B7C4881" w14:textId="77777777" w:rsidR="009527A7" w:rsidRDefault="009527A7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9F64C37" w14:textId="77777777" w:rsidR="003F4796" w:rsidRDefault="003F4796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>public class PaymentBean implements Serializable</w:t>
            </w:r>
          </w:p>
          <w:p w14:paraId="68D69B2A" w14:textId="77777777" w:rsidR="003F4796" w:rsidRPr="00870287" w:rsidRDefault="003F4796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C0B9B83" w14:textId="77777777" w:rsidR="003F4796" w:rsidRPr="00870287" w:rsidRDefault="003F4796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@Inject </w:t>
            </w:r>
            <w:r w:rsidRPr="00711EAE">
              <w:rPr>
                <w:rFonts w:ascii="Courier New" w:hAnsi="Courier New" w:cs="Courier New"/>
                <w:b/>
                <w:sz w:val="16"/>
                <w:szCs w:val="16"/>
              </w:rPr>
              <w:t>@Credit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Event&lt;PaymentEvent&gt; creditEvent;</w:t>
            </w:r>
          </w:p>
          <w:p w14:paraId="3459B0BB" w14:textId="77777777" w:rsidR="003F4796" w:rsidRPr="00870287" w:rsidRDefault="003F4796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@Inject </w:t>
            </w:r>
            <w:r w:rsidRPr="00711EAE">
              <w:rPr>
                <w:rFonts w:ascii="Courier New" w:hAnsi="Courier New" w:cs="Courier New"/>
                <w:b/>
                <w:sz w:val="16"/>
                <w:szCs w:val="16"/>
              </w:rPr>
              <w:t>@Debit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Event&lt;PaymentEvent&gt; debitEvent;</w:t>
            </w:r>
          </w:p>
          <w:p w14:paraId="6FDDBBFD" w14:textId="77777777" w:rsidR="003F4796" w:rsidRDefault="003F4796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881D2BF" w14:textId="77777777" w:rsidR="00711EAE" w:rsidRDefault="00711EAE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41190" w:rsidRPr="0084119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 w:rsidR="00512867"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="00841190" w:rsidRPr="00841190">
              <w:rPr>
                <w:rFonts w:ascii="Courier New" w:hAnsi="Courier New" w:cs="Courier New"/>
                <w:sz w:val="16"/>
                <w:szCs w:val="16"/>
              </w:rPr>
              <w:t xml:space="preserve"> pay</w:t>
            </w:r>
            <w:r w:rsidR="00512867">
              <w:rPr>
                <w:rFonts w:ascii="Courier New" w:hAnsi="Courier New" w:cs="Courier New"/>
                <w:sz w:val="16"/>
                <w:szCs w:val="16"/>
              </w:rPr>
              <w:t>Credit</w:t>
            </w:r>
            <w:r w:rsidR="00841190" w:rsidRPr="0084119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177EAA5A" w14:textId="77777777" w:rsidR="00841190" w:rsidRPr="00870287" w:rsidRDefault="00711EAE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841190" w:rsidRPr="0084119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15A04AD" w14:textId="77777777" w:rsidR="00870058" w:rsidRDefault="00711EAE" w:rsidP="00870058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="00870058"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257253B7" w14:textId="77777777" w:rsidR="00711EAE" w:rsidRDefault="00711EAE" w:rsidP="00711EAE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</w:t>
            </w:r>
            <w:r>
              <w:rPr>
                <w:rFonts w:ascii="Courier New" w:hAnsi="Courier New" w:cs="Courier New"/>
                <w:sz w:val="16"/>
                <w:szCs w:val="16"/>
              </w:rPr>
              <w:t>creditEvent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>.</w:t>
            </w:r>
            <w:r w:rsidRPr="00446429">
              <w:rPr>
                <w:rFonts w:ascii="Courier New" w:hAnsi="Courier New" w:cs="Courier New"/>
                <w:b/>
                <w:sz w:val="16"/>
                <w:szCs w:val="16"/>
              </w:rPr>
              <w:t>fire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>(</w:t>
            </w:r>
            <w:r>
              <w:rPr>
                <w:rFonts w:ascii="Courier New" w:hAnsi="Courier New" w:cs="Courier New"/>
                <w:sz w:val="16"/>
                <w:szCs w:val="16"/>
              </w:rPr>
              <w:t>e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2E02587E" w14:textId="77777777" w:rsidR="003F4796" w:rsidRDefault="003F4796" w:rsidP="003F479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2B09986A" w14:textId="77777777" w:rsidR="00512867" w:rsidRDefault="00512867" w:rsidP="005128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A28EEA7" w14:textId="77777777" w:rsidR="00512867" w:rsidRDefault="00512867" w:rsidP="005128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 xml:space="preserve">public </w:t>
            </w:r>
            <w:r>
              <w:rPr>
                <w:rFonts w:ascii="Courier New" w:hAnsi="Courier New" w:cs="Courier New"/>
                <w:sz w:val="16"/>
                <w:szCs w:val="16"/>
              </w:rPr>
              <w:t>void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 xml:space="preserve"> pay</w:t>
            </w:r>
            <w:r>
              <w:rPr>
                <w:rFonts w:ascii="Courier New" w:hAnsi="Courier New" w:cs="Courier New"/>
                <w:sz w:val="16"/>
                <w:szCs w:val="16"/>
              </w:rPr>
              <w:t>Debit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>()</w:t>
            </w:r>
          </w:p>
          <w:p w14:paraId="7F5855D4" w14:textId="77777777" w:rsidR="00512867" w:rsidRPr="00870287" w:rsidRDefault="00512867" w:rsidP="005128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841190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AE1AC0F" w14:textId="77777777" w:rsidR="00512867" w:rsidRDefault="00512867" w:rsidP="005128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>
              <w:rPr>
                <w:rFonts w:ascii="Courier New" w:hAnsi="Courier New" w:cs="Courier New"/>
                <w:sz w:val="16"/>
                <w:szCs w:val="16"/>
              </w:rPr>
              <w:t>…</w:t>
            </w:r>
          </w:p>
          <w:p w14:paraId="3E92BA01" w14:textId="77777777" w:rsidR="00512867" w:rsidRDefault="00512867" w:rsidP="005128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debitEvent.</w:t>
            </w:r>
            <w:r w:rsidRPr="00512867">
              <w:rPr>
                <w:rFonts w:ascii="Courier New" w:hAnsi="Courier New" w:cs="Courier New"/>
                <w:b/>
                <w:sz w:val="16"/>
                <w:szCs w:val="16"/>
              </w:rPr>
              <w:t>fire</w:t>
            </w:r>
            <w:r>
              <w:rPr>
                <w:rFonts w:ascii="Courier New" w:hAnsi="Courier New" w:cs="Courier New"/>
                <w:sz w:val="16"/>
                <w:szCs w:val="16"/>
              </w:rPr>
              <w:t>(e);</w:t>
            </w:r>
          </w:p>
          <w:p w14:paraId="1DF68A43" w14:textId="77777777" w:rsidR="00512867" w:rsidRPr="00870287" w:rsidRDefault="00512867" w:rsidP="0051286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622F446" w14:textId="77777777" w:rsidR="009527A7" w:rsidRPr="00B73668" w:rsidRDefault="003F4796" w:rsidP="009527A7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70287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21798120" w14:textId="77777777" w:rsidR="00A901D3" w:rsidRDefault="00A901D3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D5B6A09" w14:textId="77777777" w:rsidR="00A72111" w:rsidRDefault="00A72111" w:rsidP="00A7211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6FFCB10" w14:textId="77777777" w:rsidR="00A72111" w:rsidRPr="003E3F5C" w:rsidRDefault="00A72111" w:rsidP="00A72111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 w:rsidRPr="00A72111">
        <w:rPr>
          <w:rFonts w:ascii="Segoe UI" w:hAnsi="Segoe UI" w:cs="Segoe UI"/>
          <w:b/>
          <w:sz w:val="20"/>
          <w:szCs w:val="18"/>
        </w:rPr>
        <w:t>Interceptors</w:t>
      </w:r>
    </w:p>
    <w:p w14:paraId="5E1DFEF3" w14:textId="77777777" w:rsidR="00A72111" w:rsidRDefault="00A72111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FCA9DD3" w14:textId="77777777" w:rsidR="00E21490" w:rsidRDefault="00500EE6" w:rsidP="00DB59D0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500EE6">
        <w:rPr>
          <w:rFonts w:ascii="Segoe UI" w:hAnsi="Segoe UI" w:cs="Segoe UI"/>
          <w:sz w:val="18"/>
          <w:szCs w:val="20"/>
        </w:rPr>
        <w:t>An</w:t>
      </w:r>
      <w:r w:rsidRPr="00500EE6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500EE6">
        <w:rPr>
          <w:rStyle w:val="glossaryterm"/>
          <w:rFonts w:ascii="Segoe UI" w:hAnsi="Segoe UI" w:cs="Segoe UI"/>
          <w:bCs/>
          <w:sz w:val="18"/>
          <w:szCs w:val="20"/>
        </w:rPr>
        <w:t>interceptor</w:t>
      </w:r>
      <w:r w:rsidRPr="00500EE6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500EE6">
        <w:rPr>
          <w:rFonts w:ascii="Segoe UI" w:hAnsi="Segoe UI" w:cs="Segoe UI"/>
          <w:sz w:val="18"/>
          <w:szCs w:val="20"/>
        </w:rPr>
        <w:t xml:space="preserve">is a class used to interpose in method invocations that occur in an associated target class. </w:t>
      </w:r>
      <w:r w:rsidR="00E21490" w:rsidRPr="00500EE6">
        <w:rPr>
          <w:rFonts w:ascii="Segoe UI" w:hAnsi="Segoe UI" w:cs="Segoe UI"/>
          <w:sz w:val="18"/>
          <w:szCs w:val="20"/>
        </w:rPr>
        <w:t>An interceptor class often contains a method annotated</w:t>
      </w:r>
      <w:r w:rsidR="00E21490" w:rsidRPr="00500EE6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E21490" w:rsidRPr="00500EE6">
        <w:rPr>
          <w:rStyle w:val="HTMLCode"/>
          <w:rFonts w:ascii="Segoe UI" w:eastAsia="SimSun" w:hAnsi="Segoe UI" w:cs="Segoe UI"/>
          <w:sz w:val="18"/>
        </w:rPr>
        <w:t>@AroundInvoke</w:t>
      </w:r>
      <w:r w:rsidR="00E21490" w:rsidRPr="00500EE6">
        <w:rPr>
          <w:rFonts w:ascii="Segoe UI" w:hAnsi="Segoe UI" w:cs="Segoe UI"/>
          <w:sz w:val="18"/>
          <w:szCs w:val="20"/>
        </w:rPr>
        <w:t>, which specifies the tasks the interceptor will perform when intercepted methods are invoked.</w:t>
      </w:r>
    </w:p>
    <w:p w14:paraId="5B15708E" w14:textId="77777777" w:rsidR="00FF688D" w:rsidRPr="00832660" w:rsidRDefault="00FF688D" w:rsidP="00DB59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DB59D0" w:rsidRPr="00832660" w14:paraId="42D06667" w14:textId="77777777" w:rsidTr="00802581">
        <w:tc>
          <w:tcPr>
            <w:tcW w:w="9302" w:type="dxa"/>
            <w:shd w:val="clear" w:color="auto" w:fill="E6E6E6"/>
          </w:tcPr>
          <w:p w14:paraId="608BEDAC" w14:textId="77777777" w:rsidR="00500EE6" w:rsidRPr="00500EE6" w:rsidRDefault="00500EE6" w:rsidP="00500E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EE6">
              <w:rPr>
                <w:rFonts w:ascii="Courier New" w:hAnsi="Courier New" w:cs="Courier New"/>
                <w:sz w:val="16"/>
                <w:szCs w:val="16"/>
              </w:rPr>
              <w:t>@Inherited</w:t>
            </w:r>
          </w:p>
          <w:p w14:paraId="7329C383" w14:textId="77777777" w:rsidR="00500EE6" w:rsidRPr="00E21490" w:rsidRDefault="00500EE6" w:rsidP="00500E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E21490">
              <w:rPr>
                <w:rFonts w:ascii="Courier New" w:hAnsi="Courier New" w:cs="Courier New"/>
                <w:sz w:val="16"/>
                <w:szCs w:val="16"/>
              </w:rPr>
              <w:t>@InterceptorBinding</w:t>
            </w:r>
          </w:p>
          <w:p w14:paraId="243E653D" w14:textId="77777777" w:rsidR="00500EE6" w:rsidRPr="00500EE6" w:rsidRDefault="00500EE6" w:rsidP="00500E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EE6">
              <w:rPr>
                <w:rFonts w:ascii="Courier New" w:hAnsi="Courier New" w:cs="Courier New"/>
                <w:sz w:val="16"/>
                <w:szCs w:val="16"/>
              </w:rPr>
              <w:t>@Retention(RUNTIME)</w:t>
            </w:r>
          </w:p>
          <w:p w14:paraId="08BE9753" w14:textId="77777777" w:rsidR="00500EE6" w:rsidRPr="00500EE6" w:rsidRDefault="00500EE6" w:rsidP="00500E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EE6">
              <w:rPr>
                <w:rFonts w:ascii="Courier New" w:hAnsi="Courier New" w:cs="Courier New"/>
                <w:sz w:val="16"/>
                <w:szCs w:val="16"/>
              </w:rPr>
              <w:t>@Target({METHOD, TYPE})</w:t>
            </w:r>
          </w:p>
          <w:p w14:paraId="12C00D8B" w14:textId="77777777" w:rsidR="00DB59D0" w:rsidRDefault="00500EE6" w:rsidP="00500E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00EE6">
              <w:rPr>
                <w:rFonts w:ascii="Courier New" w:hAnsi="Courier New" w:cs="Courier New"/>
                <w:sz w:val="16"/>
                <w:szCs w:val="16"/>
              </w:rPr>
              <w:t xml:space="preserve">public @interface </w:t>
            </w:r>
            <w:r w:rsidRPr="00500EE6">
              <w:rPr>
                <w:rFonts w:ascii="Courier New" w:hAnsi="Courier New" w:cs="Courier New"/>
                <w:b/>
                <w:sz w:val="16"/>
                <w:szCs w:val="16"/>
              </w:rPr>
              <w:t>Logged</w:t>
            </w:r>
            <w:r w:rsidRPr="00500EE6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  <w:r w:rsidR="00CB51E3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 w:rsidRPr="00500EE6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CD43E6C" w14:textId="77777777" w:rsidR="00E21490" w:rsidRDefault="00E21490" w:rsidP="00500EE6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256BA687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b/>
                <w:sz w:val="16"/>
                <w:szCs w:val="16"/>
              </w:rPr>
              <w:t>@Logged</w:t>
            </w:r>
          </w:p>
          <w:p w14:paraId="2DE05519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b/>
                <w:sz w:val="16"/>
                <w:szCs w:val="16"/>
              </w:rPr>
              <w:t>@Interceptor</w:t>
            </w:r>
          </w:p>
          <w:p w14:paraId="122D6193" w14:textId="77777777" w:rsidR="00E21490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>public class LoggedInterceptor implements Serializable</w:t>
            </w:r>
          </w:p>
          <w:p w14:paraId="7204EE6F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423C14B5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FF688D">
              <w:rPr>
                <w:rFonts w:ascii="Courier New" w:hAnsi="Courier New" w:cs="Courier New"/>
                <w:b/>
                <w:sz w:val="16"/>
                <w:szCs w:val="16"/>
              </w:rPr>
              <w:t>@AroundInvoke</w:t>
            </w:r>
          </w:p>
          <w:p w14:paraId="15F32B50" w14:textId="77777777" w:rsidR="00E21490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 xml:space="preserve">    public Object logMethodEntry(Invoc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ationContext </w:t>
            </w:r>
            <w:r w:rsidR="00591D57">
              <w:rPr>
                <w:rFonts w:ascii="Courier New" w:hAnsi="Courier New" w:cs="Courier New"/>
                <w:sz w:val="16"/>
                <w:szCs w:val="16"/>
              </w:rPr>
              <w:t>c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ontext) </w:t>
            </w:r>
            <w:r w:rsidRPr="00FF688D">
              <w:rPr>
                <w:rFonts w:ascii="Courier New" w:hAnsi="Courier New" w:cs="Courier New"/>
                <w:sz w:val="16"/>
                <w:szCs w:val="16"/>
              </w:rPr>
              <w:t>throws Exception</w:t>
            </w:r>
          </w:p>
          <w:p w14:paraId="2CD16173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FF688D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779433E5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    …</w:t>
            </w:r>
          </w:p>
          <w:p w14:paraId="0B97BE19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591D57">
              <w:rPr>
                <w:rFonts w:ascii="Courier New" w:hAnsi="Courier New" w:cs="Courier New"/>
                <w:sz w:val="16"/>
                <w:szCs w:val="16"/>
              </w:rPr>
              <w:t>c</w:t>
            </w:r>
            <w:r w:rsidRPr="00FF688D">
              <w:rPr>
                <w:rFonts w:ascii="Courier New" w:hAnsi="Courier New" w:cs="Courier New"/>
                <w:sz w:val="16"/>
                <w:szCs w:val="16"/>
              </w:rPr>
              <w:t>ontext.proceed();</w:t>
            </w:r>
          </w:p>
          <w:p w14:paraId="576479C1" w14:textId="77777777" w:rsidR="00E21490" w:rsidRPr="00FF688D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49FD58D" w14:textId="77777777" w:rsidR="00E21490" w:rsidRPr="00B73668" w:rsidRDefault="00E21490" w:rsidP="00E2149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F688D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4FF551A3" w14:textId="77777777" w:rsidR="00DB59D0" w:rsidRDefault="00DB59D0" w:rsidP="00DB59D0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149BA5A" w14:textId="77777777" w:rsidR="00493838" w:rsidRDefault="00BB2814" w:rsidP="00493838">
      <w:pPr>
        <w:ind w:left="360"/>
        <w:jc w:val="both"/>
        <w:rPr>
          <w:rFonts w:ascii="Segoe UI" w:hAnsi="Segoe UI" w:cs="Segoe UI"/>
          <w:sz w:val="18"/>
          <w:szCs w:val="20"/>
        </w:rPr>
      </w:pPr>
      <w:r>
        <w:rPr>
          <w:rFonts w:ascii="Segoe UI" w:hAnsi="Segoe UI" w:cs="Segoe UI"/>
          <w:sz w:val="18"/>
          <w:szCs w:val="20"/>
        </w:rPr>
        <w:t>If y</w:t>
      </w:r>
      <w:r w:rsidRPr="00BB2814">
        <w:rPr>
          <w:rFonts w:ascii="Segoe UI" w:hAnsi="Segoe UI" w:cs="Segoe UI"/>
          <w:sz w:val="18"/>
          <w:szCs w:val="20"/>
        </w:rPr>
        <w:t xml:space="preserve">ou annotate a bean with the interceptor qualifier, </w:t>
      </w:r>
      <w:r w:rsidR="00493838">
        <w:rPr>
          <w:rFonts w:ascii="Segoe UI" w:hAnsi="Segoe UI" w:cs="Segoe UI"/>
          <w:sz w:val="18"/>
          <w:szCs w:val="20"/>
        </w:rPr>
        <w:t xml:space="preserve">the </w:t>
      </w:r>
      <w:r w:rsidR="00493838" w:rsidRPr="00BB2814">
        <w:rPr>
          <w:rStyle w:val="HTMLCode"/>
          <w:rFonts w:ascii="Segoe UI" w:eastAsia="SimSun" w:hAnsi="Segoe UI" w:cs="Segoe UI"/>
          <w:sz w:val="18"/>
        </w:rPr>
        <w:t>@AroundInvoke</w:t>
      </w:r>
      <w:r w:rsidR="00493838" w:rsidRPr="00BB2814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493838" w:rsidRPr="00BB2814">
        <w:rPr>
          <w:rFonts w:ascii="Segoe UI" w:hAnsi="Segoe UI" w:cs="Segoe UI"/>
          <w:sz w:val="18"/>
          <w:szCs w:val="20"/>
        </w:rPr>
        <w:t>method of the interceptor</w:t>
      </w:r>
      <w:r w:rsidR="00493838">
        <w:rPr>
          <w:rFonts w:ascii="Segoe UI" w:hAnsi="Segoe UI" w:cs="Segoe UI"/>
          <w:sz w:val="18"/>
          <w:szCs w:val="20"/>
        </w:rPr>
        <w:t xml:space="preserve"> will be invoked </w:t>
      </w:r>
      <w:r w:rsidR="00493838" w:rsidRPr="000709E5">
        <w:rPr>
          <w:rFonts w:ascii="Segoe UI" w:hAnsi="Segoe UI" w:cs="Segoe UI"/>
          <w:sz w:val="18"/>
          <w:szCs w:val="20"/>
        </w:rPr>
        <w:t xml:space="preserve">when </w:t>
      </w:r>
      <w:r w:rsidR="00493838" w:rsidRPr="00BB2814">
        <w:rPr>
          <w:rFonts w:ascii="Segoe UI" w:hAnsi="Segoe UI" w:cs="Segoe UI"/>
          <w:sz w:val="18"/>
          <w:szCs w:val="20"/>
        </w:rPr>
        <w:t xml:space="preserve">any method of the bean </w:t>
      </w:r>
      <w:r w:rsidR="00493838">
        <w:rPr>
          <w:rFonts w:ascii="Segoe UI" w:hAnsi="Segoe UI" w:cs="Segoe UI"/>
          <w:sz w:val="18"/>
          <w:szCs w:val="20"/>
        </w:rPr>
        <w:t>is</w:t>
      </w:r>
      <w:r w:rsidR="00493838" w:rsidRPr="000709E5">
        <w:rPr>
          <w:rFonts w:ascii="Segoe UI" w:hAnsi="Segoe UI" w:cs="Segoe UI"/>
          <w:sz w:val="18"/>
          <w:szCs w:val="20"/>
        </w:rPr>
        <w:t xml:space="preserve"> invoked</w:t>
      </w:r>
      <w:r w:rsidR="00493838">
        <w:rPr>
          <w:rFonts w:ascii="Segoe UI" w:hAnsi="Segoe UI" w:cs="Segoe UI"/>
          <w:sz w:val="18"/>
          <w:szCs w:val="20"/>
        </w:rPr>
        <w:t>.</w:t>
      </w:r>
      <w:r w:rsidR="00493838" w:rsidRPr="00493838">
        <w:rPr>
          <w:rFonts w:ascii="Segoe UI" w:hAnsi="Segoe UI" w:cs="Segoe UI"/>
          <w:sz w:val="18"/>
          <w:szCs w:val="18"/>
        </w:rPr>
        <w:t xml:space="preserve"> </w:t>
      </w:r>
      <w:r w:rsidR="00493838">
        <w:rPr>
          <w:rFonts w:ascii="Segoe UI" w:hAnsi="Segoe UI" w:cs="Segoe UI"/>
          <w:sz w:val="18"/>
          <w:szCs w:val="18"/>
        </w:rPr>
        <w:t xml:space="preserve">If you annotate </w:t>
      </w:r>
      <w:r w:rsidR="00493838" w:rsidRPr="00BB2814">
        <w:rPr>
          <w:rFonts w:ascii="Segoe UI" w:hAnsi="Segoe UI" w:cs="Segoe UI"/>
          <w:sz w:val="18"/>
          <w:szCs w:val="20"/>
        </w:rPr>
        <w:t>individual methods with the qualifier</w:t>
      </w:r>
      <w:r w:rsidR="00493838">
        <w:rPr>
          <w:rFonts w:ascii="Segoe UI" w:hAnsi="Segoe UI" w:cs="Segoe UI"/>
          <w:sz w:val="18"/>
          <w:szCs w:val="20"/>
        </w:rPr>
        <w:t xml:space="preserve">, the </w:t>
      </w:r>
      <w:r w:rsidR="00493838" w:rsidRPr="00BB2814">
        <w:rPr>
          <w:rStyle w:val="HTMLCode"/>
          <w:rFonts w:ascii="Segoe UI" w:eastAsia="SimSun" w:hAnsi="Segoe UI" w:cs="Segoe UI"/>
          <w:sz w:val="18"/>
        </w:rPr>
        <w:t>@AroundInvoke</w:t>
      </w:r>
      <w:r w:rsidR="00493838">
        <w:rPr>
          <w:rStyle w:val="HTMLCode"/>
          <w:rFonts w:ascii="Segoe UI" w:eastAsia="SimSun" w:hAnsi="Segoe UI" w:cs="Segoe UI"/>
          <w:sz w:val="18"/>
        </w:rPr>
        <w:t xml:space="preserve"> </w:t>
      </w:r>
      <w:r w:rsidR="00493838" w:rsidRPr="00BB2814">
        <w:rPr>
          <w:rFonts w:ascii="Segoe UI" w:hAnsi="Segoe UI" w:cs="Segoe UI"/>
          <w:sz w:val="18"/>
          <w:szCs w:val="20"/>
        </w:rPr>
        <w:t xml:space="preserve">method </w:t>
      </w:r>
      <w:r w:rsidR="00493838">
        <w:rPr>
          <w:rFonts w:ascii="Segoe UI" w:hAnsi="Segoe UI" w:cs="Segoe UI"/>
          <w:sz w:val="18"/>
          <w:szCs w:val="20"/>
        </w:rPr>
        <w:t xml:space="preserve">will be invoked </w:t>
      </w:r>
      <w:r w:rsidR="00493838" w:rsidRPr="000709E5">
        <w:rPr>
          <w:rFonts w:ascii="Segoe UI" w:hAnsi="Segoe UI" w:cs="Segoe UI"/>
          <w:sz w:val="18"/>
          <w:szCs w:val="20"/>
        </w:rPr>
        <w:t>only when these methods are invoked</w:t>
      </w:r>
      <w:r w:rsidR="00493838">
        <w:rPr>
          <w:rFonts w:ascii="Segoe UI" w:hAnsi="Segoe UI" w:cs="Segoe UI"/>
          <w:sz w:val="18"/>
          <w:szCs w:val="20"/>
        </w:rPr>
        <w:t>.</w:t>
      </w:r>
    </w:p>
    <w:p w14:paraId="547EC3E5" w14:textId="77777777" w:rsidR="00BB2814" w:rsidRPr="00832660" w:rsidRDefault="00BB2814" w:rsidP="005C029B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5C029B" w:rsidRPr="00832660" w14:paraId="46AA383F" w14:textId="77777777" w:rsidTr="00802581">
        <w:tc>
          <w:tcPr>
            <w:tcW w:w="9302" w:type="dxa"/>
            <w:shd w:val="clear" w:color="auto" w:fill="E6E6E6"/>
          </w:tcPr>
          <w:p w14:paraId="1E2E00AF" w14:textId="77777777" w:rsidR="00BB2814" w:rsidRPr="00BB2814" w:rsidRDefault="00BB2814" w:rsidP="00BB2814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BB2814">
              <w:rPr>
                <w:rFonts w:ascii="Courier New" w:hAnsi="Courier New" w:cs="Courier New"/>
                <w:b/>
                <w:sz w:val="16"/>
                <w:szCs w:val="16"/>
              </w:rPr>
              <w:t>@Logged</w:t>
            </w:r>
          </w:p>
          <w:p w14:paraId="65DD00E7" w14:textId="77777777" w:rsidR="00BB2814" w:rsidRPr="00BB2814" w:rsidRDefault="00BB2814" w:rsidP="00BB2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814">
              <w:rPr>
                <w:rFonts w:ascii="Courier New" w:hAnsi="Courier New" w:cs="Courier New"/>
                <w:sz w:val="16"/>
                <w:szCs w:val="16"/>
              </w:rPr>
              <w:t>@SessionScoped</w:t>
            </w:r>
          </w:p>
          <w:p w14:paraId="6A789B1F" w14:textId="77777777" w:rsidR="00BB2814" w:rsidRDefault="00BB2814" w:rsidP="00BB2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814">
              <w:rPr>
                <w:rFonts w:ascii="Courier New" w:hAnsi="Courier New" w:cs="Courier New"/>
                <w:sz w:val="16"/>
                <w:szCs w:val="16"/>
              </w:rPr>
              <w:t>public class PaymentHandler implements Serializable</w:t>
            </w:r>
          </w:p>
          <w:p w14:paraId="2FE3E21C" w14:textId="77777777" w:rsidR="00BB2814" w:rsidRDefault="00BB2814" w:rsidP="00BB2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814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4660A96" w14:textId="77777777" w:rsidR="00BB2814" w:rsidRDefault="00BB2814" w:rsidP="00BB2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69B10218" w14:textId="77777777" w:rsidR="005C029B" w:rsidRPr="00B73668" w:rsidRDefault="00BB2814" w:rsidP="00BB2814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BB2814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B3CA773" w14:textId="77777777" w:rsidR="00BB2814" w:rsidRDefault="00BB2814" w:rsidP="00BB28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F0A319" w14:textId="77777777" w:rsidR="00BB2814" w:rsidRDefault="00FC4180" w:rsidP="00BB2814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FC4180">
        <w:rPr>
          <w:rFonts w:ascii="Segoe UI" w:hAnsi="Segoe UI" w:cs="Segoe UI"/>
          <w:sz w:val="18"/>
          <w:szCs w:val="20"/>
        </w:rPr>
        <w:t>You need to specify the interceptor in the</w:t>
      </w:r>
      <w:r w:rsidRPr="00FC418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786F1B">
        <w:rPr>
          <w:rStyle w:val="HTMLCode"/>
          <w:rFonts w:ascii="Segoe UI" w:eastAsia="SimSun" w:hAnsi="Segoe UI" w:cs="Segoe UI"/>
          <w:i/>
          <w:sz w:val="18"/>
        </w:rPr>
        <w:t>beans.xml</w:t>
      </w:r>
      <w:r w:rsidRPr="00FC418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FC4180">
        <w:rPr>
          <w:rFonts w:ascii="Segoe UI" w:hAnsi="Segoe UI" w:cs="Segoe UI"/>
          <w:sz w:val="18"/>
          <w:szCs w:val="20"/>
        </w:rPr>
        <w:t>file in order for it to be invoked in the application</w:t>
      </w:r>
      <w:r>
        <w:rPr>
          <w:rFonts w:ascii="Segoe UI" w:hAnsi="Segoe UI" w:cs="Segoe UI"/>
          <w:sz w:val="18"/>
          <w:szCs w:val="20"/>
        </w:rPr>
        <w:t>.</w:t>
      </w:r>
    </w:p>
    <w:p w14:paraId="1AADB207" w14:textId="77777777" w:rsidR="00BB2814" w:rsidRPr="00832660" w:rsidRDefault="00BB2814" w:rsidP="00BB2814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BB2814" w:rsidRPr="00832660" w14:paraId="15B35638" w14:textId="77777777" w:rsidTr="00802581">
        <w:tc>
          <w:tcPr>
            <w:tcW w:w="9302" w:type="dxa"/>
            <w:shd w:val="clear" w:color="auto" w:fill="E6E6E6"/>
          </w:tcPr>
          <w:p w14:paraId="14937603" w14:textId="77777777" w:rsidR="00FC4180" w:rsidRPr="00FC4180" w:rsidRDefault="00FC4180" w:rsidP="00FC41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418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F6D1D">
              <w:rPr>
                <w:rFonts w:ascii="Courier New" w:hAnsi="Courier New" w:cs="Courier New"/>
                <w:b/>
                <w:sz w:val="16"/>
                <w:szCs w:val="16"/>
              </w:rPr>
              <w:t>interceptors</w:t>
            </w:r>
            <w:r w:rsidRPr="00FC418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7822FECB" w14:textId="77777777" w:rsidR="00FC4180" w:rsidRPr="00FC4180" w:rsidRDefault="00FC4180" w:rsidP="00FC41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4180">
              <w:rPr>
                <w:rFonts w:ascii="Courier New" w:hAnsi="Courier New" w:cs="Courier New"/>
                <w:sz w:val="16"/>
                <w:szCs w:val="16"/>
              </w:rPr>
              <w:t xml:space="preserve">   &lt;class&gt;javaeetutorial.billpayment.interceptors.LoggedInterceptor&lt;/class&gt;</w:t>
            </w:r>
          </w:p>
          <w:p w14:paraId="7195AA4E" w14:textId="77777777" w:rsidR="00BB2814" w:rsidRPr="00B73668" w:rsidRDefault="00FC4180" w:rsidP="00FC418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FC4180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6F6D1D">
              <w:rPr>
                <w:rFonts w:ascii="Courier New" w:hAnsi="Courier New" w:cs="Courier New"/>
                <w:b/>
                <w:sz w:val="16"/>
                <w:szCs w:val="16"/>
              </w:rPr>
              <w:t>/interceptors</w:t>
            </w:r>
            <w:r w:rsidRPr="00FC4180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1BFF5AC4" w14:textId="77777777" w:rsidR="00A72111" w:rsidRDefault="00A72111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2E49E26D" w14:textId="77777777" w:rsidR="00512236" w:rsidRDefault="00512236" w:rsidP="00512236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380458A" w14:textId="77777777" w:rsidR="00512236" w:rsidRPr="003E3F5C" w:rsidRDefault="00512236" w:rsidP="00512236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Decora</w:t>
      </w:r>
      <w:r w:rsidRPr="00A72111">
        <w:rPr>
          <w:rFonts w:ascii="Segoe UI" w:hAnsi="Segoe UI" w:cs="Segoe UI"/>
          <w:b/>
          <w:sz w:val="20"/>
          <w:szCs w:val="18"/>
        </w:rPr>
        <w:t>tors</w:t>
      </w:r>
    </w:p>
    <w:p w14:paraId="4AF8A615" w14:textId="77777777" w:rsidR="0043531A" w:rsidRDefault="0043531A" w:rsidP="006719CA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4008637F" w14:textId="77777777" w:rsidR="004C1641" w:rsidRDefault="00A10D3D" w:rsidP="004C1641">
      <w:pPr>
        <w:ind w:left="360"/>
        <w:jc w:val="both"/>
        <w:rPr>
          <w:rFonts w:ascii="Segoe UI" w:hAnsi="Segoe UI" w:cs="Segoe UI"/>
          <w:color w:val="222222"/>
          <w:sz w:val="18"/>
          <w:szCs w:val="20"/>
        </w:rPr>
      </w:pPr>
      <w:bookmarkStart w:id="3" w:name="sthref1428"/>
      <w:bookmarkStart w:id="4" w:name="sthref1429"/>
      <w:bookmarkEnd w:id="3"/>
      <w:bookmarkEnd w:id="4"/>
      <w:r w:rsidRPr="00274B3B">
        <w:rPr>
          <w:rFonts w:ascii="Segoe UI" w:hAnsi="Segoe UI" w:cs="Segoe UI"/>
          <w:color w:val="222222"/>
          <w:sz w:val="18"/>
          <w:szCs w:val="20"/>
        </w:rPr>
        <w:t>Decorators can perform business logic by intercepting business methods of beans. A decorator is annotated with @Decorator and can be declared as abstract so that it does not have to implement all the methods of the interface.</w:t>
      </w:r>
    </w:p>
    <w:p w14:paraId="1CDDE03F" w14:textId="77777777" w:rsidR="00A10D3D" w:rsidRPr="00832660" w:rsidRDefault="00A10D3D" w:rsidP="004C16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1641" w:rsidRPr="00832660" w14:paraId="555B9C4B" w14:textId="77777777" w:rsidTr="00802581">
        <w:tc>
          <w:tcPr>
            <w:tcW w:w="9302" w:type="dxa"/>
            <w:shd w:val="clear" w:color="auto" w:fill="E6E6E6"/>
          </w:tcPr>
          <w:p w14:paraId="06F093F4" w14:textId="77777777" w:rsid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public interface </w:t>
            </w:r>
            <w:r w:rsidR="002F3F18" w:rsidRPr="002F3F18">
              <w:rPr>
                <w:rFonts w:ascii="Courier New" w:hAnsi="Courier New" w:cs="Courier New"/>
                <w:b/>
                <w:sz w:val="16"/>
                <w:szCs w:val="16"/>
              </w:rPr>
              <w:t>IGreeting</w:t>
            </w:r>
          </w:p>
          <w:p w14:paraId="56689A8E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05FE2C28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public String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greeting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>);</w:t>
            </w:r>
          </w:p>
          <w:p w14:paraId="02F0A399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64C0C65F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8727A5" w14:textId="77777777" w:rsid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>public cla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ss </w:t>
            </w:r>
            <w:r w:rsidR="002F3F18" w:rsidRPr="002F3F18"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IGreeting</w:t>
            </w:r>
          </w:p>
          <w:p w14:paraId="2608BC76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3832B457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@Override</w:t>
            </w:r>
          </w:p>
          <w:p w14:paraId="0C3D2D4C" w14:textId="77777777" w:rsid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public String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greeting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21FF7F39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61C0738A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"Hello " + name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2F1D5A10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1414E4FE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  <w:p w14:paraId="00A19B33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</w:p>
          <w:p w14:paraId="52CBAC79" w14:textId="77777777" w:rsidR="005E4105" w:rsidRPr="00EC58FB" w:rsidRDefault="005E4105" w:rsidP="005E410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EC58FB">
              <w:rPr>
                <w:rFonts w:ascii="Courier New" w:hAnsi="Courier New" w:cs="Courier New"/>
                <w:b/>
                <w:sz w:val="16"/>
                <w:szCs w:val="16"/>
              </w:rPr>
              <w:t>@Decorator</w:t>
            </w:r>
          </w:p>
          <w:p w14:paraId="6AA47998" w14:textId="77777777" w:rsidR="002F3F18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public abstract class </w:t>
            </w:r>
            <w:r w:rsidR="00D523F7">
              <w:rPr>
                <w:rFonts w:ascii="Courier New" w:hAnsi="Courier New" w:cs="Courier New"/>
                <w:b/>
                <w:sz w:val="16"/>
                <w:szCs w:val="16"/>
              </w:rPr>
              <w:t>Hello</w:t>
            </w:r>
            <w:r w:rsidRPr="002F3F18">
              <w:rPr>
                <w:rFonts w:ascii="Courier New" w:hAnsi="Courier New" w:cs="Courier New"/>
                <w:b/>
                <w:sz w:val="16"/>
                <w:szCs w:val="16"/>
              </w:rPr>
              <w:t>Decorator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implements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IGreeting</w:t>
            </w:r>
          </w:p>
          <w:p w14:paraId="42D9A724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{   </w:t>
            </w:r>
          </w:p>
          <w:p w14:paraId="32EDF1A3" w14:textId="77777777" w:rsidR="002F3F18" w:rsidRPr="00805F32" w:rsidRDefault="005E4105" w:rsidP="005E410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  <w:r w:rsidRPr="00805F32">
              <w:rPr>
                <w:rFonts w:ascii="Courier New" w:hAnsi="Courier New" w:cs="Courier New"/>
                <w:b/>
                <w:sz w:val="16"/>
                <w:szCs w:val="16"/>
              </w:rPr>
              <w:t>@Inject</w:t>
            </w:r>
          </w:p>
          <w:p w14:paraId="6D5BC0B8" w14:textId="77777777" w:rsidR="002F3F18" w:rsidRDefault="002F3F18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5F32">
              <w:rPr>
                <w:rFonts w:ascii="Courier New" w:hAnsi="Courier New" w:cs="Courier New"/>
                <w:b/>
                <w:sz w:val="16"/>
                <w:szCs w:val="16"/>
              </w:rPr>
              <w:t xml:space="preserve">    </w:t>
            </w:r>
            <w:r w:rsidR="005E4105" w:rsidRPr="00805F32">
              <w:rPr>
                <w:rFonts w:ascii="Courier New" w:hAnsi="Courier New" w:cs="Courier New"/>
                <w:b/>
                <w:sz w:val="16"/>
                <w:szCs w:val="16"/>
              </w:rPr>
              <w:t>@Delegate</w:t>
            </w:r>
          </w:p>
          <w:p w14:paraId="73FD501F" w14:textId="77777777" w:rsidR="005E4105" w:rsidRPr="005E4105" w:rsidRDefault="002F3F18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5E4105" w:rsidRPr="005E410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IGreeting</w:t>
            </w:r>
            <w:r w:rsidR="005E4105" w:rsidRPr="005E4105">
              <w:rPr>
                <w:rFonts w:ascii="Courier New" w:hAnsi="Courier New" w:cs="Courier New"/>
                <w:sz w:val="16"/>
                <w:szCs w:val="16"/>
              </w:rPr>
              <w:t xml:space="preserve"> </w:t>
            </w:r>
            <w:r>
              <w:rPr>
                <w:rFonts w:ascii="Courier New" w:hAnsi="Courier New" w:cs="Courier New"/>
                <w:sz w:val="16"/>
                <w:szCs w:val="16"/>
              </w:rPr>
              <w:t>greet</w:t>
            </w:r>
            <w:r w:rsidR="005E4105" w:rsidRPr="005E4105">
              <w:rPr>
                <w:rFonts w:ascii="Courier New" w:hAnsi="Courier New" w:cs="Courier New"/>
                <w:sz w:val="16"/>
                <w:szCs w:val="16"/>
              </w:rPr>
              <w:t>;</w:t>
            </w:r>
          </w:p>
          <w:p w14:paraId="57F7AA13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</w:t>
            </w:r>
          </w:p>
          <w:p w14:paraId="53447BA2" w14:textId="77777777" w:rsidR="002F3F18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public String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greeting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(String 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>)</w:t>
            </w:r>
          </w:p>
          <w:p w14:paraId="0547E2CD" w14:textId="77777777" w:rsidR="005E4105" w:rsidRPr="005E4105" w:rsidRDefault="002F3F18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</w:t>
            </w:r>
            <w:r w:rsidR="005E4105" w:rsidRPr="005E4105">
              <w:rPr>
                <w:rFonts w:ascii="Courier New" w:hAnsi="Courier New" w:cs="Courier New"/>
                <w:sz w:val="16"/>
                <w:szCs w:val="16"/>
              </w:rPr>
              <w:t xml:space="preserve"> {</w:t>
            </w:r>
          </w:p>
          <w:p w14:paraId="31D489FF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    return </w:t>
            </w:r>
            <w:r w:rsidR="002F3F18" w:rsidRPr="002F3F18">
              <w:rPr>
                <w:rFonts w:ascii="Courier New" w:hAnsi="Courier New" w:cs="Courier New"/>
                <w:b/>
                <w:sz w:val="16"/>
                <w:szCs w:val="16"/>
              </w:rPr>
              <w:t>greet</w:t>
            </w:r>
            <w:r w:rsidRPr="002F3F18">
              <w:rPr>
                <w:rFonts w:ascii="Courier New" w:hAnsi="Courier New" w:cs="Courier New"/>
                <w:b/>
                <w:sz w:val="16"/>
                <w:szCs w:val="16"/>
              </w:rPr>
              <w:t>.</w:t>
            </w:r>
            <w:r w:rsidR="002F3F18" w:rsidRPr="002F3F18">
              <w:rPr>
                <w:rFonts w:ascii="Courier New" w:hAnsi="Courier New" w:cs="Courier New"/>
                <w:b/>
                <w:sz w:val="16"/>
                <w:szCs w:val="16"/>
              </w:rPr>
              <w:t>greeting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>(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>name</w:t>
            </w:r>
            <w:r w:rsidRPr="005E4105">
              <w:rPr>
                <w:rFonts w:ascii="Courier New" w:hAnsi="Courier New" w:cs="Courier New"/>
                <w:sz w:val="16"/>
                <w:szCs w:val="16"/>
              </w:rPr>
              <w:t>)</w:t>
            </w:r>
            <w:r w:rsidR="002F3F18">
              <w:rPr>
                <w:rFonts w:ascii="Courier New" w:hAnsi="Courier New" w:cs="Courier New"/>
                <w:sz w:val="16"/>
                <w:szCs w:val="16"/>
              </w:rPr>
              <w:t xml:space="preserve"> + "! How are you";</w:t>
            </w:r>
          </w:p>
          <w:p w14:paraId="41BEC5F7" w14:textId="77777777" w:rsidR="005E4105" w:rsidRPr="005E4105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 xml:space="preserve">    }</w:t>
            </w:r>
          </w:p>
          <w:p w14:paraId="4EBD75C3" w14:textId="77777777" w:rsidR="004C1641" w:rsidRPr="00B73668" w:rsidRDefault="005E4105" w:rsidP="005E410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5E4105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3687DD03" w14:textId="77777777" w:rsidR="004C1641" w:rsidRDefault="004C1641" w:rsidP="004C16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153687EC" w14:textId="77777777" w:rsidR="00805F32" w:rsidRDefault="00805F32" w:rsidP="00805F32">
      <w:pPr>
        <w:ind w:left="360"/>
        <w:jc w:val="both"/>
        <w:rPr>
          <w:rFonts w:ascii="Segoe UI" w:hAnsi="Segoe UI" w:cs="Segoe UI"/>
          <w:sz w:val="18"/>
          <w:szCs w:val="20"/>
        </w:rPr>
      </w:pPr>
      <w:r w:rsidRPr="00FC4180">
        <w:rPr>
          <w:rFonts w:ascii="Segoe UI" w:hAnsi="Segoe UI" w:cs="Segoe UI"/>
          <w:sz w:val="18"/>
          <w:szCs w:val="20"/>
        </w:rPr>
        <w:t xml:space="preserve">You need to specify the </w:t>
      </w:r>
      <w:r>
        <w:rPr>
          <w:rFonts w:ascii="Segoe UI" w:hAnsi="Segoe UI" w:cs="Segoe UI"/>
          <w:sz w:val="18"/>
          <w:szCs w:val="20"/>
        </w:rPr>
        <w:t>decorator</w:t>
      </w:r>
      <w:r w:rsidRPr="00FC4180">
        <w:rPr>
          <w:rFonts w:ascii="Segoe UI" w:hAnsi="Segoe UI" w:cs="Segoe UI"/>
          <w:sz w:val="18"/>
          <w:szCs w:val="20"/>
        </w:rPr>
        <w:t xml:space="preserve"> in the</w:t>
      </w:r>
      <w:r w:rsidRPr="00FC418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805F32">
        <w:rPr>
          <w:rStyle w:val="HTMLCode"/>
          <w:rFonts w:ascii="Segoe UI" w:eastAsia="SimSun" w:hAnsi="Segoe UI" w:cs="Segoe UI"/>
          <w:i/>
          <w:sz w:val="18"/>
        </w:rPr>
        <w:t>beans.xml</w:t>
      </w:r>
      <w:r w:rsidRPr="00FC4180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FC4180">
        <w:rPr>
          <w:rFonts w:ascii="Segoe UI" w:hAnsi="Segoe UI" w:cs="Segoe UI"/>
          <w:sz w:val="18"/>
          <w:szCs w:val="20"/>
        </w:rPr>
        <w:t>file in order for it to be invoked in the application</w:t>
      </w:r>
      <w:r>
        <w:rPr>
          <w:rFonts w:ascii="Segoe UI" w:hAnsi="Segoe UI" w:cs="Segoe UI"/>
          <w:sz w:val="18"/>
          <w:szCs w:val="20"/>
        </w:rPr>
        <w:t>.</w:t>
      </w:r>
    </w:p>
    <w:p w14:paraId="68091551" w14:textId="77777777" w:rsidR="00805F32" w:rsidRPr="00832660" w:rsidRDefault="00805F32" w:rsidP="004C16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4C1641" w:rsidRPr="00832660" w14:paraId="0A10AAD7" w14:textId="77777777" w:rsidTr="00802581">
        <w:tc>
          <w:tcPr>
            <w:tcW w:w="9302" w:type="dxa"/>
            <w:shd w:val="clear" w:color="auto" w:fill="E6E6E6"/>
          </w:tcPr>
          <w:p w14:paraId="3F83A130" w14:textId="77777777" w:rsidR="00805F32" w:rsidRPr="00805F32" w:rsidRDefault="00805F32" w:rsidP="008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5F3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F1295">
              <w:rPr>
                <w:rFonts w:ascii="Courier New" w:hAnsi="Courier New" w:cs="Courier New"/>
                <w:b/>
                <w:sz w:val="16"/>
                <w:szCs w:val="16"/>
              </w:rPr>
              <w:t>decorators</w:t>
            </w:r>
            <w:r w:rsidRPr="00805F3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  <w:p w14:paraId="37CB8355" w14:textId="77777777" w:rsidR="00805F32" w:rsidRPr="00805F32" w:rsidRDefault="00805F32" w:rsidP="008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5F32">
              <w:rPr>
                <w:rFonts w:ascii="Courier New" w:hAnsi="Courier New" w:cs="Courier New"/>
                <w:sz w:val="16"/>
                <w:szCs w:val="16"/>
              </w:rPr>
              <w:t xml:space="preserve">   &lt;class&gt;javaeetutorial.decorators.</w:t>
            </w:r>
            <w:r w:rsidR="008D0622">
              <w:rPr>
                <w:rFonts w:ascii="Courier New" w:hAnsi="Courier New" w:cs="Courier New"/>
                <w:sz w:val="16"/>
                <w:szCs w:val="16"/>
              </w:rPr>
              <w:t>Greeting</w:t>
            </w:r>
            <w:r w:rsidRPr="00805F32">
              <w:rPr>
                <w:rFonts w:ascii="Courier New" w:hAnsi="Courier New" w:cs="Courier New"/>
                <w:sz w:val="16"/>
                <w:szCs w:val="16"/>
              </w:rPr>
              <w:t>Decorator&lt;/class&gt;</w:t>
            </w:r>
          </w:p>
          <w:p w14:paraId="157A2601" w14:textId="77777777" w:rsidR="004C1641" w:rsidRPr="00B73668" w:rsidRDefault="00805F32" w:rsidP="00805F32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805F32">
              <w:rPr>
                <w:rFonts w:ascii="Courier New" w:hAnsi="Courier New" w:cs="Courier New"/>
                <w:sz w:val="16"/>
                <w:szCs w:val="16"/>
              </w:rPr>
              <w:t>&lt;</w:t>
            </w:r>
            <w:r w:rsidRPr="008F1295">
              <w:rPr>
                <w:rFonts w:ascii="Courier New" w:hAnsi="Courier New" w:cs="Courier New"/>
                <w:b/>
                <w:sz w:val="16"/>
                <w:szCs w:val="16"/>
              </w:rPr>
              <w:t>/decorators</w:t>
            </w:r>
            <w:r w:rsidRPr="00805F32">
              <w:rPr>
                <w:rFonts w:ascii="Courier New" w:hAnsi="Courier New" w:cs="Courier New"/>
                <w:sz w:val="16"/>
                <w:szCs w:val="16"/>
              </w:rPr>
              <w:t>&gt;</w:t>
            </w:r>
          </w:p>
        </w:tc>
      </w:tr>
    </w:tbl>
    <w:p w14:paraId="3C76AF9B" w14:textId="77777777" w:rsidR="00F52D46" w:rsidRDefault="00F52D46" w:rsidP="004C16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303B9B4F" w14:textId="77777777" w:rsidR="00F52D46" w:rsidRDefault="00F52D46" w:rsidP="004C16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79C202E8" w14:textId="77777777" w:rsidR="00737524" w:rsidRDefault="00737524" w:rsidP="00737524">
      <w:pPr>
        <w:numPr>
          <w:ilvl w:val="0"/>
          <w:numId w:val="1"/>
        </w:numPr>
        <w:tabs>
          <w:tab w:val="left" w:pos="0"/>
        </w:tabs>
        <w:jc w:val="both"/>
        <w:rPr>
          <w:rFonts w:ascii="Segoe UI" w:hAnsi="Segoe UI" w:cs="Segoe UI"/>
          <w:b/>
          <w:sz w:val="20"/>
          <w:szCs w:val="18"/>
        </w:rPr>
      </w:pPr>
      <w:r>
        <w:rPr>
          <w:rFonts w:ascii="Segoe UI" w:hAnsi="Segoe UI" w:cs="Segoe UI"/>
          <w:b/>
          <w:sz w:val="20"/>
          <w:szCs w:val="18"/>
        </w:rPr>
        <w:t>Stereotypes</w:t>
      </w:r>
    </w:p>
    <w:p w14:paraId="22F67CFD" w14:textId="77777777" w:rsidR="00F52D46" w:rsidRDefault="00F52D46" w:rsidP="004C164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6525AF61" w14:textId="77777777" w:rsidR="00F127C1" w:rsidRDefault="00843765" w:rsidP="00BB7901">
      <w:pPr>
        <w:ind w:left="360"/>
        <w:jc w:val="both"/>
        <w:rPr>
          <w:rFonts w:ascii="Segoe UI" w:hAnsi="Segoe UI" w:cs="Segoe UI"/>
          <w:sz w:val="18"/>
          <w:szCs w:val="18"/>
        </w:rPr>
      </w:pPr>
      <w:r w:rsidRPr="00843765">
        <w:rPr>
          <w:rFonts w:ascii="Segoe UI" w:hAnsi="Segoe UI" w:cs="Segoe UI"/>
          <w:sz w:val="18"/>
          <w:szCs w:val="20"/>
        </w:rPr>
        <w:t>A</w:t>
      </w:r>
      <w:r w:rsidRPr="0084376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843765">
        <w:rPr>
          <w:rStyle w:val="glossaryterm"/>
          <w:rFonts w:ascii="Segoe UI" w:hAnsi="Segoe UI" w:cs="Segoe UI"/>
          <w:bCs/>
          <w:sz w:val="18"/>
          <w:szCs w:val="20"/>
        </w:rPr>
        <w:t>stereotype</w:t>
      </w:r>
      <w:r w:rsidRPr="00843765">
        <w:rPr>
          <w:rStyle w:val="apple-converted-space"/>
          <w:rFonts w:ascii="Segoe UI" w:hAnsi="Segoe UI" w:cs="Segoe UI"/>
          <w:sz w:val="18"/>
          <w:szCs w:val="20"/>
        </w:rPr>
        <w:t> </w:t>
      </w:r>
      <w:r w:rsidRPr="00843765">
        <w:rPr>
          <w:rFonts w:ascii="Segoe UI" w:hAnsi="Segoe UI" w:cs="Segoe UI"/>
          <w:sz w:val="18"/>
          <w:szCs w:val="20"/>
        </w:rPr>
        <w:t xml:space="preserve">is a kind of annotation that incorporates </w:t>
      </w:r>
      <w:r w:rsidR="00BB7901">
        <w:rPr>
          <w:rFonts w:ascii="Segoe UI" w:hAnsi="Segoe UI" w:cs="Segoe UI"/>
          <w:sz w:val="18"/>
          <w:szCs w:val="20"/>
        </w:rPr>
        <w:t xml:space="preserve">some </w:t>
      </w:r>
      <w:r w:rsidRPr="00843765">
        <w:rPr>
          <w:rFonts w:ascii="Segoe UI" w:hAnsi="Segoe UI" w:cs="Segoe UI"/>
          <w:sz w:val="18"/>
          <w:szCs w:val="20"/>
        </w:rPr>
        <w:t xml:space="preserve">other annotations. </w:t>
      </w:r>
      <w:r w:rsidR="00CB17B5">
        <w:rPr>
          <w:rFonts w:ascii="Segoe UI" w:hAnsi="Segoe UI" w:cs="Segoe UI"/>
          <w:sz w:val="18"/>
          <w:szCs w:val="20"/>
        </w:rPr>
        <w:t xml:space="preserve">For example, the built-in stereotype </w:t>
      </w:r>
      <w:r w:rsidR="00CB17B5" w:rsidRPr="00BB7901">
        <w:rPr>
          <w:rFonts w:ascii="Segoe UI" w:hAnsi="Segoe UI" w:cs="Segoe UI"/>
          <w:sz w:val="18"/>
          <w:szCs w:val="20"/>
        </w:rPr>
        <w:t>@Model</w:t>
      </w:r>
      <w:r w:rsidR="00CB17B5">
        <w:rPr>
          <w:rFonts w:ascii="Segoe UI" w:hAnsi="Segoe UI" w:cs="Segoe UI"/>
          <w:sz w:val="18"/>
          <w:szCs w:val="20"/>
        </w:rPr>
        <w:t xml:space="preserve"> combines the @Named and @RequestScoped annotations.</w:t>
      </w:r>
      <w:r w:rsidR="004C2517" w:rsidRPr="004C2517">
        <w:rPr>
          <w:rFonts w:ascii="Segoe UI" w:hAnsi="Segoe UI" w:cs="Segoe UI"/>
          <w:sz w:val="18"/>
          <w:szCs w:val="20"/>
        </w:rPr>
        <w:t xml:space="preserve"> </w:t>
      </w:r>
      <w:r w:rsidR="004C2517" w:rsidRPr="0024492B">
        <w:rPr>
          <w:rFonts w:ascii="Segoe UI" w:hAnsi="Segoe UI" w:cs="Segoe UI"/>
          <w:sz w:val="18"/>
          <w:szCs w:val="20"/>
        </w:rPr>
        <w:t>All beans annotated</w:t>
      </w:r>
      <w:r w:rsidR="004C2517" w:rsidRPr="0024492B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4C2517" w:rsidRPr="0024492B">
        <w:rPr>
          <w:rStyle w:val="HTMLCode"/>
          <w:rFonts w:ascii="Segoe UI" w:eastAsia="SimSun" w:hAnsi="Segoe UI" w:cs="Segoe UI"/>
          <w:sz w:val="18"/>
        </w:rPr>
        <w:t>@</w:t>
      </w:r>
      <w:r w:rsidR="004C2517">
        <w:rPr>
          <w:rStyle w:val="HTMLCode"/>
          <w:rFonts w:ascii="Segoe UI" w:eastAsia="SimSun" w:hAnsi="Segoe UI" w:cs="Segoe UI"/>
          <w:sz w:val="18"/>
        </w:rPr>
        <w:t>Model</w:t>
      </w:r>
      <w:r w:rsidR="004C2517" w:rsidRPr="0024492B">
        <w:rPr>
          <w:rStyle w:val="apple-converted-space"/>
          <w:rFonts w:ascii="Segoe UI" w:hAnsi="Segoe UI" w:cs="Segoe UI"/>
          <w:sz w:val="18"/>
          <w:szCs w:val="20"/>
        </w:rPr>
        <w:t> </w:t>
      </w:r>
      <w:r w:rsidR="004C2517" w:rsidRPr="0024492B">
        <w:rPr>
          <w:rFonts w:ascii="Segoe UI" w:hAnsi="Segoe UI" w:cs="Segoe UI"/>
          <w:sz w:val="18"/>
          <w:szCs w:val="20"/>
        </w:rPr>
        <w:t>will have request scope</w:t>
      </w:r>
      <w:r w:rsidR="004C2517">
        <w:rPr>
          <w:rFonts w:ascii="Segoe UI" w:hAnsi="Segoe UI" w:cs="Segoe UI"/>
          <w:sz w:val="18"/>
          <w:szCs w:val="20"/>
        </w:rPr>
        <w:t xml:space="preserve"> and </w:t>
      </w:r>
      <w:r w:rsidR="004C2517" w:rsidRPr="0024492B">
        <w:rPr>
          <w:rFonts w:ascii="Segoe UI" w:hAnsi="Segoe UI" w:cs="Segoe UI"/>
          <w:sz w:val="18"/>
          <w:szCs w:val="20"/>
        </w:rPr>
        <w:t>use default EL naming</w:t>
      </w:r>
      <w:r w:rsidR="004C2517">
        <w:rPr>
          <w:rStyle w:val="HTMLCode"/>
          <w:rFonts w:ascii="Segoe UI" w:eastAsia="SimSun" w:hAnsi="Segoe UI" w:cs="Segoe UI"/>
          <w:sz w:val="18"/>
        </w:rPr>
        <w:t>.</w:t>
      </w:r>
    </w:p>
    <w:p w14:paraId="71C6024A" w14:textId="77777777" w:rsidR="00F127C1" w:rsidRPr="00832660" w:rsidRDefault="00F127C1" w:rsidP="00F127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27C1" w:rsidRPr="00832660" w14:paraId="1784A62A" w14:textId="77777777" w:rsidTr="00802581">
        <w:tc>
          <w:tcPr>
            <w:tcW w:w="9302" w:type="dxa"/>
            <w:shd w:val="clear" w:color="auto" w:fill="E6E6E6"/>
          </w:tcPr>
          <w:p w14:paraId="5452B9DB" w14:textId="77777777" w:rsidR="00CB17B5" w:rsidRPr="00CB17B5" w:rsidRDefault="00CB17B5" w:rsidP="00CB1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17B5">
              <w:rPr>
                <w:rFonts w:ascii="Courier New" w:hAnsi="Courier New" w:cs="Courier New"/>
                <w:sz w:val="16"/>
                <w:szCs w:val="16"/>
              </w:rPr>
              <w:t>@Named</w:t>
            </w:r>
          </w:p>
          <w:p w14:paraId="04B0F2D5" w14:textId="77777777" w:rsidR="00CB17B5" w:rsidRPr="00CB17B5" w:rsidRDefault="00CB17B5" w:rsidP="00CB1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17B5">
              <w:rPr>
                <w:rFonts w:ascii="Courier New" w:hAnsi="Courier New" w:cs="Courier New"/>
                <w:sz w:val="16"/>
                <w:szCs w:val="16"/>
              </w:rPr>
              <w:t>@RequestScoped</w:t>
            </w:r>
          </w:p>
          <w:p w14:paraId="13609AEA" w14:textId="77777777" w:rsidR="00CB17B5" w:rsidRPr="00CB17B5" w:rsidRDefault="00CB17B5" w:rsidP="00CB17B5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CB17B5">
              <w:rPr>
                <w:rFonts w:ascii="Courier New" w:hAnsi="Courier New" w:cs="Courier New"/>
                <w:b/>
                <w:sz w:val="16"/>
                <w:szCs w:val="16"/>
              </w:rPr>
              <w:t>@Stereotype</w:t>
            </w:r>
          </w:p>
          <w:p w14:paraId="7C23CC0F" w14:textId="77777777" w:rsidR="00BB7901" w:rsidRPr="00CB17B5" w:rsidRDefault="00BB7901" w:rsidP="00BB7901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17B5">
              <w:rPr>
                <w:rFonts w:ascii="Courier New" w:hAnsi="Courier New" w:cs="Courier New"/>
                <w:sz w:val="16"/>
                <w:szCs w:val="16"/>
              </w:rPr>
              <w:t>@Retention(RUNTIME)</w:t>
            </w:r>
          </w:p>
          <w:p w14:paraId="04585F7A" w14:textId="77777777" w:rsidR="00CB17B5" w:rsidRPr="00CB17B5" w:rsidRDefault="00CB17B5" w:rsidP="00CB1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17B5">
              <w:rPr>
                <w:rFonts w:ascii="Courier New" w:hAnsi="Courier New" w:cs="Courier New"/>
                <w:sz w:val="16"/>
                <w:szCs w:val="16"/>
              </w:rPr>
              <w:t>@Target({TYPE, METHOD, FIELD})</w:t>
            </w:r>
          </w:p>
          <w:p w14:paraId="4D5380E5" w14:textId="77777777" w:rsidR="00F127C1" w:rsidRPr="00B73668" w:rsidRDefault="00CB17B5" w:rsidP="00CB17B5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CB17B5">
              <w:rPr>
                <w:rFonts w:ascii="Courier New" w:hAnsi="Courier New" w:cs="Courier New"/>
                <w:sz w:val="16"/>
                <w:szCs w:val="16"/>
              </w:rPr>
              <w:t>public @interface Model {}</w:t>
            </w:r>
          </w:p>
        </w:tc>
      </w:tr>
    </w:tbl>
    <w:p w14:paraId="56E74BFC" w14:textId="77777777" w:rsidR="00F127C1" w:rsidRDefault="00F127C1" w:rsidP="00F127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p w14:paraId="025ADB44" w14:textId="77777777" w:rsidR="00D870A0" w:rsidRDefault="00D870A0" w:rsidP="00F127C1">
      <w:pPr>
        <w:ind w:left="360"/>
        <w:jc w:val="both"/>
        <w:rPr>
          <w:rStyle w:val="HTMLCode"/>
          <w:rFonts w:ascii="Segoe UI" w:eastAsia="SimSun" w:hAnsi="Segoe UI" w:cs="Segoe UI"/>
          <w:sz w:val="18"/>
        </w:rPr>
      </w:pPr>
      <w:r>
        <w:rPr>
          <w:rStyle w:val="HTMLCode"/>
          <w:rFonts w:ascii="Segoe UI" w:eastAsia="SimSun" w:hAnsi="Segoe UI" w:cs="Segoe UI"/>
          <w:sz w:val="18"/>
        </w:rPr>
        <w:t xml:space="preserve">You can also override the </w:t>
      </w:r>
      <w:r w:rsidRPr="00D870A0">
        <w:rPr>
          <w:rFonts w:ascii="Segoe UI" w:hAnsi="Segoe UI" w:cs="Segoe UI"/>
          <w:sz w:val="18"/>
          <w:szCs w:val="20"/>
        </w:rPr>
        <w:t>scope specified by a stereotype</w:t>
      </w:r>
      <w:r>
        <w:rPr>
          <w:rFonts w:ascii="Segoe UI" w:hAnsi="Segoe UI" w:cs="Segoe UI"/>
          <w:sz w:val="18"/>
          <w:szCs w:val="20"/>
        </w:rPr>
        <w:t>.</w:t>
      </w:r>
    </w:p>
    <w:p w14:paraId="729A7593" w14:textId="77777777" w:rsidR="00D870A0" w:rsidRPr="00832660" w:rsidRDefault="00D870A0" w:rsidP="00F127C1">
      <w:pPr>
        <w:ind w:left="360"/>
        <w:jc w:val="both"/>
        <w:rPr>
          <w:rFonts w:ascii="Segoe UI" w:hAnsi="Segoe UI" w:cs="Segoe UI"/>
          <w:sz w:val="18"/>
          <w:szCs w:val="18"/>
        </w:rPr>
      </w:pPr>
    </w:p>
    <w:tbl>
      <w:tblPr>
        <w:tblW w:w="9302" w:type="dxa"/>
        <w:tblInd w:w="475" w:type="dxa"/>
        <w:shd w:val="clear" w:color="auto" w:fill="E6E6E6"/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1E0" w:firstRow="1" w:lastRow="1" w:firstColumn="1" w:lastColumn="1" w:noHBand="0" w:noVBand="0"/>
      </w:tblPr>
      <w:tblGrid>
        <w:gridCol w:w="9302"/>
      </w:tblGrid>
      <w:tr w:rsidR="00F127C1" w:rsidRPr="00832660" w14:paraId="5C24EEE7" w14:textId="77777777" w:rsidTr="00802581">
        <w:tc>
          <w:tcPr>
            <w:tcW w:w="9302" w:type="dxa"/>
            <w:shd w:val="clear" w:color="auto" w:fill="E6E6E6"/>
          </w:tcPr>
          <w:p w14:paraId="2A9D7940" w14:textId="77777777" w:rsidR="00D870A0" w:rsidRPr="008052AA" w:rsidRDefault="00D870A0" w:rsidP="00D870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052AA">
              <w:rPr>
                <w:rFonts w:ascii="Courier New" w:hAnsi="Courier New" w:cs="Courier New"/>
                <w:b/>
                <w:sz w:val="16"/>
                <w:szCs w:val="16"/>
              </w:rPr>
              <w:t>@SessionScoped</w:t>
            </w:r>
          </w:p>
          <w:p w14:paraId="76414591" w14:textId="77777777" w:rsidR="00D870A0" w:rsidRPr="008052AA" w:rsidRDefault="00D870A0" w:rsidP="00D870A0">
            <w:pPr>
              <w:jc w:val="both"/>
              <w:rPr>
                <w:rFonts w:ascii="Courier New" w:hAnsi="Courier New" w:cs="Courier New"/>
                <w:b/>
                <w:sz w:val="16"/>
                <w:szCs w:val="16"/>
              </w:rPr>
            </w:pPr>
            <w:r w:rsidRPr="008052AA">
              <w:rPr>
                <w:rFonts w:ascii="Courier New" w:hAnsi="Courier New" w:cs="Courier New"/>
                <w:b/>
                <w:sz w:val="16"/>
                <w:szCs w:val="16"/>
              </w:rPr>
              <w:t>@</w:t>
            </w:r>
            <w:r w:rsidR="00CB17B5" w:rsidRPr="008052AA">
              <w:rPr>
                <w:rFonts w:ascii="Courier New" w:hAnsi="Courier New" w:cs="Courier New"/>
                <w:b/>
                <w:sz w:val="16"/>
                <w:szCs w:val="16"/>
              </w:rPr>
              <w:t>Model</w:t>
            </w:r>
          </w:p>
          <w:p w14:paraId="4116CA28" w14:textId="77777777" w:rsidR="00D870A0" w:rsidRDefault="00D870A0" w:rsidP="00D87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public class </w:t>
            </w:r>
            <w:r w:rsidR="00CB17B5">
              <w:rPr>
                <w:rFonts w:ascii="Courier New" w:hAnsi="Courier New" w:cs="Courier New"/>
                <w:sz w:val="16"/>
                <w:szCs w:val="16"/>
              </w:rPr>
              <w:t>ExampleBean</w:t>
            </w:r>
          </w:p>
          <w:p w14:paraId="22562B63" w14:textId="77777777" w:rsidR="00D870A0" w:rsidRDefault="00D870A0" w:rsidP="00D87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70A0">
              <w:rPr>
                <w:rFonts w:ascii="Courier New" w:hAnsi="Courier New" w:cs="Courier New"/>
                <w:sz w:val="16"/>
                <w:szCs w:val="16"/>
              </w:rPr>
              <w:t>{</w:t>
            </w:r>
          </w:p>
          <w:p w14:paraId="5ECB3A0C" w14:textId="77777777" w:rsidR="00D870A0" w:rsidRDefault="00D870A0" w:rsidP="00D87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>
              <w:rPr>
                <w:rFonts w:ascii="Courier New" w:hAnsi="Courier New" w:cs="Courier New"/>
                <w:sz w:val="16"/>
                <w:szCs w:val="16"/>
              </w:rPr>
              <w:t xml:space="preserve">    …</w:t>
            </w:r>
          </w:p>
          <w:p w14:paraId="357ECA55" w14:textId="77777777" w:rsidR="00F127C1" w:rsidRPr="00B73668" w:rsidRDefault="00D870A0" w:rsidP="00D870A0">
            <w:pPr>
              <w:jc w:val="both"/>
              <w:rPr>
                <w:rFonts w:ascii="Courier New" w:hAnsi="Courier New" w:cs="Courier New"/>
                <w:sz w:val="16"/>
                <w:szCs w:val="16"/>
              </w:rPr>
            </w:pPr>
            <w:r w:rsidRPr="00D870A0">
              <w:rPr>
                <w:rFonts w:ascii="Courier New" w:hAnsi="Courier New" w:cs="Courier New"/>
                <w:sz w:val="16"/>
                <w:szCs w:val="16"/>
              </w:rPr>
              <w:t>}</w:t>
            </w:r>
          </w:p>
        </w:tc>
      </w:tr>
    </w:tbl>
    <w:p w14:paraId="0FEDED76" w14:textId="77777777" w:rsidR="00970990" w:rsidRDefault="00970990" w:rsidP="00CE6331">
      <w:pPr>
        <w:ind w:left="360"/>
        <w:jc w:val="both"/>
        <w:rPr>
          <w:rFonts w:ascii="Segoe UI" w:hAnsi="Segoe UI" w:cs="Segoe UI"/>
          <w:sz w:val="18"/>
          <w:szCs w:val="18"/>
        </w:rPr>
      </w:pPr>
    </w:p>
    <w:sectPr w:rsidR="00970990" w:rsidSect="004C39CA">
      <w:headerReference w:type="default" r:id="rId8"/>
      <w:footerReference w:type="even" r:id="rId9"/>
      <w:footerReference w:type="default" r:id="rId10"/>
      <w:pgSz w:w="12240" w:h="15840"/>
      <w:pgMar w:top="1440" w:right="1152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8C9CDC" w14:textId="77777777" w:rsidR="00405A01" w:rsidRDefault="00405A01" w:rsidP="00C931B0">
      <w:r>
        <w:separator/>
      </w:r>
    </w:p>
  </w:endnote>
  <w:endnote w:type="continuationSeparator" w:id="0">
    <w:p w14:paraId="244A3247" w14:textId="77777777" w:rsidR="00405A01" w:rsidRDefault="00405A01" w:rsidP="00C931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1AF0DD" w14:textId="77777777" w:rsidR="00B66959" w:rsidRDefault="00B66959" w:rsidP="004C39C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4971BD6" w14:textId="77777777" w:rsidR="00B66959" w:rsidRDefault="00B66959" w:rsidP="004C39C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E6D7EE" w14:textId="77777777" w:rsidR="00B66959" w:rsidRPr="006F0E0F" w:rsidRDefault="00B66959" w:rsidP="004C39CA">
    <w:pPr>
      <w:pStyle w:val="Footer"/>
      <w:framePr w:wrap="around" w:vAnchor="text" w:hAnchor="margin" w:xAlign="right" w:y="1"/>
      <w:rPr>
        <w:rStyle w:val="PageNumber"/>
        <w:b/>
        <w:bCs/>
        <w:i/>
        <w:iCs/>
        <w:sz w:val="16"/>
        <w:szCs w:val="16"/>
      </w:rPr>
    </w:pP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PAGE 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C1CC3">
      <w:rPr>
        <w:rStyle w:val="PageNumber"/>
        <w:b/>
        <w:bCs/>
        <w:i/>
        <w:iCs/>
        <w:noProof/>
        <w:sz w:val="16"/>
        <w:szCs w:val="16"/>
      </w:rPr>
      <w:t>1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  <w:r w:rsidRPr="006F0E0F">
      <w:rPr>
        <w:rStyle w:val="PageNumber"/>
        <w:b/>
        <w:bCs/>
        <w:i/>
        <w:iCs/>
        <w:sz w:val="16"/>
        <w:szCs w:val="16"/>
      </w:rPr>
      <w:t xml:space="preserve"> / </w:t>
    </w:r>
    <w:r w:rsidRPr="006F0E0F">
      <w:rPr>
        <w:rStyle w:val="PageNumber"/>
        <w:b/>
        <w:bCs/>
        <w:i/>
        <w:iCs/>
        <w:sz w:val="16"/>
        <w:szCs w:val="16"/>
      </w:rPr>
      <w:fldChar w:fldCharType="begin"/>
    </w:r>
    <w:r w:rsidRPr="006F0E0F">
      <w:rPr>
        <w:rStyle w:val="PageNumber"/>
        <w:b/>
        <w:bCs/>
        <w:i/>
        <w:iCs/>
        <w:sz w:val="16"/>
        <w:szCs w:val="16"/>
      </w:rPr>
      <w:instrText xml:space="preserve"> NUMPAGES </w:instrText>
    </w:r>
    <w:r w:rsidRPr="006F0E0F">
      <w:rPr>
        <w:rStyle w:val="PageNumber"/>
        <w:b/>
        <w:bCs/>
        <w:i/>
        <w:iCs/>
        <w:sz w:val="16"/>
        <w:szCs w:val="16"/>
      </w:rPr>
      <w:fldChar w:fldCharType="separate"/>
    </w:r>
    <w:r w:rsidR="008C1CC3">
      <w:rPr>
        <w:rStyle w:val="PageNumber"/>
        <w:b/>
        <w:bCs/>
        <w:i/>
        <w:iCs/>
        <w:noProof/>
        <w:sz w:val="16"/>
        <w:szCs w:val="16"/>
      </w:rPr>
      <w:t>7</w:t>
    </w:r>
    <w:r w:rsidRPr="006F0E0F">
      <w:rPr>
        <w:rStyle w:val="PageNumber"/>
        <w:b/>
        <w:bCs/>
        <w:i/>
        <w:iCs/>
        <w:sz w:val="16"/>
        <w:szCs w:val="16"/>
      </w:rPr>
      <w:fldChar w:fldCharType="end"/>
    </w:r>
  </w:p>
  <w:p w14:paraId="59F6A2F8" w14:textId="77777777" w:rsidR="00B66959" w:rsidRDefault="00B66959" w:rsidP="004C39C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18A8A9B" w14:textId="77777777" w:rsidR="00405A01" w:rsidRDefault="00405A01" w:rsidP="00C931B0">
      <w:r>
        <w:separator/>
      </w:r>
    </w:p>
  </w:footnote>
  <w:footnote w:type="continuationSeparator" w:id="0">
    <w:p w14:paraId="5B8B8865" w14:textId="77777777" w:rsidR="00405A01" w:rsidRDefault="00405A01" w:rsidP="00C931B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DD6A80" w14:textId="50070116" w:rsidR="00B66959" w:rsidRPr="004820C4" w:rsidRDefault="00405A01" w:rsidP="004C39CA">
    <w:pPr>
      <w:pStyle w:val="Header"/>
      <w:jc w:val="right"/>
      <w:rPr>
        <w:rFonts w:ascii="Courier New" w:hAnsi="Courier New" w:cs="Courier New"/>
        <w:bCs/>
        <w:noProof/>
        <w:sz w:val="16"/>
        <w:szCs w:val="16"/>
      </w:rPr>
    </w:pPr>
    <w:r>
      <w:rPr>
        <w:rFonts w:ascii="Courier New" w:hAnsi="Courier New" w:cs="Courier New"/>
        <w:bCs/>
        <w:noProof/>
        <w:sz w:val="16"/>
        <w:szCs w:val="16"/>
      </w:rPr>
      <w:pict w14:anchorId="4E84DA0A">
        <v:line id="_x0000_s2049" alt="" style="position:absolute;left:0;text-align:left;z-index:251660288;mso-wrap-edited:f;mso-width-percent:0;mso-height-percent:0;mso-width-percent:0;mso-height-percent:0" from="0,18pt" to="483pt,18pt" strokeweight="4.5pt">
          <v:stroke linestyle="thinThick"/>
        </v:line>
      </w:pict>
    </w:r>
    <w:r w:rsidR="00652C01" w:rsidRPr="00652C01">
      <w:rPr>
        <w:rFonts w:ascii="Courier New" w:hAnsi="Courier New" w:cs="Courier New"/>
        <w:bCs/>
        <w:noProof/>
        <w:sz w:val="16"/>
        <w:szCs w:val="16"/>
      </w:rPr>
      <w:t>0</w:t>
    </w:r>
    <w:r w:rsidR="004645C6">
      <w:rPr>
        <w:rFonts w:ascii="Courier New" w:hAnsi="Courier New" w:cs="Courier New"/>
        <w:bCs/>
        <w:noProof/>
        <w:sz w:val="16"/>
        <w:szCs w:val="16"/>
      </w:rPr>
      <w:t>7</w:t>
    </w:r>
    <w:r w:rsidR="00652C01" w:rsidRPr="00652C01">
      <w:rPr>
        <w:rFonts w:ascii="Courier New" w:hAnsi="Courier New" w:cs="Courier New"/>
        <w:bCs/>
        <w:noProof/>
        <w:sz w:val="16"/>
        <w:szCs w:val="16"/>
      </w:rPr>
      <w:t>. Contexts and Dependency Injection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4954CD"/>
    <w:multiLevelType w:val="multilevel"/>
    <w:tmpl w:val="112E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92165"/>
    <w:multiLevelType w:val="multilevel"/>
    <w:tmpl w:val="9AF41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34D7B"/>
    <w:multiLevelType w:val="multilevel"/>
    <w:tmpl w:val="6E680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631F8"/>
    <w:multiLevelType w:val="multilevel"/>
    <w:tmpl w:val="6F9E7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F67EF7"/>
    <w:multiLevelType w:val="multilevel"/>
    <w:tmpl w:val="3BD6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45C41"/>
    <w:multiLevelType w:val="multilevel"/>
    <w:tmpl w:val="C2222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66846"/>
    <w:multiLevelType w:val="multilevel"/>
    <w:tmpl w:val="48DC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F121B2"/>
    <w:multiLevelType w:val="multilevel"/>
    <w:tmpl w:val="CEF8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505212"/>
    <w:multiLevelType w:val="multilevel"/>
    <w:tmpl w:val="70BC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650969"/>
    <w:multiLevelType w:val="multilevel"/>
    <w:tmpl w:val="5FCCA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812FA"/>
    <w:multiLevelType w:val="multilevel"/>
    <w:tmpl w:val="7F4E7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222AB8"/>
    <w:multiLevelType w:val="multilevel"/>
    <w:tmpl w:val="3382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E6E34"/>
    <w:multiLevelType w:val="hybridMultilevel"/>
    <w:tmpl w:val="0576F9F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EAE41C8"/>
    <w:multiLevelType w:val="multilevel"/>
    <w:tmpl w:val="89D4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443668"/>
    <w:multiLevelType w:val="multilevel"/>
    <w:tmpl w:val="F94A3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E3F80"/>
    <w:multiLevelType w:val="multilevel"/>
    <w:tmpl w:val="94C4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65ED0"/>
    <w:multiLevelType w:val="multilevel"/>
    <w:tmpl w:val="3FD65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51302B8"/>
    <w:multiLevelType w:val="multilevel"/>
    <w:tmpl w:val="1CA2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0D2A24"/>
    <w:multiLevelType w:val="multilevel"/>
    <w:tmpl w:val="E6088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C07A89"/>
    <w:multiLevelType w:val="multilevel"/>
    <w:tmpl w:val="3B163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636BF8"/>
    <w:multiLevelType w:val="multilevel"/>
    <w:tmpl w:val="ACAE1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BD54E44"/>
    <w:multiLevelType w:val="multilevel"/>
    <w:tmpl w:val="8AC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0A0840"/>
    <w:multiLevelType w:val="multilevel"/>
    <w:tmpl w:val="3FAE6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7F1A54"/>
    <w:multiLevelType w:val="multilevel"/>
    <w:tmpl w:val="9C421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BA6DB1"/>
    <w:multiLevelType w:val="multilevel"/>
    <w:tmpl w:val="EC6C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7267E5"/>
    <w:multiLevelType w:val="hybridMultilevel"/>
    <w:tmpl w:val="33B04C40"/>
    <w:lvl w:ilvl="0" w:tplc="7F4A9D90">
      <w:start w:val="4"/>
      <w:numFmt w:val="bullet"/>
      <w:lvlText w:val="-"/>
      <w:lvlJc w:val="left"/>
      <w:pPr>
        <w:ind w:left="720" w:hanging="360"/>
      </w:pPr>
      <w:rPr>
        <w:rFonts w:ascii="Segoe UI" w:eastAsia="SimSu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D31960"/>
    <w:multiLevelType w:val="multilevel"/>
    <w:tmpl w:val="66D0B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50176F"/>
    <w:multiLevelType w:val="multilevel"/>
    <w:tmpl w:val="79182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52B511C"/>
    <w:multiLevelType w:val="multilevel"/>
    <w:tmpl w:val="AA8A1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2E1B03"/>
    <w:multiLevelType w:val="multilevel"/>
    <w:tmpl w:val="1644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A1122F"/>
    <w:multiLevelType w:val="multilevel"/>
    <w:tmpl w:val="98569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E9714B6"/>
    <w:multiLevelType w:val="multilevel"/>
    <w:tmpl w:val="84BA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5D68AF"/>
    <w:multiLevelType w:val="multilevel"/>
    <w:tmpl w:val="BBCAD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3811CDC"/>
    <w:multiLevelType w:val="multilevel"/>
    <w:tmpl w:val="A64AE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467178F"/>
    <w:multiLevelType w:val="multilevel"/>
    <w:tmpl w:val="152C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84F7241"/>
    <w:multiLevelType w:val="multilevel"/>
    <w:tmpl w:val="098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914D86"/>
    <w:multiLevelType w:val="multilevel"/>
    <w:tmpl w:val="AF62E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42B46"/>
    <w:multiLevelType w:val="multilevel"/>
    <w:tmpl w:val="A708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F26DB"/>
    <w:multiLevelType w:val="multilevel"/>
    <w:tmpl w:val="B71C3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B96C6C"/>
    <w:multiLevelType w:val="multilevel"/>
    <w:tmpl w:val="6BECA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C0E12D6"/>
    <w:multiLevelType w:val="multilevel"/>
    <w:tmpl w:val="AE96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1521A5"/>
    <w:multiLevelType w:val="multilevel"/>
    <w:tmpl w:val="DF869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ED05B1"/>
    <w:multiLevelType w:val="multilevel"/>
    <w:tmpl w:val="24181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3B423EB"/>
    <w:multiLevelType w:val="multilevel"/>
    <w:tmpl w:val="4B4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80D82"/>
    <w:multiLevelType w:val="multilevel"/>
    <w:tmpl w:val="EE6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FB531B"/>
    <w:multiLevelType w:val="multilevel"/>
    <w:tmpl w:val="CE949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C73A0D"/>
    <w:multiLevelType w:val="multilevel"/>
    <w:tmpl w:val="851C0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25"/>
  </w:num>
  <w:num w:numId="3">
    <w:abstractNumId w:val="31"/>
  </w:num>
  <w:num w:numId="4">
    <w:abstractNumId w:val="13"/>
  </w:num>
  <w:num w:numId="5">
    <w:abstractNumId w:val="36"/>
  </w:num>
  <w:num w:numId="6">
    <w:abstractNumId w:val="2"/>
  </w:num>
  <w:num w:numId="7">
    <w:abstractNumId w:val="22"/>
  </w:num>
  <w:num w:numId="8">
    <w:abstractNumId w:val="35"/>
  </w:num>
  <w:num w:numId="9">
    <w:abstractNumId w:val="0"/>
  </w:num>
  <w:num w:numId="10">
    <w:abstractNumId w:val="9"/>
  </w:num>
  <w:num w:numId="11">
    <w:abstractNumId w:val="37"/>
  </w:num>
  <w:num w:numId="12">
    <w:abstractNumId w:val="6"/>
  </w:num>
  <w:num w:numId="13">
    <w:abstractNumId w:val="38"/>
  </w:num>
  <w:num w:numId="14">
    <w:abstractNumId w:val="39"/>
  </w:num>
  <w:num w:numId="15">
    <w:abstractNumId w:val="45"/>
  </w:num>
  <w:num w:numId="16">
    <w:abstractNumId w:val="21"/>
  </w:num>
  <w:num w:numId="17">
    <w:abstractNumId w:val="40"/>
  </w:num>
  <w:num w:numId="18">
    <w:abstractNumId w:val="32"/>
  </w:num>
  <w:num w:numId="19">
    <w:abstractNumId w:val="41"/>
  </w:num>
  <w:num w:numId="20">
    <w:abstractNumId w:val="4"/>
  </w:num>
  <w:num w:numId="21">
    <w:abstractNumId w:val="43"/>
  </w:num>
  <w:num w:numId="22">
    <w:abstractNumId w:val="23"/>
  </w:num>
  <w:num w:numId="23">
    <w:abstractNumId w:val="27"/>
  </w:num>
  <w:num w:numId="24">
    <w:abstractNumId w:val="34"/>
  </w:num>
  <w:num w:numId="25">
    <w:abstractNumId w:val="44"/>
  </w:num>
  <w:num w:numId="26">
    <w:abstractNumId w:val="15"/>
  </w:num>
  <w:num w:numId="27">
    <w:abstractNumId w:val="1"/>
  </w:num>
  <w:num w:numId="28">
    <w:abstractNumId w:val="29"/>
  </w:num>
  <w:num w:numId="29">
    <w:abstractNumId w:val="8"/>
  </w:num>
  <w:num w:numId="30">
    <w:abstractNumId w:val="18"/>
  </w:num>
  <w:num w:numId="31">
    <w:abstractNumId w:val="28"/>
  </w:num>
  <w:num w:numId="32">
    <w:abstractNumId w:val="42"/>
  </w:num>
  <w:num w:numId="33">
    <w:abstractNumId w:val="11"/>
  </w:num>
  <w:num w:numId="34">
    <w:abstractNumId w:val="3"/>
  </w:num>
  <w:num w:numId="35">
    <w:abstractNumId w:val="46"/>
  </w:num>
  <w:num w:numId="36">
    <w:abstractNumId w:val="10"/>
  </w:num>
  <w:num w:numId="37">
    <w:abstractNumId w:val="14"/>
  </w:num>
  <w:num w:numId="38">
    <w:abstractNumId w:val="16"/>
  </w:num>
  <w:num w:numId="39">
    <w:abstractNumId w:val="19"/>
  </w:num>
  <w:num w:numId="40">
    <w:abstractNumId w:val="5"/>
  </w:num>
  <w:num w:numId="41">
    <w:abstractNumId w:val="30"/>
  </w:num>
  <w:num w:numId="42">
    <w:abstractNumId w:val="20"/>
  </w:num>
  <w:num w:numId="43">
    <w:abstractNumId w:val="24"/>
  </w:num>
  <w:num w:numId="44">
    <w:abstractNumId w:val="33"/>
  </w:num>
  <w:num w:numId="45">
    <w:abstractNumId w:val="17"/>
  </w:num>
  <w:num w:numId="46">
    <w:abstractNumId w:val="7"/>
  </w:num>
  <w:num w:numId="4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doNotDisplayPageBoundaries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72DED"/>
    <w:rsid w:val="000020B0"/>
    <w:rsid w:val="000171A4"/>
    <w:rsid w:val="0002088D"/>
    <w:rsid w:val="00030671"/>
    <w:rsid w:val="0003435B"/>
    <w:rsid w:val="0004029B"/>
    <w:rsid w:val="000411F3"/>
    <w:rsid w:val="00046074"/>
    <w:rsid w:val="00046E75"/>
    <w:rsid w:val="00062DE0"/>
    <w:rsid w:val="000654C1"/>
    <w:rsid w:val="000709E5"/>
    <w:rsid w:val="00072D0D"/>
    <w:rsid w:val="000737D4"/>
    <w:rsid w:val="000756C1"/>
    <w:rsid w:val="000818CC"/>
    <w:rsid w:val="00093181"/>
    <w:rsid w:val="000A3FDF"/>
    <w:rsid w:val="000B3A50"/>
    <w:rsid w:val="000B4617"/>
    <w:rsid w:val="000C26B8"/>
    <w:rsid w:val="000C47EA"/>
    <w:rsid w:val="000D6B47"/>
    <w:rsid w:val="000D7264"/>
    <w:rsid w:val="000E173E"/>
    <w:rsid w:val="000F16FF"/>
    <w:rsid w:val="00101D55"/>
    <w:rsid w:val="00105339"/>
    <w:rsid w:val="001075C5"/>
    <w:rsid w:val="001176D7"/>
    <w:rsid w:val="0012199A"/>
    <w:rsid w:val="00125783"/>
    <w:rsid w:val="00125BFC"/>
    <w:rsid w:val="0012751E"/>
    <w:rsid w:val="00127F8F"/>
    <w:rsid w:val="00134F92"/>
    <w:rsid w:val="00140037"/>
    <w:rsid w:val="00140071"/>
    <w:rsid w:val="001419AC"/>
    <w:rsid w:val="0014481A"/>
    <w:rsid w:val="001455D2"/>
    <w:rsid w:val="00156C81"/>
    <w:rsid w:val="001613C9"/>
    <w:rsid w:val="001624DF"/>
    <w:rsid w:val="00165B0C"/>
    <w:rsid w:val="00165E46"/>
    <w:rsid w:val="00167BD9"/>
    <w:rsid w:val="001720BC"/>
    <w:rsid w:val="00175013"/>
    <w:rsid w:val="00186319"/>
    <w:rsid w:val="0019085C"/>
    <w:rsid w:val="00191752"/>
    <w:rsid w:val="00194AA6"/>
    <w:rsid w:val="001A076B"/>
    <w:rsid w:val="001B6307"/>
    <w:rsid w:val="001C15B6"/>
    <w:rsid w:val="001C5040"/>
    <w:rsid w:val="001E0EFC"/>
    <w:rsid w:val="001E5599"/>
    <w:rsid w:val="001F27A5"/>
    <w:rsid w:val="001F6BB9"/>
    <w:rsid w:val="00210A02"/>
    <w:rsid w:val="002247F3"/>
    <w:rsid w:val="00225155"/>
    <w:rsid w:val="0024492B"/>
    <w:rsid w:val="00245FE4"/>
    <w:rsid w:val="00247A91"/>
    <w:rsid w:val="00256320"/>
    <w:rsid w:val="002728FE"/>
    <w:rsid w:val="002750B3"/>
    <w:rsid w:val="00277AAC"/>
    <w:rsid w:val="00284A0F"/>
    <w:rsid w:val="00290017"/>
    <w:rsid w:val="002911A6"/>
    <w:rsid w:val="002A6147"/>
    <w:rsid w:val="002B57FD"/>
    <w:rsid w:val="002C0B3D"/>
    <w:rsid w:val="002C259B"/>
    <w:rsid w:val="002D4C96"/>
    <w:rsid w:val="002D50ED"/>
    <w:rsid w:val="002D6311"/>
    <w:rsid w:val="002F1F12"/>
    <w:rsid w:val="002F3F18"/>
    <w:rsid w:val="002F4F20"/>
    <w:rsid w:val="00305867"/>
    <w:rsid w:val="00314300"/>
    <w:rsid w:val="00315402"/>
    <w:rsid w:val="00315D9D"/>
    <w:rsid w:val="00317FB1"/>
    <w:rsid w:val="00321985"/>
    <w:rsid w:val="00326AE2"/>
    <w:rsid w:val="00346263"/>
    <w:rsid w:val="00351F47"/>
    <w:rsid w:val="0035232E"/>
    <w:rsid w:val="00364304"/>
    <w:rsid w:val="00367EC0"/>
    <w:rsid w:val="0038070F"/>
    <w:rsid w:val="00380751"/>
    <w:rsid w:val="0038415C"/>
    <w:rsid w:val="00390CFF"/>
    <w:rsid w:val="0039229C"/>
    <w:rsid w:val="00397E0E"/>
    <w:rsid w:val="003A2B0F"/>
    <w:rsid w:val="003B0B4E"/>
    <w:rsid w:val="003C043F"/>
    <w:rsid w:val="003C14C2"/>
    <w:rsid w:val="003D4BE0"/>
    <w:rsid w:val="003E23F0"/>
    <w:rsid w:val="003E627C"/>
    <w:rsid w:val="003E76E1"/>
    <w:rsid w:val="003F209D"/>
    <w:rsid w:val="003F4796"/>
    <w:rsid w:val="0040258F"/>
    <w:rsid w:val="0040555F"/>
    <w:rsid w:val="00405A01"/>
    <w:rsid w:val="004117C4"/>
    <w:rsid w:val="00413AF5"/>
    <w:rsid w:val="004147CD"/>
    <w:rsid w:val="00416160"/>
    <w:rsid w:val="00416C85"/>
    <w:rsid w:val="00433EAF"/>
    <w:rsid w:val="0043531A"/>
    <w:rsid w:val="00437F65"/>
    <w:rsid w:val="00440A1E"/>
    <w:rsid w:val="00440D39"/>
    <w:rsid w:val="00446429"/>
    <w:rsid w:val="00447FF8"/>
    <w:rsid w:val="00450155"/>
    <w:rsid w:val="00451A51"/>
    <w:rsid w:val="0046261B"/>
    <w:rsid w:val="00463515"/>
    <w:rsid w:val="004645C6"/>
    <w:rsid w:val="0046538F"/>
    <w:rsid w:val="00466A8B"/>
    <w:rsid w:val="00473A3B"/>
    <w:rsid w:val="00475DBF"/>
    <w:rsid w:val="0048276D"/>
    <w:rsid w:val="0048767E"/>
    <w:rsid w:val="004905DB"/>
    <w:rsid w:val="00493838"/>
    <w:rsid w:val="004B048E"/>
    <w:rsid w:val="004B4DB0"/>
    <w:rsid w:val="004B701E"/>
    <w:rsid w:val="004C0618"/>
    <w:rsid w:val="004C1641"/>
    <w:rsid w:val="004C2517"/>
    <w:rsid w:val="004C3139"/>
    <w:rsid w:val="004C39CA"/>
    <w:rsid w:val="004C4493"/>
    <w:rsid w:val="004C62A8"/>
    <w:rsid w:val="004D0042"/>
    <w:rsid w:val="004D6AA7"/>
    <w:rsid w:val="004E606A"/>
    <w:rsid w:val="004F0C3E"/>
    <w:rsid w:val="004F1BD7"/>
    <w:rsid w:val="00500EE6"/>
    <w:rsid w:val="00512236"/>
    <w:rsid w:val="00512867"/>
    <w:rsid w:val="00520070"/>
    <w:rsid w:val="0052311D"/>
    <w:rsid w:val="00532BA3"/>
    <w:rsid w:val="005339C8"/>
    <w:rsid w:val="00533EAC"/>
    <w:rsid w:val="00537668"/>
    <w:rsid w:val="00540690"/>
    <w:rsid w:val="00542B0D"/>
    <w:rsid w:val="005528A3"/>
    <w:rsid w:val="005700C8"/>
    <w:rsid w:val="00581C13"/>
    <w:rsid w:val="00583EFF"/>
    <w:rsid w:val="0058797B"/>
    <w:rsid w:val="00591D57"/>
    <w:rsid w:val="005A1756"/>
    <w:rsid w:val="005B3B3E"/>
    <w:rsid w:val="005C029B"/>
    <w:rsid w:val="005D61D6"/>
    <w:rsid w:val="005D7A1B"/>
    <w:rsid w:val="005E03F6"/>
    <w:rsid w:val="005E0D24"/>
    <w:rsid w:val="005E4105"/>
    <w:rsid w:val="005E5622"/>
    <w:rsid w:val="005E645A"/>
    <w:rsid w:val="005F0E45"/>
    <w:rsid w:val="005F52A5"/>
    <w:rsid w:val="00616313"/>
    <w:rsid w:val="00635D68"/>
    <w:rsid w:val="0063734A"/>
    <w:rsid w:val="0064603E"/>
    <w:rsid w:val="00652C01"/>
    <w:rsid w:val="00655677"/>
    <w:rsid w:val="00657A6E"/>
    <w:rsid w:val="0067095D"/>
    <w:rsid w:val="006719CA"/>
    <w:rsid w:val="00672DED"/>
    <w:rsid w:val="0067558D"/>
    <w:rsid w:val="00677E2F"/>
    <w:rsid w:val="0068593A"/>
    <w:rsid w:val="006864F6"/>
    <w:rsid w:val="006915EE"/>
    <w:rsid w:val="006B6B2F"/>
    <w:rsid w:val="006C2CAF"/>
    <w:rsid w:val="006D56AD"/>
    <w:rsid w:val="006D5946"/>
    <w:rsid w:val="006F2691"/>
    <w:rsid w:val="006F6D1D"/>
    <w:rsid w:val="00700698"/>
    <w:rsid w:val="00703EF4"/>
    <w:rsid w:val="00704157"/>
    <w:rsid w:val="007044EC"/>
    <w:rsid w:val="00711EAE"/>
    <w:rsid w:val="00717F7D"/>
    <w:rsid w:val="007334F2"/>
    <w:rsid w:val="00737524"/>
    <w:rsid w:val="007467CF"/>
    <w:rsid w:val="00747D98"/>
    <w:rsid w:val="0076279E"/>
    <w:rsid w:val="00762FBC"/>
    <w:rsid w:val="0076645C"/>
    <w:rsid w:val="00780A3E"/>
    <w:rsid w:val="0078455E"/>
    <w:rsid w:val="00786F1B"/>
    <w:rsid w:val="00787ED2"/>
    <w:rsid w:val="00792C8A"/>
    <w:rsid w:val="007A5BF7"/>
    <w:rsid w:val="007A6B3A"/>
    <w:rsid w:val="007B2F58"/>
    <w:rsid w:val="007B7325"/>
    <w:rsid w:val="007E6D9E"/>
    <w:rsid w:val="007F451C"/>
    <w:rsid w:val="007F6813"/>
    <w:rsid w:val="008040BD"/>
    <w:rsid w:val="008052AA"/>
    <w:rsid w:val="00805F32"/>
    <w:rsid w:val="00816F54"/>
    <w:rsid w:val="00820ED0"/>
    <w:rsid w:val="00824895"/>
    <w:rsid w:val="00830EE0"/>
    <w:rsid w:val="008314DE"/>
    <w:rsid w:val="00832660"/>
    <w:rsid w:val="0083330E"/>
    <w:rsid w:val="00834083"/>
    <w:rsid w:val="00834F92"/>
    <w:rsid w:val="00835C35"/>
    <w:rsid w:val="00841190"/>
    <w:rsid w:val="00842418"/>
    <w:rsid w:val="00842AF7"/>
    <w:rsid w:val="00843765"/>
    <w:rsid w:val="00847A60"/>
    <w:rsid w:val="00863F9D"/>
    <w:rsid w:val="00870058"/>
    <w:rsid w:val="00870287"/>
    <w:rsid w:val="00877DEE"/>
    <w:rsid w:val="008816B0"/>
    <w:rsid w:val="008831BC"/>
    <w:rsid w:val="00897348"/>
    <w:rsid w:val="008A2CFB"/>
    <w:rsid w:val="008A7B8F"/>
    <w:rsid w:val="008C1145"/>
    <w:rsid w:val="008C1CC3"/>
    <w:rsid w:val="008C4FA8"/>
    <w:rsid w:val="008D0622"/>
    <w:rsid w:val="008D6428"/>
    <w:rsid w:val="008D69E4"/>
    <w:rsid w:val="008D6A76"/>
    <w:rsid w:val="008E15E2"/>
    <w:rsid w:val="008E2A09"/>
    <w:rsid w:val="008E2D78"/>
    <w:rsid w:val="008F1295"/>
    <w:rsid w:val="008F15D9"/>
    <w:rsid w:val="008F6562"/>
    <w:rsid w:val="0090120C"/>
    <w:rsid w:val="009058C7"/>
    <w:rsid w:val="00924741"/>
    <w:rsid w:val="00932702"/>
    <w:rsid w:val="00940549"/>
    <w:rsid w:val="00941D7D"/>
    <w:rsid w:val="00944F3B"/>
    <w:rsid w:val="00945054"/>
    <w:rsid w:val="0094589E"/>
    <w:rsid w:val="00951138"/>
    <w:rsid w:val="009527A7"/>
    <w:rsid w:val="00956BDD"/>
    <w:rsid w:val="009622D4"/>
    <w:rsid w:val="00965CF6"/>
    <w:rsid w:val="00970990"/>
    <w:rsid w:val="00971473"/>
    <w:rsid w:val="0097254E"/>
    <w:rsid w:val="009735D1"/>
    <w:rsid w:val="0097704A"/>
    <w:rsid w:val="009940BB"/>
    <w:rsid w:val="009A590C"/>
    <w:rsid w:val="009B22E9"/>
    <w:rsid w:val="009B337C"/>
    <w:rsid w:val="009B5C62"/>
    <w:rsid w:val="009C12B2"/>
    <w:rsid w:val="009D40EB"/>
    <w:rsid w:val="009D6075"/>
    <w:rsid w:val="009D7C69"/>
    <w:rsid w:val="009E6581"/>
    <w:rsid w:val="00A07B0B"/>
    <w:rsid w:val="00A10D3D"/>
    <w:rsid w:val="00A14E7B"/>
    <w:rsid w:val="00A26F52"/>
    <w:rsid w:val="00A314C2"/>
    <w:rsid w:val="00A32875"/>
    <w:rsid w:val="00A461D7"/>
    <w:rsid w:val="00A47E18"/>
    <w:rsid w:val="00A60DDC"/>
    <w:rsid w:val="00A6210D"/>
    <w:rsid w:val="00A63737"/>
    <w:rsid w:val="00A72111"/>
    <w:rsid w:val="00A83475"/>
    <w:rsid w:val="00A901D3"/>
    <w:rsid w:val="00A90566"/>
    <w:rsid w:val="00A917B4"/>
    <w:rsid w:val="00A92014"/>
    <w:rsid w:val="00A93BB8"/>
    <w:rsid w:val="00A93EAE"/>
    <w:rsid w:val="00AB1D05"/>
    <w:rsid w:val="00AC4199"/>
    <w:rsid w:val="00AC5660"/>
    <w:rsid w:val="00AC6F9D"/>
    <w:rsid w:val="00AC7A3E"/>
    <w:rsid w:val="00AF1477"/>
    <w:rsid w:val="00AF6ADD"/>
    <w:rsid w:val="00B03F8C"/>
    <w:rsid w:val="00B06E51"/>
    <w:rsid w:val="00B12F9A"/>
    <w:rsid w:val="00B2006E"/>
    <w:rsid w:val="00B21C6A"/>
    <w:rsid w:val="00B22AA8"/>
    <w:rsid w:val="00B31A45"/>
    <w:rsid w:val="00B43117"/>
    <w:rsid w:val="00B45766"/>
    <w:rsid w:val="00B51F51"/>
    <w:rsid w:val="00B60D25"/>
    <w:rsid w:val="00B62FD9"/>
    <w:rsid w:val="00B64A8A"/>
    <w:rsid w:val="00B66959"/>
    <w:rsid w:val="00B70306"/>
    <w:rsid w:val="00B73668"/>
    <w:rsid w:val="00B741BA"/>
    <w:rsid w:val="00B92D10"/>
    <w:rsid w:val="00B94C36"/>
    <w:rsid w:val="00BA5A01"/>
    <w:rsid w:val="00BA68A6"/>
    <w:rsid w:val="00BB2814"/>
    <w:rsid w:val="00BB616F"/>
    <w:rsid w:val="00BB7901"/>
    <w:rsid w:val="00BC43BA"/>
    <w:rsid w:val="00BC6648"/>
    <w:rsid w:val="00BE4BDB"/>
    <w:rsid w:val="00BE4CD3"/>
    <w:rsid w:val="00BE6B30"/>
    <w:rsid w:val="00BF19CF"/>
    <w:rsid w:val="00C02F1F"/>
    <w:rsid w:val="00C067CF"/>
    <w:rsid w:val="00C06F1D"/>
    <w:rsid w:val="00C178CB"/>
    <w:rsid w:val="00C30CAB"/>
    <w:rsid w:val="00C33E76"/>
    <w:rsid w:val="00C3626B"/>
    <w:rsid w:val="00C52418"/>
    <w:rsid w:val="00C54045"/>
    <w:rsid w:val="00C557B5"/>
    <w:rsid w:val="00C655CC"/>
    <w:rsid w:val="00C67AFD"/>
    <w:rsid w:val="00C7515C"/>
    <w:rsid w:val="00C76449"/>
    <w:rsid w:val="00C850E1"/>
    <w:rsid w:val="00C931B0"/>
    <w:rsid w:val="00C94F0A"/>
    <w:rsid w:val="00C96A4A"/>
    <w:rsid w:val="00CB17B5"/>
    <w:rsid w:val="00CB2A93"/>
    <w:rsid w:val="00CB51E3"/>
    <w:rsid w:val="00CC21D8"/>
    <w:rsid w:val="00CC2C36"/>
    <w:rsid w:val="00CD6B2A"/>
    <w:rsid w:val="00CE1994"/>
    <w:rsid w:val="00CE2D80"/>
    <w:rsid w:val="00CE6331"/>
    <w:rsid w:val="00CF6EC2"/>
    <w:rsid w:val="00D11507"/>
    <w:rsid w:val="00D26B5F"/>
    <w:rsid w:val="00D274CA"/>
    <w:rsid w:val="00D31D08"/>
    <w:rsid w:val="00D31E7C"/>
    <w:rsid w:val="00D51FBF"/>
    <w:rsid w:val="00D523F7"/>
    <w:rsid w:val="00D71E95"/>
    <w:rsid w:val="00D870A0"/>
    <w:rsid w:val="00D92741"/>
    <w:rsid w:val="00D97145"/>
    <w:rsid w:val="00DA1606"/>
    <w:rsid w:val="00DA2A19"/>
    <w:rsid w:val="00DA7F49"/>
    <w:rsid w:val="00DB59D0"/>
    <w:rsid w:val="00DB6BBA"/>
    <w:rsid w:val="00DE2322"/>
    <w:rsid w:val="00DE2DA5"/>
    <w:rsid w:val="00DF2FAC"/>
    <w:rsid w:val="00E00305"/>
    <w:rsid w:val="00E04460"/>
    <w:rsid w:val="00E13F3A"/>
    <w:rsid w:val="00E21490"/>
    <w:rsid w:val="00E23F13"/>
    <w:rsid w:val="00E33BDA"/>
    <w:rsid w:val="00E37DB3"/>
    <w:rsid w:val="00E4103C"/>
    <w:rsid w:val="00E556A7"/>
    <w:rsid w:val="00E66F68"/>
    <w:rsid w:val="00E75DBC"/>
    <w:rsid w:val="00E77E9A"/>
    <w:rsid w:val="00E857B8"/>
    <w:rsid w:val="00E866F2"/>
    <w:rsid w:val="00E903FC"/>
    <w:rsid w:val="00E933EB"/>
    <w:rsid w:val="00E9390B"/>
    <w:rsid w:val="00E93B21"/>
    <w:rsid w:val="00E94260"/>
    <w:rsid w:val="00EA068D"/>
    <w:rsid w:val="00EA09F7"/>
    <w:rsid w:val="00EA1C6B"/>
    <w:rsid w:val="00EB1B79"/>
    <w:rsid w:val="00EC0317"/>
    <w:rsid w:val="00EC2D27"/>
    <w:rsid w:val="00EC4EB3"/>
    <w:rsid w:val="00EC58FB"/>
    <w:rsid w:val="00EE1431"/>
    <w:rsid w:val="00EF4674"/>
    <w:rsid w:val="00EF6506"/>
    <w:rsid w:val="00F004B8"/>
    <w:rsid w:val="00F127C1"/>
    <w:rsid w:val="00F160DC"/>
    <w:rsid w:val="00F16A21"/>
    <w:rsid w:val="00F2331D"/>
    <w:rsid w:val="00F23518"/>
    <w:rsid w:val="00F40030"/>
    <w:rsid w:val="00F40E83"/>
    <w:rsid w:val="00F46B94"/>
    <w:rsid w:val="00F52D46"/>
    <w:rsid w:val="00F54F46"/>
    <w:rsid w:val="00F56509"/>
    <w:rsid w:val="00F571E5"/>
    <w:rsid w:val="00F632D8"/>
    <w:rsid w:val="00F70ABB"/>
    <w:rsid w:val="00F76F63"/>
    <w:rsid w:val="00F80878"/>
    <w:rsid w:val="00F81FE7"/>
    <w:rsid w:val="00F85C5E"/>
    <w:rsid w:val="00F94280"/>
    <w:rsid w:val="00F9687A"/>
    <w:rsid w:val="00FA491E"/>
    <w:rsid w:val="00FB2775"/>
    <w:rsid w:val="00FC4180"/>
    <w:rsid w:val="00FD01B1"/>
    <w:rsid w:val="00FD1F3B"/>
    <w:rsid w:val="00FE4E89"/>
    <w:rsid w:val="00FF6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7C366A2"/>
  <w15:docId w15:val="{C84A0923-9914-4396-A640-FF6B863BA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DED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rsid w:val="00835C35"/>
    <w:pPr>
      <w:spacing w:before="100" w:beforeAutospacing="1" w:after="100" w:afterAutospacing="1"/>
      <w:outlineLvl w:val="0"/>
    </w:pPr>
    <w:rPr>
      <w:rFonts w:eastAsia="Times New Roman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C3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C3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672DE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672DED"/>
    <w:rPr>
      <w:rFonts w:ascii="Times New Roman" w:eastAsia="SimSu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672DED"/>
  </w:style>
  <w:style w:type="paragraph" w:styleId="Header">
    <w:name w:val="header"/>
    <w:basedOn w:val="Normal"/>
    <w:link w:val="HeaderChar"/>
    <w:rsid w:val="00672DE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672DED"/>
    <w:rPr>
      <w:rFonts w:ascii="Times New Roman" w:eastAsia="SimSu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835C35"/>
    <w:rPr>
      <w:rFonts w:ascii="Times New Roman" w:eastAsia="Times New Roman" w:hAnsi="Times New Roman" w:cs="Times New Roman"/>
      <w:b/>
      <w:bCs/>
      <w:kern w:val="36"/>
      <w:sz w:val="48"/>
      <w:szCs w:val="48"/>
      <w:lang w:eastAsia="en-US"/>
    </w:rPr>
  </w:style>
  <w:style w:type="character" w:customStyle="1" w:styleId="secnum">
    <w:name w:val="secnum"/>
    <w:basedOn w:val="DefaultParagraphFont"/>
    <w:rsid w:val="00835C35"/>
  </w:style>
  <w:style w:type="character" w:customStyle="1" w:styleId="apple-converted-space">
    <w:name w:val="apple-converted-space"/>
    <w:basedOn w:val="DefaultParagraphFont"/>
    <w:rsid w:val="00835C35"/>
  </w:style>
  <w:style w:type="paragraph" w:styleId="NormalWeb">
    <w:name w:val="Normal (Web)"/>
    <w:basedOn w:val="Normal"/>
    <w:uiPriority w:val="99"/>
    <w:semiHidden/>
    <w:unhideWhenUsed/>
    <w:rsid w:val="00835C35"/>
    <w:pPr>
      <w:spacing w:before="100" w:beforeAutospacing="1" w:after="100" w:afterAutospacing="1"/>
    </w:pPr>
    <w:rPr>
      <w:rFonts w:eastAsia="Times New Roman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5C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5C35"/>
    <w:rPr>
      <w:rFonts w:ascii="Courier New" w:eastAsia="Times New Roman" w:hAnsi="Courier New" w:cs="Courier New"/>
      <w:sz w:val="20"/>
      <w:szCs w:val="20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35C35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35C35"/>
    <w:rPr>
      <w:color w:val="0000FF"/>
      <w:u w:val="single"/>
    </w:rPr>
  </w:style>
  <w:style w:type="character" w:customStyle="1" w:styleId="bold">
    <w:name w:val="bold"/>
    <w:basedOn w:val="DefaultParagraphFont"/>
    <w:rsid w:val="00835C35"/>
  </w:style>
  <w:style w:type="character" w:customStyle="1" w:styleId="glossaryterm">
    <w:name w:val="glossaryterm"/>
    <w:basedOn w:val="DefaultParagraphFont"/>
    <w:rsid w:val="00835C35"/>
  </w:style>
  <w:style w:type="paragraph" w:customStyle="1" w:styleId="titleintable">
    <w:name w:val="titleintable"/>
    <w:basedOn w:val="Normal"/>
    <w:rsid w:val="00835C3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C3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notep1">
    <w:name w:val="notep1"/>
    <w:basedOn w:val="Normal"/>
    <w:rsid w:val="00835C35"/>
    <w:pPr>
      <w:spacing w:before="100" w:beforeAutospacing="1" w:after="100" w:afterAutospacing="1"/>
    </w:pPr>
    <w:rPr>
      <w:rFonts w:eastAsia="Times New Roman"/>
      <w:lang w:eastAsia="en-US"/>
    </w:rPr>
  </w:style>
  <w:style w:type="character" w:customStyle="1" w:styleId="variable">
    <w:name w:val="variable"/>
    <w:basedOn w:val="DefaultParagraphFont"/>
    <w:rsid w:val="00835C35"/>
  </w:style>
  <w:style w:type="character" w:customStyle="1" w:styleId="Heading3Char">
    <w:name w:val="Heading 3 Char"/>
    <w:basedOn w:val="DefaultParagraphFont"/>
    <w:link w:val="Heading3"/>
    <w:uiPriority w:val="9"/>
    <w:semiHidden/>
    <w:rsid w:val="00835C3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gui-object-action">
    <w:name w:val="gui-object-action"/>
    <w:basedOn w:val="DefaultParagraphFont"/>
    <w:rsid w:val="00835C35"/>
  </w:style>
  <w:style w:type="character" w:customStyle="1" w:styleId="gui-object-title">
    <w:name w:val="gui-object-title"/>
    <w:basedOn w:val="DefaultParagraphFont"/>
    <w:rsid w:val="00835C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8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73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94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8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5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2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41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4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1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24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8950">
              <w:marLeft w:val="1442"/>
              <w:marRight w:val="1442"/>
              <w:marTop w:val="480"/>
              <w:marBottom w:val="480"/>
              <w:divBdr>
                <w:top w:val="single" w:sz="8" w:space="3" w:color="808080"/>
                <w:left w:val="none" w:sz="0" w:space="0" w:color="auto"/>
                <w:bottom w:val="single" w:sz="8" w:space="3" w:color="808080"/>
                <w:right w:val="none" w:sz="0" w:space="0" w:color="auto"/>
              </w:divBdr>
            </w:div>
          </w:divsChild>
        </w:div>
        <w:div w:id="65394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51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7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5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2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85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5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16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0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3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820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58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355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072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970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812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159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028868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793250">
                      <w:marLeft w:val="188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798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946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8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7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03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7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7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51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86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2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6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3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F35BBC-4CFC-C14A-8BC6-60C2739B83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4714</TotalTime>
  <Pages>3</Pages>
  <Words>1369</Words>
  <Characters>7807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Bruce</dc:creator>
  <cp:keywords/>
  <dc:description/>
  <cp:lastModifiedBy>Liu, Bruce</cp:lastModifiedBy>
  <cp:revision>374</cp:revision>
  <dcterms:created xsi:type="dcterms:W3CDTF">2013-03-28T06:02:00Z</dcterms:created>
  <dcterms:modified xsi:type="dcterms:W3CDTF">2020-01-12T07:38:00Z</dcterms:modified>
</cp:coreProperties>
</file>