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A9" w:rsidRDefault="00DA10A9" w:rsidP="00DA10A9">
      <w:pPr>
        <w:spacing w:after="0"/>
        <w:rPr>
          <w:rFonts w:ascii="SimSun" w:eastAsia="SimSun" w:hAnsi="SimSun"/>
          <w:sz w:val="28"/>
        </w:rPr>
      </w:pPr>
    </w:p>
    <w:p w:rsidR="009E6D8F" w:rsidRPr="008D5039" w:rsidRDefault="009E6D8F" w:rsidP="009E6D8F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上感九庙焚，下悯万民疮。斯时伏青蒲，廷争守御床。</w:t>
      </w:r>
    </w:p>
    <w:p w:rsidR="009E6D8F" w:rsidRPr="008D5039" w:rsidRDefault="009E6D8F" w:rsidP="009E6D8F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君辱敢爱死，赫怒幸无伤。圣哲体仁恕，宇县复小康。</w:t>
      </w:r>
    </w:p>
    <w:p w:rsidR="009E6D8F" w:rsidRPr="008D5039" w:rsidRDefault="009E6D8F" w:rsidP="009E6D8F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哭庙灰烬中，鼻酸朝未央。小臣议论绝，老病客殊方。</w:t>
      </w:r>
    </w:p>
    <w:p w:rsidR="009E6D8F" w:rsidRPr="008D5039" w:rsidRDefault="009E6D8F" w:rsidP="009E6D8F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郁郁苦不展，羽翮困低昂。秋风动哀壑，碧蕙捐微芳。</w:t>
      </w:r>
    </w:p>
    <w:p w:rsidR="009E6D8F" w:rsidRPr="008D5039" w:rsidRDefault="009E6D8F" w:rsidP="009E6D8F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之推避赏从，渔父濯沧浪。荣华敌勋业，岁暮有严霜。</w:t>
      </w:r>
    </w:p>
    <w:p w:rsidR="009E6D8F" w:rsidRDefault="009E6D8F" w:rsidP="009E6D8F">
      <w:pPr>
        <w:spacing w:after="0"/>
        <w:rPr>
          <w:rFonts w:ascii="SimSun" w:eastAsia="SimSun" w:hAnsi="SimSun"/>
          <w:sz w:val="28"/>
          <w:szCs w:val="28"/>
        </w:rPr>
      </w:pPr>
      <w:r w:rsidRPr="008D5039">
        <w:rPr>
          <w:rFonts w:ascii="SimSun" w:eastAsia="SimSun" w:hAnsi="SimSun" w:hint="eastAsia"/>
          <w:sz w:val="28"/>
          <w:szCs w:val="28"/>
        </w:rPr>
        <w:t>吾观鸱夷子，才格出寻常。群凶逆未定，侧伫英俊翔。</w:t>
      </w:r>
    </w:p>
    <w:p w:rsidR="00985386" w:rsidRPr="00DA10A9" w:rsidRDefault="00985386" w:rsidP="009E6D8F">
      <w:pPr>
        <w:spacing w:after="0" w:line="240" w:lineRule="auto"/>
        <w:rPr>
          <w:rFonts w:ascii="SimSun" w:eastAsia="SimSun" w:hAnsi="SimSun"/>
          <w:sz w:val="28"/>
        </w:rPr>
      </w:pPr>
      <w:bookmarkStart w:id="0" w:name="_GoBack"/>
      <w:bookmarkEnd w:id="0"/>
    </w:p>
    <w:p w:rsidR="00DA10A9" w:rsidRPr="00DA10A9" w:rsidRDefault="00DA10A9" w:rsidP="00985386">
      <w:pPr>
        <w:spacing w:after="120"/>
        <w:rPr>
          <w:rFonts w:ascii="SimSun" w:eastAsia="SimSun" w:hAnsi="SimSun"/>
          <w:sz w:val="28"/>
        </w:rPr>
      </w:pPr>
      <w:r w:rsidRPr="00985386">
        <w:rPr>
          <w:rFonts w:ascii="SimSun" w:eastAsia="SimSun" w:hAnsi="SimSun" w:hint="eastAsia"/>
          <w:b/>
          <w:sz w:val="28"/>
        </w:rPr>
        <w:t>正气歌</w:t>
      </w:r>
      <w:r w:rsidRPr="00DA10A9">
        <w:rPr>
          <w:rFonts w:ascii="SimSun" w:eastAsia="SimSun" w:hAnsi="SimSun"/>
          <w:sz w:val="28"/>
        </w:rPr>
        <w:t xml:space="preserve"> - </w:t>
      </w:r>
      <w:r w:rsidRPr="00DA10A9">
        <w:rPr>
          <w:rFonts w:ascii="SimSun" w:eastAsia="SimSun" w:hAnsi="SimSun" w:hint="eastAsia"/>
          <w:sz w:val="28"/>
        </w:rPr>
        <w:t>文天祥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天地有正气，杂然赋流形。下则为河岳，上则为日星。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于人曰浩然，沛乎塞苍冥。皇路当清夷，含和吐明庭。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时穷节乃见，一一垂丹青。在齐太史简，在晋董狐笔。</w:t>
      </w:r>
    </w:p>
    <w:p w:rsid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在秦张良椎，在汉苏武节。为严将军头，为嵇侍中血。</w:t>
      </w:r>
    </w:p>
    <w:p w:rsidR="00D53CA0" w:rsidRPr="00DA10A9" w:rsidRDefault="00D53CA0" w:rsidP="00DA10A9">
      <w:pPr>
        <w:spacing w:after="0"/>
        <w:rPr>
          <w:rFonts w:ascii="SimSun" w:eastAsia="SimSun" w:hAnsi="SimSun"/>
          <w:sz w:val="28"/>
        </w:rPr>
      </w:pPr>
    </w:p>
    <w:p w:rsidR="00DA10A9" w:rsidRPr="00DA10A9" w:rsidRDefault="00DA10A9" w:rsidP="00D53CA0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为张睢阳齿，为颜常山舌。或为辽东帽，清操厉冰雪。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或为出师表，鬼神泣壮烈。或为渡江楫，慷慨吞胡羯。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或为击贼笏，逆竖头破裂。是气所磅礴，凛烈万古存。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当其贯日月，生死安足论。地维赖以立，天柱赖以尊。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三纲实系命，道义为之根。嗟予遘阳九，隶也实不力。</w:t>
      </w:r>
    </w:p>
    <w:p w:rsid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楚囚缨其冠，传车送穷北。鼎镬甘如饴，求之不可得。</w:t>
      </w:r>
    </w:p>
    <w:p w:rsidR="00DA10A9" w:rsidRPr="00DA10A9" w:rsidRDefault="00DA10A9" w:rsidP="009E6D8F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阴房阗鬼火，春院閟天黑。牛骥同一皂，鸡栖凤凰食。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一朝蒙雾露，分作沟中瘠。如此再寒暑，百沴自辟易。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嗟哉沮洳场，为我安乐国。岂有他缪巧，阴阳不能贼。</w:t>
      </w:r>
    </w:p>
    <w:p w:rsidR="00DA10A9" w:rsidRP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顾此耿耿在，仰视浮云白。悠悠我心悲，苍天曷有极。</w:t>
      </w:r>
    </w:p>
    <w:p w:rsidR="00DA10A9" w:rsidRDefault="00DA10A9" w:rsidP="00DA10A9">
      <w:pPr>
        <w:spacing w:after="0"/>
        <w:rPr>
          <w:rFonts w:ascii="SimSun" w:eastAsia="SimSun" w:hAnsi="SimSun"/>
          <w:sz w:val="28"/>
        </w:rPr>
      </w:pPr>
      <w:r w:rsidRPr="00DA10A9">
        <w:rPr>
          <w:rFonts w:ascii="SimSun" w:eastAsia="SimSun" w:hAnsi="SimSun" w:hint="eastAsia"/>
          <w:sz w:val="28"/>
        </w:rPr>
        <w:t>哲人日已远，典刑在夙昔。风檐展书读，古道照颜色。</w:t>
      </w:r>
    </w:p>
    <w:p w:rsidR="00985386" w:rsidRDefault="00985386" w:rsidP="00DA10A9">
      <w:pPr>
        <w:spacing w:after="0"/>
        <w:rPr>
          <w:rFonts w:ascii="SimSun" w:eastAsia="SimSun" w:hAnsi="SimSun"/>
          <w:sz w:val="28"/>
        </w:rPr>
      </w:pPr>
    </w:p>
    <w:sectPr w:rsidR="00985386" w:rsidSect="00805F3E">
      <w:pgSz w:w="12240" w:h="15840"/>
      <w:pgMar w:top="1440" w:right="1440" w:bottom="144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DF9" w:rsidRDefault="007A2DF9" w:rsidP="009E6D8F">
      <w:pPr>
        <w:spacing w:after="0" w:line="240" w:lineRule="auto"/>
      </w:pPr>
      <w:r>
        <w:separator/>
      </w:r>
    </w:p>
  </w:endnote>
  <w:endnote w:type="continuationSeparator" w:id="0">
    <w:p w:rsidR="007A2DF9" w:rsidRDefault="007A2DF9" w:rsidP="009E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DF9" w:rsidRDefault="007A2DF9" w:rsidP="009E6D8F">
      <w:pPr>
        <w:spacing w:after="0" w:line="240" w:lineRule="auto"/>
      </w:pPr>
      <w:r>
        <w:separator/>
      </w:r>
    </w:p>
  </w:footnote>
  <w:footnote w:type="continuationSeparator" w:id="0">
    <w:p w:rsidR="007A2DF9" w:rsidRDefault="007A2DF9" w:rsidP="009E6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109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6BF"/>
    <w:rsid w:val="00144D3F"/>
    <w:rsid w:val="001612E1"/>
    <w:rsid w:val="00174EF8"/>
    <w:rsid w:val="00182041"/>
    <w:rsid w:val="001822DA"/>
    <w:rsid w:val="00186D80"/>
    <w:rsid w:val="0019223E"/>
    <w:rsid w:val="001945BC"/>
    <w:rsid w:val="001A01A7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166A1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199C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064A"/>
    <w:rsid w:val="004929FF"/>
    <w:rsid w:val="00496A90"/>
    <w:rsid w:val="004A1EA8"/>
    <w:rsid w:val="004A3526"/>
    <w:rsid w:val="004B117A"/>
    <w:rsid w:val="004B150A"/>
    <w:rsid w:val="004B305B"/>
    <w:rsid w:val="004B3B95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2DF9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05F3E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8547A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85386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E6D8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3D24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1839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3CA0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09FA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27441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6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D8F"/>
  </w:style>
  <w:style w:type="paragraph" w:styleId="Footer">
    <w:name w:val="footer"/>
    <w:basedOn w:val="Normal"/>
    <w:link w:val="FooterChar"/>
    <w:uiPriority w:val="99"/>
    <w:unhideWhenUsed/>
    <w:rsid w:val="009E6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68</cp:revision>
  <dcterms:created xsi:type="dcterms:W3CDTF">2016-11-02T19:28:00Z</dcterms:created>
  <dcterms:modified xsi:type="dcterms:W3CDTF">2017-07-20T20:30:00Z</dcterms:modified>
</cp:coreProperties>
</file>