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</w:p>
    <w:p w:rsidR="00670D9E" w:rsidRDefault="00670D9E" w:rsidP="00813C45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813C45" w:rsidRDefault="00813C45" w:rsidP="00813C45">
      <w:pPr>
        <w:spacing w:after="10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薛昭蕴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红蓼渡头秋正雨，印沙鸥迹自成行，整鬟飘袖野风香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不语含嚬深浦里，几回愁煞棹船郎，燕归帆尽水茫茫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春光好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欧阳炯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天初暖，日初长，好春光。万汇此时皆得意，竞芬芳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笋迸苔钱嫩绿，花偎雪坞浓香。谁把金丝裁剪却，挂斜阳</w:t>
      </w:r>
      <w:proofErr w:type="spellEnd"/>
      <w:r>
        <w:rPr>
          <w:rFonts w:ascii="SimSun" w:eastAsia="SimSun" w:hAnsi="SimSun" w:hint="eastAsia"/>
          <w:sz w:val="28"/>
          <w:szCs w:val="28"/>
        </w:rPr>
        <w:t>？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</w:p>
    <w:p w:rsidR="00813C45" w:rsidRDefault="00813C45" w:rsidP="00813C45">
      <w:pPr>
        <w:spacing w:after="12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清平乐</w:t>
      </w:r>
      <w:r>
        <w:rPr>
          <w:rFonts w:ascii="MS Mincho" w:eastAsia="MS Mincho" w:hAnsi="MS Mincho" w:cs="MS Mincho" w:hint="eastAsia"/>
          <w:b/>
          <w:sz w:val="28"/>
        </w:rPr>
        <w:t>・</w:t>
      </w:r>
      <w:r>
        <w:rPr>
          <w:rFonts w:ascii="SimSun" w:eastAsia="SimSun" w:hAnsi="SimSun" w:cs="SimSun" w:hint="eastAsia"/>
          <w:b/>
          <w:sz w:val="28"/>
        </w:rPr>
        <w:t>太山上作</w:t>
      </w:r>
      <w:proofErr w:type="spellEnd"/>
      <w:r>
        <w:rPr>
          <w:rFonts w:ascii="SimSun" w:eastAsia="SimSun" w:hAnsi="SimSun" w:cs="SimSun" w:hint="eastAsia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 xml:space="preserve">- </w:t>
      </w:r>
      <w:proofErr w:type="spellStart"/>
      <w:r>
        <w:rPr>
          <w:rFonts w:ascii="SimSun" w:eastAsia="SimSun" w:hAnsi="SimSun" w:hint="eastAsia"/>
          <w:sz w:val="28"/>
        </w:rPr>
        <w:t>元好问</w:t>
      </w:r>
      <w:proofErr w:type="spellEnd"/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江山残照，落落舒清眺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涧壑风来号万窍，尽入长松悲啸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井蛙瀚海云涛，醯鸡日远天高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813C45" w:rsidRDefault="00813C45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醉眼千峰顶上，世间多少秋毫</w:t>
      </w:r>
      <w:proofErr w:type="spellEnd"/>
      <w:r>
        <w:rPr>
          <w:rFonts w:ascii="SimSun" w:eastAsia="SimSun" w:hAnsi="SimSun" w:hint="eastAsia"/>
          <w:sz w:val="28"/>
        </w:rPr>
        <w:t>！</w:t>
      </w:r>
    </w:p>
    <w:p w:rsidR="00382A25" w:rsidRDefault="00382A25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382A25" w:rsidRPr="007D2E08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661FA">
        <w:rPr>
          <w:rFonts w:ascii="SimSun" w:eastAsia="SimSun" w:hAnsi="SimSun" w:hint="eastAsia"/>
          <w:b/>
          <w:sz w:val="28"/>
        </w:rPr>
        <w:t>金陵怀古</w:t>
      </w:r>
      <w:proofErr w:type="spellEnd"/>
      <w:r w:rsidRPr="007D2E08">
        <w:rPr>
          <w:rFonts w:ascii="SimSun" w:eastAsia="SimSun" w:hAnsi="SimSun"/>
          <w:sz w:val="28"/>
        </w:rPr>
        <w:t xml:space="preserve"> - </w:t>
      </w:r>
      <w:proofErr w:type="spellStart"/>
      <w:r w:rsidRPr="007D2E08">
        <w:rPr>
          <w:rFonts w:ascii="SimSun" w:eastAsia="SimSun" w:hAnsi="SimSun" w:hint="eastAsia"/>
          <w:sz w:val="28"/>
        </w:rPr>
        <w:t>刘禹锡</w:t>
      </w:r>
      <w:proofErr w:type="spellEnd"/>
    </w:p>
    <w:p w:rsidR="00382A25" w:rsidRPr="007D2E08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潮满冶城渚，日斜征虏亭。蔡洲新草绿，幕府旧烟青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382A25" w:rsidRDefault="00382A25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7D2E08">
        <w:rPr>
          <w:rFonts w:ascii="SimSun" w:eastAsia="SimSun" w:hAnsi="SimSun" w:hint="eastAsia"/>
          <w:sz w:val="28"/>
        </w:rPr>
        <w:t>兴废由人事，山川空地形。后庭花一曲，幽怨不堪听</w:t>
      </w:r>
      <w:proofErr w:type="spellEnd"/>
      <w:r w:rsidRPr="007D2E08">
        <w:rPr>
          <w:rFonts w:ascii="SimSun" w:eastAsia="SimSun" w:hAnsi="SimSun" w:hint="eastAsia"/>
          <w:sz w:val="28"/>
        </w:rPr>
        <w:t>。</w:t>
      </w:r>
    </w:p>
    <w:p w:rsidR="00B635D1" w:rsidRDefault="00B635D1" w:rsidP="00813C45">
      <w:pPr>
        <w:spacing w:after="0" w:line="240" w:lineRule="auto"/>
        <w:rPr>
          <w:rFonts w:ascii="SimSun" w:eastAsia="SimSun" w:hAnsi="SimSun"/>
          <w:sz w:val="28"/>
        </w:rPr>
      </w:pP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b/>
          <w:sz w:val="28"/>
        </w:rPr>
        <w:t>三绝句</w:t>
      </w:r>
      <w:proofErr w:type="spellEnd"/>
      <w:r>
        <w:rPr>
          <w:rFonts w:ascii="SimSun" w:eastAsia="SimSun" w:hAnsi="SimSun" w:hint="eastAsia"/>
          <w:sz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</w:rPr>
        <w:t>杜甫</w:t>
      </w:r>
      <w:proofErr w:type="spellEnd"/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楸树馨香倚钓矶，斩新花蕊未应飞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不如醉里风吹尽，可忍醒时雨打稀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门外鸬鹚去不来，沙头忽见眼相猜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自今已后知人意，一日须来一百回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无数春笋满林生，柴门密掩断人行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E12022" w:rsidRDefault="00E12022" w:rsidP="00813C45">
      <w:pPr>
        <w:spacing w:after="0"/>
        <w:rPr>
          <w:rFonts w:ascii="SimSun" w:eastAsia="SimSun" w:hAnsi="SimSun"/>
          <w:sz w:val="28"/>
        </w:rPr>
      </w:pPr>
      <w:proofErr w:type="spellStart"/>
      <w:r>
        <w:rPr>
          <w:rFonts w:ascii="SimSun" w:eastAsia="SimSun" w:hAnsi="SimSun" w:hint="eastAsia"/>
          <w:sz w:val="28"/>
        </w:rPr>
        <w:t>会须上番看成竹，客至从嗔不出迎</w:t>
      </w:r>
      <w:proofErr w:type="spellEnd"/>
      <w:r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大雅·抑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抑抑威仪，维德之隅。人亦有言：靡哲不愚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lastRenderedPageBreak/>
        <w:t>庶人之愚，亦职维疾。哲人之愚，亦维斯戾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慎尔出话，敬尔威仪，无不柔嘉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白圭之玷，尚可磨也；斯言之玷，不可为也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辟尔为德，俾臧俾嘉。淑慎尔止，不愆于仪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不僭不贼，鲜不为则。投我以桃，报之以李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於乎小子，未知臧否。匪手携之，言示之事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匪面命之，言提其耳。民之靡盈，谁夙知而莫成</w:t>
      </w:r>
      <w:proofErr w:type="spellEnd"/>
      <w:r w:rsidRPr="00FF5EB4">
        <w:rPr>
          <w:rFonts w:ascii="SimSun" w:eastAsia="SimSun" w:hAnsi="SimSun" w:hint="eastAsia"/>
          <w:sz w:val="28"/>
        </w:rPr>
        <w:t>？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视尔梦梦，我心惨惨。诲尔谆谆，听我藐藐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匪用为教，覆用为虐。借曰未知，亦聿既耄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国风·卫风·氓</w:t>
      </w:r>
      <w:proofErr w:type="spellEnd"/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氓之蚩蚩，抱布贸丝。匪来贸丝，来即我谋。送子涉淇，至于顿丘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匪我愆期，子无良媒。将子无怒，秋以为期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乘彼垝垣，以望复关。不见复关，泣涕涟涟。既见复关，载笑载言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尔卜尔筮，体无咎言。以尔车来，以我贿迁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桑之未落，其叶沃若。于嗟鸠兮，无食桑葚！于嗟女兮，无与士耽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士之耽兮，犹可说也。女之耽兮，不可说也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桑之落矣，其黄而陨。自我徂尔，三岁食贫。淇水汤汤，渐车帷裳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女也不爽，士贰其行。士也罔极，二三其德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三岁为妇，靡室劳矣；夙兴夜寐，靡有朝矣。言既遂矣，至于暴矣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兄弟不知，咥其笑矣。静言思之，躬自悼矣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及尔偕老，老使我怨。淇则有岸，隰则有泮。总角之宴，言笑晏晏</w:t>
      </w:r>
      <w:proofErr w:type="spellEnd"/>
      <w:r w:rsidRPr="00FF5EB4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FF5EB4">
        <w:rPr>
          <w:rFonts w:ascii="SimSun" w:eastAsia="SimSun" w:hAnsi="SimSun" w:hint="eastAsia"/>
          <w:sz w:val="28"/>
        </w:rPr>
        <w:t>信誓旦旦，不思其反。反是不思，亦已焉哉</w:t>
      </w:r>
      <w:proofErr w:type="spellEnd"/>
      <w:r w:rsidRPr="00FF5EB4">
        <w:rPr>
          <w:rFonts w:ascii="SimSun" w:eastAsia="SimSun" w:hAnsi="SimSun" w:hint="eastAsia"/>
          <w:sz w:val="28"/>
        </w:rPr>
        <w:t>！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小雅·斯干</w:t>
      </w:r>
      <w:proofErr w:type="spellEnd"/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大人占之：维熊维罴，男子之祥；维虺维蛇，女子之祥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乃生男子，载寝之床。载衣之裳，载弄之璋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006945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其泣喤喤，朱芾斯皇，室家君王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乃生女子，载寝之地。载衣之裼，载弄之瓦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670D9E" w:rsidRPr="00FF5EB4" w:rsidRDefault="00670D9E" w:rsidP="00670D9E">
      <w:pPr>
        <w:spacing w:after="0"/>
        <w:rPr>
          <w:rFonts w:ascii="SimSun" w:eastAsia="SimSun" w:hAnsi="SimSun"/>
          <w:sz w:val="28"/>
        </w:rPr>
      </w:pPr>
      <w:proofErr w:type="spellStart"/>
      <w:r w:rsidRPr="00006945">
        <w:rPr>
          <w:rFonts w:ascii="SimSun" w:eastAsia="SimSun" w:hAnsi="SimSun" w:hint="eastAsia"/>
          <w:sz w:val="28"/>
        </w:rPr>
        <w:t>无非无仪，唯酒食是议，无父母诒罹</w:t>
      </w:r>
      <w:proofErr w:type="spellEnd"/>
      <w:r w:rsidRPr="00006945">
        <w:rPr>
          <w:rFonts w:ascii="SimSun" w:eastAsia="SimSun" w:hAnsi="SimSun" w:hint="eastAsia"/>
          <w:sz w:val="28"/>
        </w:rPr>
        <w:t>。</w:t>
      </w:r>
    </w:p>
    <w:p w:rsidR="00082DEF" w:rsidRDefault="00082DEF" w:rsidP="00813C45">
      <w:pPr>
        <w:spacing w:after="0"/>
        <w:rPr>
          <w:rFonts w:ascii="SimSun" w:eastAsia="SimSun" w:hAnsi="SimSun"/>
          <w:sz w:val="28"/>
        </w:rPr>
      </w:pPr>
    </w:p>
    <w:p w:rsid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670D9E">
        <w:rPr>
          <w:rFonts w:ascii="SimSun" w:eastAsia="SimSun" w:hAnsi="SimSun" w:hint="eastAsia"/>
          <w:b/>
          <w:sz w:val="28"/>
        </w:rPr>
        <w:lastRenderedPageBreak/>
        <w:t>秦妇吟</w:t>
      </w:r>
      <w:proofErr w:type="spellEnd"/>
      <w:r w:rsidRPr="008B1D83">
        <w:rPr>
          <w:rFonts w:ascii="SimSun" w:eastAsia="SimSun" w:hAnsi="SimSun"/>
          <w:sz w:val="28"/>
        </w:rPr>
        <w:t xml:space="preserve"> - </w:t>
      </w:r>
      <w:proofErr w:type="spellStart"/>
      <w:r w:rsidRPr="008B1D83">
        <w:rPr>
          <w:rFonts w:ascii="SimSun" w:eastAsia="SimSun" w:hAnsi="SimSun" w:hint="eastAsia"/>
          <w:sz w:val="28"/>
        </w:rPr>
        <w:t>韦庄</w:t>
      </w:r>
      <w:proofErr w:type="spellEnd"/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中和癸卯春三月，洛阳城外花如雪。东西南北路人绝，绿杨悄悄香尘灭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路旁忽见如花人，独向绿杨阴下歇。凤侧鸾欹鬓脚斜，红攒黛敛眉心折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借问女郎何处来？含颦欲语声先咽。回头敛袂谢行人，丧乱漂沦何堪说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三年陷贼留秦地，依稀记得秦中事。君能为妾解金鞍，妾亦与君停玉趾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前年庚子腊月五，正闭金笼教鹦鹉。斜开鸾镜懒梳头，闲凭雕栏慵不语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忽看门外起红尘，已见街中擂金鼓。居人走出半仓惶，朝士归来尚疑误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是时西面官军入，拟向潼关为警急。皆言博野自相持，尽道贼军来未及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须臾主父乘奔至，下马入门痴似醉。适逢紫盖去蒙尘，已见白旗来匝地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扶羸携幼竞相呼，上屋缘墙不知次。南邻走入北邻藏，东邻走向西邻避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北邻诸妇咸相凑，户外崩腾如走兽。轰轰混混乾坤动，万马雷声从地涌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火迸金星上九天，十二官街烟烘烔。日轮西下寒光白，上帝无言空脉脉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阴云晕气若重围，宦者流星如血色。紫气潜随帝座移，妖光暗射台星拆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家家流血如泉沸，处处冤声声动地。舞伎歌姬尽暗捐，婴儿稚女皆生弃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东邻有女眉新画，倾国倾城不知价。长戈拥得上戎车，回首香闺泪盈把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旋抽金线学缝旗，才上雕鞍教走马。有时马上见良人，不敢回眸空泪下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西邻有女真仙子，一寸横波剪秋水。妆成只对镜中春，年幼不知门外事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一夫跳跃上金阶，斜袒半肩欲相耻。牵衣不肯出朱门，红粉香脂刀下死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南邻有女不记姓，昨日良媒新纳聘。琉璃阶上不闻行，翡翠帘间空见影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忽看庭际刀刃鸣，身首支离在俄顷。仰天掩面哭一声，女弟女兄同入井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北邻少妇行相促，旋拆云鬟拭眉绿。已闻击托坏高门，不觉攀缘上重屋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须臾四面火光来，欲下回梯梯又摧。烟中大叫犹求救，梁上悬尸已作灰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妾身幸得全刀锯，不敢踟蹰久回顾。旋梳蝉鬓逐军行，强展蛾眉出门去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旧里从兹不得归，六亲自此无寻处。一从陷贼经三载，终日惊忧心胆碎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夜卧千重剑戟围，朝餐一味人肝脍。鸳帏纵入岂成欢？宝货虽多非所爱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蓬头垢面眉犹赤，几转横波看不得。衣裳颠倒语言异，面上夸功雕作字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柏台多半是狐精，兰省诸郎皆鼠魅。还将短发戴华簪，不脱朝衣缠绣被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翻持象笏作三公，倒佩金鱼为两史。朝闻奏对入朝堂，暮见喧呼来酒市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一朝五鼓人惊起，叫啸喧呼如窃语。夜来探马入皇城，昨日官军收赤水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赤水去城一百里，朝若来兮暮应至。凶徒马上暗吞声，女伴闺中潜生喜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皆言冤愤此时销，必谓妖徒今日死。逡巡走马传声急，又道官军全阵入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大彭小彭相顾忧，二郎四郎抱鞍泣。沉沉数日无消息，必谓军前已衔璧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簸旗掉剑却来归，又道官军悉败绩。四面从兹多厄束，一斗黄金一斗粟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尚让厨中食木皮，黄巢机上刲人肉。东南断绝无粮道，沟壑渐平人渐少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六军门外倚僵尸，七寨营中填饿殍。长安寂寂今何有？废市荒街麦苗秀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采樵斫尽杏园花，修寨诛残御沟柳。华轩绣毂皆销散，甲第朱门无一半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含元殿上狐兔行，花萼楼前荆棘满。昔时繁盛皆埋没，举目凄凉无故物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内库烧为锦绣灰，天街踏尽公卿骨！来时晓出城东陌，城外风烟如塞色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路旁时见游奕军，坡下寂无迎送客。霸陵东望人烟绝，树锁骊山金翠灭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大道俱成棘子林，行人夜宿墙匡月。明朝晓至三峰路，百万人家无一户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破落田园但有蒿，摧残竹树皆无主。路旁试问金天神，金天无语愁于人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庙前古柏有残枿，殿上金炉生暗尘。一从狂寇陷中国，天地晦冥风雨黑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案前神水咒不成，壁上阴兵驱不得。闲日徒歆奠飨恩，危时不助神通力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我今愧恧拙为神，且向山中深避匿。寰中箫管不曾闻，筵上牺牲无处觅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旋教魔鬼傍乡村，诛剥生灵过朝夕。妾闻此语愁更愁，天遣时灾非自由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神在山中犹避难，何须责望东诸侯！前年又出扬震关，举头云际见荆山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如从地府到人间，顿觉时清天地闲。陕州主帅忠且贞，不动干戈唯守城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蒲津主帅能戢兵，千里晏然无犬声。朝携宝货无人问，暮插金钗唯独行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明朝又过新安东，路上乞浆逢一翁。苍苍面带苔藓色，隐隐身藏蓬荻中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问翁本是何乡曲？底事寒天霜露宿？老翁暂起欲陈辞，却坐支颐仰天哭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乡园本贯东畿县，岁岁耕桑临近甸。岁种良田二百廛，年输户税三千万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小姑惯织褐絁袍，中妇能炊红黍饭。千间仓兮万丝箱，黄巢过后犹残半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自从洛下屯师旅，日夜巡兵入村坞。匣中秋水拔青蛇，旗上高风吹白虎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入门下马若旋风，罄室倾囊如卷土。家财既尽骨肉离，今日垂年一身苦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一身苦兮何足嗟，山中更有千万家，朝饥山上寻蓬子，夜宿霜中卧荻花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妾闻此老伤心语，竟日阑干泪如雨。出门惟见乱枭鸣，更欲东奔何处所</w:t>
      </w:r>
      <w:proofErr w:type="spellEnd"/>
      <w:r w:rsidRPr="008B1D83">
        <w:rPr>
          <w:rFonts w:ascii="SimSun" w:eastAsia="SimSun" w:hAnsi="SimSun" w:hint="eastAsia"/>
          <w:sz w:val="28"/>
        </w:rPr>
        <w:t>？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仍闻汴路舟车绝，又道彭门自相杀。野宿徒销战士魂，河津半是冤人血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适闻有客金陵至，见说江南风景异。自从大寇犯中原，戎马不曾生四鄙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诛锄窃盗若神功，惠爱生灵如赤子。城壕固护效金汤，赋税如云送军垒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奈何四海尽滔滔，湛然一境平如砥。避难徒为阙下人，怀安却羡江南鬼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F5695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愿君举棹东复东，咏此长歌献相公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670D9E" w:rsidRDefault="00670D9E" w:rsidP="00813C45">
      <w:pPr>
        <w:spacing w:after="0"/>
        <w:rPr>
          <w:rFonts w:ascii="SimSun" w:eastAsia="SimSun" w:hAnsi="SimSun"/>
          <w:sz w:val="28"/>
        </w:rPr>
      </w:pPr>
    </w:p>
    <w:sectPr w:rsidR="00670D9E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D1182"/>
    <w:rsid w:val="001D5F2F"/>
    <w:rsid w:val="001E15C5"/>
    <w:rsid w:val="001E33EF"/>
    <w:rsid w:val="00212D71"/>
    <w:rsid w:val="00216042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5E11"/>
    <w:rsid w:val="0039649A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D400F"/>
    <w:rsid w:val="003E64A4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E1E41"/>
    <w:rsid w:val="00B05259"/>
    <w:rsid w:val="00B06938"/>
    <w:rsid w:val="00B126D4"/>
    <w:rsid w:val="00B1464C"/>
    <w:rsid w:val="00B2342B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37</cp:revision>
  <dcterms:created xsi:type="dcterms:W3CDTF">2016-11-02T19:28:00Z</dcterms:created>
  <dcterms:modified xsi:type="dcterms:W3CDTF">2017-01-17T20:30:00Z</dcterms:modified>
</cp:coreProperties>
</file>