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8743" w14:textId="11E2A04E" w:rsidR="000B3E3F" w:rsidRDefault="002D2D10">
      <w:r w:rsidRPr="002D2D10">
        <w:t>What does the term </w:t>
      </w:r>
      <w:r w:rsidRPr="002D2D10">
        <w:rPr>
          <w:b/>
          <w:bCs/>
        </w:rPr>
        <w:t>"reentrant"</w:t>
      </w:r>
      <w:r w:rsidRPr="002D2D10">
        <w:t> mean in the context of locking?</w:t>
      </w:r>
    </w:p>
    <w:p w14:paraId="7127DA04" w14:textId="6849651A" w:rsidR="002D2D10" w:rsidRDefault="002D2D10">
      <w:r>
        <w:rPr>
          <w:rFonts w:hint="eastAsia"/>
        </w:rPr>
        <w:t>A thread can reacquire the same lock it already holds without deadlock</w:t>
      </w:r>
    </w:p>
    <w:p w14:paraId="14D445B5" w14:textId="77777777" w:rsidR="002D2D10" w:rsidRPr="002D2D10" w:rsidRDefault="002D2D10" w:rsidP="002D2D10">
      <w:r w:rsidRPr="002D2D10">
        <w:t>What does the </w:t>
      </w:r>
      <w:proofErr w:type="spellStart"/>
      <w:r w:rsidRPr="002D2D10">
        <w:t>corePoolSize</w:t>
      </w:r>
      <w:proofErr w:type="spellEnd"/>
      <w:r w:rsidRPr="002D2D10">
        <w:t> parameter define in a </w:t>
      </w:r>
      <w:proofErr w:type="spellStart"/>
      <w:r w:rsidRPr="002D2D10">
        <w:t>ThreadPoolExecutor</w:t>
      </w:r>
      <w:proofErr w:type="spellEnd"/>
      <w:r w:rsidRPr="002D2D10">
        <w:t>?</w:t>
      </w:r>
    </w:p>
    <w:p w14:paraId="5D5E7CA6" w14:textId="717335AC" w:rsidR="002D2D10" w:rsidRDefault="002D2D10">
      <w:r>
        <w:rPr>
          <w:rFonts w:hint="eastAsia"/>
        </w:rPr>
        <w:t>Maximum number of threads that area always kept live</w:t>
      </w:r>
    </w:p>
    <w:p w14:paraId="7D04EB7C" w14:textId="77777777" w:rsidR="002D2D10" w:rsidRPr="002D2D10" w:rsidRDefault="002D2D10" w:rsidP="002D2D10">
      <w:r w:rsidRPr="002D2D10">
        <w:t>Which of the following ensures eager initialization of a singleton?</w:t>
      </w:r>
    </w:p>
    <w:p w14:paraId="669962B1" w14:textId="77777777" w:rsidR="002D2D10" w:rsidRPr="002D2D10" w:rsidRDefault="002D2D10" w:rsidP="002D2D10">
      <w:r w:rsidRPr="002D2D10">
        <w:t>Instantiating the object when the class is loaded</w:t>
      </w:r>
    </w:p>
    <w:p w14:paraId="6508EA56" w14:textId="77777777" w:rsidR="002D2D10" w:rsidRDefault="002D2D10">
      <w:pPr>
        <w:rPr>
          <w:rFonts w:hint="eastAsia"/>
        </w:rPr>
      </w:pPr>
    </w:p>
    <w:p w14:paraId="291528F9" w14:textId="77777777" w:rsidR="002D2D10" w:rsidRDefault="002D2D10">
      <w:pPr>
        <w:rPr>
          <w:rFonts w:hint="eastAsia"/>
        </w:rPr>
      </w:pPr>
    </w:p>
    <w:sectPr w:rsidR="002D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B"/>
    <w:rsid w:val="000357D7"/>
    <w:rsid w:val="000B3E3F"/>
    <w:rsid w:val="002D2D10"/>
    <w:rsid w:val="00397D0B"/>
    <w:rsid w:val="003A3C1C"/>
    <w:rsid w:val="009368FD"/>
    <w:rsid w:val="00D352C5"/>
    <w:rsid w:val="00E32DAD"/>
    <w:rsid w:val="00E6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8CFE"/>
  <w15:chartTrackingRefBased/>
  <w15:docId w15:val="{CAC595F0-E765-4972-B840-DA00D980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97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03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Shaoyu.Chen@cix.csi.cuny.edu</dc:creator>
  <cp:keywords/>
  <dc:description/>
  <cp:lastModifiedBy>Shaoyu.Chen@cix.csi.cuny.edu</cp:lastModifiedBy>
  <cp:revision>2</cp:revision>
  <dcterms:created xsi:type="dcterms:W3CDTF">2025-03-28T00:58:00Z</dcterms:created>
  <dcterms:modified xsi:type="dcterms:W3CDTF">2025-03-28T01:05:00Z</dcterms:modified>
</cp:coreProperties>
</file>