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2D3B6" w14:textId="7A751B82" w:rsidR="004F2CD1" w:rsidRPr="00EE3202" w:rsidRDefault="004F2CD1" w:rsidP="00EE3202">
      <w:bookmarkStart w:id="0" w:name="_GoBack"/>
      <w:bookmarkEnd w:id="0"/>
    </w:p>
    <w:sectPr w:rsidR="004F2CD1" w:rsidRPr="00EE3202" w:rsidSect="000D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F2676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2008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CCFE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F2EB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A8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2200F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1CB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DB2F6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46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2263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E503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6F"/>
    <w:rsid w:val="000B06CA"/>
    <w:rsid w:val="000D0EE1"/>
    <w:rsid w:val="00135BD3"/>
    <w:rsid w:val="00450E6F"/>
    <w:rsid w:val="004F2CD1"/>
    <w:rsid w:val="00501635"/>
    <w:rsid w:val="00607BE5"/>
    <w:rsid w:val="006E0BF6"/>
    <w:rsid w:val="009538E5"/>
    <w:rsid w:val="0095691D"/>
    <w:rsid w:val="009A6B74"/>
    <w:rsid w:val="009E388A"/>
    <w:rsid w:val="00A262F0"/>
    <w:rsid w:val="00B80167"/>
    <w:rsid w:val="00BA5CAD"/>
    <w:rsid w:val="00D255DB"/>
    <w:rsid w:val="00D916EC"/>
    <w:rsid w:val="00E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0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1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1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mdsTbl">
    <w:name w:val="bmdsTbl"/>
    <w:basedOn w:val="TableNormal"/>
    <w:uiPriority w:val="99"/>
    <w:rsid w:val="009538E5"/>
    <w:rPr>
      <w:rFonts w:ascii="Times New Roman" w:eastAsia="Droid Sans Fallback" w:hAnsi="Times New Roman" w:cs="Times New Roman"/>
      <w:sz w:val="18"/>
      <w:szCs w:val="18"/>
      <w:lang w:eastAsia="ja-JP"/>
    </w:rPr>
    <w:tblPr>
      <w:tblStyleRowBandSize w:val="1"/>
      <w:tblStyleColBandSize w:val="1"/>
      <w:tblInd w:w="0" w:type="dxa"/>
      <w:tblBorders>
        <w:top w:val="single" w:sz="4" w:space="0" w:color="D0CECE" w:themeColor="background2" w:themeShade="E6"/>
        <w:bottom w:val="single" w:sz="4" w:space="0" w:color="D0CECE" w:themeColor="background2" w:themeShade="E6"/>
        <w:insideH w:val="single" w:sz="4" w:space="0" w:color="D0CECE" w:themeColor="background2" w:themeShade="E6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left"/>
      </w:pPr>
      <w:rPr>
        <w:b w:val="0"/>
        <w:bCs/>
        <w:i w:val="0"/>
        <w:iCs w:val="0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1D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1D"/>
    <w:rPr>
      <w:rFonts w:eastAsiaTheme="majorEastAsia" w:cstheme="majorBidi"/>
      <w:b/>
      <w:color w:val="000000" w:themeColor="text1"/>
    </w:rPr>
  </w:style>
  <w:style w:type="paragraph" w:customStyle="1" w:styleId="bmdsOutputFile">
    <w:name w:val="bmdsOutputFile"/>
    <w:basedOn w:val="Normal"/>
    <w:qFormat/>
    <w:rsid w:val="009E388A"/>
    <w:rPr>
      <w:rFonts w:ascii="Consolas" w:hAnsi="Consolas"/>
      <w:sz w:val="16"/>
    </w:rPr>
  </w:style>
  <w:style w:type="table" w:styleId="TableGrid">
    <w:name w:val="Table Grid"/>
    <w:basedOn w:val="TableNormal"/>
    <w:uiPriority w:val="39"/>
    <w:rsid w:val="00B8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dsTblHeader">
    <w:name w:val="bmdsTblHeader"/>
    <w:basedOn w:val="bmdsTblBody"/>
    <w:qFormat/>
    <w:rsid w:val="00D255DB"/>
    <w:rPr>
      <w:b/>
    </w:rPr>
  </w:style>
  <w:style w:type="paragraph" w:customStyle="1" w:styleId="bmdsTblBody">
    <w:name w:val="bmdsTblBody"/>
    <w:basedOn w:val="Normal"/>
    <w:qFormat/>
    <w:rsid w:val="00D255DB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Andy (NIH/NIEHS) [E]</dc:creator>
  <cp:keywords/>
  <dc:description/>
  <cp:lastModifiedBy>Shapiro, Andy (NIH/NIEHS) [E]</cp:lastModifiedBy>
  <cp:revision>14</cp:revision>
  <dcterms:created xsi:type="dcterms:W3CDTF">2017-06-20T16:20:00Z</dcterms:created>
  <dcterms:modified xsi:type="dcterms:W3CDTF">2017-06-20T17:32:00Z</dcterms:modified>
</cp:coreProperties>
</file>