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7F0AC7" w14:textId="77777777" w:rsidR="00927A0E" w:rsidRDefault="00927A0E">
      <w:pPr>
        <w:pStyle w:val="aa"/>
        <w:tabs>
          <w:tab w:val="clear" w:pos="4677"/>
          <w:tab w:val="clear" w:pos="9355"/>
        </w:tabs>
        <w:rPr>
          <w:lang w:val="en-US"/>
        </w:rPr>
      </w:pPr>
    </w:p>
    <w:p w14:paraId="45CD3063" w14:textId="77777777" w:rsidR="00927A0E" w:rsidRDefault="00927A0E">
      <w:pPr>
        <w:pStyle w:val="aa"/>
        <w:tabs>
          <w:tab w:val="clear" w:pos="4677"/>
          <w:tab w:val="clear" w:pos="9355"/>
        </w:tabs>
        <w:rPr>
          <w:lang w:val="en-US"/>
        </w:rPr>
      </w:pPr>
    </w:p>
    <w:p w14:paraId="6BC6135D" w14:textId="77777777" w:rsidR="00927A0E" w:rsidRDefault="00927A0E">
      <w:pPr>
        <w:pStyle w:val="aa"/>
        <w:tabs>
          <w:tab w:val="clear" w:pos="4677"/>
          <w:tab w:val="clear" w:pos="9355"/>
        </w:tabs>
        <w:rPr>
          <w:lang w:val="en-US"/>
        </w:rPr>
      </w:pPr>
    </w:p>
    <w:p w14:paraId="28E1C8FA" w14:textId="77777777" w:rsidR="00927A0E" w:rsidRDefault="00927A0E">
      <w:pPr>
        <w:jc w:val="right"/>
        <w:rPr>
          <w:lang w:val="en-US"/>
        </w:rPr>
      </w:pPr>
    </w:p>
    <w:p w14:paraId="78E7F1C3" w14:textId="77777777" w:rsidR="00927A0E" w:rsidRDefault="00927A0E">
      <w:pPr>
        <w:jc w:val="right"/>
      </w:pPr>
    </w:p>
    <w:p w14:paraId="7532C8F6" w14:textId="77777777" w:rsidR="00927A0E" w:rsidRDefault="00927A0E"/>
    <w:p w14:paraId="385480C6" w14:textId="77777777" w:rsidR="00927A0E" w:rsidRDefault="00927A0E"/>
    <w:p w14:paraId="1CDD0C11" w14:textId="77777777" w:rsidR="00927A0E" w:rsidRDefault="00927A0E"/>
    <w:p w14:paraId="67249D5F" w14:textId="77777777" w:rsidR="00927A0E" w:rsidRDefault="00927A0E"/>
    <w:p w14:paraId="02B6445F" w14:textId="77777777" w:rsidR="00927A0E" w:rsidRDefault="00927A0E"/>
    <w:p w14:paraId="2569917B" w14:textId="77777777" w:rsidR="00927A0E" w:rsidRDefault="00927A0E"/>
    <w:p w14:paraId="5DFEF287" w14:textId="77777777" w:rsidR="00927A0E" w:rsidRDefault="00927A0E"/>
    <w:p w14:paraId="18AB0388" w14:textId="77777777" w:rsidR="00927A0E" w:rsidRDefault="00927A0E"/>
    <w:p w14:paraId="73B32DC1" w14:textId="77777777" w:rsidR="00927A0E" w:rsidRDefault="00927A0E"/>
    <w:p w14:paraId="3BEF2B8A" w14:textId="77777777" w:rsidR="00927A0E" w:rsidRDefault="00927A0E"/>
    <w:p w14:paraId="616632A9" w14:textId="77777777" w:rsidR="00927A0E" w:rsidRDefault="00927A0E"/>
    <w:p w14:paraId="28B25BF5" w14:textId="77777777" w:rsidR="00927A0E" w:rsidRDefault="00927A0E"/>
    <w:p w14:paraId="5D7E8252" w14:textId="786A2E14" w:rsidR="00927A0E" w:rsidRDefault="0033053E">
      <w:r>
        <w:rPr>
          <w:noProof/>
        </w:rPr>
        <w:pict w14:anchorId="5DE1E923">
          <v:rect id="officeArt object" o:spid="_x0000_s1026" alt="officeArt object" style="position:absolute;margin-left:11.35pt;margin-top:-9pt;width:477.55pt;height:180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" filled="f" stroked="f" strokeweight="1pt">
            <v:textbox inset="3.6pt,,3.6pt">
              <w:txbxContent>
                <w:p w14:paraId="1AE174AB" w14:textId="77777777" w:rsidR="00927A0E" w:rsidRDefault="00CA375C">
                  <w:pPr>
                    <w:pStyle w:val="1"/>
                    <w:spacing w:line="360" w:lineRule="auto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КУРСОВОЙ  ПРОЕКТ</w:t>
                  </w:r>
                </w:p>
                <w:p w14:paraId="2A11F127" w14:textId="77777777" w:rsidR="00804E24" w:rsidRDefault="00804E24" w:rsidP="00804E24">
                  <w:pPr>
                    <w:pStyle w:val="Ac"/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u w:val="single"/>
                    </w:rPr>
                    <w:t>РАЗРАБОТКА ПРИЛОЖЕНИЯ ДЛЯ АВТОМАТИЗАЦИИ БИЗНЕС-ПРОЦЕССОВ РЕСТОРАНА</w:t>
                  </w:r>
                </w:p>
                <w:p w14:paraId="463FE9C2" w14:textId="77777777" w:rsidR="00927A0E" w:rsidRDefault="00927A0E">
                  <w:pPr>
                    <w:pStyle w:val="Ac"/>
                    <w:spacing w:line="240" w:lineRule="auto"/>
                    <w:rPr>
                      <w:sz w:val="16"/>
                      <w:szCs w:val="16"/>
                    </w:rPr>
                  </w:pPr>
                </w:p>
                <w:p w14:paraId="1CF78601" w14:textId="77777777" w:rsidR="00927A0E" w:rsidRDefault="00CA375C">
                  <w:pPr>
                    <w:pStyle w:val="2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Пояснительная записка</w:t>
                  </w:r>
                </w:p>
                <w:p w14:paraId="5EDC95A0" w14:textId="44393A82" w:rsidR="00927A0E" w:rsidRDefault="00CA375C">
                  <w:pPr>
                    <w:pStyle w:val="aa"/>
                    <w:jc w:val="center"/>
                  </w:pPr>
                  <w:r>
                    <w:t>ПКГХ 09.02.07 ИП-22-</w:t>
                  </w:r>
                  <w:r w:rsidR="00804E24" w:rsidRPr="00804E24">
                    <w:t>7</w:t>
                  </w:r>
                  <w:r w:rsidR="00804E24">
                    <w:t>к</w:t>
                  </w:r>
                  <w:r w:rsidR="00C754BD">
                    <w:t>.585-22.</w:t>
                  </w:r>
                  <w:r>
                    <w:t>81</w:t>
                  </w:r>
                </w:p>
                <w:p w14:paraId="4F64FCFB" w14:textId="77777777" w:rsidR="00927A0E" w:rsidRDefault="00927A0E">
                  <w:pPr>
                    <w:pStyle w:val="aa"/>
                  </w:pPr>
                </w:p>
                <w:p w14:paraId="704A0B90" w14:textId="3A50AD4B" w:rsidR="00927A0E" w:rsidRPr="0033053E" w:rsidRDefault="0033053E">
                  <w:pPr>
                    <w:pStyle w:val="aa"/>
                    <w:jc w:val="center"/>
                    <w:rPr>
                      <w:lang w:val="en-US"/>
                    </w:rPr>
                  </w:pPr>
                  <w:r>
                    <w:rPr>
                      <w:sz w:val="28"/>
                      <w:szCs w:val="28"/>
                    </w:rPr>
                    <w:t>Листов 1</w:t>
                  </w:r>
                  <w:r>
                    <w:rPr>
                      <w:sz w:val="28"/>
                      <w:szCs w:val="28"/>
                      <w:lang w:val="en-US"/>
                    </w:rPr>
                    <w:t>5</w:t>
                  </w:r>
                </w:p>
              </w:txbxContent>
            </v:textbox>
          </v:rect>
        </w:pict>
      </w:r>
    </w:p>
    <w:p w14:paraId="595A6618" w14:textId="77777777" w:rsidR="00927A0E" w:rsidRDefault="00927A0E"/>
    <w:p w14:paraId="7C0B8C8B" w14:textId="77777777" w:rsidR="00927A0E" w:rsidRDefault="00927A0E"/>
    <w:p w14:paraId="621BAAED" w14:textId="77777777" w:rsidR="00927A0E" w:rsidRDefault="00927A0E">
      <w:bookmarkStart w:id="0" w:name="_GoBack"/>
      <w:bookmarkEnd w:id="0"/>
    </w:p>
    <w:p w14:paraId="5A793ECE" w14:textId="77777777" w:rsidR="00927A0E" w:rsidRDefault="00927A0E"/>
    <w:p w14:paraId="786B5693" w14:textId="77777777" w:rsidR="00927A0E" w:rsidRDefault="00927A0E"/>
    <w:p w14:paraId="48E53B44" w14:textId="77777777" w:rsidR="00927A0E" w:rsidRDefault="00927A0E"/>
    <w:p w14:paraId="1D1F6EE8" w14:textId="77777777" w:rsidR="00927A0E" w:rsidRDefault="00927A0E"/>
    <w:p w14:paraId="59EE6D88" w14:textId="77777777" w:rsidR="00927A0E" w:rsidRDefault="00927A0E"/>
    <w:p w14:paraId="2AECDD8A" w14:textId="77777777" w:rsidR="00927A0E" w:rsidRDefault="00927A0E"/>
    <w:p w14:paraId="5BFBB685" w14:textId="77777777" w:rsidR="00927A0E" w:rsidRDefault="00927A0E"/>
    <w:p w14:paraId="6295FFC7" w14:textId="77777777" w:rsidR="00927A0E" w:rsidRDefault="00927A0E"/>
    <w:p w14:paraId="2F8271FA" w14:textId="77777777" w:rsidR="00927A0E" w:rsidRDefault="00927A0E"/>
    <w:p w14:paraId="3A5B40E3" w14:textId="77777777" w:rsidR="00927A0E" w:rsidRDefault="00927A0E"/>
    <w:p w14:paraId="59D51FBA" w14:textId="77777777" w:rsidR="00927A0E" w:rsidRDefault="00927A0E"/>
    <w:p w14:paraId="602F058D" w14:textId="77777777" w:rsidR="00927A0E" w:rsidRDefault="00927A0E"/>
    <w:p w14:paraId="06F4CA0B" w14:textId="77777777" w:rsidR="00927A0E" w:rsidRDefault="00927A0E"/>
    <w:p w14:paraId="77F7B6F9" w14:textId="77777777" w:rsidR="00927A0E" w:rsidRDefault="00927A0E"/>
    <w:p w14:paraId="75336A63" w14:textId="77777777" w:rsidR="00927A0E" w:rsidRDefault="00927A0E"/>
    <w:p w14:paraId="50854296" w14:textId="77777777" w:rsidR="00927A0E" w:rsidRDefault="00927A0E"/>
    <w:p w14:paraId="2358609E" w14:textId="77777777" w:rsidR="00927A0E" w:rsidRDefault="00927A0E"/>
    <w:p w14:paraId="107F4500" w14:textId="77777777" w:rsidR="00927A0E" w:rsidRDefault="00927A0E"/>
    <w:p w14:paraId="7D86BBEE" w14:textId="77777777" w:rsidR="00927A0E" w:rsidRDefault="00927A0E"/>
    <w:p w14:paraId="34E49CBC" w14:textId="77777777" w:rsidR="00927A0E" w:rsidRDefault="00927A0E"/>
    <w:p w14:paraId="415DBB21" w14:textId="77777777" w:rsidR="00927A0E" w:rsidRDefault="00927A0E"/>
    <w:p w14:paraId="43E0AADE" w14:textId="77777777" w:rsidR="00927A0E" w:rsidRDefault="00CA375C">
      <w:pPr>
        <w:tabs>
          <w:tab w:val="left" w:pos="9330"/>
        </w:tabs>
      </w:pPr>
      <w:r>
        <w:tab/>
      </w:r>
    </w:p>
    <w:sectPr w:rsidR="00927A0E">
      <w:headerReference w:type="default" r:id="rId7"/>
      <w:footerReference w:type="default" r:id="rId8"/>
      <w:pgSz w:w="11906" w:h="16838"/>
      <w:pgMar w:top="1418" w:right="567" w:bottom="851" w:left="1134" w:header="720" w:footer="72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5AE6E1" w14:textId="77777777" w:rsidR="00AC61B8" w:rsidRDefault="00AC61B8">
      <w:r>
        <w:separator/>
      </w:r>
    </w:p>
  </w:endnote>
  <w:endnote w:type="continuationSeparator" w:id="0">
    <w:p w14:paraId="78F4001B" w14:textId="77777777" w:rsidR="00AC61B8" w:rsidRDefault="00AC6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 Neue">
    <w:altName w:val="Arial"/>
    <w:charset w:val="CC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60B642" w14:textId="77777777" w:rsidR="00927A0E" w:rsidRDefault="00927A0E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BF0251" w14:textId="77777777" w:rsidR="00AC61B8" w:rsidRDefault="00AC61B8">
      <w:r>
        <w:separator/>
      </w:r>
    </w:p>
  </w:footnote>
  <w:footnote w:type="continuationSeparator" w:id="0">
    <w:p w14:paraId="02776A96" w14:textId="77777777" w:rsidR="00AC61B8" w:rsidRDefault="00AC61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10F5A6" w14:textId="77777777" w:rsidR="00927A0E" w:rsidRDefault="00CA375C">
    <w:pPr>
      <w:pStyle w:val="aa"/>
      <w:jc w:val="center"/>
    </w:pPr>
    <w:r>
      <w:t>Правительство Санкт-Петербурга</w:t>
    </w:r>
  </w:p>
  <w:p w14:paraId="1DACC590" w14:textId="77777777" w:rsidR="00927A0E" w:rsidRDefault="00CA375C">
    <w:pPr>
      <w:pStyle w:val="aa"/>
      <w:jc w:val="center"/>
    </w:pPr>
    <w:r>
      <w:t>Комитет по науке и высшей школе</w:t>
    </w:r>
  </w:p>
  <w:p w14:paraId="0823DA24" w14:textId="77777777" w:rsidR="00927A0E" w:rsidRDefault="00CA375C">
    <w:pPr>
      <w:pStyle w:val="aa"/>
      <w:jc w:val="center"/>
    </w:pPr>
    <w:r>
      <w:t xml:space="preserve">Санкт-Петербургское государственное бюджетное </w:t>
    </w:r>
  </w:p>
  <w:p w14:paraId="62744CBA" w14:textId="77777777" w:rsidR="00927A0E" w:rsidRDefault="00CA375C">
    <w:pPr>
      <w:pStyle w:val="aa"/>
      <w:jc w:val="center"/>
    </w:pPr>
    <w:r>
      <w:t>профессиональное образовательное учреждение</w:t>
    </w:r>
  </w:p>
  <w:p w14:paraId="22B05782" w14:textId="77777777" w:rsidR="00927A0E" w:rsidRDefault="00CA375C">
    <w:pPr>
      <w:pStyle w:val="aa"/>
      <w:jc w:val="center"/>
    </w:pPr>
    <w:r>
      <w:t>«Политехнический колледж городского хозяйства»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27A0E"/>
    <w:rsid w:val="00294361"/>
    <w:rsid w:val="0033053E"/>
    <w:rsid w:val="00804E24"/>
    <w:rsid w:val="00927A0E"/>
    <w:rsid w:val="00AC61B8"/>
    <w:rsid w:val="00C754BD"/>
    <w:rsid w:val="00CA375C"/>
    <w:rsid w:val="00E1534B"/>
    <w:rsid w:val="00FA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B5818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 w:val="0"/>
    </w:pPr>
    <w:rPr>
      <w:rFonts w:eastAsia="Times New Roman"/>
      <w:color w:val="000000"/>
      <w:sz w:val="24"/>
      <w:szCs w:val="24"/>
      <w:u w:color="000000"/>
    </w:rPr>
  </w:style>
  <w:style w:type="paragraph" w:styleId="1">
    <w:name w:val="heading 1"/>
    <w:next w:val="a"/>
    <w:qFormat/>
    <w:pPr>
      <w:keepNext/>
      <w:jc w:val="center"/>
      <w:outlineLvl w:val="0"/>
    </w:pPr>
    <w:rPr>
      <w:rFonts w:cs="Arial Unicode MS"/>
      <w:b/>
      <w:bCs/>
      <w:color w:val="000000"/>
      <w:sz w:val="26"/>
      <w:szCs w:val="26"/>
      <w:u w:color="000000"/>
    </w:rPr>
  </w:style>
  <w:style w:type="paragraph" w:styleId="2">
    <w:name w:val="heading 2"/>
    <w:next w:val="a"/>
    <w:qFormat/>
    <w:pPr>
      <w:keepNext/>
      <w:jc w:val="center"/>
      <w:outlineLvl w:val="1"/>
    </w:pPr>
    <w:rPr>
      <w:rFonts w:cs="Arial Unicode MS"/>
      <w:color w:val="000000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customStyle="1" w:styleId="a9">
    <w:name w:val="Колонтитул"/>
    <w:basedOn w:val="a"/>
    <w:qFormat/>
  </w:style>
  <w:style w:type="paragraph" w:styleId="aa">
    <w:name w:val="head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ab">
    <w:name w:val="Колонтитулы"/>
    <w:qFormat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customStyle="1" w:styleId="Ac">
    <w:name w:val="Основной текст A"/>
    <w:qFormat/>
    <w:pPr>
      <w:spacing w:line="360" w:lineRule="auto"/>
      <w:jc w:val="center"/>
    </w:pPr>
    <w:rPr>
      <w:rFonts w:cs="Arial Unicode MS"/>
      <w:b/>
      <w:bCs/>
      <w:color w:val="000000"/>
      <w:sz w:val="24"/>
      <w:szCs w:val="24"/>
      <w:u w:color="000000"/>
    </w:rPr>
  </w:style>
  <w:style w:type="paragraph" w:customStyle="1" w:styleId="ad">
    <w:name w:val="Содержимое врезки"/>
    <w:basedOn w:val="a"/>
    <w:qFormat/>
  </w:style>
  <w:style w:type="paragraph" w:styleId="ae">
    <w:name w:val="footer"/>
    <w:basedOn w:val="a9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39</Characters>
  <Application>Microsoft Office Word</Application>
  <DocSecurity>0</DocSecurity>
  <Lines>1</Lines>
  <Paragraphs>1</Paragraphs>
  <ScaleCrop>false</ScaleCrop>
  <Company>СПб ГБОУ СПО ПКГХ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Левит Людмила Вульфовна</dc:creator>
  <dc:description/>
  <cp:lastModifiedBy>Шапкин Игорь Витальевич</cp:lastModifiedBy>
  <cp:revision>10</cp:revision>
  <dcterms:created xsi:type="dcterms:W3CDTF">2023-05-10T11:25:00Z</dcterms:created>
  <dcterms:modified xsi:type="dcterms:W3CDTF">2025-05-14T08:45:00Z</dcterms:modified>
  <dc:language>ru-RU</dc:language>
</cp:coreProperties>
</file>