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F2B9A" w14:textId="77777777" w:rsidR="000D58C3" w:rsidRDefault="000D58C3">
      <w:pPr>
        <w:pStyle w:val="A0"/>
        <w:rPr>
          <w:b/>
          <w:bCs/>
          <w:sz w:val="28"/>
          <w:szCs w:val="28"/>
          <w:lang w:val="en-US"/>
        </w:rPr>
      </w:pPr>
    </w:p>
    <w:p w14:paraId="52486F43" w14:textId="0BA707CA" w:rsidR="000D58C3" w:rsidRPr="001F57AA" w:rsidRDefault="005C4B7C" w:rsidP="00CB4B50">
      <w:pPr>
        <w:jc w:val="center"/>
        <w:rPr>
          <w:rStyle w:val="A5"/>
          <w:b/>
          <w:bCs/>
          <w:sz w:val="28"/>
          <w:szCs w:val="28"/>
        </w:rPr>
      </w:pPr>
      <w:bookmarkStart w:id="0" w:name="_Toc197203313"/>
      <w:r w:rsidRPr="001F57AA">
        <w:rPr>
          <w:rStyle w:val="A5"/>
          <w:b/>
          <w:bCs/>
          <w:sz w:val="28"/>
          <w:szCs w:val="28"/>
        </w:rPr>
        <w:t>Аннотация</w:t>
      </w:r>
      <w:bookmarkEnd w:id="0"/>
    </w:p>
    <w:p w14:paraId="10712980" w14:textId="77777777" w:rsidR="001F57AA" w:rsidRPr="00CB4B50" w:rsidRDefault="001F57AA" w:rsidP="00CB4B50">
      <w:r w:rsidRPr="00CB4B50">
        <w:t>Программный продукт "</w:t>
      </w:r>
      <w:proofErr w:type="spellStart"/>
      <w:r w:rsidRPr="00CB4B50">
        <w:t>Kitchen</w:t>
      </w:r>
      <w:proofErr w:type="spellEnd"/>
      <w:r w:rsidRPr="00CB4B50">
        <w:t xml:space="preserve"> </w:t>
      </w:r>
      <w:proofErr w:type="spellStart"/>
      <w:r w:rsidRPr="00CB4B50">
        <w:t>Boss</w:t>
      </w:r>
      <w:proofErr w:type="spellEnd"/>
      <w:r w:rsidRPr="00CB4B50">
        <w:t>" представляет собой систему автоматизации би</w:t>
      </w:r>
      <w:r w:rsidRPr="00CB4B50">
        <w:t>з</w:t>
      </w:r>
      <w:r w:rsidRPr="00CB4B50">
        <w:t xml:space="preserve">нес-процессов ресторана, разработанную на платформе .NET Framework 4.8 с использованием C# </w:t>
      </w:r>
      <w:proofErr w:type="spellStart"/>
      <w:r w:rsidRPr="00CB4B50">
        <w:t>WinForms</w:t>
      </w:r>
      <w:proofErr w:type="spellEnd"/>
      <w:r w:rsidRPr="00CB4B50">
        <w:t xml:space="preserve"> и MS SQL Server 18. Приложение предназначено для управления персоналом, клиентами, заказами, блюдами и столиками, с разграничением прав доступа для различных должностей. В пояснительной записке приведены описание функциональности, структуры программы, руководство пользователя и методика тестирования.</w:t>
      </w:r>
    </w:p>
    <w:p w14:paraId="2048A66A" w14:textId="77777777" w:rsidR="000D58C3" w:rsidRDefault="005C4B7C" w:rsidP="00CB4B50">
      <w:r>
        <w:rPr>
          <w:sz w:val="28"/>
          <w:szCs w:val="28"/>
        </w:rPr>
        <w:t xml:space="preserve"> </w:t>
      </w:r>
      <w:r>
        <w:br w:type="page"/>
      </w:r>
    </w:p>
    <w:p w14:paraId="1E24EDF4" w14:textId="77777777" w:rsidR="000D58C3" w:rsidRDefault="000D58C3" w:rsidP="00CB4B50"/>
    <w:p w14:paraId="09C97206" w14:textId="77777777" w:rsidR="000D58C3" w:rsidRDefault="005C4B7C">
      <w:pPr>
        <w:pStyle w:val="A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14:paraId="52F45AE7" w14:textId="77777777" w:rsidR="001F57AA" w:rsidRPr="001F57AA" w:rsidRDefault="001F57AA" w:rsidP="001F57AA">
      <w:pPr>
        <w:pStyle w:val="A0"/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eastAsia="en-US"/>
        </w:rPr>
        <w:id w:val="215176586"/>
        <w:docPartObj>
          <w:docPartGallery w:val="Table of Contents"/>
          <w:docPartUnique/>
        </w:docPartObj>
      </w:sdtPr>
      <w:sdtEndPr/>
      <w:sdtContent>
        <w:p w14:paraId="41F34650" w14:textId="6E67FBCA" w:rsidR="001F57AA" w:rsidRDefault="001F57AA" w:rsidP="009838AB">
          <w:pPr>
            <w:pStyle w:val="af5"/>
            <w:spacing w:line="240" w:lineRule="auto"/>
          </w:pPr>
        </w:p>
        <w:p w14:paraId="45846548" w14:textId="1A25BF4D" w:rsidR="009838AB" w:rsidRPr="009838AB" w:rsidRDefault="001F57AA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04990" w:history="1">
            <w:r w:rsidR="009838AB" w:rsidRPr="009838AB">
              <w:rPr>
                <w:rStyle w:val="a4"/>
                <w:noProof/>
              </w:rPr>
              <w:t>Введение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_Toc197204990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5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032E548D" w14:textId="38C5D801" w:rsidR="009838AB" w:rsidRPr="009838AB" w:rsidRDefault="00CE0D10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1" w:history="1">
            <w:r w:rsidR="009838AB" w:rsidRPr="009838AB">
              <w:rPr>
                <w:rStyle w:val="a4"/>
                <w:noProof/>
              </w:rPr>
              <w:t>1 Назначение и область применения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_Toc197204991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6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236E4D16" w14:textId="07CB8994" w:rsidR="009838AB" w:rsidRPr="009838AB" w:rsidRDefault="00CE0D10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2" w:history="1">
            <w:r w:rsidR="009838AB" w:rsidRPr="009838AB">
              <w:rPr>
                <w:rStyle w:val="a4"/>
                <w:noProof/>
              </w:rPr>
              <w:t>2 Постановка задачи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_Toc197204992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7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599010BF" w14:textId="71F29BE1" w:rsidR="009838AB" w:rsidRPr="009838AB" w:rsidRDefault="00CE0D10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3" w:history="1">
            <w:r w:rsidR="009838AB" w:rsidRPr="009838AB">
              <w:rPr>
                <w:rStyle w:val="a4"/>
                <w:noProof/>
              </w:rPr>
              <w:t>3 Описание программы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_Toc197204993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8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06DF525F" w14:textId="66347B8E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4" w:history="1">
            <w:r w:rsidR="009838AB" w:rsidRPr="009838AB">
              <w:rPr>
                <w:rStyle w:val="a4"/>
                <w:noProof/>
              </w:rPr>
              <w:t>3.1 Общие сведения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_Toc197204994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8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4067B7F7" w14:textId="0449C3D4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5" w:history="1">
            <w:r w:rsidR="009838AB" w:rsidRPr="009838AB">
              <w:rPr>
                <w:rStyle w:val="a4"/>
                <w:noProof/>
              </w:rPr>
              <w:t>3.2 Функциональное назначение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_Toc197204995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8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66095412" w14:textId="1BE7C990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6" w:history="1">
            <w:r w:rsidR="009838AB" w:rsidRPr="009838AB">
              <w:rPr>
                <w:rStyle w:val="a4"/>
                <w:noProof/>
              </w:rPr>
              <w:t>3.3 Описание логической структуры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_Toc197204996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8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0EEB3279" w14:textId="009A1431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7" w:history="1">
            <w:r w:rsidR="009838AB" w:rsidRPr="009838AB">
              <w:rPr>
                <w:rStyle w:val="a4"/>
                <w:noProof/>
              </w:rPr>
              <w:t>3.4 Используемые технические средства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_Toc197204997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9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6FFC1010" w14:textId="75251A95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8" w:history="1">
            <w:r w:rsidR="009838AB" w:rsidRPr="009838AB">
              <w:rPr>
                <w:rStyle w:val="a4"/>
                <w:noProof/>
              </w:rPr>
              <w:t>3.5 Вызов и загрузка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_Toc197204998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10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34013A49" w14:textId="787A3975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4999" w:history="1">
            <w:r w:rsidR="009838AB" w:rsidRPr="009838AB">
              <w:rPr>
                <w:rStyle w:val="a4"/>
                <w:noProof/>
              </w:rPr>
              <w:t>3.6 Входные и выходные данные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_Toc197204999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10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2E25E1C1" w14:textId="5A678A2B" w:rsidR="009838AB" w:rsidRPr="009838AB" w:rsidRDefault="00CE0D10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0" w:history="1">
            <w:r w:rsidR="009838AB" w:rsidRPr="009838AB">
              <w:rPr>
                <w:rStyle w:val="a4"/>
                <w:noProof/>
              </w:rPr>
              <w:t>4 Программа и методика испытаний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_Toc197205000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10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7E527DC7" w14:textId="1620B611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1" w:history="1">
            <w:r w:rsidR="009838AB" w:rsidRPr="009838AB">
              <w:rPr>
                <w:rStyle w:val="a4"/>
                <w:noProof/>
              </w:rPr>
              <w:t>4.1 Объекты испытаний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_Toc197205001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10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3DB0453D" w14:textId="70BF32AE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2" w:history="1">
            <w:r w:rsidR="009838AB" w:rsidRPr="009838AB">
              <w:rPr>
                <w:rStyle w:val="a4"/>
                <w:noProof/>
              </w:rPr>
              <w:t>4.2 Цель испытаний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_Toc197205002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10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2E5CF813" w14:textId="5A7AB6FC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3" w:history="1">
            <w:r w:rsidR="009838AB" w:rsidRPr="009838AB">
              <w:rPr>
                <w:rStyle w:val="a4"/>
                <w:noProof/>
              </w:rPr>
              <w:t>4.3 Требования к программе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_Toc197205003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10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3FA5AC3F" w14:textId="280F768B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4" w:history="1">
            <w:r w:rsidR="009838AB" w:rsidRPr="009838AB">
              <w:rPr>
                <w:rStyle w:val="a4"/>
                <w:noProof/>
              </w:rPr>
              <w:t>4.4 Методы испытаний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_Toc197205004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10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51CDC155" w14:textId="63ED771A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5" w:history="1">
            <w:r w:rsidR="009838AB" w:rsidRPr="009838AB">
              <w:rPr>
                <w:rStyle w:val="a4"/>
                <w:noProof/>
              </w:rPr>
              <w:t>4.5 Тестовый пример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_Toc197205005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11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5D7EA88D" w14:textId="2EE7869E" w:rsidR="009838AB" w:rsidRPr="009838AB" w:rsidRDefault="00CE0D10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6" w:history="1">
            <w:r w:rsidR="009838AB" w:rsidRPr="009838AB">
              <w:rPr>
                <w:rStyle w:val="a4"/>
                <w:noProof/>
              </w:rPr>
              <w:t>5 Руководство оператора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_Toc197205006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13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5F151EC9" w14:textId="50C554D4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7" w:history="1">
            <w:r w:rsidR="009838AB" w:rsidRPr="009838AB">
              <w:rPr>
                <w:rStyle w:val="a4"/>
                <w:noProof/>
              </w:rPr>
              <w:t>5.1 Выполнение программы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_Toc197205007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13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484ADEA2" w14:textId="4320FB85" w:rsidR="009838AB" w:rsidRPr="009838AB" w:rsidRDefault="00CE0D10" w:rsidP="009838AB">
          <w:pPr>
            <w:pStyle w:val="2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8" w:history="1">
            <w:r w:rsidR="009838AB" w:rsidRPr="009838AB">
              <w:rPr>
                <w:rStyle w:val="a4"/>
                <w:noProof/>
              </w:rPr>
              <w:t>5.2 Сообщение оператору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_Toc197205008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13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7B4BCFFA" w14:textId="6B305EAA" w:rsidR="009838AB" w:rsidRPr="009838AB" w:rsidRDefault="00CE0D10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09" w:history="1">
            <w:r w:rsidR="009838AB" w:rsidRPr="009838AB">
              <w:rPr>
                <w:rStyle w:val="a4"/>
                <w:noProof/>
              </w:rPr>
              <w:t>Заключение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_Toc197205009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14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2676B5F0" w14:textId="0A8A76C9" w:rsidR="009838AB" w:rsidRPr="009838AB" w:rsidRDefault="00CE0D10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10" w:history="1">
            <w:r w:rsidR="009838AB" w:rsidRPr="009838AB">
              <w:rPr>
                <w:rStyle w:val="a4"/>
                <w:noProof/>
              </w:rPr>
              <w:t>Приложения. Текст программы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_Toc197205010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16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332E8571" w14:textId="5E83123E" w:rsidR="009838AB" w:rsidRDefault="00CE0D10" w:rsidP="009838AB">
          <w:pPr>
            <w:pStyle w:val="12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7205011" w:history="1">
            <w:r w:rsidR="009838AB" w:rsidRPr="009838AB">
              <w:rPr>
                <w:rStyle w:val="a4"/>
                <w:noProof/>
              </w:rPr>
              <w:t>Источники, использованные при разработке</w:t>
            </w:r>
            <w:r w:rsidR="009838AB" w:rsidRPr="009838AB">
              <w:rPr>
                <w:noProof/>
                <w:webHidden/>
              </w:rPr>
              <w:tab/>
            </w:r>
            <w:r w:rsidR="009838AB" w:rsidRPr="009838AB">
              <w:rPr>
                <w:noProof/>
                <w:webHidden/>
              </w:rPr>
              <w:fldChar w:fldCharType="begin"/>
            </w:r>
            <w:r w:rsidR="009838AB" w:rsidRPr="009838AB">
              <w:rPr>
                <w:noProof/>
                <w:webHidden/>
              </w:rPr>
              <w:instrText xml:space="preserve"> PAGEREF _Toc197205011 \h </w:instrText>
            </w:r>
            <w:r w:rsidR="009838AB" w:rsidRPr="009838AB">
              <w:rPr>
                <w:noProof/>
                <w:webHidden/>
              </w:rPr>
            </w:r>
            <w:r w:rsidR="009838AB" w:rsidRPr="009838AB">
              <w:rPr>
                <w:noProof/>
                <w:webHidden/>
              </w:rPr>
              <w:fldChar w:fldCharType="separate"/>
            </w:r>
            <w:r w:rsidR="009838AB" w:rsidRPr="009838AB">
              <w:rPr>
                <w:noProof/>
                <w:webHidden/>
              </w:rPr>
              <w:t>17</w:t>
            </w:r>
            <w:r w:rsidR="009838AB" w:rsidRPr="009838AB">
              <w:rPr>
                <w:noProof/>
                <w:webHidden/>
              </w:rPr>
              <w:fldChar w:fldCharType="end"/>
            </w:r>
          </w:hyperlink>
        </w:p>
        <w:p w14:paraId="2CDD4D4C" w14:textId="1AC1FDF2" w:rsidR="001F57AA" w:rsidRDefault="001F57AA" w:rsidP="009838AB">
          <w:pPr>
            <w:spacing w:line="240" w:lineRule="auto"/>
            <w:ind w:firstLine="284"/>
          </w:pPr>
          <w:r>
            <w:fldChar w:fldCharType="end"/>
          </w:r>
        </w:p>
      </w:sdtContent>
    </w:sdt>
    <w:p w14:paraId="663728CF" w14:textId="06B1180D" w:rsidR="000D58C3" w:rsidRDefault="005C4B7C">
      <w:pPr>
        <w:pStyle w:val="A0"/>
        <w:spacing w:line="276" w:lineRule="auto"/>
        <w:ind w:left="644" w:right="113" w:hanging="360"/>
        <w:jc w:val="both"/>
      </w:pPr>
      <w:r>
        <w:br w:type="page"/>
      </w:r>
    </w:p>
    <w:p w14:paraId="6D258468" w14:textId="77777777" w:rsidR="001A668A" w:rsidRDefault="001A668A" w:rsidP="001F57AA">
      <w:pPr>
        <w:pStyle w:val="A0"/>
      </w:pPr>
    </w:p>
    <w:p w14:paraId="138CFB05" w14:textId="3B3C2221" w:rsidR="000D58C3" w:rsidRPr="003B2FBB" w:rsidRDefault="005C4B7C" w:rsidP="00CB4B50">
      <w:pPr>
        <w:pStyle w:val="2"/>
        <w:jc w:val="center"/>
      </w:pPr>
      <w:bookmarkStart w:id="1" w:name="_Toc197204990"/>
      <w:r>
        <w:t>Введение</w:t>
      </w:r>
      <w:bookmarkEnd w:id="1"/>
    </w:p>
    <w:p w14:paraId="2169104B" w14:textId="6EE690F7" w:rsidR="000D58C3" w:rsidRPr="00E769AC" w:rsidRDefault="003B2FBB">
      <w:pPr>
        <w:pStyle w:val="A0"/>
        <w:spacing w:line="276" w:lineRule="auto"/>
        <w:ind w:left="181" w:right="193" w:firstLine="709"/>
        <w:jc w:val="both"/>
        <w:rPr>
          <w:b/>
          <w:bCs/>
        </w:rPr>
      </w:pPr>
      <w:r w:rsidRPr="003B2FBB">
        <w:rPr>
          <w:rFonts w:eastAsia="Arial Unicode MS" w:cs="Arial Unicode MS"/>
        </w:rPr>
        <w:t>Разработка выполнена в рамках курсового проекта по профессиональному модулю ПМ.01. Программа "</w:t>
      </w:r>
      <w:proofErr w:type="spellStart"/>
      <w:r w:rsidRPr="003B2FBB">
        <w:rPr>
          <w:rFonts w:eastAsia="Arial Unicode MS" w:cs="Arial Unicode MS"/>
        </w:rPr>
        <w:t>KitchenBoss</w:t>
      </w:r>
      <w:proofErr w:type="spellEnd"/>
      <w:r w:rsidRPr="003B2FBB">
        <w:rPr>
          <w:rFonts w:eastAsia="Arial Unicode MS" w:cs="Arial Unicode MS"/>
        </w:rPr>
        <w:t>" автоматизирует ключевые процессы управления рестораном: учет заказов, управление персоналом, ведение меню и контроль столиков. В качестве СУБД используется MS SQL Server 18</w:t>
      </w:r>
      <w:r w:rsidR="00E769AC" w:rsidRPr="00E769AC">
        <w:rPr>
          <w:rFonts w:eastAsia="Arial Unicode MS" w:cs="Arial Unicode MS"/>
        </w:rPr>
        <w:t>.</w:t>
      </w:r>
    </w:p>
    <w:p w14:paraId="56A2C4FE" w14:textId="7E087E5E" w:rsidR="000D58C3" w:rsidRDefault="00E769AC" w:rsidP="00E769AC">
      <w:pPr>
        <w:pStyle w:val="A0"/>
        <w:tabs>
          <w:tab w:val="left" w:pos="231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6C2382" w14:textId="77777777" w:rsidR="000D58C3" w:rsidRDefault="000D58C3">
      <w:pPr>
        <w:pStyle w:val="A0"/>
        <w:spacing w:line="360" w:lineRule="auto"/>
        <w:ind w:firstLine="709"/>
        <w:rPr>
          <w:rStyle w:val="a6"/>
          <w:sz w:val="28"/>
          <w:szCs w:val="28"/>
        </w:rPr>
      </w:pPr>
    </w:p>
    <w:p w14:paraId="789B06E4" w14:textId="77777777" w:rsidR="000D58C3" w:rsidRDefault="005C4B7C" w:rsidP="00A46A7D">
      <w:pPr>
        <w:pStyle w:val="2"/>
      </w:pPr>
      <w:r>
        <w:br w:type="page"/>
      </w:r>
    </w:p>
    <w:p w14:paraId="6E6462C5" w14:textId="77777777" w:rsidR="000D58C3" w:rsidRDefault="000D58C3" w:rsidP="001F57AA">
      <w:pPr>
        <w:pStyle w:val="A0"/>
      </w:pPr>
    </w:p>
    <w:p w14:paraId="1C2E08D8" w14:textId="77777777" w:rsidR="000D58C3" w:rsidRDefault="005C4B7C" w:rsidP="00A46A7D">
      <w:pPr>
        <w:pStyle w:val="1"/>
      </w:pPr>
      <w:bookmarkStart w:id="2" w:name="_Toc197204991"/>
      <w:r>
        <w:t>1 Назначение и область применения</w:t>
      </w:r>
      <w:bookmarkEnd w:id="2"/>
      <w:r>
        <w:rPr>
          <w:rStyle w:val="a6"/>
        </w:rPr>
        <w:t xml:space="preserve"> </w:t>
      </w:r>
    </w:p>
    <w:p w14:paraId="4C5D357E" w14:textId="77777777" w:rsidR="00445891" w:rsidRPr="00445891" w:rsidRDefault="00445891" w:rsidP="00CB4B50">
      <w:r w:rsidRPr="00445891">
        <w:t>Назначение:</w:t>
      </w:r>
    </w:p>
    <w:p w14:paraId="2ED9FB91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Автоматизация процессов обслуживания клиентов</w:t>
      </w:r>
    </w:p>
    <w:p w14:paraId="7B94A684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персоналом и контроль прав доступа</w:t>
      </w:r>
    </w:p>
    <w:p w14:paraId="10C502AD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Ведение учета заказов и столиков</w:t>
      </w:r>
    </w:p>
    <w:p w14:paraId="71046FE6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меню и ингредиентами</w:t>
      </w:r>
    </w:p>
    <w:p w14:paraId="5245CE94" w14:textId="77777777" w:rsidR="00445891" w:rsidRPr="00445891" w:rsidRDefault="00445891" w:rsidP="00CB4B50"/>
    <w:p w14:paraId="5B12DFB4" w14:textId="77777777" w:rsidR="00445891" w:rsidRPr="00445891" w:rsidRDefault="00445891" w:rsidP="00CB4B50">
      <w:r w:rsidRPr="00445891">
        <w:t>Область применения:</w:t>
      </w:r>
    </w:p>
    <w:p w14:paraId="7E1CD15B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Рестораны,</w:t>
      </w:r>
    </w:p>
    <w:p w14:paraId="32988F83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Кафе</w:t>
      </w:r>
    </w:p>
    <w:p w14:paraId="21C66D62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Другие предприятия общепита</w:t>
      </w:r>
    </w:p>
    <w:p w14:paraId="545F0571" w14:textId="77777777" w:rsidR="00445891" w:rsidRPr="00445891" w:rsidRDefault="00445891" w:rsidP="00CB4B50"/>
    <w:p w14:paraId="5C60ACC5" w14:textId="77777777" w:rsidR="00445891" w:rsidRPr="00445891" w:rsidRDefault="00445891" w:rsidP="00CB4B50">
      <w:r w:rsidRPr="00445891">
        <w:t>Аналоги:</w:t>
      </w:r>
    </w:p>
    <w:p w14:paraId="03D0F0EA" w14:textId="77777777" w:rsidR="00445891" w:rsidRPr="00445891" w:rsidRDefault="00445891" w:rsidP="00CE0D10">
      <w:pPr>
        <w:pStyle w:val="af2"/>
        <w:numPr>
          <w:ilvl w:val="0"/>
          <w:numId w:val="29"/>
        </w:numPr>
      </w:pPr>
      <w:r w:rsidRPr="00445891">
        <w:t>"</w:t>
      </w:r>
      <w:proofErr w:type="spellStart"/>
      <w:r w:rsidRPr="00445891">
        <w:t>iiko</w:t>
      </w:r>
      <w:proofErr w:type="spellEnd"/>
      <w:r w:rsidRPr="00445891">
        <w:t>" - комплексная система автоматизации ресторанов</w:t>
      </w:r>
    </w:p>
    <w:p w14:paraId="2D1601E3" w14:textId="01B6F157" w:rsidR="000D58C3" w:rsidRPr="00B22FD4" w:rsidRDefault="00445891" w:rsidP="00CE0D10">
      <w:pPr>
        <w:pStyle w:val="af2"/>
        <w:numPr>
          <w:ilvl w:val="0"/>
          <w:numId w:val="29"/>
        </w:numPr>
      </w:pPr>
      <w:r w:rsidRPr="00445891">
        <w:t>"R-</w:t>
      </w:r>
      <w:proofErr w:type="spellStart"/>
      <w:r w:rsidRPr="00445891">
        <w:t>Keeper</w:t>
      </w:r>
      <w:proofErr w:type="spellEnd"/>
      <w:r w:rsidRPr="00445891">
        <w:t>" - решение для управления заведениями общепита</w:t>
      </w:r>
      <w:r w:rsidR="00B22FD4" w:rsidRPr="00B22FD4">
        <w:t>:</w:t>
      </w:r>
    </w:p>
    <w:p w14:paraId="40533CE1" w14:textId="77777777" w:rsidR="000D58C3" w:rsidRDefault="000D58C3">
      <w:pPr>
        <w:pStyle w:val="A0"/>
        <w:ind w:left="284" w:firstLine="709"/>
        <w:rPr>
          <w:b/>
          <w:bCs/>
          <w:sz w:val="28"/>
          <w:szCs w:val="28"/>
        </w:rPr>
      </w:pPr>
    </w:p>
    <w:p w14:paraId="54534E4B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AEF62D3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6CAEE861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0D15C621" w14:textId="77777777" w:rsidR="000D58C3" w:rsidRDefault="005C4B7C">
      <w:pPr>
        <w:pStyle w:val="A0"/>
        <w:ind w:left="284" w:firstLine="709"/>
      </w:pPr>
      <w:r>
        <w:br w:type="page"/>
      </w:r>
    </w:p>
    <w:p w14:paraId="175EA141" w14:textId="77777777" w:rsidR="000D58C3" w:rsidRDefault="000D58C3">
      <w:pPr>
        <w:pStyle w:val="A0"/>
        <w:ind w:left="284" w:firstLine="709"/>
        <w:rPr>
          <w:b/>
          <w:bCs/>
          <w:sz w:val="28"/>
          <w:szCs w:val="28"/>
        </w:rPr>
      </w:pPr>
    </w:p>
    <w:p w14:paraId="245CF61C" w14:textId="77777777" w:rsidR="000D58C3" w:rsidRDefault="005C4B7C" w:rsidP="00A46A7D">
      <w:pPr>
        <w:pStyle w:val="1"/>
      </w:pPr>
      <w:bookmarkStart w:id="3" w:name="_Toc197204992"/>
      <w:r>
        <w:t>2 Постановка задачи</w:t>
      </w:r>
      <w:bookmarkEnd w:id="3"/>
    </w:p>
    <w:p w14:paraId="1B24C01C" w14:textId="730CCB9E" w:rsidR="00770532" w:rsidRPr="00770532" w:rsidRDefault="00770532" w:rsidP="00CB4B50">
      <w:r w:rsidRPr="00770532">
        <w:t xml:space="preserve">Разработать </w:t>
      </w:r>
      <w:proofErr w:type="spellStart"/>
      <w:r w:rsidRPr="00770532">
        <w:t>desktop</w:t>
      </w:r>
      <w:proofErr w:type="spellEnd"/>
      <w:r w:rsidRPr="00770532">
        <w:t>-приложение со следующим функционалом:</w:t>
      </w:r>
    </w:p>
    <w:p w14:paraId="6BEAB801" w14:textId="66C24B07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Система авторизации с ролевой моделью (Менеджер, Шеф-повар, Официант и др.)</w:t>
      </w:r>
    </w:p>
    <w:p w14:paraId="26A1E34B" w14:textId="1E07E23D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CRUD-операции для сущностей:</w:t>
      </w:r>
    </w:p>
    <w:p w14:paraId="2B998180" w14:textId="77777777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Сотрудники и должности</w:t>
      </w:r>
    </w:p>
    <w:p w14:paraId="3B09C964" w14:textId="77777777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Клиенты</w:t>
      </w:r>
    </w:p>
    <w:p w14:paraId="017FDC85" w14:textId="77777777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Блюда, категории и ингредиенты</w:t>
      </w:r>
    </w:p>
    <w:p w14:paraId="213B8FF8" w14:textId="77777777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Заказы и столики</w:t>
      </w:r>
    </w:p>
    <w:p w14:paraId="050ED2AC" w14:textId="4B05096A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Автоматический расчет стоимости заказов</w:t>
      </w:r>
    </w:p>
    <w:p w14:paraId="2C29BA3C" w14:textId="42F3AA9C" w:rsidR="000D58C3" w:rsidRPr="0023247B" w:rsidRDefault="00770532" w:rsidP="00CE0D10">
      <w:pPr>
        <w:pStyle w:val="af2"/>
        <w:numPr>
          <w:ilvl w:val="2"/>
          <w:numId w:val="30"/>
        </w:numPr>
        <w:rPr>
          <w:b/>
          <w:bCs/>
          <w:sz w:val="28"/>
          <w:szCs w:val="28"/>
        </w:rPr>
      </w:pPr>
      <w:r w:rsidRPr="00770532">
        <w:t>Контроль статусов заказов</w:t>
      </w:r>
    </w:p>
    <w:p w14:paraId="57DA5FBF" w14:textId="77777777" w:rsidR="000D58C3" w:rsidRDefault="005C4B7C" w:rsidP="00CB4B50">
      <w:r>
        <w:t xml:space="preserve"> </w:t>
      </w:r>
    </w:p>
    <w:p w14:paraId="6F97F4F5" w14:textId="77777777" w:rsidR="000D58C3" w:rsidRDefault="000D58C3" w:rsidP="00CB4B50"/>
    <w:p w14:paraId="339D3B4A" w14:textId="77777777" w:rsidR="000D58C3" w:rsidRDefault="005C4B7C" w:rsidP="00CB4B50">
      <w:r>
        <w:br w:type="page"/>
      </w:r>
    </w:p>
    <w:p w14:paraId="31F84918" w14:textId="77777777" w:rsidR="000D58C3" w:rsidRDefault="000D58C3">
      <w:pPr>
        <w:pStyle w:val="A0"/>
        <w:ind w:left="1639"/>
        <w:rPr>
          <w:rStyle w:val="a6"/>
          <w:sz w:val="28"/>
          <w:szCs w:val="28"/>
        </w:rPr>
      </w:pPr>
    </w:p>
    <w:p w14:paraId="1D18F4F0" w14:textId="77777777" w:rsidR="000D58C3" w:rsidRDefault="005C4B7C" w:rsidP="00A46A7D">
      <w:pPr>
        <w:pStyle w:val="1"/>
      </w:pPr>
      <w:bookmarkStart w:id="4" w:name="_Toc197204993"/>
      <w:r>
        <w:t>3 Описание программы</w:t>
      </w:r>
      <w:bookmarkEnd w:id="4"/>
    </w:p>
    <w:p w14:paraId="61795F25" w14:textId="77777777" w:rsidR="000D58C3" w:rsidRPr="00A46A7D" w:rsidRDefault="005C4B7C" w:rsidP="00A46A7D">
      <w:pPr>
        <w:pStyle w:val="2"/>
      </w:pPr>
      <w:bookmarkStart w:id="5" w:name="_Toc197204994"/>
      <w:r w:rsidRPr="00A46A7D">
        <w:t>3.1 Общие сведения</w:t>
      </w:r>
      <w:bookmarkEnd w:id="5"/>
    </w:p>
    <w:p w14:paraId="0AB845E0" w14:textId="77777777" w:rsidR="006B279C" w:rsidRPr="006B279C" w:rsidRDefault="006B279C" w:rsidP="00CE0D10">
      <w:pPr>
        <w:pStyle w:val="A0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t>Технологии</w:t>
      </w:r>
      <w:r w:rsidRPr="006B279C">
        <w:rPr>
          <w:lang w:val="en-US"/>
        </w:rPr>
        <w:t>: C# WinForms, .NET Framework 4.7.2, MS SQL Server 18</w:t>
      </w:r>
    </w:p>
    <w:p w14:paraId="5A5D5D0B" w14:textId="77777777" w:rsidR="006B279C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 xml:space="preserve">Архитектура: Многослойная (DAL, BLL, </w:t>
      </w:r>
      <w:proofErr w:type="spellStart"/>
      <w:r>
        <w:t>Presentation</w:t>
      </w:r>
      <w:proofErr w:type="spellEnd"/>
      <w:r>
        <w:t>)</w:t>
      </w:r>
    </w:p>
    <w:p w14:paraId="645E2573" w14:textId="41986A95" w:rsidR="00532E04" w:rsidRPr="00532E04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>Сущности БД: 15 таблиц (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Dish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и др.)</w:t>
      </w:r>
    </w:p>
    <w:p w14:paraId="347FD24C" w14:textId="77777777" w:rsidR="000D58C3" w:rsidRDefault="000D58C3">
      <w:pPr>
        <w:pStyle w:val="A0"/>
        <w:spacing w:line="360" w:lineRule="auto"/>
        <w:ind w:right="113" w:firstLine="709"/>
        <w:rPr>
          <w:rStyle w:val="a6"/>
          <w:sz w:val="28"/>
          <w:szCs w:val="28"/>
        </w:rPr>
      </w:pPr>
    </w:p>
    <w:p w14:paraId="26B38188" w14:textId="77777777" w:rsidR="000D58C3" w:rsidRDefault="005C4B7C" w:rsidP="00A46A7D">
      <w:pPr>
        <w:pStyle w:val="2"/>
      </w:pPr>
      <w:bookmarkStart w:id="6" w:name="_Toc197204995"/>
      <w:r>
        <w:t>3.2 Функциональное назначение</w:t>
      </w:r>
      <w:bookmarkEnd w:id="6"/>
    </w:p>
    <w:p w14:paraId="745A2D03" w14:textId="02FB1ADC" w:rsidR="00A4352C" w:rsidRDefault="00F129AC" w:rsidP="00CE0D10">
      <w:pPr>
        <w:pStyle w:val="A0"/>
        <w:numPr>
          <w:ilvl w:val="0"/>
          <w:numId w:val="2"/>
        </w:numPr>
        <w:spacing w:line="276" w:lineRule="auto"/>
        <w:ind w:right="284"/>
        <w:jc w:val="both"/>
      </w:pPr>
      <w:proofErr w:type="spellStart"/>
      <w:r w:rsidRPr="00F129AC">
        <w:rPr>
          <w:lang w:val="en-US"/>
        </w:rPr>
        <w:t>Основные</w:t>
      </w:r>
      <w:proofErr w:type="spellEnd"/>
      <w:r w:rsidRPr="00F129AC">
        <w:rPr>
          <w:lang w:val="en-US"/>
        </w:rPr>
        <w:t xml:space="preserve"> </w:t>
      </w:r>
      <w:proofErr w:type="spellStart"/>
      <w:r w:rsidRPr="00F129AC">
        <w:rPr>
          <w:lang w:val="en-US"/>
        </w:rPr>
        <w:t>модули</w:t>
      </w:r>
      <w:proofErr w:type="spellEnd"/>
      <w:r w:rsidRPr="00F129AC">
        <w:rPr>
          <w:lang w:val="en-US"/>
        </w:rPr>
        <w:t>:</w:t>
      </w:r>
    </w:p>
    <w:p w14:paraId="7E44EEDB" w14:textId="77777777" w:rsidR="00F129AC" w:rsidRPr="00F129AC" w:rsidRDefault="00F129AC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F129AC">
        <w:t>Авторизация (</w:t>
      </w:r>
      <w:proofErr w:type="spellStart"/>
      <w:r w:rsidRPr="00F129AC">
        <w:t>fmLogin.cs</w:t>
      </w:r>
      <w:proofErr w:type="spellEnd"/>
      <w:r w:rsidRPr="00F129AC">
        <w:t>):</w:t>
      </w:r>
    </w:p>
    <w:p w14:paraId="358C34E1" w14:textId="77777777" w:rsidR="00F129AC" w:rsidRP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 xml:space="preserve">Вход по </w:t>
      </w:r>
      <w:proofErr w:type="spellStart"/>
      <w:r w:rsidRPr="00F129AC">
        <w:t>email</w:t>
      </w:r>
      <w:proofErr w:type="spellEnd"/>
      <w:r w:rsidRPr="00F129AC">
        <w:t>/телефону и паролю</w:t>
      </w:r>
    </w:p>
    <w:p w14:paraId="1BF3F1F2" w14:textId="5ED5762D" w:rsid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>Хеширование паролей с солью (</w:t>
      </w:r>
      <w:r w:rsidRPr="00F129AC">
        <w:rPr>
          <w:lang w:val="en-US"/>
        </w:rPr>
        <w:t>SHA</w:t>
      </w:r>
      <w:r w:rsidRPr="00F129AC">
        <w:t>512)</w:t>
      </w:r>
    </w:p>
    <w:p w14:paraId="27D6ED61" w14:textId="77777777" w:rsidR="0035043C" w:rsidRPr="0035043C" w:rsidRDefault="0035043C" w:rsidP="00CB4B50">
      <w:pPr>
        <w:rPr>
          <w:highlight w:val="white"/>
          <w:lang w:val="en-US"/>
        </w:rPr>
      </w:pPr>
      <w:r w:rsidRPr="00CE0D10">
        <w:rPr>
          <w:highlight w:val="white"/>
        </w:rPr>
        <w:t xml:space="preserve">        </w:t>
      </w:r>
      <w:proofErr w:type="gramStart"/>
      <w:r w:rsidRPr="0035043C">
        <w:rPr>
          <w:color w:val="0000FF"/>
          <w:highlight w:val="white"/>
          <w:lang w:val="en-US"/>
        </w:rPr>
        <w:t>private</w:t>
      </w:r>
      <w:proofErr w:type="gramEnd"/>
      <w:r w:rsidRPr="0035043C">
        <w:rPr>
          <w:highlight w:val="white"/>
          <w:lang w:val="en-US"/>
        </w:rPr>
        <w:t xml:space="preserve">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</w:t>
      </w:r>
      <w:proofErr w:type="spellStart"/>
      <w:r w:rsidRPr="0035043C">
        <w:rPr>
          <w:highlight w:val="white"/>
          <w:lang w:val="en-US"/>
        </w:rPr>
        <w:t>HashPassword</w:t>
      </w:r>
      <w:proofErr w:type="spellEnd"/>
      <w:r w:rsidRPr="0035043C">
        <w:rPr>
          <w:highlight w:val="white"/>
          <w:lang w:val="en-US"/>
        </w:rPr>
        <w:t>(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password,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salt)</w:t>
      </w:r>
    </w:p>
    <w:p w14:paraId="7B5D73AF" w14:textId="77777777" w:rsidR="0035043C" w:rsidRPr="00614D58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</w:t>
      </w:r>
      <w:r w:rsidRPr="00614D58">
        <w:rPr>
          <w:highlight w:val="white"/>
          <w:lang w:val="en-US"/>
        </w:rPr>
        <w:t>{</w:t>
      </w:r>
    </w:p>
    <w:p w14:paraId="4B2BEB6C" w14:textId="77777777" w:rsidR="0035043C" w:rsidRPr="00CE0D10" w:rsidRDefault="0035043C" w:rsidP="00CB4B50">
      <w:pPr>
        <w:rPr>
          <w:highlight w:val="white"/>
          <w:lang w:val="en-US"/>
        </w:rPr>
      </w:pPr>
      <w:r w:rsidRPr="00CE0D10">
        <w:rPr>
          <w:highlight w:val="white"/>
          <w:lang w:val="en-US"/>
        </w:rPr>
        <w:t xml:space="preserve">            </w:t>
      </w:r>
      <w:proofErr w:type="gramStart"/>
      <w:r w:rsidRPr="00CE0D10">
        <w:rPr>
          <w:color w:val="0000FF"/>
          <w:highlight w:val="white"/>
          <w:lang w:val="en-US"/>
        </w:rPr>
        <w:t>string</w:t>
      </w:r>
      <w:proofErr w:type="gramEnd"/>
      <w:r w:rsidRPr="00CE0D10">
        <w:rPr>
          <w:highlight w:val="white"/>
          <w:lang w:val="en-US"/>
        </w:rPr>
        <w:t xml:space="preserve"> </w:t>
      </w:r>
      <w:proofErr w:type="spellStart"/>
      <w:r w:rsidRPr="00CE0D10">
        <w:rPr>
          <w:highlight w:val="white"/>
          <w:lang w:val="en-US"/>
        </w:rPr>
        <w:t>passwordWithSalt</w:t>
      </w:r>
      <w:proofErr w:type="spellEnd"/>
      <w:r w:rsidRPr="00CE0D10">
        <w:rPr>
          <w:highlight w:val="white"/>
          <w:lang w:val="en-US"/>
        </w:rPr>
        <w:t xml:space="preserve"> = salt + password;</w:t>
      </w:r>
    </w:p>
    <w:p w14:paraId="6EF368F8" w14:textId="77777777" w:rsidR="0035043C" w:rsidRPr="0035043C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proofErr w:type="gramStart"/>
      <w:r w:rsidRPr="0035043C">
        <w:rPr>
          <w:color w:val="0000FF"/>
          <w:highlight w:val="white"/>
          <w:lang w:val="en-US"/>
        </w:rPr>
        <w:t>using</w:t>
      </w:r>
      <w:proofErr w:type="gramEnd"/>
      <w:r w:rsidRPr="0035043C">
        <w:rPr>
          <w:highlight w:val="white"/>
          <w:lang w:val="en-US"/>
        </w:rPr>
        <w:t xml:space="preserve"> (</w:t>
      </w:r>
      <w:r w:rsidRPr="0035043C">
        <w:rPr>
          <w:color w:val="0000FF"/>
          <w:highlight w:val="white"/>
          <w:lang w:val="en-US"/>
        </w:rPr>
        <w:t>var</w:t>
      </w:r>
      <w:r w:rsidRPr="0035043C">
        <w:rPr>
          <w:highlight w:val="white"/>
          <w:lang w:val="en-US"/>
        </w:rPr>
        <w:t xml:space="preserve"> sha512 = </w:t>
      </w:r>
      <w:r w:rsidRPr="0035043C">
        <w:rPr>
          <w:color w:val="2B91AF"/>
          <w:highlight w:val="white"/>
          <w:lang w:val="en-US"/>
        </w:rPr>
        <w:t>SHA512</w:t>
      </w:r>
      <w:r w:rsidRPr="0035043C">
        <w:rPr>
          <w:highlight w:val="white"/>
          <w:lang w:val="en-US"/>
        </w:rPr>
        <w:t>.Create())</w:t>
      </w:r>
    </w:p>
    <w:p w14:paraId="0B0EF107" w14:textId="77777777" w:rsidR="0035043C" w:rsidRPr="00614D58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614D58">
        <w:rPr>
          <w:highlight w:val="white"/>
          <w:lang w:val="en-US"/>
        </w:rPr>
        <w:t>{</w:t>
      </w:r>
    </w:p>
    <w:p w14:paraId="574141A1" w14:textId="77777777" w:rsidR="0035043C" w:rsidRPr="0035043C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bytes = </w:t>
      </w:r>
      <w:r w:rsidRPr="0035043C">
        <w:rPr>
          <w:color w:val="2B91AF"/>
          <w:highlight w:val="white"/>
          <w:lang w:val="en-US"/>
        </w:rPr>
        <w:t>Encoding</w:t>
      </w:r>
      <w:r w:rsidRPr="0035043C">
        <w:rPr>
          <w:highlight w:val="white"/>
          <w:lang w:val="en-US"/>
        </w:rPr>
        <w:t>.UTF8.GetBytes(</w:t>
      </w:r>
      <w:proofErr w:type="spellStart"/>
      <w:r w:rsidRPr="0035043C">
        <w:rPr>
          <w:highlight w:val="white"/>
          <w:lang w:val="en-US"/>
        </w:rPr>
        <w:t>passwordWithSalt</w:t>
      </w:r>
      <w:proofErr w:type="spellEnd"/>
      <w:r w:rsidRPr="0035043C">
        <w:rPr>
          <w:highlight w:val="white"/>
          <w:lang w:val="en-US"/>
        </w:rPr>
        <w:t>);</w:t>
      </w:r>
    </w:p>
    <w:p w14:paraId="7D7F9E24" w14:textId="77777777" w:rsidR="0035043C" w:rsidRPr="0035043C" w:rsidRDefault="0035043C" w:rsidP="00CB4B50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</w:t>
      </w:r>
      <w:proofErr w:type="spellStart"/>
      <w:r w:rsidRPr="0035043C">
        <w:rPr>
          <w:highlight w:val="white"/>
          <w:lang w:val="en-US"/>
        </w:rPr>
        <w:t>hashBytes</w:t>
      </w:r>
      <w:proofErr w:type="spellEnd"/>
      <w:r w:rsidRPr="0035043C">
        <w:rPr>
          <w:highlight w:val="white"/>
          <w:lang w:val="en-US"/>
        </w:rPr>
        <w:t xml:space="preserve"> = sha512.ComputeHash(bytes);</w:t>
      </w:r>
    </w:p>
    <w:p w14:paraId="23E2D76C" w14:textId="77777777" w:rsidR="0035043C" w:rsidRPr="0035043C" w:rsidRDefault="0035043C" w:rsidP="00CB4B50">
      <w:pPr>
        <w:rPr>
          <w:highlight w:val="white"/>
        </w:rPr>
      </w:pPr>
      <w:r w:rsidRPr="0035043C">
        <w:rPr>
          <w:highlight w:val="white"/>
          <w:lang w:val="en-US"/>
        </w:rPr>
        <w:t xml:space="preserve">                </w:t>
      </w:r>
      <w:proofErr w:type="spellStart"/>
      <w:r w:rsidRPr="0035043C">
        <w:rPr>
          <w:color w:val="0000FF"/>
          <w:highlight w:val="white"/>
        </w:rPr>
        <w:t>return</w:t>
      </w:r>
      <w:proofErr w:type="spellEnd"/>
      <w:r w:rsidRPr="0035043C">
        <w:rPr>
          <w:highlight w:val="white"/>
        </w:rPr>
        <w:t xml:space="preserve"> </w:t>
      </w:r>
      <w:r w:rsidRPr="0035043C">
        <w:rPr>
          <w:color w:val="2B91AF"/>
          <w:highlight w:val="white"/>
        </w:rPr>
        <w:t>Convert</w:t>
      </w:r>
      <w:r w:rsidRPr="0035043C">
        <w:rPr>
          <w:highlight w:val="white"/>
        </w:rPr>
        <w:t>.ToBase64String(</w:t>
      </w:r>
      <w:proofErr w:type="spellStart"/>
      <w:r w:rsidRPr="0035043C">
        <w:rPr>
          <w:highlight w:val="white"/>
        </w:rPr>
        <w:t>hashBytes</w:t>
      </w:r>
      <w:proofErr w:type="spellEnd"/>
      <w:r w:rsidRPr="0035043C">
        <w:rPr>
          <w:highlight w:val="white"/>
        </w:rPr>
        <w:t>);</w:t>
      </w:r>
    </w:p>
    <w:p w14:paraId="506F05F4" w14:textId="77777777" w:rsidR="0035043C" w:rsidRPr="0035043C" w:rsidRDefault="0035043C" w:rsidP="00CB4B50">
      <w:pPr>
        <w:rPr>
          <w:highlight w:val="white"/>
        </w:rPr>
      </w:pPr>
      <w:r w:rsidRPr="0035043C">
        <w:rPr>
          <w:highlight w:val="white"/>
        </w:rPr>
        <w:t xml:space="preserve">            }</w:t>
      </w:r>
    </w:p>
    <w:p w14:paraId="567F567E" w14:textId="3D0299D5" w:rsidR="0035043C" w:rsidRDefault="0035043C" w:rsidP="00A46A7D">
      <w:pPr>
        <w:pStyle w:val="A0"/>
        <w:spacing w:line="276" w:lineRule="auto"/>
        <w:ind w:left="1416" w:right="284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="00A46A7D">
        <w:rPr>
          <w:rFonts w:ascii="Cascadia Mono" w:hAnsi="Cascadia Mono" w:cs="Cascadia Mono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D1A6518" w14:textId="370D670A" w:rsidR="0035043C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58752E">
        <w:t>Главная форма (</w:t>
      </w:r>
      <w:proofErr w:type="spellStart"/>
      <w:r w:rsidRPr="0058752E">
        <w:t>fmMain.cs</w:t>
      </w:r>
      <w:proofErr w:type="spellEnd"/>
      <w:r w:rsidR="0035043C" w:rsidRPr="00F129AC">
        <w:t>):</w:t>
      </w:r>
    </w:p>
    <w:p w14:paraId="23A4C828" w14:textId="77777777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Навигация между модулями</w:t>
      </w:r>
    </w:p>
    <w:p w14:paraId="08B760A6" w14:textId="039F7728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Контроль прав доступа по должности</w:t>
      </w:r>
    </w:p>
    <w:p w14:paraId="446BE81D" w14:textId="18A2AFFE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58752E">
        <w:t xml:space="preserve">Универсальный </w:t>
      </w:r>
      <w:proofErr w:type="spellStart"/>
      <w:r w:rsidRPr="0058752E">
        <w:t>просмотрщик</w:t>
      </w:r>
      <w:proofErr w:type="spellEnd"/>
      <w:r w:rsidRPr="0058752E">
        <w:t xml:space="preserve"> таблиц (</w:t>
      </w:r>
      <w:proofErr w:type="spellStart"/>
      <w:r w:rsidRPr="0058752E">
        <w:rPr>
          <w:lang w:val="en-US"/>
        </w:rPr>
        <w:t>fmTableViewer</w:t>
      </w:r>
      <w:proofErr w:type="spellEnd"/>
      <w:r w:rsidRPr="0058752E">
        <w:t>.</w:t>
      </w:r>
      <w:proofErr w:type="spellStart"/>
      <w:r w:rsidRPr="0058752E">
        <w:rPr>
          <w:lang w:val="en-US"/>
        </w:rPr>
        <w:t>cs</w:t>
      </w:r>
      <w:proofErr w:type="spellEnd"/>
      <w:r w:rsidRPr="0058752E">
        <w:t>):</w:t>
      </w:r>
    </w:p>
    <w:p w14:paraId="3183B3A9" w14:textId="77777777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Режимы работы для разных сущностей</w:t>
      </w:r>
    </w:p>
    <w:p w14:paraId="129215C4" w14:textId="249019F0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 xml:space="preserve">Динамическая настройка </w:t>
      </w:r>
      <w:proofErr w:type="spellStart"/>
      <w:r>
        <w:t>DataGridView</w:t>
      </w:r>
      <w:proofErr w:type="spellEnd"/>
    </w:p>
    <w:p w14:paraId="73D6AC5C" w14:textId="37E57DA4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proofErr w:type="spellStart"/>
      <w:r w:rsidRPr="0058752E">
        <w:rPr>
          <w:lang w:val="en-US"/>
        </w:rPr>
        <w:t>Бизнес-логика</w:t>
      </w:r>
      <w:proofErr w:type="spellEnd"/>
      <w:r w:rsidRPr="0058752E">
        <w:rPr>
          <w:lang w:val="en-US"/>
        </w:rPr>
        <w:t>:</w:t>
      </w:r>
    </w:p>
    <w:p w14:paraId="00F10224" w14:textId="77777777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Триггеры БД для автоматического расчета сумм заказов</w:t>
      </w:r>
    </w:p>
    <w:p w14:paraId="01C37FA9" w14:textId="38EBDA33" w:rsidR="0058752E" w:rsidRPr="00A4352C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Валидация данных при сохранении</w:t>
      </w:r>
    </w:p>
    <w:p w14:paraId="09DC1FCF" w14:textId="77777777" w:rsidR="000D58C3" w:rsidRDefault="000D58C3" w:rsidP="00CB4B50"/>
    <w:p w14:paraId="5CBCF8D4" w14:textId="77777777" w:rsidR="000D58C3" w:rsidRDefault="005C4B7C" w:rsidP="00A46A7D">
      <w:pPr>
        <w:pStyle w:val="2"/>
      </w:pPr>
      <w:bookmarkStart w:id="7" w:name="_Toc197204996"/>
      <w:r>
        <w:t>3.3 Описание логической структуры</w:t>
      </w:r>
      <w:bookmarkEnd w:id="7"/>
    </w:p>
    <w:p w14:paraId="60DA36BF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  <w:r>
        <w:t>Алгоритм программы:</w:t>
      </w:r>
    </w:p>
    <w:p w14:paraId="2E7317FA" w14:textId="77777777" w:rsidR="0041070A" w:rsidRDefault="0041070A" w:rsidP="00CE0D10">
      <w:pPr>
        <w:pStyle w:val="A0"/>
        <w:numPr>
          <w:ilvl w:val="0"/>
          <w:numId w:val="6"/>
        </w:numPr>
        <w:spacing w:line="276" w:lineRule="auto"/>
        <w:ind w:right="284"/>
        <w:jc w:val="both"/>
      </w:pPr>
      <w:r>
        <w:t>Запуск приложения → форма авторизации (</w:t>
      </w:r>
      <w:proofErr w:type="spellStart"/>
      <w:r>
        <w:t>fmLogin.cs</w:t>
      </w:r>
      <w:proofErr w:type="spellEnd"/>
      <w:r>
        <w:t>)</w:t>
      </w:r>
    </w:p>
    <w:p w14:paraId="106B9C74" w14:textId="77777777" w:rsidR="0041070A" w:rsidRDefault="0041070A" w:rsidP="00CE0D10">
      <w:pPr>
        <w:pStyle w:val="A0"/>
        <w:numPr>
          <w:ilvl w:val="0"/>
          <w:numId w:val="6"/>
        </w:numPr>
        <w:spacing w:line="276" w:lineRule="auto"/>
        <w:ind w:right="284"/>
        <w:jc w:val="both"/>
      </w:pPr>
      <w:r>
        <w:t>Проверка учетных данных (хеширование SHA512 с солью)</w:t>
      </w:r>
    </w:p>
    <w:p w14:paraId="0B5DBE53" w14:textId="77777777" w:rsidR="0041070A" w:rsidRDefault="0041070A" w:rsidP="00CE0D10">
      <w:pPr>
        <w:pStyle w:val="A0"/>
        <w:numPr>
          <w:ilvl w:val="0"/>
          <w:numId w:val="6"/>
        </w:numPr>
        <w:spacing w:line="276" w:lineRule="auto"/>
        <w:ind w:right="284"/>
        <w:jc w:val="both"/>
      </w:pPr>
      <w:r>
        <w:t>Загрузка главной формы (</w:t>
      </w:r>
      <w:proofErr w:type="spellStart"/>
      <w:r>
        <w:t>fmMain.cs</w:t>
      </w:r>
      <w:proofErr w:type="spellEnd"/>
      <w:r>
        <w:t>) с учетом роли пользователя</w:t>
      </w:r>
    </w:p>
    <w:p w14:paraId="265B21C3" w14:textId="77777777" w:rsidR="0041070A" w:rsidRDefault="0041070A" w:rsidP="00CE0D10">
      <w:pPr>
        <w:pStyle w:val="A0"/>
        <w:numPr>
          <w:ilvl w:val="0"/>
          <w:numId w:val="6"/>
        </w:numPr>
        <w:spacing w:line="276" w:lineRule="auto"/>
        <w:ind w:right="284"/>
        <w:jc w:val="both"/>
      </w:pPr>
      <w:r>
        <w:t xml:space="preserve">Навигация между модулями через универсальный </w:t>
      </w:r>
      <w:proofErr w:type="spellStart"/>
      <w:r>
        <w:t>просмотрщик</w:t>
      </w:r>
      <w:proofErr w:type="spellEnd"/>
      <w:r>
        <w:t xml:space="preserve"> (</w:t>
      </w:r>
      <w:proofErr w:type="spellStart"/>
      <w:r>
        <w:t>fmTableViewer.cs</w:t>
      </w:r>
      <w:proofErr w:type="spellEnd"/>
      <w:r>
        <w:t>)</w:t>
      </w:r>
    </w:p>
    <w:p w14:paraId="112B04BE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</w:p>
    <w:p w14:paraId="3A61AAC4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  <w:r>
        <w:lastRenderedPageBreak/>
        <w:t>Используемые методы:</w:t>
      </w:r>
    </w:p>
    <w:p w14:paraId="4FE0EE74" w14:textId="77777777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r>
        <w:t>HashPassword</w:t>
      </w:r>
      <w:proofErr w:type="spellEnd"/>
      <w:r>
        <w:t>() – хеширование паролей</w:t>
      </w:r>
    </w:p>
    <w:p w14:paraId="0328BC66" w14:textId="77777777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r>
        <w:t>ConfigureAccessRights</w:t>
      </w:r>
      <w:proofErr w:type="spellEnd"/>
      <w:r>
        <w:t>() – контроль прав доступа</w:t>
      </w:r>
    </w:p>
    <w:p w14:paraId="4CD049E1" w14:textId="77777777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r>
        <w:t>SetupDataGridView</w:t>
      </w:r>
      <w:proofErr w:type="spellEnd"/>
      <w:r>
        <w:t>() – динамическая настройка таблиц</w:t>
      </w:r>
    </w:p>
    <w:p w14:paraId="6DAF18C0" w14:textId="77777777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>Триггеры БД для автоматического пересчета сумм заказов</w:t>
      </w:r>
    </w:p>
    <w:p w14:paraId="715570B0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</w:p>
    <w:p w14:paraId="34E02AED" w14:textId="72D5D720" w:rsidR="000D58C3" w:rsidRDefault="0041070A" w:rsidP="0041070A">
      <w:pPr>
        <w:pStyle w:val="A0"/>
        <w:spacing w:line="276" w:lineRule="auto"/>
        <w:ind w:right="284" w:firstLine="709"/>
        <w:jc w:val="both"/>
        <w:rPr>
          <w:lang w:val="en-US"/>
        </w:rPr>
      </w:pPr>
      <w:r>
        <w:t>Схема БД:</w:t>
      </w:r>
    </w:p>
    <w:p w14:paraId="4A02ED7C" w14:textId="0355B067" w:rsidR="005523CB" w:rsidRDefault="005523CB" w:rsidP="0041070A">
      <w:pPr>
        <w:pStyle w:val="A0"/>
        <w:spacing w:line="276" w:lineRule="auto"/>
        <w:ind w:right="284" w:firstLine="709"/>
        <w:jc w:val="both"/>
        <w:rPr>
          <w:i/>
          <w:iCs/>
          <w:lang w:val="en-US"/>
        </w:rPr>
      </w:pPr>
      <w:r w:rsidRPr="005523CB">
        <w:rPr>
          <w:i/>
          <w:iCs/>
          <w:noProof/>
        </w:rPr>
        <w:drawing>
          <wp:inline distT="0" distB="0" distL="0" distR="0" wp14:anchorId="095D16DE" wp14:editId="5C38790C">
            <wp:extent cx="6421120" cy="331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1D71" w14:textId="77777777" w:rsidR="005523CB" w:rsidRPr="005523CB" w:rsidRDefault="005523CB" w:rsidP="005523CB">
      <w:pPr>
        <w:pStyle w:val="A0"/>
        <w:spacing w:line="276" w:lineRule="auto"/>
        <w:ind w:right="284" w:firstLine="709"/>
        <w:jc w:val="both"/>
      </w:pPr>
      <w:r w:rsidRPr="005523CB">
        <w:t>Структура программы:</w:t>
      </w:r>
    </w:p>
    <w:p w14:paraId="1C453366" w14:textId="77777777" w:rsidR="005523CB" w:rsidRPr="005523CB" w:rsidRDefault="005523CB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 w:rsidRPr="005523CB">
        <w:t>Слой данных (</w:t>
      </w:r>
      <w:r w:rsidRPr="005523CB">
        <w:rPr>
          <w:lang w:val="en-US"/>
        </w:rPr>
        <w:t>DAL</w:t>
      </w:r>
      <w:r w:rsidRPr="005523CB">
        <w:t>):</w:t>
      </w:r>
    </w:p>
    <w:p w14:paraId="25D17E23" w14:textId="77777777" w:rsidR="005523CB" w:rsidRPr="005523CB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</w:pPr>
      <w:r w:rsidRPr="005523CB">
        <w:rPr>
          <w:lang w:val="en-US"/>
        </w:rPr>
        <w:t>Entity</w:t>
      </w:r>
      <w:r w:rsidRPr="005523CB">
        <w:t xml:space="preserve"> </w:t>
      </w:r>
      <w:r w:rsidRPr="005523CB">
        <w:rPr>
          <w:lang w:val="en-US"/>
        </w:rPr>
        <w:t>Framework</w:t>
      </w:r>
      <w:r w:rsidRPr="005523CB">
        <w:t xml:space="preserve"> для работы с </w:t>
      </w:r>
      <w:r w:rsidRPr="005523CB">
        <w:rPr>
          <w:lang w:val="en-US"/>
        </w:rPr>
        <w:t>MS</w:t>
      </w:r>
      <w:r w:rsidRPr="005523CB">
        <w:t xml:space="preserve"> </w:t>
      </w:r>
      <w:r w:rsidRPr="005523CB">
        <w:rPr>
          <w:lang w:val="en-US"/>
        </w:rPr>
        <w:t>SQL</w:t>
      </w:r>
    </w:p>
    <w:p w14:paraId="7C1A7286" w14:textId="504584CA" w:rsidR="005523CB" w:rsidRPr="005523CB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</w:pPr>
      <w:r w:rsidRPr="005523CB">
        <w:t>Классы-сущности (</w:t>
      </w:r>
      <w:proofErr w:type="spellStart"/>
      <w:r w:rsidRPr="005523CB">
        <w:rPr>
          <w:lang w:val="en-US"/>
        </w:rPr>
        <w:t>EmployeeDto</w:t>
      </w:r>
      <w:proofErr w:type="spellEnd"/>
      <w:r w:rsidRPr="005523CB">
        <w:t xml:space="preserve">, </w:t>
      </w:r>
      <w:proofErr w:type="spellStart"/>
      <w:r w:rsidRPr="005523CB">
        <w:rPr>
          <w:lang w:val="en-US"/>
        </w:rPr>
        <w:t>DishDto</w:t>
      </w:r>
      <w:proofErr w:type="spellEnd"/>
      <w:r w:rsidRPr="005523CB">
        <w:t xml:space="preserve"> и др.)</w:t>
      </w:r>
    </w:p>
    <w:p w14:paraId="1DA87EBC" w14:textId="77777777" w:rsidR="005523CB" w:rsidRPr="005523CB" w:rsidRDefault="005523CB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 w:rsidRPr="005523CB">
        <w:t>Бизнес-логика (</w:t>
      </w:r>
      <w:r w:rsidRPr="005523CB">
        <w:rPr>
          <w:lang w:val="en-US"/>
        </w:rPr>
        <w:t>BLL</w:t>
      </w:r>
      <w:r w:rsidRPr="005523CB">
        <w:t>):</w:t>
      </w:r>
    </w:p>
    <w:p w14:paraId="6412B61B" w14:textId="77777777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r w:rsidRPr="005523CB">
        <w:t>Валидация данных</w:t>
      </w:r>
    </w:p>
    <w:p w14:paraId="218C0F80" w14:textId="414EBFA8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r w:rsidRPr="005523CB">
        <w:t>Расчет стоимости заказов</w:t>
      </w:r>
    </w:p>
    <w:p w14:paraId="153B74AC" w14:textId="77777777" w:rsidR="005523CB" w:rsidRPr="005523CB" w:rsidRDefault="005523CB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 w:rsidRPr="005523CB">
        <w:t>Интерфейс (</w:t>
      </w:r>
      <w:r w:rsidRPr="005523CB">
        <w:rPr>
          <w:lang w:val="en-US"/>
        </w:rPr>
        <w:t>UI</w:t>
      </w:r>
      <w:r w:rsidRPr="005523CB">
        <w:t>):</w:t>
      </w:r>
    </w:p>
    <w:p w14:paraId="24F7B5CA" w14:textId="77777777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fmMain</w:t>
      </w:r>
      <w:proofErr w:type="spellEnd"/>
      <w:r w:rsidRPr="005523CB">
        <w:t xml:space="preserve"> – главная форма</w:t>
      </w:r>
    </w:p>
    <w:p w14:paraId="4E05CEEA" w14:textId="77777777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fmTableViewer</w:t>
      </w:r>
      <w:proofErr w:type="spellEnd"/>
      <w:r w:rsidRPr="005523CB">
        <w:t xml:space="preserve"> – универсальный редактор</w:t>
      </w:r>
    </w:p>
    <w:p w14:paraId="54F921E2" w14:textId="07101E3E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fmLogin</w:t>
      </w:r>
      <w:proofErr w:type="spellEnd"/>
      <w:r w:rsidRPr="005523CB">
        <w:t xml:space="preserve"> – авторизация</w:t>
      </w:r>
    </w:p>
    <w:p w14:paraId="7495C5DF" w14:textId="77777777" w:rsidR="005523CB" w:rsidRPr="005523CB" w:rsidRDefault="005523CB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 w:rsidRPr="005523CB">
        <w:t>Связи с другими программами:</w:t>
      </w:r>
    </w:p>
    <w:p w14:paraId="30D4F5FF" w14:textId="77777777" w:rsidR="005523CB" w:rsidRPr="005523CB" w:rsidRDefault="005523CB" w:rsidP="00CE0D10">
      <w:pPr>
        <w:pStyle w:val="A0"/>
        <w:numPr>
          <w:ilvl w:val="0"/>
          <w:numId w:val="12"/>
        </w:numPr>
        <w:spacing w:line="276" w:lineRule="auto"/>
        <w:ind w:right="284"/>
        <w:jc w:val="both"/>
      </w:pPr>
      <w:r w:rsidRPr="005523CB">
        <w:t xml:space="preserve">Интеграция с </w:t>
      </w:r>
      <w:r w:rsidRPr="005523CB">
        <w:rPr>
          <w:lang w:val="en-US"/>
        </w:rPr>
        <w:t>MS</w:t>
      </w:r>
      <w:r w:rsidRPr="005523CB">
        <w:t xml:space="preserve"> </w:t>
      </w:r>
      <w:r w:rsidRPr="005523CB">
        <w:rPr>
          <w:lang w:val="en-US"/>
        </w:rPr>
        <w:t>SQL</w:t>
      </w:r>
      <w:r w:rsidRPr="005523CB">
        <w:t xml:space="preserve"> </w:t>
      </w:r>
      <w:r w:rsidRPr="005523CB">
        <w:rPr>
          <w:lang w:val="en-US"/>
        </w:rPr>
        <w:t>Server</w:t>
      </w:r>
      <w:r w:rsidRPr="005523CB">
        <w:t xml:space="preserve"> 18</w:t>
      </w:r>
    </w:p>
    <w:p w14:paraId="17DBC95A" w14:textId="74EE0662" w:rsidR="005523CB" w:rsidRPr="005523CB" w:rsidRDefault="005523CB" w:rsidP="00CE0D10">
      <w:pPr>
        <w:pStyle w:val="A0"/>
        <w:numPr>
          <w:ilvl w:val="0"/>
          <w:numId w:val="12"/>
        </w:numPr>
        <w:spacing w:line="276" w:lineRule="auto"/>
        <w:ind w:right="284"/>
        <w:jc w:val="both"/>
      </w:pPr>
      <w:r w:rsidRPr="005523CB">
        <w:t xml:space="preserve">Возможность экспорта данных в </w:t>
      </w:r>
      <w:r w:rsidRPr="005523CB">
        <w:rPr>
          <w:lang w:val="en-US"/>
        </w:rPr>
        <w:t>Excel</w:t>
      </w:r>
      <w:r w:rsidRPr="005523CB">
        <w:t xml:space="preserve"> (через </w:t>
      </w:r>
      <w:r w:rsidRPr="005523CB">
        <w:rPr>
          <w:lang w:val="en-US"/>
        </w:rPr>
        <w:t>Clipboard</w:t>
      </w:r>
      <w:r w:rsidRPr="005523CB">
        <w:t>)</w:t>
      </w:r>
    </w:p>
    <w:p w14:paraId="16DB96A6" w14:textId="77777777" w:rsidR="000D58C3" w:rsidRDefault="000D58C3">
      <w:pPr>
        <w:pStyle w:val="A0"/>
        <w:ind w:right="284" w:firstLine="709"/>
        <w:rPr>
          <w:i/>
          <w:iCs/>
          <w:sz w:val="28"/>
          <w:szCs w:val="28"/>
        </w:rPr>
      </w:pPr>
    </w:p>
    <w:p w14:paraId="012F1BE6" w14:textId="77777777" w:rsidR="000D58C3" w:rsidRDefault="005C4B7C" w:rsidP="00A46A7D">
      <w:pPr>
        <w:pStyle w:val="2"/>
      </w:pPr>
      <w:bookmarkStart w:id="8" w:name="_Toc197204997"/>
      <w:r>
        <w:t>3.4 Используемые технические средства</w:t>
      </w:r>
      <w:bookmarkEnd w:id="8"/>
    </w:p>
    <w:p w14:paraId="2A64552A" w14:textId="77777777" w:rsidR="004A2B3B" w:rsidRPr="004A2B3B" w:rsidRDefault="004A2B3B" w:rsidP="00CE0D10">
      <w:pPr>
        <w:pStyle w:val="af2"/>
        <w:numPr>
          <w:ilvl w:val="0"/>
          <w:numId w:val="4"/>
        </w:numPr>
        <w:spacing w:line="276" w:lineRule="auto"/>
        <w:jc w:val="both"/>
      </w:pPr>
      <w:r w:rsidRPr="004A2B3B">
        <w:t>ОС: Windows 10/11</w:t>
      </w:r>
    </w:p>
    <w:p w14:paraId="6623FDB4" w14:textId="30D41F70" w:rsidR="004A2B3B" w:rsidRPr="004A2B3B" w:rsidRDefault="004A2B3B" w:rsidP="00CE0D10">
      <w:pPr>
        <w:pStyle w:val="af2"/>
        <w:numPr>
          <w:ilvl w:val="0"/>
          <w:numId w:val="4"/>
        </w:numPr>
        <w:spacing w:line="276" w:lineRule="auto"/>
        <w:jc w:val="both"/>
      </w:pPr>
      <w:r w:rsidRPr="004A2B3B">
        <w:t>.NET Framework 4.</w:t>
      </w:r>
      <w:r w:rsidR="00106620">
        <w:rPr>
          <w:lang w:val="en-US"/>
        </w:rPr>
        <w:t>7.2</w:t>
      </w:r>
    </w:p>
    <w:p w14:paraId="074E05DF" w14:textId="0F6ABD13" w:rsidR="000D58C3" w:rsidRPr="004A2B3B" w:rsidRDefault="004A2B3B" w:rsidP="00CE0D10">
      <w:pPr>
        <w:pStyle w:val="af2"/>
        <w:numPr>
          <w:ilvl w:val="0"/>
          <w:numId w:val="4"/>
        </w:numPr>
        <w:spacing w:line="276" w:lineRule="auto"/>
        <w:jc w:val="both"/>
      </w:pPr>
      <w:r w:rsidRPr="004A2B3B">
        <w:rPr>
          <w:lang w:val="en-US"/>
        </w:rPr>
        <w:t>MS SQL Server 2018+</w:t>
      </w:r>
    </w:p>
    <w:p w14:paraId="57440225" w14:textId="77777777" w:rsidR="000D58C3" w:rsidRDefault="000D58C3">
      <w:pPr>
        <w:pStyle w:val="af2"/>
        <w:rPr>
          <w:rStyle w:val="A5"/>
          <w:sz w:val="28"/>
          <w:szCs w:val="28"/>
        </w:rPr>
      </w:pPr>
    </w:p>
    <w:p w14:paraId="67132B61" w14:textId="77777777" w:rsidR="000D58C3" w:rsidRPr="004A2B3B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57419FA" w14:textId="77777777" w:rsidR="000D58C3" w:rsidRDefault="005C4B7C" w:rsidP="00A46A7D">
      <w:pPr>
        <w:pStyle w:val="2"/>
      </w:pPr>
      <w:bookmarkStart w:id="9" w:name="_Toc197204998"/>
      <w:r>
        <w:lastRenderedPageBreak/>
        <w:t>3.5 Вызов и загрузка</w:t>
      </w:r>
      <w:bookmarkEnd w:id="9"/>
    </w:p>
    <w:p w14:paraId="696AA5F8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Способ запуска:</w:t>
      </w:r>
    </w:p>
    <w:p w14:paraId="3B6E0CB0" w14:textId="77777777" w:rsidR="00130B94" w:rsidRPr="00130B94" w:rsidRDefault="00130B94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 w:rsidRPr="00130B94">
        <w:t>Двойной клик по KitchenBoss.exe</w:t>
      </w:r>
    </w:p>
    <w:p w14:paraId="23806EDE" w14:textId="3F5BBDFC" w:rsidR="00130B94" w:rsidRPr="00130B94" w:rsidRDefault="00130B94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 w:rsidRPr="00130B94">
        <w:t>Автозагрузка через ярлык в меню Пуск</w:t>
      </w:r>
    </w:p>
    <w:p w14:paraId="112A0C8C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Технические параметры:</w:t>
      </w:r>
    </w:p>
    <w:p w14:paraId="15301ECB" w14:textId="77777777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>Объем ОЗУ: мин. 512 МБ</w:t>
      </w:r>
    </w:p>
    <w:p w14:paraId="6D6F148C" w14:textId="4EFF0291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>Дисковое пространство: 50 МБ</w:t>
      </w:r>
    </w:p>
    <w:p w14:paraId="597426C9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Точки входа:</w:t>
      </w:r>
    </w:p>
    <w:p w14:paraId="5800C476" w14:textId="77777777" w:rsidR="00130B94" w:rsidRPr="00130B94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</w:pPr>
      <w:proofErr w:type="spellStart"/>
      <w:r w:rsidRPr="00130B94">
        <w:t>Program.Main</w:t>
      </w:r>
      <w:proofErr w:type="spellEnd"/>
      <w:r w:rsidRPr="00130B94">
        <w:t>() – инициализация приложения</w:t>
      </w:r>
    </w:p>
    <w:p w14:paraId="321581AF" w14:textId="5E5E407F" w:rsidR="000D58C3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  <w:rPr>
          <w:i/>
          <w:iCs/>
          <w:sz w:val="28"/>
          <w:szCs w:val="28"/>
        </w:rPr>
      </w:pPr>
      <w:proofErr w:type="spellStart"/>
      <w:r w:rsidRPr="00130B94">
        <w:t>fmLogin.loginButton_Click</w:t>
      </w:r>
      <w:proofErr w:type="spellEnd"/>
      <w:r w:rsidRPr="00130B94">
        <w:t>() – обработка входа</w:t>
      </w:r>
    </w:p>
    <w:p w14:paraId="7E1CE5B2" w14:textId="77777777" w:rsidR="000D58C3" w:rsidRDefault="000D58C3">
      <w:pPr>
        <w:pStyle w:val="A0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14:paraId="35A4D6AD" w14:textId="77777777" w:rsidR="000D58C3" w:rsidRDefault="005C4B7C" w:rsidP="00A46A7D">
      <w:pPr>
        <w:pStyle w:val="2"/>
      </w:pPr>
      <w:bookmarkStart w:id="10" w:name="_Toc197204999"/>
      <w:r>
        <w:t>3.6 Входные и выходные данные</w:t>
      </w:r>
      <w:bookmarkEnd w:id="10"/>
      <w:r>
        <w:t xml:space="preserve"> </w:t>
      </w:r>
    </w:p>
    <w:p w14:paraId="471CA739" w14:textId="369747DE" w:rsidR="00BD6689" w:rsidRDefault="00BD6689">
      <w:pPr>
        <w:pStyle w:val="A0"/>
        <w:spacing w:line="276" w:lineRule="auto"/>
        <w:ind w:right="284" w:firstLine="709"/>
        <w:jc w:val="both"/>
        <w:rPr>
          <w:lang w:val="en-US"/>
        </w:rPr>
      </w:pPr>
      <w:proofErr w:type="spellStart"/>
      <w:r w:rsidRPr="00BD6689">
        <w:rPr>
          <w:lang w:val="en-US"/>
        </w:rPr>
        <w:t>Входные</w:t>
      </w:r>
      <w:proofErr w:type="spellEnd"/>
      <w:r w:rsidRPr="00BD6689">
        <w:rPr>
          <w:lang w:val="en-US"/>
        </w:rPr>
        <w:t xml:space="preserve"> </w:t>
      </w:r>
      <w:proofErr w:type="spellStart"/>
      <w:r w:rsidRPr="00BD6689">
        <w:rPr>
          <w:lang w:val="en-US"/>
        </w:rPr>
        <w:t>данные</w:t>
      </w:r>
      <w:proofErr w:type="spellEnd"/>
      <w:r w:rsidRPr="00BD6689">
        <w:rPr>
          <w:lang w:val="en-US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2"/>
        <w:gridCol w:w="3443"/>
        <w:gridCol w:w="3443"/>
      </w:tblGrid>
      <w:tr w:rsidR="00BD6689" w14:paraId="3C536E71" w14:textId="77777777" w:rsidTr="00BD6689">
        <w:tc>
          <w:tcPr>
            <w:tcW w:w="3442" w:type="dxa"/>
          </w:tcPr>
          <w:p w14:paraId="789E3FF3" w14:textId="4DFAE9FB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3443" w:type="dxa"/>
          </w:tcPr>
          <w:p w14:paraId="6A08447C" w14:textId="65A831D8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443" w:type="dxa"/>
          </w:tcPr>
          <w:p w14:paraId="5A3848F3" w14:textId="35B8A070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</w:t>
            </w:r>
          </w:p>
        </w:tc>
      </w:tr>
      <w:tr w:rsidR="00BD6689" w:rsidRPr="00BD6689" w14:paraId="2129B9A2" w14:textId="77777777" w:rsidTr="00BD6689">
        <w:tc>
          <w:tcPr>
            <w:tcW w:w="3442" w:type="dxa"/>
          </w:tcPr>
          <w:p w14:paraId="67C0A88F" w14:textId="15774596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Учётные данные</w:t>
            </w:r>
          </w:p>
        </w:tc>
        <w:tc>
          <w:tcPr>
            <w:tcW w:w="3443" w:type="dxa"/>
          </w:tcPr>
          <w:p w14:paraId="650F690A" w14:textId="4D4B88F5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3443" w:type="dxa"/>
          </w:tcPr>
          <w:p w14:paraId="1B3D7E79" w14:textId="2160078C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ivanov:qwerty123</w:t>
            </w:r>
          </w:p>
        </w:tc>
      </w:tr>
      <w:tr w:rsidR="00BD6689" w:rsidRPr="00BD6689" w14:paraId="6D68E706" w14:textId="77777777" w:rsidTr="00BD6689">
        <w:tc>
          <w:tcPr>
            <w:tcW w:w="3442" w:type="dxa"/>
          </w:tcPr>
          <w:p w14:paraId="58C32EE0" w14:textId="4DF8541D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Данные заказа</w:t>
            </w:r>
          </w:p>
        </w:tc>
        <w:tc>
          <w:tcPr>
            <w:tcW w:w="3443" w:type="dxa"/>
          </w:tcPr>
          <w:p w14:paraId="52EA3BF6" w14:textId="55F5503D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JSON-сериализация</w:t>
            </w:r>
          </w:p>
        </w:tc>
        <w:tc>
          <w:tcPr>
            <w:tcW w:w="3443" w:type="dxa"/>
          </w:tcPr>
          <w:p w14:paraId="7F0B3E7B" w14:textId="71201FC1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{"DishID":5,"Quantity":2}</w:t>
            </w:r>
          </w:p>
        </w:tc>
      </w:tr>
    </w:tbl>
    <w:p w14:paraId="251823E1" w14:textId="77777777" w:rsidR="000D58C3" w:rsidRDefault="000D58C3" w:rsidP="00BD6689">
      <w:pPr>
        <w:pStyle w:val="A0"/>
        <w:tabs>
          <w:tab w:val="left" w:pos="360"/>
        </w:tabs>
        <w:spacing w:line="480" w:lineRule="auto"/>
      </w:pPr>
    </w:p>
    <w:p w14:paraId="2A254701" w14:textId="77777777" w:rsidR="000D58C3" w:rsidRDefault="005C4B7C" w:rsidP="00A46A7D">
      <w:pPr>
        <w:pStyle w:val="1"/>
      </w:pPr>
      <w:bookmarkStart w:id="11" w:name="_Toc197205000"/>
      <w:r>
        <w:t>4 Программа и методика испытаний</w:t>
      </w:r>
      <w:bookmarkEnd w:id="11"/>
    </w:p>
    <w:p w14:paraId="7321CA27" w14:textId="77777777" w:rsidR="000D58C3" w:rsidRDefault="005C4B7C" w:rsidP="00A46A7D">
      <w:pPr>
        <w:pStyle w:val="2"/>
      </w:pPr>
      <w:bookmarkStart w:id="12" w:name="_Toc197205001"/>
      <w:r>
        <w:t>4.1 Объекты испытаний</w:t>
      </w:r>
      <w:bookmarkEnd w:id="12"/>
    </w:p>
    <w:p w14:paraId="09196293" w14:textId="77777777" w:rsidR="00594981" w:rsidRDefault="00594981" w:rsidP="00CE0D10">
      <w:pPr>
        <w:pStyle w:val="A0"/>
        <w:numPr>
          <w:ilvl w:val="0"/>
          <w:numId w:val="5"/>
        </w:numPr>
        <w:spacing w:line="276" w:lineRule="auto"/>
        <w:jc w:val="both"/>
      </w:pPr>
      <w:r>
        <w:t>Модуль авторизации</w:t>
      </w:r>
    </w:p>
    <w:p w14:paraId="2DE76151" w14:textId="77777777" w:rsidR="00594981" w:rsidRDefault="00594981" w:rsidP="00CE0D10">
      <w:pPr>
        <w:pStyle w:val="A0"/>
        <w:numPr>
          <w:ilvl w:val="0"/>
          <w:numId w:val="5"/>
        </w:numPr>
        <w:spacing w:line="276" w:lineRule="auto"/>
        <w:jc w:val="both"/>
      </w:pPr>
      <w:r>
        <w:t>CRUD-операции</w:t>
      </w:r>
    </w:p>
    <w:p w14:paraId="72551D5F" w14:textId="64A7F862" w:rsidR="000D58C3" w:rsidRDefault="00594981" w:rsidP="00CE0D10">
      <w:pPr>
        <w:pStyle w:val="A0"/>
        <w:numPr>
          <w:ilvl w:val="0"/>
          <w:numId w:val="5"/>
        </w:numPr>
        <w:spacing w:line="276" w:lineRule="auto"/>
        <w:jc w:val="both"/>
      </w:pPr>
      <w:r>
        <w:t>Расчет стоимости заказов</w:t>
      </w:r>
    </w:p>
    <w:p w14:paraId="4654B23C" w14:textId="77777777" w:rsidR="000D58C3" w:rsidRDefault="000D58C3">
      <w:pPr>
        <w:pStyle w:val="A0"/>
        <w:spacing w:line="360" w:lineRule="auto"/>
        <w:ind w:firstLine="709"/>
        <w:rPr>
          <w:b/>
          <w:bCs/>
          <w:sz w:val="28"/>
          <w:szCs w:val="28"/>
        </w:rPr>
      </w:pPr>
    </w:p>
    <w:p w14:paraId="3A4670DA" w14:textId="77777777" w:rsidR="000D58C3" w:rsidRDefault="005C4B7C" w:rsidP="00A46A7D">
      <w:pPr>
        <w:pStyle w:val="2"/>
      </w:pPr>
      <w:bookmarkStart w:id="13" w:name="_Toc197205002"/>
      <w:r>
        <w:t>4.2 Цель испытаний</w:t>
      </w:r>
      <w:bookmarkEnd w:id="13"/>
    </w:p>
    <w:p w14:paraId="53EBC985" w14:textId="77777777" w:rsidR="00BD6689" w:rsidRPr="00BD6689" w:rsidRDefault="00BD6689" w:rsidP="00CB4B50">
      <w:r w:rsidRPr="00BD6689">
        <w:t>Проверка:</w:t>
      </w:r>
    </w:p>
    <w:p w14:paraId="179EDFBE" w14:textId="77777777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Корректности работы алгоритмов расчета</w:t>
      </w:r>
    </w:p>
    <w:p w14:paraId="44FA2921" w14:textId="77777777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Соответствия интерфейса ТЗ</w:t>
      </w:r>
    </w:p>
    <w:p w14:paraId="4C08BE2A" w14:textId="77777777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Устойчивости к ошибочному вводу</w:t>
      </w:r>
    </w:p>
    <w:p w14:paraId="3B6438DB" w14:textId="505563D9" w:rsidR="000D58C3" w:rsidRPr="00A46A7D" w:rsidRDefault="00BD6689" w:rsidP="00CE0D10">
      <w:pPr>
        <w:pStyle w:val="af2"/>
        <w:numPr>
          <w:ilvl w:val="2"/>
          <w:numId w:val="31"/>
        </w:numPr>
        <w:jc w:val="both"/>
        <w:rPr>
          <w:b/>
          <w:bCs/>
          <w:i/>
          <w:iCs/>
        </w:rPr>
      </w:pPr>
      <w:r w:rsidRPr="00BD6689">
        <w:t>Производительности при 100+ одновременных заказах</w:t>
      </w:r>
    </w:p>
    <w:p w14:paraId="0EE60559" w14:textId="77777777" w:rsidR="000D58C3" w:rsidRDefault="000D58C3">
      <w:pPr>
        <w:pStyle w:val="A0"/>
        <w:ind w:firstLine="709"/>
        <w:rPr>
          <w:b/>
          <w:bCs/>
          <w:sz w:val="28"/>
          <w:szCs w:val="28"/>
        </w:rPr>
      </w:pPr>
    </w:p>
    <w:p w14:paraId="2967EE5E" w14:textId="77777777" w:rsidR="000D58C3" w:rsidRDefault="005C4B7C" w:rsidP="00CB4B50">
      <w:pPr>
        <w:pStyle w:val="2"/>
      </w:pPr>
      <w:bookmarkStart w:id="14" w:name="_Toc197205003"/>
      <w:r>
        <w:t>4.3 Требования к программе</w:t>
      </w:r>
      <w:bookmarkEnd w:id="14"/>
    </w:p>
    <w:p w14:paraId="20EE7CA4" w14:textId="77777777" w:rsidR="00FA681D" w:rsidRDefault="00FA681D" w:rsidP="00CB4B50">
      <w:pPr>
        <w:pStyle w:val="A0"/>
        <w:spacing w:line="276" w:lineRule="auto"/>
        <w:ind w:left="142" w:right="193" w:firstLine="709"/>
        <w:jc w:val="both"/>
      </w:pPr>
      <w:r>
        <w:t>Проверяемые параметры:</w:t>
      </w:r>
    </w:p>
    <w:p w14:paraId="78305200" w14:textId="77777777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Время отклика ≤ 1 сек</w:t>
      </w:r>
    </w:p>
    <w:p w14:paraId="70C6D391" w14:textId="77777777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Поддержка 25+ активных подключений</w:t>
      </w:r>
    </w:p>
    <w:p w14:paraId="16AF4E66" w14:textId="77777777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Корректное отображение на разрешениях 1280x720+</w:t>
      </w:r>
    </w:p>
    <w:p w14:paraId="1330471F" w14:textId="0D29D7D6" w:rsidR="000D58C3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Защита от SQL-инъекций</w:t>
      </w:r>
    </w:p>
    <w:p w14:paraId="3E2521DD" w14:textId="77777777" w:rsidR="000D58C3" w:rsidRDefault="000D58C3">
      <w:pPr>
        <w:pStyle w:val="A0"/>
        <w:ind w:right="193" w:firstLine="709"/>
        <w:jc w:val="both"/>
        <w:rPr>
          <w:rStyle w:val="a6"/>
          <w:sz w:val="28"/>
          <w:szCs w:val="28"/>
        </w:rPr>
      </w:pPr>
    </w:p>
    <w:p w14:paraId="3190FE91" w14:textId="77777777" w:rsidR="000D58C3" w:rsidRDefault="005C4B7C" w:rsidP="00372A84">
      <w:pPr>
        <w:pStyle w:val="2"/>
      </w:pPr>
      <w:bookmarkStart w:id="15" w:name="_Toc197205004"/>
      <w:r>
        <w:t>4.4 Методы испытаний</w:t>
      </w:r>
      <w:bookmarkEnd w:id="15"/>
    </w:p>
    <w:p w14:paraId="3B5B341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Модульное тестирование:</w:t>
      </w:r>
    </w:p>
    <w:p w14:paraId="34E95029" w14:textId="77777777" w:rsidR="00FA681D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proofErr w:type="spellStart"/>
      <w:r>
        <w:t>NUnit</w:t>
      </w:r>
      <w:proofErr w:type="spellEnd"/>
      <w:r>
        <w:t xml:space="preserve">-тесты для классов </w:t>
      </w:r>
      <w:proofErr w:type="spellStart"/>
      <w:r>
        <w:t>OrderCalculator</w:t>
      </w:r>
      <w:proofErr w:type="spellEnd"/>
    </w:p>
    <w:p w14:paraId="75B50284" w14:textId="77777777" w:rsidR="00FA681D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lastRenderedPageBreak/>
        <w:t>Проверка граничных значений</w:t>
      </w:r>
    </w:p>
    <w:p w14:paraId="604C7E6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Интеграционное тестирование:</w:t>
      </w:r>
    </w:p>
    <w:p w14:paraId="046F7A27" w14:textId="18697D19" w:rsidR="00C319D5" w:rsidRPr="004A63D2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Сквозные тесты "от заказа до чека"</w:t>
      </w:r>
    </w:p>
    <w:p w14:paraId="30E2FDDE" w14:textId="77777777" w:rsidR="00C319D5" w:rsidRDefault="00C319D5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Нагрузочное тестирование:</w:t>
      </w:r>
    </w:p>
    <w:p w14:paraId="25EE431D" w14:textId="0F3200E6" w:rsidR="00C319D5" w:rsidRDefault="00C319D5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proofErr w:type="spellStart"/>
      <w:r>
        <w:t>JMeter</w:t>
      </w:r>
      <w:proofErr w:type="spellEnd"/>
      <w:r>
        <w:t>-скрипты для эмуляции 100 пользователей</w:t>
      </w:r>
    </w:p>
    <w:p w14:paraId="06CE1AA3" w14:textId="77777777" w:rsidR="00372A84" w:rsidRDefault="00372A84" w:rsidP="00372A84">
      <w:pPr>
        <w:pStyle w:val="A0"/>
        <w:tabs>
          <w:tab w:val="left" w:pos="0"/>
        </w:tabs>
        <w:spacing w:line="276" w:lineRule="auto"/>
        <w:ind w:left="1416" w:right="113"/>
        <w:jc w:val="both"/>
      </w:pPr>
    </w:p>
    <w:p w14:paraId="0F25C13A" w14:textId="77777777" w:rsidR="000D58C3" w:rsidRDefault="005C4B7C" w:rsidP="00372A84">
      <w:pPr>
        <w:pStyle w:val="2"/>
      </w:pPr>
      <w:bookmarkStart w:id="16" w:name="_Toc197205005"/>
      <w:r>
        <w:t>4.5 Тестовый пример</w:t>
      </w:r>
      <w:bookmarkEnd w:id="16"/>
    </w:p>
    <w:p w14:paraId="61764E51" w14:textId="4FE6735E" w:rsidR="000D58C3" w:rsidRPr="00301528" w:rsidRDefault="005C4B7C" w:rsidP="00CB4B50">
      <w:r w:rsidRPr="00301528">
        <w:t>Таблица 1 – Тест – кейс 01 «</w:t>
      </w:r>
      <w:r w:rsidR="00301528" w:rsidRPr="00301528">
        <w:t>Авторизация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 w:rsidR="000D58C3" w:rsidRPr="00301528" w14:paraId="48304557" w14:textId="77777777">
        <w:trPr>
          <w:trHeight w:val="272"/>
        </w:trPr>
        <w:tc>
          <w:tcPr>
            <w:tcW w:w="1470" w:type="dxa"/>
          </w:tcPr>
          <w:p w14:paraId="12A751D8" w14:textId="29FCF0A8" w:rsidR="000D58C3" w:rsidRPr="00372A84" w:rsidRDefault="00301528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37FB8BD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01</w:t>
            </w:r>
          </w:p>
        </w:tc>
      </w:tr>
      <w:tr w:rsidR="000D58C3" w:rsidRPr="00301528" w14:paraId="000B03BD" w14:textId="77777777">
        <w:trPr>
          <w:trHeight w:val="272"/>
        </w:trPr>
        <w:tc>
          <w:tcPr>
            <w:tcW w:w="1470" w:type="dxa"/>
          </w:tcPr>
          <w:p w14:paraId="7EE10812" w14:textId="4B884FD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9FFA935" w14:textId="212688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Авторизация</w:t>
            </w:r>
          </w:p>
        </w:tc>
      </w:tr>
      <w:tr w:rsidR="000D58C3" w:rsidRPr="00301528" w14:paraId="60F36A73" w14:textId="77777777">
        <w:trPr>
          <w:trHeight w:val="664"/>
        </w:trPr>
        <w:tc>
          <w:tcPr>
            <w:tcW w:w="3945" w:type="dxa"/>
            <w:gridSpan w:val="2"/>
          </w:tcPr>
          <w:p w14:paraId="419B26F4" w14:textId="796E0F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343" w:type="dxa"/>
          </w:tcPr>
          <w:p w14:paraId="78322871" w14:textId="32F0D3E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374681AB" w14:textId="284DA0A0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  <w:p w14:paraId="26E95876" w14:textId="243CF74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5B646275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7547B7D5" w14:textId="17BACD3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4B23BC1F" w14:textId="77777777">
        <w:trPr>
          <w:trHeight w:val="566"/>
        </w:trPr>
        <w:tc>
          <w:tcPr>
            <w:tcW w:w="3945" w:type="dxa"/>
            <w:gridSpan w:val="2"/>
            <w:vAlign w:val="center"/>
          </w:tcPr>
          <w:p w14:paraId="35221AEA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Запустить сервер с БД, открыть пр</w:t>
            </w: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и</w:t>
            </w: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ложение</w:t>
            </w:r>
          </w:p>
        </w:tc>
        <w:tc>
          <w:tcPr>
            <w:tcW w:w="3343" w:type="dxa"/>
            <w:vAlign w:val="center"/>
          </w:tcPr>
          <w:p w14:paraId="786F58DF" w14:textId="7753C52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62B1695B" w14:textId="6CB6125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0343E31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34F4D8F7" w14:textId="317CB34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D58C3" w:rsidRPr="00301528" w14:paraId="20B56DC5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5F42BC0F" w14:textId="026CA77A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корректных данных</w:t>
            </w:r>
          </w:p>
        </w:tc>
        <w:tc>
          <w:tcPr>
            <w:tcW w:w="3343" w:type="dxa"/>
            <w:vAlign w:val="center"/>
          </w:tcPr>
          <w:p w14:paraId="1E35789F" w14:textId="728B397E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04613831" w14:textId="675EE1C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23B49432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6B40DA5B" w14:textId="60B49025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некорректных данных</w:t>
            </w:r>
          </w:p>
        </w:tc>
        <w:tc>
          <w:tcPr>
            <w:tcW w:w="3343" w:type="dxa"/>
            <w:vAlign w:val="center"/>
          </w:tcPr>
          <w:p w14:paraId="3205D350" w14:textId="02F35ADB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Сообщение об ошибке</w:t>
            </w:r>
          </w:p>
        </w:tc>
        <w:tc>
          <w:tcPr>
            <w:tcW w:w="2297" w:type="dxa"/>
            <w:vAlign w:val="center"/>
          </w:tcPr>
          <w:p w14:paraId="24888073" w14:textId="63170E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8BBD002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61A60287" w14:textId="5D8E572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Постусловие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6291C1BD" w14:textId="77777777">
        <w:trPr>
          <w:trHeight w:val="215"/>
        </w:trPr>
        <w:tc>
          <w:tcPr>
            <w:tcW w:w="3945" w:type="dxa"/>
            <w:gridSpan w:val="2"/>
            <w:vAlign w:val="center"/>
          </w:tcPr>
          <w:p w14:paraId="1827A3D6" w14:textId="2ECA8FC8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Закрыть приложение, </w:t>
            </w:r>
            <w:r w:rsidR="00BB4F34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выключить БД</w:t>
            </w:r>
          </w:p>
        </w:tc>
        <w:tc>
          <w:tcPr>
            <w:tcW w:w="3343" w:type="dxa"/>
            <w:vAlign w:val="center"/>
          </w:tcPr>
          <w:p w14:paraId="43C50AAE" w14:textId="374DE0F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7937890D" w14:textId="1D932D9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0CC25FFB" w14:textId="77777777" w:rsidR="000D58C3" w:rsidRPr="00301528" w:rsidRDefault="000D58C3" w:rsidP="00CB4B50"/>
    <w:p w14:paraId="17E8DE60" w14:textId="77777777" w:rsidR="000D58C3" w:rsidRPr="00301528" w:rsidRDefault="000D58C3" w:rsidP="00CB4B50"/>
    <w:p w14:paraId="5BA7D992" w14:textId="44A70F63" w:rsidR="000D58C3" w:rsidRPr="00301528" w:rsidRDefault="005C4B7C" w:rsidP="00CB4B50">
      <w:r w:rsidRPr="00301528">
        <w:t>Таблица 2 – Тест – кейс 02 «</w:t>
      </w:r>
      <w:r w:rsidR="00B73EFF">
        <w:t>Создание заказа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0D58C3" w:rsidRPr="00301528" w14:paraId="280A6870" w14:textId="77777777">
        <w:trPr>
          <w:trHeight w:val="272"/>
        </w:trPr>
        <w:tc>
          <w:tcPr>
            <w:tcW w:w="1470" w:type="dxa"/>
          </w:tcPr>
          <w:p w14:paraId="5152A7EE" w14:textId="27F454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6B0132E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02</w:t>
            </w:r>
          </w:p>
        </w:tc>
      </w:tr>
      <w:tr w:rsidR="000D58C3" w:rsidRPr="00301528" w14:paraId="59291D0E" w14:textId="77777777">
        <w:trPr>
          <w:trHeight w:val="272"/>
        </w:trPr>
        <w:tc>
          <w:tcPr>
            <w:tcW w:w="1470" w:type="dxa"/>
          </w:tcPr>
          <w:p w14:paraId="3255643C" w14:textId="5163425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0F31995" w14:textId="1A1C21F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заказа</w:t>
            </w:r>
          </w:p>
        </w:tc>
      </w:tr>
      <w:tr w:rsidR="000D58C3" w:rsidRPr="00301528" w14:paraId="182CD5F1" w14:textId="77777777" w:rsidTr="00BB4F34">
        <w:trPr>
          <w:trHeight w:val="664"/>
        </w:trPr>
        <w:tc>
          <w:tcPr>
            <w:tcW w:w="3941" w:type="dxa"/>
            <w:gridSpan w:val="2"/>
          </w:tcPr>
          <w:p w14:paraId="194C7735" w14:textId="5D0011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2585ECEB" w14:textId="38EB995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1DDEC3D9" w14:textId="290BF5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060C1275" w14:textId="280D5D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3D0168A9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0B184450" w14:textId="58F64B6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0D58C3" w:rsidRPr="00301528" w14:paraId="30B92EA8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7A18ECB0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</w:t>
            </w:r>
            <w:r w:rsidRPr="00372A84">
              <w:rPr>
                <w:rFonts w:ascii="Times New Roman" w:hAnsi="Times New Roman" w:cs="Times New Roman"/>
                <w:lang w:eastAsia="zh-CN"/>
              </w:rPr>
              <w:t>о</w:t>
            </w:r>
            <w:r w:rsidRPr="00372A84">
              <w:rPr>
                <w:rFonts w:ascii="Times New Roman" w:hAnsi="Times New Roman" w:cs="Times New Roman"/>
                <w:lang w:eastAsia="zh-CN"/>
              </w:rPr>
              <w:t>жение</w:t>
            </w:r>
          </w:p>
        </w:tc>
        <w:tc>
          <w:tcPr>
            <w:tcW w:w="3347" w:type="dxa"/>
            <w:vAlign w:val="center"/>
          </w:tcPr>
          <w:p w14:paraId="293D1F37" w14:textId="14059CD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28E33D73" w14:textId="2D6E422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67CD4237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4B3FC09E" w14:textId="4AC36FC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0D58C3" w:rsidRPr="00301528" w14:paraId="789CA4C6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4872297F" w14:textId="01FD38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Ввод корректных данных</w:t>
            </w:r>
          </w:p>
        </w:tc>
        <w:tc>
          <w:tcPr>
            <w:tcW w:w="3347" w:type="dxa"/>
            <w:vAlign w:val="center"/>
          </w:tcPr>
          <w:p w14:paraId="5EAECE18" w14:textId="77A9EE7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73254A34" w14:textId="014028D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1F6B4F3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2C6A31BF" w14:textId="3AB7A699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 xml:space="preserve">Открыть </w:t>
            </w:r>
            <w:r w:rsidR="005A55AB" w:rsidRPr="00372A84">
              <w:rPr>
                <w:rFonts w:ascii="Times New Roman" w:hAnsi="Times New Roman" w:cs="Times New Roman"/>
              </w:rPr>
              <w:t>раздел</w:t>
            </w:r>
            <w:r w:rsidRPr="00372A84">
              <w:rPr>
                <w:rFonts w:ascii="Times New Roman" w:hAnsi="Times New Roman" w:cs="Times New Roman"/>
              </w:rPr>
              <w:t xml:space="preserve"> </w:t>
            </w:r>
            <w:r w:rsidR="005A55AB" w:rsidRPr="00372A84">
              <w:rPr>
                <w:rFonts w:ascii="Times New Roman" w:hAnsi="Times New Roman" w:cs="Times New Roman"/>
              </w:rPr>
              <w:t>“Заказы”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010342EF" w14:textId="0424630E" w:rsidR="000D58C3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заказов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752B766E" w14:textId="378D058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0F658624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6452880C" w14:textId="57704F11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Выбрать заказ, у которого не будет ст</w:t>
            </w:r>
            <w:r w:rsidRPr="00372A84">
              <w:rPr>
                <w:rFonts w:ascii="Times New Roman" w:hAnsi="Times New Roman" w:cs="Times New Roman"/>
              </w:rPr>
              <w:t>а</w:t>
            </w:r>
            <w:r w:rsidRPr="00372A84">
              <w:rPr>
                <w:rFonts w:ascii="Times New Roman" w:hAnsi="Times New Roman" w:cs="Times New Roman"/>
              </w:rPr>
              <w:t>туса “Отменен” или “Закрыт” и нажать “Позиции заказа”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D3A0E0C" w14:textId="778806F3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позиций заказа клиента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4739CC75" w14:textId="31A4B25F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79FF4C5B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72CB2D6C" w14:textId="59C0BE8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lastRenderedPageBreak/>
              <w:t>Добавить 2 блюда</w:t>
            </w:r>
            <w:r w:rsidR="00F90875" w:rsidRPr="00372A84">
              <w:rPr>
                <w:rFonts w:ascii="Times New Roman" w:hAnsi="Times New Roman" w:cs="Times New Roman"/>
                <w:lang w:eastAsia="zh-CN"/>
              </w:rPr>
              <w:t xml:space="preserve"> и нажать “Сохранить”</w:t>
            </w:r>
          </w:p>
        </w:tc>
        <w:tc>
          <w:tcPr>
            <w:tcW w:w="3347" w:type="dxa"/>
            <w:vAlign w:val="center"/>
          </w:tcPr>
          <w:p w14:paraId="779A81C4" w14:textId="4ADE792A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Корректный расчёт суммы</w:t>
            </w:r>
          </w:p>
        </w:tc>
        <w:tc>
          <w:tcPr>
            <w:tcW w:w="2297" w:type="dxa"/>
            <w:vAlign w:val="center"/>
          </w:tcPr>
          <w:p w14:paraId="7D712E04" w14:textId="5D55D6E7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5F59CC89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52213778" w14:textId="2CC69C5F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B73EFF" w:rsidRPr="00301528" w14:paraId="70386321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13088AB9" w14:textId="4D8510CE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9BEA4B6" w14:textId="21EEAE7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31C1BB3A" w14:textId="670DB6A3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3E3FD8A2" w14:textId="77777777" w:rsidR="000D58C3" w:rsidRDefault="000D58C3">
      <w:pPr>
        <w:pStyle w:val="A0"/>
        <w:spacing w:line="360" w:lineRule="auto"/>
        <w:ind w:left="284" w:right="113" w:firstLine="709"/>
      </w:pPr>
    </w:p>
    <w:p w14:paraId="57B32F37" w14:textId="77777777" w:rsidR="00BB4F34" w:rsidRPr="00B73EFF" w:rsidRDefault="00BB4F34" w:rsidP="00CB4B50"/>
    <w:p w14:paraId="10274533" w14:textId="72727009" w:rsidR="00BB4F34" w:rsidRPr="00301528" w:rsidRDefault="00BB4F34" w:rsidP="00CB4B50">
      <w:r w:rsidRPr="00301528">
        <w:t xml:space="preserve">Таблица </w:t>
      </w:r>
      <w:r w:rsidR="005C0DF2">
        <w:t>3</w:t>
      </w:r>
      <w:r w:rsidRPr="00301528">
        <w:t xml:space="preserve"> – Тест – кейс 0</w:t>
      </w:r>
      <w:r w:rsidR="005C0DF2">
        <w:t>3</w:t>
      </w:r>
      <w:r w:rsidRPr="00301528">
        <w:t xml:space="preserve"> «</w:t>
      </w:r>
      <w:r w:rsidR="00B73EFF">
        <w:t>Создание блюда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BB4F34" w:rsidRPr="00301528" w14:paraId="6C696913" w14:textId="77777777" w:rsidTr="00BB5EEA">
        <w:trPr>
          <w:trHeight w:val="272"/>
        </w:trPr>
        <w:tc>
          <w:tcPr>
            <w:tcW w:w="1470" w:type="dxa"/>
          </w:tcPr>
          <w:p w14:paraId="4D965E70" w14:textId="2523DC19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1CB1CF46" w14:textId="603FF2A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03</w:t>
            </w:r>
          </w:p>
        </w:tc>
      </w:tr>
      <w:tr w:rsidR="00BB4F34" w:rsidRPr="00301528" w14:paraId="6615ECFE" w14:textId="77777777" w:rsidTr="00BB5EEA">
        <w:trPr>
          <w:trHeight w:val="272"/>
        </w:trPr>
        <w:tc>
          <w:tcPr>
            <w:tcW w:w="1470" w:type="dxa"/>
          </w:tcPr>
          <w:p w14:paraId="22F0E408" w14:textId="1A12B508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0E68D090" w14:textId="4EEEF5F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блюда</w:t>
            </w:r>
          </w:p>
        </w:tc>
      </w:tr>
      <w:tr w:rsidR="00BB4F34" w:rsidRPr="00301528" w14:paraId="6867E967" w14:textId="77777777" w:rsidTr="00BB4F34">
        <w:trPr>
          <w:trHeight w:val="664"/>
        </w:trPr>
        <w:tc>
          <w:tcPr>
            <w:tcW w:w="3941" w:type="dxa"/>
            <w:gridSpan w:val="2"/>
          </w:tcPr>
          <w:p w14:paraId="7231AD74" w14:textId="7EF93F96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76D82B88" w14:textId="67D5752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5E0AEBED" w14:textId="402CF11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6409D61C" w14:textId="1A037CF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33F2B06B" w14:textId="77777777" w:rsidTr="00BB5EEA">
        <w:trPr>
          <w:trHeight w:val="189"/>
        </w:trPr>
        <w:tc>
          <w:tcPr>
            <w:tcW w:w="9585" w:type="dxa"/>
            <w:gridSpan w:val="4"/>
            <w:vAlign w:val="center"/>
          </w:tcPr>
          <w:p w14:paraId="75721092" w14:textId="4CB012AE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BB4F34" w:rsidRPr="00301528" w14:paraId="7C9DC1A1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0066CA9F" w14:textId="7777777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</w:t>
            </w:r>
            <w:r w:rsidRPr="00372A84">
              <w:rPr>
                <w:rFonts w:ascii="Times New Roman" w:hAnsi="Times New Roman" w:cs="Times New Roman"/>
                <w:lang w:eastAsia="zh-CN"/>
              </w:rPr>
              <w:t>о</w:t>
            </w:r>
            <w:r w:rsidRPr="00372A84">
              <w:rPr>
                <w:rFonts w:ascii="Times New Roman" w:hAnsi="Times New Roman" w:cs="Times New Roman"/>
                <w:lang w:eastAsia="zh-CN"/>
              </w:rPr>
              <w:t>жение</w:t>
            </w:r>
          </w:p>
        </w:tc>
        <w:tc>
          <w:tcPr>
            <w:tcW w:w="3347" w:type="dxa"/>
            <w:vAlign w:val="center"/>
          </w:tcPr>
          <w:p w14:paraId="0277EFC3" w14:textId="2D84E41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4E35AF95" w14:textId="00275E9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456D8720" w14:textId="77777777" w:rsidTr="00BB5EEA">
        <w:trPr>
          <w:trHeight w:val="265"/>
        </w:trPr>
        <w:tc>
          <w:tcPr>
            <w:tcW w:w="9585" w:type="dxa"/>
            <w:gridSpan w:val="4"/>
            <w:vAlign w:val="center"/>
          </w:tcPr>
          <w:p w14:paraId="4B1A2796" w14:textId="67C6BCF6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BB4F34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5A55AB" w:rsidRPr="00301528" w14:paraId="1B6BF478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15E5A41B" w14:textId="418C7A8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Открыть раздел “Блюда”</w:t>
            </w:r>
          </w:p>
        </w:tc>
        <w:tc>
          <w:tcPr>
            <w:tcW w:w="3347" w:type="dxa"/>
            <w:vAlign w:val="center"/>
          </w:tcPr>
          <w:p w14:paraId="25D54C3E" w14:textId="4AE64AD7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блюд</w:t>
            </w:r>
          </w:p>
        </w:tc>
        <w:tc>
          <w:tcPr>
            <w:tcW w:w="2297" w:type="dxa"/>
            <w:vAlign w:val="center"/>
          </w:tcPr>
          <w:p w14:paraId="02DAB55A" w14:textId="4534ACBA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F12E84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178E70F9" w14:textId="3AB65EF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Ввести данные в новую строку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E90AE9D" w14:textId="02345EA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Данные успешно введены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1F8792AE" w14:textId="372AC80B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36907F9F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036638E0" w14:textId="3838E3B2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Сохранить</w:t>
            </w:r>
          </w:p>
        </w:tc>
        <w:tc>
          <w:tcPr>
            <w:tcW w:w="3347" w:type="dxa"/>
            <w:vAlign w:val="center"/>
          </w:tcPr>
          <w:p w14:paraId="03A0A2A0" w14:textId="268570F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Новая запись в таблице</w:t>
            </w:r>
          </w:p>
        </w:tc>
        <w:tc>
          <w:tcPr>
            <w:tcW w:w="2297" w:type="dxa"/>
            <w:vAlign w:val="center"/>
          </w:tcPr>
          <w:p w14:paraId="448B7EE9" w14:textId="2C2835FD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C30DA17" w14:textId="77777777" w:rsidTr="00BB5EEA">
        <w:trPr>
          <w:trHeight w:val="263"/>
        </w:trPr>
        <w:tc>
          <w:tcPr>
            <w:tcW w:w="9585" w:type="dxa"/>
            <w:gridSpan w:val="4"/>
            <w:vAlign w:val="center"/>
          </w:tcPr>
          <w:p w14:paraId="607CBB78" w14:textId="6E87F66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5A55AB" w:rsidRPr="00301528" w14:paraId="7C2077F5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692B629E" w14:textId="2A1A611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073456E" w14:textId="51E7F3B1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213B545F" w14:textId="21865E5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32668B34" w14:textId="77777777" w:rsidR="000D58C3" w:rsidRDefault="000D58C3">
      <w:pPr>
        <w:pStyle w:val="A0"/>
        <w:spacing w:line="360" w:lineRule="auto"/>
        <w:ind w:left="284" w:right="113" w:firstLine="709"/>
        <w:jc w:val="center"/>
      </w:pPr>
    </w:p>
    <w:p w14:paraId="22F72741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7EA9A886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4DB31A8F" w14:textId="77777777" w:rsidR="000D58C3" w:rsidRDefault="005C4B7C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0EBFC8" w14:textId="77777777" w:rsidR="000D58C3" w:rsidRDefault="005C4B7C">
      <w:pPr>
        <w:pStyle w:val="A0"/>
        <w:spacing w:line="360" w:lineRule="auto"/>
        <w:ind w:left="284" w:right="113"/>
        <w:jc w:val="center"/>
        <w:rPr>
          <w:b/>
          <w:bCs/>
          <w:sz w:val="32"/>
          <w:szCs w:val="32"/>
        </w:rPr>
      </w:pPr>
      <w:r>
        <w:br w:type="page"/>
      </w:r>
    </w:p>
    <w:p w14:paraId="2FE041B6" w14:textId="77777777" w:rsidR="000D58C3" w:rsidRDefault="005C4B7C" w:rsidP="007A42F4">
      <w:pPr>
        <w:pStyle w:val="1"/>
      </w:pPr>
      <w:bookmarkStart w:id="17" w:name="_Toc197205006"/>
      <w:r>
        <w:lastRenderedPageBreak/>
        <w:t>5 Руководство оператора</w:t>
      </w:r>
      <w:bookmarkEnd w:id="17"/>
    </w:p>
    <w:p w14:paraId="4945A5E1" w14:textId="220E927C" w:rsidR="000D58C3" w:rsidRDefault="005C4B7C" w:rsidP="007A42F4">
      <w:pPr>
        <w:pStyle w:val="2"/>
      </w:pPr>
      <w:bookmarkStart w:id="18" w:name="_Toc197205007"/>
      <w:r>
        <w:t xml:space="preserve">5.1 </w:t>
      </w:r>
      <w:r w:rsidRPr="009838AB">
        <w:rPr>
          <w:rStyle w:val="20"/>
          <w:b/>
          <w:bCs/>
        </w:rPr>
        <w:t>Выполнение</w:t>
      </w:r>
      <w:r>
        <w:t xml:space="preserve"> программы</w:t>
      </w:r>
      <w:bookmarkEnd w:id="18"/>
    </w:p>
    <w:p w14:paraId="0A21C175" w14:textId="24165320" w:rsidR="00DB5B98" w:rsidRDefault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800EB86" wp14:editId="61AF417A">
            <wp:simplePos x="0" y="0"/>
            <wp:positionH relativeFrom="column">
              <wp:posOffset>635</wp:posOffset>
            </wp:positionH>
            <wp:positionV relativeFrom="paragraph">
              <wp:posOffset>8255</wp:posOffset>
            </wp:positionV>
            <wp:extent cx="2150745" cy="1990725"/>
            <wp:effectExtent l="0" t="0" r="0" b="0"/>
            <wp:wrapTight wrapText="bothSides">
              <wp:wrapPolygon edited="0">
                <wp:start x="0" y="0"/>
                <wp:lineTo x="0" y="21497"/>
                <wp:lineTo x="21428" y="21497"/>
                <wp:lineTo x="214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2AC3F" w14:textId="7F4D6D50" w:rsidR="00DB5B98" w:rsidRDefault="00DB5B98">
      <w:pPr>
        <w:pStyle w:val="A0"/>
        <w:spacing w:line="276" w:lineRule="auto"/>
        <w:ind w:right="284" w:firstLine="709"/>
        <w:jc w:val="both"/>
      </w:pPr>
      <w:r>
        <w:t xml:space="preserve">1. Запуск приложения через </w:t>
      </w:r>
      <w:r>
        <w:rPr>
          <w:lang w:val="en-US"/>
        </w:rPr>
        <w:t>exe</w:t>
      </w:r>
      <w:r w:rsidRPr="00DB5B98">
        <w:t xml:space="preserve"> / </w:t>
      </w:r>
      <w:r>
        <w:t>автозапуск (важно, чтобы БД была уже запущена)</w:t>
      </w:r>
    </w:p>
    <w:p w14:paraId="62251D11" w14:textId="0F4EE282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2. Ввод учётных данных (желательно менеджера)</w:t>
      </w:r>
    </w:p>
    <w:p w14:paraId="1E0860F6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AB72381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70C0A8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DDC416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9608734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651D53A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F19BFB1" w14:textId="3B14B585" w:rsidR="00DB5B98" w:rsidRPr="00DB5B98" w:rsidRDefault="00DB5B98" w:rsidP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2484943F" wp14:editId="7D1E7950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2886075" cy="1910715"/>
            <wp:effectExtent l="0" t="0" r="0" b="0"/>
            <wp:wrapTight wrapText="bothSides">
              <wp:wrapPolygon edited="0">
                <wp:start x="0" y="0"/>
                <wp:lineTo x="0" y="21320"/>
                <wp:lineTo x="21529" y="21320"/>
                <wp:lineTo x="215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 Откроется Главная Панель</w:t>
      </w:r>
    </w:p>
    <w:p w14:paraId="4BF74EFC" w14:textId="574F2231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В зависимости от уровня доступа некоторые кнопки</w:t>
      </w:r>
      <w:r w:rsidRPr="00DB5B98">
        <w:t>/</w:t>
      </w:r>
      <w:r>
        <w:t>функции могут быть ограничены или недоступны.</w:t>
      </w:r>
    </w:p>
    <w:p w14:paraId="49A3713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01A1239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40D171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F17C5B3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3B7B4A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339600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0D42AD3" w14:textId="71AC737D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Выполнение программы осуществляется нажатием кнопок и редактированием таблиц</w:t>
      </w:r>
    </w:p>
    <w:p w14:paraId="712A63E9" w14:textId="1C964357" w:rsidR="000D58C3" w:rsidRDefault="00DB5B98" w:rsidP="00DB5B98">
      <w:pPr>
        <w:pStyle w:val="A0"/>
        <w:spacing w:line="276" w:lineRule="auto"/>
        <w:ind w:right="284" w:firstLine="709"/>
        <w:jc w:val="both"/>
      </w:pPr>
      <w:r>
        <w:t>Завершение программы – закрыть окно Главной Панели, а затем закрыть окно Авторизации</w:t>
      </w:r>
    </w:p>
    <w:p w14:paraId="0247D5F0" w14:textId="77777777" w:rsidR="000D58C3" w:rsidRPr="00614D58" w:rsidRDefault="000D58C3" w:rsidP="00DB5B98">
      <w:pPr>
        <w:pStyle w:val="A0"/>
        <w:spacing w:line="360" w:lineRule="auto"/>
        <w:ind w:right="113"/>
        <w:rPr>
          <w:b/>
          <w:bCs/>
          <w:sz w:val="28"/>
          <w:szCs w:val="28"/>
        </w:rPr>
      </w:pPr>
    </w:p>
    <w:p w14:paraId="18E70812" w14:textId="77777777" w:rsidR="000D58C3" w:rsidRDefault="005C4B7C" w:rsidP="009838AB">
      <w:pPr>
        <w:pStyle w:val="2"/>
      </w:pPr>
      <w:bookmarkStart w:id="19" w:name="_Toc197205008"/>
      <w:r>
        <w:t>5.2 Сообщение оператору</w:t>
      </w:r>
      <w:bookmarkEnd w:id="19"/>
    </w:p>
    <w:p w14:paraId="467C7270" w14:textId="77777777" w:rsidR="00DB5B98" w:rsidRDefault="00DB5B98" w:rsidP="00DB5B98">
      <w:pPr>
        <w:pStyle w:val="A0"/>
        <w:spacing w:after="100" w:line="276" w:lineRule="auto"/>
        <w:ind w:right="180" w:firstLine="709"/>
        <w:jc w:val="both"/>
      </w:pPr>
      <w:r>
        <w:t>Ошибки, которые могут возникнуть:</w:t>
      </w:r>
    </w:p>
    <w:p w14:paraId="2F3EFF91" w14:textId="77777777" w:rsid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>"Ошибка подключения к БД" → проверить сервер</w:t>
      </w:r>
    </w:p>
    <w:p w14:paraId="722D50A3" w14:textId="12864F28" w:rsidR="000D58C3" w:rsidRP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>Какие-то функции недоступны → проверьте под какой учётной записью вы вошли</w:t>
      </w:r>
    </w:p>
    <w:p w14:paraId="4F7B739A" w14:textId="77777777" w:rsidR="000D58C3" w:rsidRDefault="000D58C3">
      <w:pPr>
        <w:pStyle w:val="A0"/>
        <w:spacing w:line="360" w:lineRule="auto"/>
        <w:ind w:right="113" w:firstLine="709"/>
        <w:rPr>
          <w:b/>
          <w:bCs/>
          <w:i/>
          <w:iCs/>
          <w:sz w:val="28"/>
          <w:szCs w:val="28"/>
        </w:rPr>
      </w:pPr>
    </w:p>
    <w:p w14:paraId="4E0EB47C" w14:textId="77777777" w:rsidR="000D58C3" w:rsidRDefault="005C4B7C">
      <w:pPr>
        <w:pStyle w:val="A0"/>
        <w:spacing w:line="360" w:lineRule="auto"/>
        <w:ind w:left="284" w:right="113" w:firstLine="709"/>
      </w:pPr>
      <w:r>
        <w:br w:type="page"/>
      </w:r>
    </w:p>
    <w:p w14:paraId="252ED536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14:paraId="10B63C21" w14:textId="77777777" w:rsidR="000D58C3" w:rsidRDefault="005C4B7C" w:rsidP="009838AB">
      <w:pPr>
        <w:pStyle w:val="1"/>
        <w:jc w:val="center"/>
      </w:pPr>
      <w:bookmarkStart w:id="20" w:name="_Toc197205009"/>
      <w:r>
        <w:t>Заключение</w:t>
      </w:r>
      <w:bookmarkEnd w:id="20"/>
    </w:p>
    <w:p w14:paraId="16E72E37" w14:textId="2A9BB9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  <w:r w:rsidRPr="00E344F3">
        <w:rPr>
          <w:sz w:val="28"/>
          <w:szCs w:val="28"/>
        </w:rPr>
        <w:t>В ходе разработки приложения "</w:t>
      </w:r>
      <w:proofErr w:type="spellStart"/>
      <w:r w:rsidRPr="00E344F3">
        <w:rPr>
          <w:sz w:val="28"/>
          <w:szCs w:val="28"/>
        </w:rPr>
        <w:t>Kitchen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344F3">
        <w:rPr>
          <w:sz w:val="28"/>
          <w:szCs w:val="28"/>
        </w:rPr>
        <w:t>Boss</w:t>
      </w:r>
      <w:proofErr w:type="spellEnd"/>
      <w:r w:rsidRPr="00E344F3">
        <w:rPr>
          <w:sz w:val="28"/>
          <w:szCs w:val="28"/>
        </w:rPr>
        <w:t>" для автоматизации ресторанного бизнеса был реализован комплексный программный продукт, решающий ключевые задачи управления заведениями общественного питания. Система демонстрирует следующие ключевые характеристики:</w:t>
      </w:r>
    </w:p>
    <w:p w14:paraId="3DE4BA43" w14:textId="77777777" w:rsidR="00E344F3" w:rsidRPr="00E344F3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Гибкость архитектуры:</w:t>
      </w:r>
    </w:p>
    <w:p w14:paraId="0ACA84B8" w14:textId="77777777" w:rsidR="00E344F3" w:rsidRPr="00E344F3" w:rsidRDefault="00E344F3" w:rsidP="00CE0D10">
      <w:pPr>
        <w:pStyle w:val="A0"/>
        <w:numPr>
          <w:ilvl w:val="0"/>
          <w:numId w:val="22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Модульная структура позволяет легко расширять функционал</w:t>
      </w:r>
    </w:p>
    <w:p w14:paraId="16523B4C" w14:textId="77777777" w:rsidR="00E344F3" w:rsidRPr="00E344F3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Разделение на DAL, BLL и UI слои обеспечивает поддержку кода</w:t>
      </w:r>
    </w:p>
    <w:p w14:paraId="483441D6" w14:textId="3046ADCC" w:rsidR="00E344F3" w:rsidRPr="00E344F3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 xml:space="preserve">Использование </w:t>
      </w:r>
      <w:proofErr w:type="spellStart"/>
      <w:r w:rsidRPr="00E344F3">
        <w:rPr>
          <w:sz w:val="28"/>
          <w:szCs w:val="28"/>
        </w:rPr>
        <w:t>Entity</w:t>
      </w:r>
      <w:proofErr w:type="spellEnd"/>
      <w:r w:rsidRPr="00E344F3">
        <w:rPr>
          <w:sz w:val="28"/>
          <w:szCs w:val="28"/>
        </w:rPr>
        <w:t xml:space="preserve"> </w:t>
      </w:r>
      <w:proofErr w:type="spellStart"/>
      <w:r w:rsidRPr="00E344F3">
        <w:rPr>
          <w:sz w:val="28"/>
          <w:szCs w:val="28"/>
        </w:rPr>
        <w:t>Framework</w:t>
      </w:r>
      <w:proofErr w:type="spellEnd"/>
      <w:r w:rsidRPr="00E344F3">
        <w:rPr>
          <w:sz w:val="28"/>
          <w:szCs w:val="28"/>
        </w:rPr>
        <w:t xml:space="preserve"> упрощает миграцию на другие СУБД</w:t>
      </w:r>
    </w:p>
    <w:p w14:paraId="17CE81FE" w14:textId="77777777" w:rsidR="00E344F3" w:rsidRPr="00E344F3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Безопасность и надежность:</w:t>
      </w:r>
    </w:p>
    <w:p w14:paraId="685D992E" w14:textId="77777777" w:rsidR="00E344F3" w:rsidRPr="00E344F3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Многоуровневая система авторизации с хешированием паролей</w:t>
      </w:r>
    </w:p>
    <w:p w14:paraId="69CA647B" w14:textId="77777777" w:rsidR="00E344F3" w:rsidRPr="00E344F3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Встроенные механизмы валидации входных данных</w:t>
      </w:r>
    </w:p>
    <w:p w14:paraId="36BBBADF" w14:textId="75C43053" w:rsidR="00E344F3" w:rsidRPr="00E344F3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Транзакционная обработка критических операций</w:t>
      </w:r>
    </w:p>
    <w:p w14:paraId="5AFCD32E" w14:textId="77777777" w:rsidR="00E344F3" w:rsidRPr="00E344F3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Производительность:</w:t>
      </w:r>
    </w:p>
    <w:p w14:paraId="303E6135" w14:textId="77777777" w:rsidR="00E344F3" w:rsidRPr="00E344F3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Оптимизированные SQL-запросы к базе данных</w:t>
      </w:r>
    </w:p>
    <w:p w14:paraId="6423EB65" w14:textId="77777777" w:rsidR="00E344F3" w:rsidRPr="00E344F3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Кэширование часто используемых данных</w:t>
      </w:r>
    </w:p>
    <w:p w14:paraId="16A83399" w14:textId="05C9A6A4" w:rsidR="00E344F3" w:rsidRPr="00E344F3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Асинхронная загрузка интерфейсов</w:t>
      </w:r>
    </w:p>
    <w:p w14:paraId="4DD02669" w14:textId="77777777" w:rsidR="00E344F3" w:rsidRPr="00E344F3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Удобство использования:</w:t>
      </w:r>
    </w:p>
    <w:p w14:paraId="455E5BF7" w14:textId="77777777" w:rsidR="00E344F3" w:rsidRPr="00E344F3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Единый интерфейс для всех бизнес-процессов</w:t>
      </w:r>
    </w:p>
    <w:p w14:paraId="4FFAFA0E" w14:textId="77777777" w:rsidR="00E344F3" w:rsidRPr="00E344F3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Контекстные подсказки и валидация ввода</w:t>
      </w:r>
    </w:p>
    <w:p w14:paraId="6A57D76E" w14:textId="77777777" w:rsidR="00E344F3" w:rsidRPr="00E344F3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Адаптивный дизайн под разные разрешения экранов</w:t>
      </w:r>
    </w:p>
    <w:p w14:paraId="46F089D3" w14:textId="777777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</w:p>
    <w:p w14:paraId="14E44EF4" w14:textId="777777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  <w:r w:rsidRPr="00E344F3">
        <w:rPr>
          <w:sz w:val="28"/>
          <w:szCs w:val="28"/>
        </w:rPr>
        <w:t>Перспективы развития системы:</w:t>
      </w:r>
    </w:p>
    <w:p w14:paraId="15B59E51" w14:textId="120EF8D0" w:rsidR="00E344F3" w:rsidRPr="00E344F3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Внедрение мобильного приложения</w:t>
      </w:r>
    </w:p>
    <w:p w14:paraId="73873B53" w14:textId="77777777" w:rsidR="00E344F3" w:rsidRPr="00E344F3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Интеграция с онлайн-платежными системами</w:t>
      </w:r>
    </w:p>
    <w:p w14:paraId="25FBDE4F" w14:textId="77777777" w:rsidR="00E344F3" w:rsidRPr="00E344F3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Разработка модуля аналитики и прогнозирования</w:t>
      </w:r>
    </w:p>
    <w:p w14:paraId="4A8C399E" w14:textId="77777777" w:rsidR="00E344F3" w:rsidRPr="00E344F3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Поддержка мультиязычного интерфейса</w:t>
      </w:r>
    </w:p>
    <w:p w14:paraId="008B2FBB" w14:textId="777777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</w:p>
    <w:p w14:paraId="76B2B76D" w14:textId="77777777" w:rsidR="00E344F3" w:rsidRPr="00E344F3" w:rsidRDefault="00E344F3" w:rsidP="00E344F3">
      <w:pPr>
        <w:pStyle w:val="A0"/>
        <w:spacing w:line="360" w:lineRule="auto"/>
        <w:ind w:left="284" w:right="283" w:firstLine="709"/>
        <w:rPr>
          <w:sz w:val="28"/>
          <w:szCs w:val="28"/>
        </w:rPr>
      </w:pPr>
      <w:r w:rsidRPr="00E344F3">
        <w:rPr>
          <w:sz w:val="28"/>
          <w:szCs w:val="28"/>
        </w:rPr>
        <w:lastRenderedPageBreak/>
        <w:t>Рекомендации по внедрению:</w:t>
      </w:r>
    </w:p>
    <w:p w14:paraId="4133CE07" w14:textId="566C702E" w:rsidR="00E344F3" w:rsidRPr="00E344F3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Провести обучение персонала</w:t>
      </w:r>
      <w:r w:rsidR="00B53445">
        <w:rPr>
          <w:sz w:val="28"/>
          <w:szCs w:val="28"/>
        </w:rPr>
        <w:t xml:space="preserve"> по</w:t>
      </w:r>
      <w:r w:rsidRPr="00E344F3">
        <w:rPr>
          <w:sz w:val="28"/>
          <w:szCs w:val="28"/>
        </w:rPr>
        <w:t xml:space="preserve"> работе с системой</w:t>
      </w:r>
    </w:p>
    <w:p w14:paraId="7B73CA77" w14:textId="77777777" w:rsidR="00E344F3" w:rsidRPr="00E344F3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 w:val="28"/>
          <w:szCs w:val="28"/>
        </w:rPr>
      </w:pPr>
      <w:r w:rsidRPr="00E344F3">
        <w:rPr>
          <w:sz w:val="28"/>
          <w:szCs w:val="28"/>
        </w:rPr>
        <w:t>Разработать регламент резервного копирования данных</w:t>
      </w:r>
    </w:p>
    <w:p w14:paraId="002F6853" w14:textId="0E36276E" w:rsidR="000D58C3" w:rsidRPr="00E344F3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rStyle w:val="a6"/>
          <w:sz w:val="28"/>
          <w:szCs w:val="28"/>
        </w:rPr>
      </w:pPr>
      <w:r w:rsidRPr="00E344F3">
        <w:rPr>
          <w:sz w:val="28"/>
          <w:szCs w:val="28"/>
        </w:rPr>
        <w:t>Обеспечить регулярное обновление ПО</w:t>
      </w:r>
    </w:p>
    <w:p w14:paraId="35C1E376" w14:textId="77777777" w:rsidR="000D58C3" w:rsidRDefault="000D58C3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14:paraId="6A3FFF41" w14:textId="77777777" w:rsidR="000D58C3" w:rsidRDefault="000D58C3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14:paraId="34306397" w14:textId="77777777" w:rsidR="000D58C3" w:rsidRDefault="005C4B7C">
      <w:pPr>
        <w:pStyle w:val="A0"/>
        <w:spacing w:line="360" w:lineRule="auto"/>
        <w:ind w:left="284" w:right="113" w:firstLine="709"/>
      </w:pPr>
      <w:r>
        <w:br w:type="page"/>
      </w:r>
    </w:p>
    <w:p w14:paraId="3F695ED0" w14:textId="2669FB85" w:rsidR="000D58C3" w:rsidRPr="009838AB" w:rsidRDefault="009838AB" w:rsidP="009838AB">
      <w:pPr>
        <w:pStyle w:val="1"/>
        <w:rPr>
          <w:color w:val="FFFFFF" w:themeColor="background1"/>
          <w:sz w:val="24"/>
          <w:szCs w:val="24"/>
        </w:rPr>
      </w:pPr>
      <w:bookmarkStart w:id="21" w:name="_Toc197205010"/>
      <w:r w:rsidRPr="009838AB">
        <w:rPr>
          <w:color w:val="FFFFFF" w:themeColor="background1"/>
          <w:sz w:val="24"/>
          <w:szCs w:val="24"/>
        </w:rPr>
        <w:lastRenderedPageBreak/>
        <w:t>Приложения. Текст программы</w:t>
      </w:r>
      <w:bookmarkEnd w:id="21"/>
    </w:p>
    <w:p w14:paraId="48672BED" w14:textId="77777777" w:rsidR="000D58C3" w:rsidRPr="009838AB" w:rsidRDefault="005C4B7C" w:rsidP="009838AB">
      <w:pPr>
        <w:jc w:val="center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</w:rPr>
        <w:t>Приложение А</w:t>
      </w:r>
    </w:p>
    <w:p w14:paraId="390CFF2F" w14:textId="77777777" w:rsidR="000D58C3" w:rsidRDefault="000D58C3" w:rsidP="009838AB"/>
    <w:p w14:paraId="42A690FB" w14:textId="77777777" w:rsidR="000D58C3" w:rsidRPr="009838AB" w:rsidRDefault="005C4B7C" w:rsidP="009838AB">
      <w:pPr>
        <w:jc w:val="left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</w:rPr>
        <w:t>Текст программы</w:t>
      </w:r>
    </w:p>
    <w:p w14:paraId="0B14BE09" w14:textId="277C8DC1" w:rsidR="000D58C3" w:rsidRDefault="005C4B7C">
      <w:pPr>
        <w:pStyle w:val="af2"/>
        <w:spacing w:line="276" w:lineRule="auto"/>
        <w:ind w:left="0" w:firstLine="709"/>
        <w:jc w:val="both"/>
      </w:pPr>
      <w:r w:rsidRPr="00CC7FE2">
        <w:rPr>
          <w:i/>
          <w:iCs/>
          <w:highlight w:val="yellow"/>
        </w:rPr>
        <w:t>&lt;В  приложениях к документу могут быть включены таблицы, обоснования, методики, расчеты и другие документы, использованные при разработке</w:t>
      </w:r>
      <w:r w:rsidR="00CE0D10" w:rsidRPr="00CE0D10">
        <w:rPr>
          <w:i/>
          <w:iCs/>
          <w:highlight w:val="yellow"/>
        </w:rPr>
        <w:br/>
      </w:r>
      <w:r w:rsidR="00CE0D10">
        <w:rPr>
          <w:i/>
          <w:iCs/>
          <w:highlight w:val="yellow"/>
        </w:rPr>
        <w:t>ДОБАВИТЬ КУСКИ ПРОГРАММЫ. ТЕ, ПРО КОТОРЫЕ ХОЧЕТСЯ РАССКАЗАТЬ</w:t>
      </w:r>
      <w:bookmarkStart w:id="22" w:name="_GoBack"/>
      <w:bookmarkEnd w:id="22"/>
      <w:r w:rsidRPr="00CC7FE2">
        <w:rPr>
          <w:i/>
          <w:iCs/>
          <w:highlight w:val="yellow"/>
        </w:rPr>
        <w:t>&gt;</w:t>
      </w:r>
      <w:r>
        <w:br w:type="page"/>
      </w:r>
    </w:p>
    <w:p w14:paraId="35CB125F" w14:textId="77777777" w:rsidR="000D58C3" w:rsidRDefault="000D58C3">
      <w:pPr>
        <w:pStyle w:val="A0"/>
        <w:ind w:left="284" w:right="113" w:firstLine="709"/>
        <w:jc w:val="center"/>
        <w:rPr>
          <w:b/>
          <w:bCs/>
          <w:i/>
          <w:iCs/>
          <w:sz w:val="32"/>
          <w:szCs w:val="32"/>
        </w:rPr>
      </w:pPr>
    </w:p>
    <w:p w14:paraId="3DE540C9" w14:textId="7F1E7E72" w:rsidR="000D58C3" w:rsidRDefault="005C4B7C" w:rsidP="009838AB">
      <w:pPr>
        <w:pStyle w:val="1"/>
        <w:jc w:val="center"/>
        <w:rPr>
          <w:i/>
          <w:iCs/>
          <w:kern w:val="2"/>
        </w:rPr>
      </w:pPr>
      <w:bookmarkStart w:id="23" w:name="_Toc197205011"/>
      <w:r>
        <w:t>Источники, использованные при разработке</w:t>
      </w:r>
      <w:bookmarkEnd w:id="23"/>
    </w:p>
    <w:p w14:paraId="1EF3454D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>ГОСТ Р ИСО_МЭК 25051-2017 Требования</w:t>
      </w:r>
      <w:r>
        <w:t xml:space="preserve"> к качеству готового к использованию программного продукта (RUSP) и инструкции по тестированию.</w:t>
      </w:r>
    </w:p>
    <w:p w14:paraId="75B64C1F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 xml:space="preserve">ЕСПД   </w:t>
      </w:r>
      <w:r w:rsidRPr="009838AB">
        <w:rPr>
          <w:color w:val="1A1A1A"/>
          <w:u w:color="1A1A1A"/>
        </w:rPr>
        <w:t>Единая система программной документации</w:t>
      </w:r>
      <w:r w:rsidRPr="009838AB">
        <w:rPr>
          <w:kern w:val="2"/>
        </w:rPr>
        <w:t>.</w:t>
      </w:r>
    </w:p>
    <w:p w14:paraId="6D934775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>Изучаем PHP 7. Руководство по созданию интерактивных веб-сайтов, Дэвид Скляр, 2017</w:t>
      </w:r>
    </w:p>
    <w:p w14:paraId="462939A2" w14:textId="6A862275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 xml:space="preserve">Создаем динамические веб-сайты с помощью </w:t>
      </w:r>
      <w:r w:rsidRPr="009838AB">
        <w:rPr>
          <w:lang w:val="pt-PT"/>
        </w:rPr>
        <w:t xml:space="preserve">PHP, MySQL, JavaScript, CSS </w:t>
      </w:r>
      <w:r>
        <w:t xml:space="preserve">и </w:t>
      </w:r>
      <w:r w:rsidRPr="009838AB">
        <w:rPr>
          <w:lang w:val="en-US"/>
        </w:rPr>
        <w:t>HTML</w:t>
      </w:r>
      <w:r>
        <w:t>5, Никсон Робин, 2019</w:t>
      </w:r>
    </w:p>
    <w:p w14:paraId="52870442" w14:textId="7A0C0805" w:rsidR="000D58C3" w:rsidRPr="009210B0" w:rsidRDefault="005C4B7C" w:rsidP="00CE0D10">
      <w:pPr>
        <w:pStyle w:val="af2"/>
        <w:numPr>
          <w:ilvl w:val="0"/>
          <w:numId w:val="32"/>
        </w:numPr>
        <w:ind w:left="567"/>
        <w:rPr>
          <w:rStyle w:val="A5"/>
        </w:rPr>
      </w:pPr>
      <w:r>
        <w:t xml:space="preserve">Изучаем </w:t>
      </w:r>
      <w:r w:rsidRPr="009838AB">
        <w:rPr>
          <w:lang w:val="it-IT"/>
        </w:rPr>
        <w:t xml:space="preserve">JavaScript. </w:t>
      </w:r>
      <w:r>
        <w:t>Руководство по созданию современных веб-сайтов, Этан Браун, 2017</w:t>
      </w:r>
    </w:p>
    <w:p w14:paraId="4DA845F5" w14:textId="77777777" w:rsidR="009838AB" w:rsidRPr="00CE0D10" w:rsidRDefault="009838AB" w:rsidP="009838AB"/>
    <w:p w14:paraId="20BB4380" w14:textId="3267A817" w:rsidR="000D58C3" w:rsidRPr="009838AB" w:rsidRDefault="005C4B7C" w:rsidP="009838AB">
      <w:pPr>
        <w:pStyle w:val="A0"/>
        <w:spacing w:line="360" w:lineRule="auto"/>
        <w:jc w:val="center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  <w:lang w:val="en-US"/>
        </w:rPr>
        <w:t xml:space="preserve">Internet </w:t>
      </w:r>
      <w:r w:rsidRPr="009838AB">
        <w:rPr>
          <w:b/>
          <w:bCs/>
          <w:sz w:val="28"/>
          <w:szCs w:val="28"/>
        </w:rPr>
        <w:t>– ресурсы</w:t>
      </w:r>
    </w:p>
    <w:p w14:paraId="4B195214" w14:textId="77777777" w:rsidR="000D58C3" w:rsidRPr="009838AB" w:rsidRDefault="005C4B7C" w:rsidP="00CE0D10">
      <w:pPr>
        <w:pStyle w:val="af2"/>
        <w:numPr>
          <w:ilvl w:val="0"/>
          <w:numId w:val="33"/>
        </w:numPr>
        <w:ind w:left="567"/>
        <w:rPr>
          <w:lang w:val="en-US"/>
        </w:rPr>
      </w:pPr>
      <w:r w:rsidRPr="009838AB">
        <w:rPr>
          <w:lang w:val="en-US"/>
        </w:rPr>
        <w:t>PHP: Hypertext preprocessor [</w:t>
      </w:r>
      <w:r>
        <w:t>Электронный</w:t>
      </w:r>
      <w:r w:rsidRPr="009838AB">
        <w:rPr>
          <w:lang w:val="en-US"/>
        </w:rPr>
        <w:t xml:space="preserve"> </w:t>
      </w:r>
      <w:r>
        <w:t>ресурс</w:t>
      </w:r>
      <w:r w:rsidRPr="009838AB">
        <w:rPr>
          <w:lang w:val="pt-PT"/>
        </w:rPr>
        <w:t xml:space="preserve">] </w:t>
      </w:r>
      <w:r w:rsidRPr="009838AB">
        <w:rPr>
          <w:lang w:val="en-US"/>
        </w:rPr>
        <w:t xml:space="preserve">– </w:t>
      </w:r>
      <w:hyperlink r:id="rId12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http://php.net</w:t>
        </w:r>
      </w:hyperlink>
    </w:p>
    <w:p w14:paraId="256E952C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a7"/>
          <w:lang w:val="es-ES_tradnl"/>
        </w:rPr>
        <w:t>JavaScript Tutorial [</w:t>
      </w:r>
      <w:r>
        <w:rPr>
          <w:rStyle w:val="a7"/>
        </w:rPr>
        <w:t>Электронный ресурс</w:t>
      </w:r>
      <w:r w:rsidRPr="009838AB">
        <w:rPr>
          <w:rStyle w:val="a7"/>
          <w:lang w:val="pt-PT"/>
        </w:rPr>
        <w:t xml:space="preserve">] </w:t>
      </w:r>
      <w:r>
        <w:rPr>
          <w:rStyle w:val="a7"/>
        </w:rPr>
        <w:t xml:space="preserve">– </w:t>
      </w:r>
      <w:hyperlink r:id="rId13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</w:t>
        </w:r>
        <w:r w:rsidRPr="009838AB">
          <w:rPr>
            <w:rStyle w:val="Hyperlink0"/>
            <w:rFonts w:eastAsia="Arial Unicode MS"/>
            <w:sz w:val="24"/>
            <w:szCs w:val="24"/>
          </w:rPr>
          <w:t>://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w</w:t>
        </w:r>
        <w:r w:rsidRPr="009838AB">
          <w:rPr>
            <w:rStyle w:val="Hyperlink0"/>
            <w:rFonts w:eastAsia="Arial Unicode MS"/>
            <w:sz w:val="24"/>
            <w:szCs w:val="24"/>
          </w:rPr>
          <w:t>3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schools</w:t>
        </w:r>
        <w:r w:rsidRPr="009838AB">
          <w:rPr>
            <w:rStyle w:val="Hyperlink0"/>
            <w:rFonts w:eastAsia="Arial Unicode MS"/>
            <w:sz w:val="24"/>
            <w:szCs w:val="24"/>
          </w:rPr>
          <w:t>.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com</w:t>
        </w:r>
        <w:r w:rsidRPr="009838AB">
          <w:rPr>
            <w:rStyle w:val="Hyperlink0"/>
            <w:rFonts w:eastAsia="Arial Unicode MS"/>
            <w:sz w:val="24"/>
            <w:szCs w:val="24"/>
          </w:rPr>
          <w:t>/</w:t>
        </w:r>
        <w:proofErr w:type="spellStart"/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js</w:t>
        </w:r>
        <w:proofErr w:type="spellEnd"/>
      </w:hyperlink>
    </w:p>
    <w:p w14:paraId="1E5D6C8A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proofErr w:type="spellStart"/>
      <w:r>
        <w:rPr>
          <w:rStyle w:val="a7"/>
        </w:rPr>
        <w:t>MySQL</w:t>
      </w:r>
      <w:proofErr w:type="spellEnd"/>
      <w:r>
        <w:rPr>
          <w:rStyle w:val="a7"/>
        </w:rPr>
        <w:t xml:space="preserve"> [Электронный ресурс</w:t>
      </w:r>
      <w:r w:rsidRPr="009838AB">
        <w:rPr>
          <w:rStyle w:val="a7"/>
          <w:lang w:val="pt-PT"/>
        </w:rPr>
        <w:t xml:space="preserve">] - </w:t>
      </w:r>
      <w:r w:rsidRPr="009838AB">
        <w:fldChar w:fldCharType="begin"/>
      </w:r>
      <w:r>
        <w:instrText>HYPERLINK "https://www.mysql.com/" \h</w:instrText>
      </w:r>
      <w:r w:rsidRPr="009838AB">
        <w:fldChar w:fldCharType="separate"/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https</w:t>
      </w:r>
      <w:r w:rsidRPr="009838AB">
        <w:rPr>
          <w:rStyle w:val="Hyperlink1"/>
          <w:rFonts w:eastAsia="Arial Unicode MS"/>
          <w:sz w:val="24"/>
          <w:szCs w:val="24"/>
        </w:rPr>
        <w:t>://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www</w:t>
      </w:r>
      <w:r w:rsidRPr="009838AB">
        <w:rPr>
          <w:rStyle w:val="Hyperlink1"/>
          <w:rFonts w:eastAsia="Arial Unicode MS"/>
          <w:sz w:val="24"/>
          <w:szCs w:val="24"/>
        </w:rPr>
        <w:t>.</w:t>
      </w:r>
      <w:proofErr w:type="spellStart"/>
      <w:r w:rsidRPr="009838AB">
        <w:rPr>
          <w:rStyle w:val="Hyperlink1"/>
          <w:rFonts w:eastAsia="Arial Unicode MS"/>
          <w:sz w:val="24"/>
          <w:szCs w:val="24"/>
          <w:lang w:val="en-US"/>
        </w:rPr>
        <w:t>mysql</w:t>
      </w:r>
      <w:proofErr w:type="spellEnd"/>
      <w:r w:rsidRPr="009838AB">
        <w:rPr>
          <w:rStyle w:val="Hyperlink1"/>
          <w:rFonts w:eastAsia="Arial Unicode MS"/>
          <w:sz w:val="24"/>
          <w:szCs w:val="24"/>
        </w:rPr>
        <w:t>.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com</w:t>
      </w:r>
      <w:r w:rsidRPr="009838AB">
        <w:rPr>
          <w:rStyle w:val="Hyperlink1"/>
          <w:rFonts w:eastAsia="Arial Unicode MS"/>
          <w:sz w:val="24"/>
          <w:szCs w:val="24"/>
        </w:rPr>
        <w:t>/</w:t>
      </w:r>
      <w:r w:rsidRPr="009838AB">
        <w:rPr>
          <w:rStyle w:val="Hyperlink1"/>
          <w:rFonts w:eastAsia="Arial Unicode MS"/>
          <w:sz w:val="24"/>
          <w:szCs w:val="24"/>
        </w:rPr>
        <w:fldChar w:fldCharType="end"/>
      </w:r>
    </w:p>
    <w:p w14:paraId="70882485" w14:textId="631D4D57" w:rsidR="009210B0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Hyperlink1"/>
          <w:rFonts w:eastAsia="Arial Unicode MS"/>
          <w:sz w:val="24"/>
          <w:szCs w:val="24"/>
        </w:rPr>
        <w:t>htmlbook.ru</w:t>
      </w:r>
      <w:proofErr w:type="gramStart"/>
      <w:r w:rsidRPr="009838AB">
        <w:rPr>
          <w:rStyle w:val="Hyperlink1"/>
          <w:rFonts w:eastAsia="Arial Unicode MS"/>
          <w:sz w:val="24"/>
          <w:szCs w:val="24"/>
        </w:rPr>
        <w:t xml:space="preserve"> | </w:t>
      </w:r>
      <w:r>
        <w:rPr>
          <w:rStyle w:val="a7"/>
        </w:rPr>
        <w:t>Д</w:t>
      </w:r>
      <w:proofErr w:type="gramEnd"/>
      <w:r>
        <w:rPr>
          <w:rStyle w:val="a7"/>
        </w:rPr>
        <w:t xml:space="preserve">ля тех кто делает сайты 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[</w:t>
      </w:r>
      <w:r>
        <w:rPr>
          <w:rStyle w:val="a7"/>
        </w:rPr>
        <w:t>Электронный ресурс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] -</w:t>
      </w:r>
      <w:r w:rsidRPr="009838AB">
        <w:rPr>
          <w:rStyle w:val="a7"/>
          <w:color w:val="0000FF"/>
          <w:u w:val="single" w:color="0000FF"/>
          <w:lang w:val="de-DE"/>
        </w:rPr>
        <w:t>http://htmlbook.ru/</w:t>
      </w:r>
    </w:p>
    <w:sectPr w:rsidR="009210B0">
      <w:headerReference w:type="default" r:id="rId14"/>
      <w:pgSz w:w="11906" w:h="16838"/>
      <w:pgMar w:top="830" w:right="670" w:bottom="897" w:left="1124" w:header="55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0C9C9" w14:textId="77777777" w:rsidR="00DB64A5" w:rsidRDefault="00DB64A5" w:rsidP="00CB4B50">
      <w:r>
        <w:separator/>
      </w:r>
    </w:p>
  </w:endnote>
  <w:endnote w:type="continuationSeparator" w:id="0">
    <w:p w14:paraId="7970DF52" w14:textId="77777777" w:rsidR="00DB64A5" w:rsidRDefault="00DB64A5" w:rsidP="00CB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8C3A8" w14:textId="77777777" w:rsidR="00DB64A5" w:rsidRDefault="00DB64A5" w:rsidP="00CB4B50">
      <w:r>
        <w:separator/>
      </w:r>
    </w:p>
  </w:footnote>
  <w:footnote w:type="continuationSeparator" w:id="0">
    <w:p w14:paraId="4B791AF3" w14:textId="77777777" w:rsidR="00DB64A5" w:rsidRDefault="00DB64A5" w:rsidP="00CB4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8CCF6" w14:textId="24710712" w:rsidR="000D58C3" w:rsidRPr="00FB5689" w:rsidRDefault="00CE0D10">
    <w:pPr>
      <w:pStyle w:val="af0"/>
      <w:rPr>
        <w:rFonts w:eastAsia="Times New Roman"/>
        <w:b/>
        <w:bCs/>
        <w:sz w:val="28"/>
        <w:szCs w:val="28"/>
      </w:rPr>
    </w:pPr>
    <w:r>
      <w:rPr>
        <w:noProof/>
      </w:rPr>
      <w:pict w14:anchorId="69E9C2C0">
        <v:rect id="officeArt object" o:spid="_x0000_s1025" alt="Врезка1" style="position:absolute;margin-left:302.95pt;margin-top:28.05pt;width:23.4pt;height:13.8pt;z-index:-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" o:allowincell="f" filled="f" stroked="f" strokeweight="1pt">
          <v:textbox style="mso-next-textbox:#officeArt object" inset="0,0,0,0">
            <w:txbxContent>
              <w:p w14:paraId="1980DC24" w14:textId="77777777" w:rsidR="000D58C3" w:rsidRDefault="005C4B7C">
                <w:pPr>
                  <w:pStyle w:val="af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E0D10">
                  <w:rPr>
                    <w:noProof/>
                  </w:rPr>
                  <w:t>15</w:t>
                </w:r>
                <w:r>
                  <w:fldChar w:fldCharType="end"/>
                </w:r>
              </w:p>
              <w:p w14:paraId="397DA0B3" w14:textId="77777777" w:rsidR="000D58C3" w:rsidRDefault="000D58C3" w:rsidP="00CB4B50"/>
              <w:p w14:paraId="238AB87D" w14:textId="77777777" w:rsidR="000D58C3" w:rsidRDefault="000D58C3" w:rsidP="00CB4B50"/>
              <w:p w14:paraId="5B81BFFE" w14:textId="77777777" w:rsidR="000D58C3" w:rsidRDefault="000D58C3" w:rsidP="00CB4B50"/>
            </w:txbxContent>
          </v:textbox>
          <w10:wrap anchorx="page" anchory="page"/>
        </v:rect>
      </w:pict>
    </w:r>
  </w:p>
  <w:p w14:paraId="752BB109" w14:textId="3AF5C8E7" w:rsidR="000D58C3" w:rsidRDefault="005C4B7C">
    <w:pPr>
      <w:pStyle w:val="af0"/>
      <w:jc w:val="center"/>
    </w:pPr>
    <w:r>
      <w:rPr>
        <w:rStyle w:val="A5"/>
      </w:rPr>
      <w:t>ПКГХ 09.02.07 ИП-22-</w:t>
    </w:r>
    <w:r w:rsidR="00FB5689">
      <w:rPr>
        <w:rStyle w:val="A5"/>
      </w:rPr>
      <w:t>7к</w:t>
    </w:r>
    <w:r>
      <w:rPr>
        <w:rStyle w:val="A5"/>
      </w:rPr>
      <w:t>.</w:t>
    </w:r>
    <w:r w:rsidR="00FB5689">
      <w:rPr>
        <w:rStyle w:val="A5"/>
      </w:rPr>
      <w:t>585-22</w:t>
    </w:r>
    <w:r>
      <w:rPr>
        <w:rStyle w:val="A5"/>
      </w:rPr>
      <w:t>.81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30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9B1BBA"/>
    <w:multiLevelType w:val="hybridMultilevel"/>
    <w:tmpl w:val="039246F8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60064C8"/>
    <w:multiLevelType w:val="hybridMultilevel"/>
    <w:tmpl w:val="07B865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AFB60F0"/>
    <w:multiLevelType w:val="hybridMultilevel"/>
    <w:tmpl w:val="65BC4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0B725519"/>
    <w:multiLevelType w:val="hybridMultilevel"/>
    <w:tmpl w:val="04F2F39C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D3C5B0C"/>
    <w:multiLevelType w:val="hybridMultilevel"/>
    <w:tmpl w:val="39026BF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035C7E"/>
    <w:multiLevelType w:val="hybridMultilevel"/>
    <w:tmpl w:val="ED382B3C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7">
    <w:nsid w:val="11AA67C1"/>
    <w:multiLevelType w:val="hybridMultilevel"/>
    <w:tmpl w:val="529EF4B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9972A8"/>
    <w:multiLevelType w:val="hybridMultilevel"/>
    <w:tmpl w:val="DF963E3E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>
    <w:nsid w:val="189834A4"/>
    <w:multiLevelType w:val="hybridMultilevel"/>
    <w:tmpl w:val="0CCC6F8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25D75FD"/>
    <w:multiLevelType w:val="hybridMultilevel"/>
    <w:tmpl w:val="79DC7DFC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C22415"/>
    <w:multiLevelType w:val="hybridMultilevel"/>
    <w:tmpl w:val="C95094FE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CFC7BF9"/>
    <w:multiLevelType w:val="hybridMultilevel"/>
    <w:tmpl w:val="7B92220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426370"/>
    <w:multiLevelType w:val="hybridMultilevel"/>
    <w:tmpl w:val="21761EDC"/>
    <w:lvl w:ilvl="0" w:tplc="FFFFFFFF">
      <w:start w:val="1"/>
      <w:numFmt w:val="decimal"/>
      <w:lvlText w:val="%1.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</w:lvl>
    <w:lvl w:ilvl="3" w:tplc="0419000F" w:tentative="1">
      <w:start w:val="1"/>
      <w:numFmt w:val="decimal"/>
      <w:lvlText w:val="%4."/>
      <w:lvlJc w:val="left"/>
      <w:pPr>
        <w:ind w:left="3770" w:hanging="360"/>
      </w:p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</w:lvl>
    <w:lvl w:ilvl="6" w:tplc="0419000F" w:tentative="1">
      <w:start w:val="1"/>
      <w:numFmt w:val="decimal"/>
      <w:lvlText w:val="%7."/>
      <w:lvlJc w:val="left"/>
      <w:pPr>
        <w:ind w:left="5930" w:hanging="360"/>
      </w:p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14">
    <w:nsid w:val="32C32022"/>
    <w:multiLevelType w:val="hybridMultilevel"/>
    <w:tmpl w:val="7262B8E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5D681D"/>
    <w:multiLevelType w:val="hybridMultilevel"/>
    <w:tmpl w:val="F39C6164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361049FA"/>
    <w:multiLevelType w:val="hybridMultilevel"/>
    <w:tmpl w:val="A19A2C6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62C02C9"/>
    <w:multiLevelType w:val="hybridMultilevel"/>
    <w:tmpl w:val="6E22693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1441491"/>
    <w:multiLevelType w:val="hybridMultilevel"/>
    <w:tmpl w:val="CAB4D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212684E"/>
    <w:multiLevelType w:val="hybridMultilevel"/>
    <w:tmpl w:val="612A230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5867693"/>
    <w:multiLevelType w:val="hybridMultilevel"/>
    <w:tmpl w:val="26249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7070A9B"/>
    <w:multiLevelType w:val="hybridMultilevel"/>
    <w:tmpl w:val="173CB5E2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47E71AE9"/>
    <w:multiLevelType w:val="multilevel"/>
    <w:tmpl w:val="B1BE6B4E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23">
    <w:nsid w:val="506872A8"/>
    <w:multiLevelType w:val="hybridMultilevel"/>
    <w:tmpl w:val="229CFB64"/>
    <w:lvl w:ilvl="0" w:tplc="ED5A5C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F087E3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2A650BE"/>
    <w:multiLevelType w:val="hybridMultilevel"/>
    <w:tmpl w:val="B074DBB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5176FD5"/>
    <w:multiLevelType w:val="hybridMultilevel"/>
    <w:tmpl w:val="D756BA1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A772C5"/>
    <w:multiLevelType w:val="hybridMultilevel"/>
    <w:tmpl w:val="5AA28C50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7D76EE5"/>
    <w:multiLevelType w:val="hybridMultilevel"/>
    <w:tmpl w:val="88546DD0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9">
    <w:nsid w:val="68D15709"/>
    <w:multiLevelType w:val="hybridMultilevel"/>
    <w:tmpl w:val="EAA09F5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6EC41416"/>
    <w:multiLevelType w:val="multilevel"/>
    <w:tmpl w:val="05FE4408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31">
    <w:nsid w:val="776A6C3E"/>
    <w:multiLevelType w:val="hybridMultilevel"/>
    <w:tmpl w:val="CD7CA52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7C1A4B1A"/>
    <w:multiLevelType w:val="hybridMultilevel"/>
    <w:tmpl w:val="B1129C6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6"/>
  </w:num>
  <w:num w:numId="5">
    <w:abstractNumId w:val="27"/>
  </w:num>
  <w:num w:numId="6">
    <w:abstractNumId w:val="10"/>
  </w:num>
  <w:num w:numId="7">
    <w:abstractNumId w:val="17"/>
  </w:num>
  <w:num w:numId="8">
    <w:abstractNumId w:val="18"/>
  </w:num>
  <w:num w:numId="9">
    <w:abstractNumId w:val="3"/>
  </w:num>
  <w:num w:numId="10">
    <w:abstractNumId w:val="11"/>
  </w:num>
  <w:num w:numId="11">
    <w:abstractNumId w:val="4"/>
  </w:num>
  <w:num w:numId="12">
    <w:abstractNumId w:val="19"/>
  </w:num>
  <w:num w:numId="13">
    <w:abstractNumId w:val="12"/>
  </w:num>
  <w:num w:numId="14">
    <w:abstractNumId w:val="25"/>
  </w:num>
  <w:num w:numId="15">
    <w:abstractNumId w:val="26"/>
  </w:num>
  <w:num w:numId="16">
    <w:abstractNumId w:val="14"/>
  </w:num>
  <w:num w:numId="17">
    <w:abstractNumId w:val="23"/>
  </w:num>
  <w:num w:numId="18">
    <w:abstractNumId w:val="29"/>
  </w:num>
  <w:num w:numId="19">
    <w:abstractNumId w:val="0"/>
  </w:num>
  <w:num w:numId="20">
    <w:abstractNumId w:val="20"/>
  </w:num>
  <w:num w:numId="21">
    <w:abstractNumId w:val="31"/>
  </w:num>
  <w:num w:numId="22">
    <w:abstractNumId w:val="21"/>
  </w:num>
  <w:num w:numId="23">
    <w:abstractNumId w:val="1"/>
  </w:num>
  <w:num w:numId="24">
    <w:abstractNumId w:val="32"/>
  </w:num>
  <w:num w:numId="25">
    <w:abstractNumId w:val="15"/>
  </w:num>
  <w:num w:numId="26">
    <w:abstractNumId w:val="9"/>
  </w:num>
  <w:num w:numId="27">
    <w:abstractNumId w:val="28"/>
  </w:num>
  <w:num w:numId="28">
    <w:abstractNumId w:val="8"/>
  </w:num>
  <w:num w:numId="29">
    <w:abstractNumId w:val="6"/>
  </w:num>
  <w:num w:numId="30">
    <w:abstractNumId w:val="22"/>
  </w:num>
  <w:num w:numId="31">
    <w:abstractNumId w:val="30"/>
  </w:num>
  <w:num w:numId="32">
    <w:abstractNumId w:val="24"/>
  </w:num>
  <w:num w:numId="33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58C3"/>
    <w:rsid w:val="000D58C3"/>
    <w:rsid w:val="00106620"/>
    <w:rsid w:val="00130B94"/>
    <w:rsid w:val="001A668A"/>
    <w:rsid w:val="001F57AA"/>
    <w:rsid w:val="0022542A"/>
    <w:rsid w:val="0023247B"/>
    <w:rsid w:val="00294361"/>
    <w:rsid w:val="002C5489"/>
    <w:rsid w:val="00301528"/>
    <w:rsid w:val="0035043C"/>
    <w:rsid w:val="00372A84"/>
    <w:rsid w:val="0039724C"/>
    <w:rsid w:val="003B2FBB"/>
    <w:rsid w:val="0040412E"/>
    <w:rsid w:val="0041070A"/>
    <w:rsid w:val="004271BF"/>
    <w:rsid w:val="00433C8E"/>
    <w:rsid w:val="00445891"/>
    <w:rsid w:val="004A2B3B"/>
    <w:rsid w:val="004A63D2"/>
    <w:rsid w:val="004B6305"/>
    <w:rsid w:val="00532E04"/>
    <w:rsid w:val="005523CB"/>
    <w:rsid w:val="0058752E"/>
    <w:rsid w:val="00594981"/>
    <w:rsid w:val="005A55AB"/>
    <w:rsid w:val="005C0DF2"/>
    <w:rsid w:val="005C4B7C"/>
    <w:rsid w:val="005C5ABC"/>
    <w:rsid w:val="00614D58"/>
    <w:rsid w:val="006532B8"/>
    <w:rsid w:val="006B279C"/>
    <w:rsid w:val="006D7D68"/>
    <w:rsid w:val="00770532"/>
    <w:rsid w:val="007A42F4"/>
    <w:rsid w:val="008C59BA"/>
    <w:rsid w:val="009210B0"/>
    <w:rsid w:val="009838AB"/>
    <w:rsid w:val="009D415A"/>
    <w:rsid w:val="00A4352C"/>
    <w:rsid w:val="00A46A7D"/>
    <w:rsid w:val="00A5154C"/>
    <w:rsid w:val="00AD72BB"/>
    <w:rsid w:val="00B22FD4"/>
    <w:rsid w:val="00B53445"/>
    <w:rsid w:val="00B7239E"/>
    <w:rsid w:val="00B73EFF"/>
    <w:rsid w:val="00BB4F34"/>
    <w:rsid w:val="00BD6689"/>
    <w:rsid w:val="00BE2B8F"/>
    <w:rsid w:val="00C319D5"/>
    <w:rsid w:val="00C6451C"/>
    <w:rsid w:val="00CB4B50"/>
    <w:rsid w:val="00CC7FE2"/>
    <w:rsid w:val="00CE0D10"/>
    <w:rsid w:val="00D321B3"/>
    <w:rsid w:val="00DB5B98"/>
    <w:rsid w:val="00DB64A5"/>
    <w:rsid w:val="00E14CB4"/>
    <w:rsid w:val="00E344F3"/>
    <w:rsid w:val="00E769AC"/>
    <w:rsid w:val="00EC47CE"/>
    <w:rsid w:val="00F129AC"/>
    <w:rsid w:val="00F317BB"/>
    <w:rsid w:val="00F90875"/>
    <w:rsid w:val="00FA681D"/>
    <w:rsid w:val="00FB5689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3C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50"/>
    <w:pPr>
      <w:suppressAutoHyphens w:val="0"/>
      <w:spacing w:line="360" w:lineRule="auto"/>
      <w:ind w:left="181" w:right="193" w:firstLine="709"/>
      <w:jc w:val="both"/>
    </w:pPr>
    <w:rPr>
      <w:sz w:val="24"/>
      <w:szCs w:val="24"/>
      <w:lang w:eastAsia="en-US"/>
    </w:rPr>
  </w:style>
  <w:style w:type="paragraph" w:styleId="1">
    <w:name w:val="heading 1"/>
    <w:basedOn w:val="2"/>
    <w:next w:val="A0"/>
    <w:link w:val="10"/>
    <w:qFormat/>
    <w:rsid w:val="001F57AA"/>
    <w:pPr>
      <w:ind w:left="1701" w:right="193" w:hanging="1559"/>
      <w:outlineLvl w:val="0"/>
    </w:pPr>
  </w:style>
  <w:style w:type="paragraph" w:styleId="2">
    <w:name w:val="heading 2"/>
    <w:basedOn w:val="A0"/>
    <w:next w:val="A0"/>
    <w:link w:val="20"/>
    <w:qFormat/>
    <w:rsid w:val="00A46A7D"/>
    <w:pPr>
      <w:tabs>
        <w:tab w:val="left" w:pos="1080"/>
      </w:tabs>
      <w:spacing w:line="360" w:lineRule="auto"/>
      <w:ind w:right="284" w:firstLine="709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character" w:customStyle="1" w:styleId="A5">
    <w:name w:val="Нет A"/>
    <w:qFormat/>
    <w:rPr>
      <w:lang w:val="ru-RU"/>
    </w:rPr>
  </w:style>
  <w:style w:type="character" w:styleId="a6">
    <w:name w:val="page number"/>
    <w:qFormat/>
    <w:rPr>
      <w:lang w:val="ru-RU"/>
    </w:rPr>
  </w:style>
  <w:style w:type="character" w:customStyle="1" w:styleId="a7">
    <w:name w:val="Нет"/>
    <w:qFormat/>
  </w:style>
  <w:style w:type="character" w:customStyle="1" w:styleId="Hyperlink0">
    <w:name w:val="Hyperlink.0"/>
    <w:basedOn w:val="a7"/>
    <w:qFormat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7"/>
    <w:qFormat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character" w:customStyle="1" w:styleId="a8">
    <w:name w:val="Нижний колонтитул Знак"/>
    <w:basedOn w:val="a1"/>
    <w:link w:val="a9"/>
    <w:uiPriority w:val="99"/>
    <w:qFormat/>
    <w:rsid w:val="009B09E8"/>
    <w:rPr>
      <w:sz w:val="24"/>
      <w:szCs w:val="24"/>
      <w:lang w:val="en-US" w:eastAsia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rPr>
      <w:rFonts w:cs="Arial Unicode MS"/>
      <w:color w:val="000000"/>
      <w:sz w:val="24"/>
      <w:szCs w:val="24"/>
      <w:u w:color="000000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af">
    <w:name w:val="Колонтитул"/>
    <w:basedOn w:val="a"/>
    <w:qFormat/>
  </w:style>
  <w:style w:type="paragraph" w:styleId="af0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f1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0">
    <w:name w:val="Основной текст A"/>
    <w:qFormat/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9">
    <w:name w:val="footer"/>
    <w:basedOn w:val="a"/>
    <w:link w:val="a8"/>
    <w:uiPriority w:val="99"/>
    <w:unhideWhenUsed/>
    <w:rsid w:val="009B09E8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numbering" w:customStyle="1" w:styleId="21">
    <w:name w:val="Импортированный стиль 2"/>
    <w:qFormat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2"/>
    <w:rsid w:val="00254479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614D58"/>
    <w:pPr>
      <w:keepLines/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22">
    <w:name w:val="toc 2"/>
    <w:basedOn w:val="a"/>
    <w:next w:val="a"/>
    <w:autoRedefine/>
    <w:uiPriority w:val="39"/>
    <w:unhideWhenUsed/>
    <w:rsid w:val="009838AB"/>
    <w:pPr>
      <w:tabs>
        <w:tab w:val="right" w:leader="dot" w:pos="10102"/>
      </w:tabs>
      <w:spacing w:after="100"/>
      <w:ind w:left="0" w:firstLine="284"/>
    </w:pPr>
  </w:style>
  <w:style w:type="paragraph" w:styleId="12">
    <w:name w:val="toc 1"/>
    <w:basedOn w:val="a"/>
    <w:next w:val="a"/>
    <w:autoRedefine/>
    <w:uiPriority w:val="39"/>
    <w:unhideWhenUsed/>
    <w:rsid w:val="009838AB"/>
    <w:pPr>
      <w:tabs>
        <w:tab w:val="right" w:leader="dot" w:pos="10102"/>
      </w:tabs>
      <w:spacing w:after="100"/>
      <w:ind w:firstLine="528"/>
    </w:pPr>
  </w:style>
  <w:style w:type="character" w:customStyle="1" w:styleId="20">
    <w:name w:val="Заголовок 2 Знак"/>
    <w:basedOn w:val="a1"/>
    <w:link w:val="2"/>
    <w:rsid w:val="00A46A7D"/>
    <w:rPr>
      <w:rFonts w:eastAsia="Times New Roman"/>
      <w:b/>
      <w:bCs/>
      <w:color w:val="000000"/>
      <w:sz w:val="28"/>
      <w:szCs w:val="28"/>
      <w:u w:color="000000"/>
    </w:rPr>
  </w:style>
  <w:style w:type="character" w:customStyle="1" w:styleId="10">
    <w:name w:val="Заголовок 1 Знак"/>
    <w:basedOn w:val="a1"/>
    <w:link w:val="1"/>
    <w:rsid w:val="001F57AA"/>
    <w:rPr>
      <w:rFonts w:cs="Arial Unicode MS"/>
      <w:b/>
      <w:bCs/>
      <w:color w:val="000000"/>
      <w:sz w:val="28"/>
      <w:szCs w:val="28"/>
      <w:u w:color="000000"/>
    </w:rPr>
  </w:style>
  <w:style w:type="paragraph" w:styleId="af6">
    <w:name w:val="Balloon Text"/>
    <w:basedOn w:val="a"/>
    <w:link w:val="af7"/>
    <w:uiPriority w:val="99"/>
    <w:semiHidden/>
    <w:unhideWhenUsed/>
    <w:rsid w:val="00CE0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E0D1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3schools.com/j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hp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AA333-29D4-4710-9896-6AD50DE8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15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11568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Шапкин Игорь Витальевич</cp:lastModifiedBy>
  <cp:revision>59</cp:revision>
  <dcterms:created xsi:type="dcterms:W3CDTF">2023-05-10T12:39:00Z</dcterms:created>
  <dcterms:modified xsi:type="dcterms:W3CDTF">2025-05-07T09:27:00Z</dcterms:modified>
  <dc:language>ru-RU</dc:language>
</cp:coreProperties>
</file>