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666BDD" w:rsidRPr="006F4B0C" w:rsidTr="00465470">
        <w:tc>
          <w:tcPr>
            <w:tcW w:w="5670" w:type="dxa"/>
          </w:tcPr>
          <w:p w:rsidR="00666BDD" w:rsidRPr="006F4B0C" w:rsidRDefault="00666BDD" w:rsidP="00465470">
            <w:pPr>
              <w:pStyle w:val="BodyText"/>
              <w:rPr>
                <w:rFonts w:ascii="Times New Roman" w:hAnsi="Times New Roman"/>
                <w:sz w:val="30"/>
              </w:rPr>
            </w:pPr>
            <w:r w:rsidRPr="006F4B0C">
              <w:rPr>
                <w:rFonts w:ascii="Times New Roman" w:hAnsi="Times New Roman" w:hint="cs"/>
                <w:b/>
                <w:noProof/>
                <w:lang w:val="ru-RU"/>
              </w:rPr>
              <w:drawing>
                <wp:inline distT="0" distB="0" distL="0" distR="0">
                  <wp:extent cx="3343275" cy="1289099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:rsidR="00666BDD" w:rsidRPr="006F4B0C" w:rsidRDefault="00666BDD" w:rsidP="00557CC0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:rsidR="00A36EE2" w:rsidRPr="006F4B0C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 w:hint="cs"/>
        </w:rPr>
        <w:id w:val="326794676"/>
        <w:docPartObj>
          <w:docPartGallery w:val="Cover Pages"/>
          <w:docPartUnique/>
        </w:docPartObj>
      </w:sdtPr>
      <w:sdtEndPr>
        <w:rPr>
          <w:rFonts w:eastAsia="Arial Unicode MS"/>
          <w:sz w:val="40"/>
          <w:szCs w:val="40"/>
        </w:rPr>
      </w:sdtEndPr>
      <w:sdtContent>
        <w:p w:rsidR="00B610A2" w:rsidRPr="006F4B0C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:rsidR="00334165" w:rsidRPr="006F4B0C" w:rsidRDefault="00334165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:rsidR="00666BDD" w:rsidRPr="006F4B0C" w:rsidRDefault="00666BDD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:rsidR="00334165" w:rsidRPr="006F4B0C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КОНКУРСНОЕ ЗАДАНИЕ КОМПЕТЕНЦИИ</w:t>
          </w:r>
        </w:p>
        <w:p w:rsidR="00832EBB" w:rsidRPr="006F4B0C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«</w:t>
          </w:r>
          <w:r w:rsidR="004B43A6" w:rsidRPr="006F4B0C">
            <w:rPr>
              <w:rFonts w:ascii="Times New Roman" w:eastAsia="Arial Unicode MS" w:hAnsi="Times New Roman" w:cs="Times New Roman" w:hint="cs"/>
              <w:sz w:val="40"/>
              <w:szCs w:val="40"/>
            </w:rPr>
            <w:t>Разработка мобильных приложений</w:t>
          </w:r>
          <w:r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»</w:t>
          </w:r>
        </w:p>
        <w:p w:rsidR="00D83E4E" w:rsidRPr="006F4B0C" w:rsidRDefault="00E61C71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Региональный этап</w:t>
          </w:r>
          <w:r w:rsidR="00BE2ED0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 xml:space="preserve"> ч</w:t>
          </w:r>
          <w:r w:rsidR="00D83E4E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емпионата по</w:t>
          </w:r>
          <w:r w:rsidR="00B95B16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 </w:t>
          </w:r>
          <w:r w:rsidR="00D83E4E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 xml:space="preserve">профессиональному мастерству «Профессионалы» </w:t>
          </w:r>
          <w:r w:rsidR="00B95B16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 xml:space="preserve">в </w:t>
          </w:r>
          <w:r w:rsidR="00B95B16" w:rsidRPr="006F4B0C">
            <w:rPr>
              <w:rFonts w:ascii="Times New Roman" w:eastAsia="Arial Unicode MS" w:hAnsi="Times New Roman" w:cs="Times New Roman" w:hint="cs"/>
              <w:sz w:val="40"/>
              <w:szCs w:val="40"/>
            </w:rPr>
            <w:t>______</w:t>
          </w:r>
          <w:r w:rsidR="00B95B16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г.</w:t>
          </w:r>
        </w:p>
        <w:p w:rsidR="00334165" w:rsidRPr="006F4B0C" w:rsidRDefault="00BE2ED0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 w:rsidRPr="006F4B0C">
            <w:rPr>
              <w:rFonts w:ascii="Times New Roman" w:eastAsia="Arial Unicode MS" w:hAnsi="Times New Roman" w:cs="Times New Roman" w:hint="cs"/>
              <w:sz w:val="40"/>
              <w:szCs w:val="40"/>
            </w:rPr>
            <w:t>_________________________________________</w:t>
          </w:r>
        </w:p>
      </w:sdtContent>
    </w:sdt>
    <w:p w:rsidR="009B18A2" w:rsidRPr="006F4B0C" w:rsidRDefault="00BE2ED0" w:rsidP="00BE2ED0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 w:rsidRPr="006F4B0C">
        <w:rPr>
          <w:rFonts w:ascii="Times New Roman" w:hAnsi="Times New Roman" w:cs="Times New Roman" w:hint="cs"/>
          <w:lang w:bidi="en-US"/>
        </w:rPr>
        <w:t>(субъект РФ)</w:t>
      </w:r>
    </w:p>
    <w:p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2A2935" w:rsidRPr="006F4B0C" w:rsidRDefault="002A2935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666BDD" w:rsidRPr="006F4B0C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666BDD" w:rsidRPr="006F4B0C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BE2ED0" w:rsidRPr="006F4B0C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BE2ED0" w:rsidRPr="006F4B0C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BE2ED0" w:rsidRPr="006F4B0C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:rsidR="009B18A2" w:rsidRPr="006F4B0C" w:rsidRDefault="00EB4FF8" w:rsidP="009B1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t>202</w:t>
      </w:r>
      <w:r w:rsidR="00E61C71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="009E5BD9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г.</w:t>
      </w:r>
    </w:p>
    <w:p w:rsidR="009955F8" w:rsidRPr="006F4B0C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lastRenderedPageBreak/>
        <w:t>Конкурсное задание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разработан</w:t>
      </w: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t>о</w:t>
      </w:r>
      <w:r w:rsidR="00B610A2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экспертным сообществом 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и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утвержден</w:t>
      </w: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t>о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</w:t>
      </w:r>
      <w:r w:rsidR="00B610A2" w:rsidRPr="006F4B0C">
        <w:rPr>
          <w:rFonts w:ascii="Times New Roman" w:hAnsi="Times New Roman" w:cs="Times New Roman" w:hint="cs"/>
          <w:sz w:val="28"/>
          <w:szCs w:val="28"/>
          <w:lang w:bidi="en-US"/>
        </w:rPr>
        <w:t>Менеджером компетенции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, в котором установлены нижеследующие правила и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>необходимые требования владения профессиональным</w:t>
      </w:r>
      <w:r w:rsidR="00F50AC5" w:rsidRPr="006F4B0C">
        <w:rPr>
          <w:rFonts w:ascii="Times New Roman" w:hAnsi="Times New Roman" w:cs="Times New Roman" w:hint="cs"/>
          <w:sz w:val="28"/>
          <w:szCs w:val="28"/>
          <w:lang w:bidi="en-US"/>
        </w:rPr>
        <w:t>и навыками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для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участия в </w:t>
      </w:r>
      <w:r w:rsidR="006C6D6D" w:rsidRPr="006F4B0C">
        <w:rPr>
          <w:rFonts w:ascii="Times New Roman" w:hAnsi="Times New Roman" w:cs="Times New Roman" w:hint="cs"/>
          <w:sz w:val="28"/>
          <w:szCs w:val="28"/>
          <w:lang w:bidi="en-US"/>
        </w:rPr>
        <w:t>соревнованиях по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профессиональному мастерству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>.</w:t>
      </w:r>
    </w:p>
    <w:p w:rsidR="006C6D6D" w:rsidRPr="006F4B0C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:rsidR="00DE39D8" w:rsidRPr="006F4B0C" w:rsidRDefault="009B18A2" w:rsidP="00465470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6F4B0C">
        <w:rPr>
          <w:rFonts w:ascii="Times New Roman" w:hAnsi="Times New Roman" w:hint="cs"/>
          <w:b/>
          <w:sz w:val="28"/>
          <w:szCs w:val="28"/>
          <w:lang w:val="ru-RU"/>
        </w:rPr>
        <w:t>Конкурсное задание</w:t>
      </w:r>
      <w:r w:rsidR="00DE39D8" w:rsidRPr="006F4B0C">
        <w:rPr>
          <w:rFonts w:ascii="Times New Roman" w:hAnsi="Times New Roman" w:hint="cs"/>
          <w:b/>
          <w:sz w:val="28"/>
          <w:szCs w:val="28"/>
          <w:lang w:val="ru-RU"/>
        </w:rPr>
        <w:t xml:space="preserve"> включает в себя следующие разделы:</w:t>
      </w:r>
    </w:p>
    <w:p w:rsidR="00A4187F" w:rsidRPr="006F4B0C" w:rsidRDefault="00B97386" w:rsidP="00AF76EA">
      <w:pPr>
        <w:pStyle w:val="TOC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r w:rsidRPr="006F4B0C">
        <w:rPr>
          <w:rFonts w:ascii="Times New Roman" w:hAnsi="Times New Roman" w:hint="cs"/>
          <w:sz w:val="28"/>
          <w:lang w:val="ru-RU" w:eastAsia="ru-RU"/>
        </w:rPr>
        <w:fldChar w:fldCharType="begin"/>
      </w:r>
      <w:r w:rsidR="0029547E" w:rsidRPr="006F4B0C">
        <w:rPr>
          <w:rFonts w:ascii="Times New Roman" w:hAnsi="Times New Roman" w:hint="cs"/>
          <w:sz w:val="28"/>
          <w:lang w:val="ru-RU" w:eastAsia="ru-RU"/>
        </w:rPr>
        <w:instrText xml:space="preserve"> TOC \o "1-2" \h \z \u </w:instrText>
      </w:r>
      <w:r w:rsidRPr="006F4B0C">
        <w:rPr>
          <w:rFonts w:ascii="Times New Roman" w:hAnsi="Times New Roman" w:hint="cs"/>
          <w:sz w:val="28"/>
          <w:lang w:val="ru-RU" w:eastAsia="ru-RU"/>
        </w:rPr>
        <w:fldChar w:fldCharType="separate"/>
      </w:r>
      <w:hyperlink w:anchor="_Toc142037183" w:history="1">
        <w:r w:rsidR="00A4187F" w:rsidRPr="006F4B0C">
          <w:rPr>
            <w:rStyle w:val="Hyperlink"/>
            <w:rFonts w:ascii="Times New Roman" w:hAnsi="Times New Roman" w:hint="cs"/>
            <w:noProof/>
            <w:sz w:val="28"/>
          </w:rPr>
          <w:t>1. ОСНОВНЫЕ ТРЕБОВАНИЯ КОМПЕТЕНЦИИ</w:t>
        </w:r>
        <w:r w:rsidR="00AF76EA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……………………………</w:t>
        </w:r>
        <w:r w:rsidR="00465470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.</w:t>
        </w:r>
        <w:r w:rsidRPr="006F4B0C">
          <w:rPr>
            <w:rFonts w:ascii="Times New Roman" w:hAnsi="Times New Roman" w:hint="cs"/>
            <w:noProof/>
            <w:webHidden/>
            <w:sz w:val="28"/>
          </w:rPr>
          <w:fldChar w:fldCharType="begin"/>
        </w:r>
        <w:r w:rsidR="00A4187F" w:rsidRPr="006F4B0C">
          <w:rPr>
            <w:rFonts w:ascii="Times New Roman" w:hAnsi="Times New Roman" w:hint="cs"/>
            <w:noProof/>
            <w:webHidden/>
            <w:sz w:val="28"/>
          </w:rPr>
          <w:instrText xml:space="preserve"> PAGEREF _Toc142037183 \h </w:instrText>
        </w:r>
        <w:r w:rsidRPr="006F4B0C">
          <w:rPr>
            <w:rFonts w:ascii="Times New Roman" w:hAnsi="Times New Roman" w:hint="cs"/>
            <w:noProof/>
            <w:webHidden/>
            <w:sz w:val="28"/>
          </w:rPr>
        </w:r>
        <w:r w:rsidRPr="006F4B0C">
          <w:rPr>
            <w:rFonts w:ascii="Times New Roman" w:hAnsi="Times New Roman" w:hint="cs"/>
            <w:noProof/>
            <w:webHidden/>
            <w:sz w:val="28"/>
          </w:rPr>
          <w:fldChar w:fldCharType="separate"/>
        </w:r>
        <w:r w:rsidR="00473C4A" w:rsidRPr="006F4B0C">
          <w:rPr>
            <w:rFonts w:ascii="Times New Roman" w:hAnsi="Times New Roman" w:hint="cs"/>
            <w:noProof/>
            <w:webHidden/>
            <w:sz w:val="28"/>
          </w:rPr>
          <w:t>4</w:t>
        </w:r>
        <w:r w:rsidRPr="006F4B0C">
          <w:rPr>
            <w:rFonts w:ascii="Times New Roman" w:hAnsi="Times New Roman" w:hint="cs"/>
            <w:noProof/>
            <w:webHidden/>
            <w:sz w:val="28"/>
          </w:rPr>
          <w:fldChar w:fldCharType="end"/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4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1.1. Общие сведения о требованиях компетенции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……………………………...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begin"/>
        </w:r>
        <w:r w:rsidR="00A4187F" w:rsidRPr="006F4B0C">
          <w:rPr>
            <w:rFonts w:hint="cs"/>
            <w:noProof/>
            <w:webHidden/>
            <w:sz w:val="28"/>
            <w:szCs w:val="28"/>
          </w:rPr>
          <w:instrText xml:space="preserve"> PAGEREF _Toc142037184 \h </w:instrText>
        </w:r>
        <w:r w:rsidR="00B97386" w:rsidRPr="006F4B0C">
          <w:rPr>
            <w:rFonts w:hint="cs"/>
            <w:noProof/>
            <w:webHidden/>
            <w:sz w:val="28"/>
            <w:szCs w:val="28"/>
          </w:rPr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separate"/>
        </w:r>
        <w:r w:rsidR="00473C4A" w:rsidRPr="006F4B0C">
          <w:rPr>
            <w:rFonts w:hint="cs"/>
            <w:noProof/>
            <w:webHidden/>
            <w:sz w:val="28"/>
            <w:szCs w:val="28"/>
          </w:rPr>
          <w:t>4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end"/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5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1.2. Перечень профессиональных задач специалиста по компетенции «_________»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……………………………………………………………………….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begin"/>
        </w:r>
        <w:r w:rsidR="00A4187F" w:rsidRPr="006F4B0C">
          <w:rPr>
            <w:rFonts w:hint="cs"/>
            <w:noProof/>
            <w:webHidden/>
            <w:sz w:val="28"/>
            <w:szCs w:val="28"/>
          </w:rPr>
          <w:instrText xml:space="preserve"> PAGEREF _Toc142037185 \h </w:instrText>
        </w:r>
        <w:r w:rsidR="00B97386" w:rsidRPr="006F4B0C">
          <w:rPr>
            <w:rFonts w:hint="cs"/>
            <w:noProof/>
            <w:webHidden/>
            <w:sz w:val="28"/>
            <w:szCs w:val="28"/>
          </w:rPr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separate"/>
        </w:r>
        <w:r w:rsidR="00473C4A" w:rsidRPr="006F4B0C">
          <w:rPr>
            <w:rFonts w:hint="cs"/>
            <w:noProof/>
            <w:webHidden/>
            <w:sz w:val="28"/>
            <w:szCs w:val="28"/>
          </w:rPr>
          <w:t>4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end"/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6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1.3. Требования к схеме оценки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………………………………………………….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5</w:t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7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1.4. Спецификация оценки компетенции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………………………………………..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5</w:t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8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 xml:space="preserve">1.5. </w:t>
        </w:r>
        <w:r w:rsidR="00F10695" w:rsidRPr="006F4B0C">
          <w:rPr>
            <w:rStyle w:val="Hyperlink"/>
            <w:rFonts w:hint="cs"/>
            <w:noProof/>
            <w:sz w:val="28"/>
            <w:szCs w:val="28"/>
          </w:rPr>
          <w:t>Содержание к</w:t>
        </w:r>
        <w:r w:rsidR="00A4187F" w:rsidRPr="006F4B0C">
          <w:rPr>
            <w:rStyle w:val="Hyperlink"/>
            <w:rFonts w:hint="cs"/>
            <w:noProof/>
            <w:sz w:val="28"/>
            <w:szCs w:val="28"/>
          </w:rPr>
          <w:t>онкурсно</w:t>
        </w:r>
        <w:r w:rsidR="00F10695" w:rsidRPr="006F4B0C">
          <w:rPr>
            <w:rStyle w:val="Hyperlink"/>
            <w:rFonts w:hint="cs"/>
            <w:noProof/>
            <w:sz w:val="28"/>
            <w:szCs w:val="28"/>
          </w:rPr>
          <w:t xml:space="preserve">го </w:t>
        </w:r>
        <w:r w:rsidR="00A4187F" w:rsidRPr="006F4B0C">
          <w:rPr>
            <w:rStyle w:val="Hyperlink"/>
            <w:rFonts w:hint="cs"/>
            <w:noProof/>
            <w:sz w:val="28"/>
            <w:szCs w:val="28"/>
          </w:rPr>
          <w:t>задани</w:t>
        </w:r>
        <w:r w:rsidR="00F10695" w:rsidRPr="006F4B0C">
          <w:rPr>
            <w:rStyle w:val="Hyperlink"/>
            <w:rFonts w:hint="cs"/>
            <w:noProof/>
            <w:sz w:val="28"/>
            <w:szCs w:val="28"/>
          </w:rPr>
          <w:t>я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</w:t>
        </w:r>
        <w:r w:rsidR="00F10695" w:rsidRPr="006F4B0C">
          <w:rPr>
            <w:rFonts w:hint="cs"/>
            <w:noProof/>
            <w:webHidden/>
            <w:sz w:val="28"/>
            <w:szCs w:val="28"/>
          </w:rPr>
          <w:t>..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6</w:t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9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1.5.1. Разработка/выбор конкурсного задания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…………………………………..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6</w:t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0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1.5.2. Структура модулей конкурсного задания (инвариант/вариатив)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7</w:t>
        </w:r>
      </w:hyperlink>
    </w:p>
    <w:p w:rsidR="00A4187F" w:rsidRPr="006F4B0C" w:rsidRDefault="00000000" w:rsidP="00AF76EA">
      <w:pPr>
        <w:pStyle w:val="TOC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hyperlink w:anchor="_Toc142037191" w:history="1">
        <w:r w:rsidR="00A4187F" w:rsidRPr="006F4B0C">
          <w:rPr>
            <w:rStyle w:val="Hyperlink"/>
            <w:rFonts w:ascii="Times New Roman" w:hAnsi="Times New Roman" w:hint="cs"/>
            <w:noProof/>
            <w:sz w:val="28"/>
          </w:rPr>
          <w:t>2. СПЕЦИАЛЬНЫЕ ПРАВИЛА КОМПЕТЕНЦИИ</w:t>
        </w:r>
        <w:r w:rsidR="00AF76EA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……………………………</w:t>
        </w:r>
        <w:r w:rsidR="00465470" w:rsidRPr="006F4B0C">
          <w:rPr>
            <w:rFonts w:ascii="Times New Roman" w:hAnsi="Times New Roman" w:hint="cs"/>
            <w:noProof/>
            <w:webHidden/>
            <w:sz w:val="28"/>
          </w:rPr>
          <w:t>8</w:t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2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2.1. Личный инструмент конкурсанта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…………………………………………...</w:t>
        </w:r>
        <w:r w:rsidR="00465470" w:rsidRPr="006F4B0C">
          <w:rPr>
            <w:rFonts w:hint="cs"/>
            <w:noProof/>
            <w:webHidden/>
            <w:sz w:val="28"/>
            <w:szCs w:val="28"/>
            <w:lang w:val="en-US"/>
          </w:rPr>
          <w:t>8</w:t>
        </w:r>
      </w:hyperlink>
    </w:p>
    <w:p w:rsidR="00A4187F" w:rsidRPr="006F4B0C" w:rsidRDefault="00000000" w:rsidP="00AF76EA">
      <w:pPr>
        <w:pStyle w:val="TOC2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3" w:history="1">
        <w:r w:rsidR="00A4187F" w:rsidRPr="006F4B0C">
          <w:rPr>
            <w:rStyle w:val="Hyperlink"/>
            <w:rFonts w:hint="cs"/>
            <w:noProof/>
            <w:sz w:val="28"/>
            <w:szCs w:val="28"/>
          </w:rPr>
          <w:t>2.2.Материалы, оборудование и инструменты, запрещенные на площадке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…..</w:t>
        </w:r>
        <w:r w:rsidR="00465470" w:rsidRPr="006F4B0C">
          <w:rPr>
            <w:rFonts w:hint="cs"/>
            <w:noProof/>
            <w:webHidden/>
            <w:sz w:val="28"/>
            <w:szCs w:val="28"/>
            <w:lang w:val="en-US"/>
          </w:rPr>
          <w:t>8</w:t>
        </w:r>
      </w:hyperlink>
    </w:p>
    <w:p w:rsidR="00A4187F" w:rsidRPr="006F4B0C" w:rsidRDefault="00000000" w:rsidP="00AF76EA">
      <w:pPr>
        <w:pStyle w:val="TOC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hyperlink w:anchor="_Toc142037194" w:history="1">
        <w:r w:rsidR="00A4187F" w:rsidRPr="006F4B0C">
          <w:rPr>
            <w:rStyle w:val="Hyperlink"/>
            <w:rFonts w:ascii="Times New Roman" w:hAnsi="Times New Roman" w:hint="cs"/>
            <w:noProof/>
            <w:sz w:val="28"/>
          </w:rPr>
          <w:t>3. ПРИЛОЖЕНИЯ</w:t>
        </w:r>
        <w:r w:rsidR="00AF76EA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………………………………………………………………...</w:t>
        </w:r>
        <w:r w:rsidR="00465470" w:rsidRPr="006F4B0C">
          <w:rPr>
            <w:rFonts w:ascii="Times New Roman" w:hAnsi="Times New Roman" w:hint="cs"/>
            <w:noProof/>
            <w:webHidden/>
            <w:sz w:val="28"/>
          </w:rPr>
          <w:t>8</w:t>
        </w:r>
      </w:hyperlink>
    </w:p>
    <w:p w:rsidR="00AA2B8A" w:rsidRPr="006F4B0C" w:rsidRDefault="00B97386" w:rsidP="00AF76EA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 w:rsidRPr="006F4B0C">
        <w:rPr>
          <w:rFonts w:ascii="Times New Roman" w:hAnsi="Times New Roman" w:hint="cs"/>
          <w:bCs/>
          <w:sz w:val="28"/>
          <w:szCs w:val="28"/>
          <w:lang w:val="ru-RU" w:eastAsia="ru-RU"/>
        </w:rPr>
        <w:fldChar w:fldCharType="end"/>
      </w:r>
    </w:p>
    <w:p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A2B8A" w:rsidRPr="006F4B0C" w:rsidRDefault="00AA2B8A" w:rsidP="00D83E4E">
      <w:pPr>
        <w:pStyle w:val="-2"/>
        <w:rPr>
          <w:rFonts w:ascii="Times New Roman" w:hAnsi="Times New Roman"/>
          <w:lang w:eastAsia="ru-RU"/>
        </w:rPr>
      </w:pPr>
    </w:p>
    <w:p w:rsidR="00465470" w:rsidRPr="006F4B0C" w:rsidRDefault="00465470" w:rsidP="00D83E4E">
      <w:pPr>
        <w:pStyle w:val="-2"/>
        <w:rPr>
          <w:rFonts w:ascii="Times New Roman" w:hAnsi="Times New Roman"/>
          <w:lang w:eastAsia="ru-RU"/>
        </w:rPr>
      </w:pPr>
    </w:p>
    <w:p w:rsidR="009B18A2" w:rsidRPr="006F4B0C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:rsidR="00A204BB" w:rsidRPr="006F4B0C" w:rsidRDefault="00D37DEA" w:rsidP="00A4187F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6F4B0C">
        <w:rPr>
          <w:rFonts w:ascii="Times New Roman" w:hAnsi="Times New Roman" w:hint="cs"/>
          <w:b/>
          <w:bCs/>
          <w:sz w:val="28"/>
          <w:szCs w:val="28"/>
          <w:lang w:val="ru-RU" w:eastAsia="ru-RU"/>
        </w:rPr>
        <w:lastRenderedPageBreak/>
        <w:t>ИСПОЛЬЗУЕМЫЕ СОКРАЩЕНИЯ</w:t>
      </w:r>
    </w:p>
    <w:p w:rsidR="00FB3492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ФГОС – Федеральный государственный образовательный стандарт</w:t>
      </w:r>
    </w:p>
    <w:p w:rsidR="00D96994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ПС – Профессиональный стандарт</w:t>
      </w:r>
    </w:p>
    <w:p w:rsidR="00D96994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КЗ – Конкурсное задание</w:t>
      </w:r>
    </w:p>
    <w:p w:rsidR="00D96994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ИЛ – Инфраструктурный лист</w:t>
      </w:r>
    </w:p>
    <w:p w:rsidR="00C17B01" w:rsidRPr="006F4B0C" w:rsidRDefault="00C17B01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</w:p>
    <w:p w:rsidR="00E04FDF" w:rsidRPr="006F4B0C" w:rsidRDefault="00DE39D8" w:rsidP="00C17B0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Toc450204622"/>
      <w:r w:rsidRPr="006F4B0C">
        <w:rPr>
          <w:rFonts w:ascii="Times New Roman" w:hAnsi="Times New Roman" w:cs="Times New Roman" w:hint="cs"/>
          <w:b/>
          <w:bCs/>
        </w:rPr>
        <w:br w:type="page"/>
      </w:r>
      <w:bookmarkEnd w:id="0"/>
    </w:p>
    <w:p w:rsidR="00DE39D8" w:rsidRPr="006F4B0C" w:rsidRDefault="00D37DEA" w:rsidP="00AF76EA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142037183"/>
      <w:r w:rsidRPr="006F4B0C">
        <w:rPr>
          <w:rFonts w:ascii="Times New Roman" w:hAnsi="Times New Roman" w:hint="cs"/>
          <w:color w:val="auto"/>
          <w:sz w:val="28"/>
          <w:szCs w:val="28"/>
        </w:rPr>
        <w:lastRenderedPageBreak/>
        <w:t>1</w:t>
      </w:r>
      <w:r w:rsidR="00DE39D8" w:rsidRPr="006F4B0C">
        <w:rPr>
          <w:rFonts w:ascii="Times New Roman" w:hAnsi="Times New Roman" w:hint="cs"/>
          <w:color w:val="auto"/>
          <w:sz w:val="28"/>
          <w:szCs w:val="28"/>
        </w:rPr>
        <w:t>.</w:t>
      </w:r>
      <w:r w:rsidRPr="006F4B0C">
        <w:rPr>
          <w:rFonts w:ascii="Times New Roman" w:hAnsi="Times New Roman" w:hint="cs"/>
          <w:color w:val="auto"/>
          <w:sz w:val="28"/>
          <w:szCs w:val="28"/>
        </w:rPr>
        <w:t>ОСНОВНЫЕ ТРЕБОВАНИЯ</w:t>
      </w:r>
      <w:r w:rsidR="00B95B16" w:rsidRPr="006F4B0C">
        <w:rPr>
          <w:rFonts w:ascii="Times New Roman" w:hAnsi="Times New Roman" w:hint="cs"/>
          <w:color w:val="auto"/>
          <w:sz w:val="28"/>
          <w:szCs w:val="28"/>
        </w:rPr>
        <w:t xml:space="preserve"> </w:t>
      </w:r>
      <w:r w:rsidR="00E0407E" w:rsidRPr="006F4B0C">
        <w:rPr>
          <w:rFonts w:ascii="Times New Roman" w:hAnsi="Times New Roman" w:hint="cs"/>
          <w:color w:val="auto"/>
          <w:sz w:val="28"/>
          <w:szCs w:val="28"/>
        </w:rPr>
        <w:t>КОМПЕТЕНЦИИ</w:t>
      </w:r>
      <w:bookmarkEnd w:id="1"/>
    </w:p>
    <w:p w:rsidR="00DE39D8" w:rsidRPr="006F4B0C" w:rsidRDefault="00D37D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2" w:name="_Toc142037184"/>
      <w:r w:rsidRPr="006F4B0C">
        <w:rPr>
          <w:rFonts w:ascii="Times New Roman" w:hAnsi="Times New Roman" w:hint="cs"/>
          <w:szCs w:val="28"/>
        </w:rPr>
        <w:t>1</w:t>
      </w:r>
      <w:r w:rsidR="00DE39D8" w:rsidRPr="006F4B0C">
        <w:rPr>
          <w:rFonts w:ascii="Times New Roman" w:hAnsi="Times New Roman" w:hint="cs"/>
          <w:szCs w:val="28"/>
        </w:rPr>
        <w:t xml:space="preserve">.1. </w:t>
      </w:r>
      <w:r w:rsidR="00AF76EA" w:rsidRPr="006F4B0C">
        <w:rPr>
          <w:rFonts w:ascii="Times New Roman" w:hAnsi="Times New Roman" w:hint="cs"/>
          <w:szCs w:val="28"/>
        </w:rPr>
        <w:t>Общие сведения о требованиях компетенции</w:t>
      </w:r>
      <w:bookmarkEnd w:id="2"/>
    </w:p>
    <w:p w:rsidR="00E857D6" w:rsidRPr="006F4B0C" w:rsidRDefault="00D37DE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Требования компетенции (ТК) «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</w:rPr>
        <w:t>Разработка мобильных приложений</w:t>
      </w:r>
      <w:r w:rsidRPr="006F4B0C">
        <w:rPr>
          <w:rFonts w:ascii="Times New Roman" w:hAnsi="Times New Roman" w:cs="Times New Roman" w:hint="cs"/>
          <w:sz w:val="28"/>
          <w:szCs w:val="28"/>
        </w:rPr>
        <w:t>»</w:t>
      </w:r>
      <w:bookmarkStart w:id="3" w:name="_Hlk123050441"/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определя</w:t>
      </w:r>
      <w:r w:rsidRPr="006F4B0C">
        <w:rPr>
          <w:rFonts w:ascii="Times New Roman" w:hAnsi="Times New Roman" w:cs="Times New Roman" w:hint="cs"/>
          <w:sz w:val="28"/>
          <w:szCs w:val="28"/>
        </w:rPr>
        <w:t>ю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т знани</w:t>
      </w:r>
      <w:r w:rsidR="00E0407E" w:rsidRPr="006F4B0C">
        <w:rPr>
          <w:rFonts w:ascii="Times New Roman" w:hAnsi="Times New Roman" w:cs="Times New Roman" w:hint="cs"/>
          <w:sz w:val="28"/>
          <w:szCs w:val="28"/>
        </w:rPr>
        <w:t>я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, </w:t>
      </w:r>
      <w:r w:rsidR="00E0407E" w:rsidRPr="006F4B0C">
        <w:rPr>
          <w:rFonts w:ascii="Times New Roman" w:hAnsi="Times New Roman" w:cs="Times New Roman" w:hint="cs"/>
          <w:sz w:val="28"/>
          <w:szCs w:val="28"/>
        </w:rPr>
        <w:t>умения, навыки и трудовые функции</w:t>
      </w:r>
      <w:bookmarkEnd w:id="3"/>
      <w:r w:rsidR="008B0F23" w:rsidRPr="006F4B0C">
        <w:rPr>
          <w:rFonts w:ascii="Times New Roman" w:hAnsi="Times New Roman" w:cs="Times New Roman" w:hint="cs"/>
          <w:sz w:val="28"/>
          <w:szCs w:val="28"/>
        </w:rPr>
        <w:t xml:space="preserve">,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которые лежат в основе 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наиболее актуальных</w:t>
      </w:r>
      <w:r w:rsidR="00E0407E" w:rsidRPr="006F4B0C">
        <w:rPr>
          <w:rFonts w:ascii="Times New Roman" w:hAnsi="Times New Roman" w:cs="Times New Roman" w:hint="cs"/>
          <w:sz w:val="28"/>
          <w:szCs w:val="28"/>
        </w:rPr>
        <w:t xml:space="preserve"> требований работодателей</w:t>
      </w:r>
      <w:r w:rsidR="000244DA" w:rsidRPr="006F4B0C">
        <w:rPr>
          <w:rFonts w:ascii="Times New Roman" w:hAnsi="Times New Roman" w:cs="Times New Roman" w:hint="cs"/>
          <w:sz w:val="28"/>
          <w:szCs w:val="28"/>
        </w:rPr>
        <w:t xml:space="preserve"> отрасли.</w:t>
      </w:r>
    </w:p>
    <w:p w:rsidR="00C56A9B" w:rsidRPr="006F4B0C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Целью соревнований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по компетенции является демонстрация лучших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</w:p>
    <w:p w:rsidR="00E857D6" w:rsidRPr="006F4B0C" w:rsidRDefault="00C56A9B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Т</w:t>
      </w:r>
      <w:r w:rsidR="00D37DEA" w:rsidRPr="006F4B0C">
        <w:rPr>
          <w:rFonts w:ascii="Times New Roman" w:hAnsi="Times New Roman" w:cs="Times New Roman" w:hint="cs"/>
          <w:sz w:val="28"/>
          <w:szCs w:val="28"/>
        </w:rPr>
        <w:t>ребования</w:t>
      </w:r>
      <w:r w:rsidR="000244DA" w:rsidRPr="006F4B0C">
        <w:rPr>
          <w:rFonts w:ascii="Times New Roman" w:hAnsi="Times New Roman" w:cs="Times New Roman" w:hint="cs"/>
          <w:sz w:val="28"/>
          <w:szCs w:val="28"/>
        </w:rPr>
        <w:t xml:space="preserve"> компетенции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явля</w:t>
      </w:r>
      <w:r w:rsidR="00D37DEA" w:rsidRPr="006F4B0C">
        <w:rPr>
          <w:rFonts w:ascii="Times New Roman" w:hAnsi="Times New Roman" w:cs="Times New Roman" w:hint="cs"/>
          <w:sz w:val="28"/>
          <w:szCs w:val="28"/>
        </w:rPr>
        <w:t>ю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тся руководством 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для подготовки конкурентоспособных, высококвалифицированных специалистов / рабочих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участия их в конкурсах профессионального мастерства.</w:t>
      </w:r>
    </w:p>
    <w:p w:rsidR="00E857D6" w:rsidRPr="006F4B0C" w:rsidRDefault="00E857D6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В соревнованиях по ко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мпетенции </w:t>
      </w:r>
      <w:r w:rsidR="000051E8" w:rsidRPr="006F4B0C">
        <w:rPr>
          <w:rFonts w:ascii="Times New Roman" w:hAnsi="Times New Roman" w:cs="Times New Roman" w:hint="cs"/>
          <w:sz w:val="28"/>
          <w:szCs w:val="28"/>
        </w:rPr>
        <w:t>проверка знаний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, умений, навыков 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трудовых функций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осуществляется посредством оценки выполнения 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практической 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работы. </w:t>
      </w:r>
    </w:p>
    <w:p w:rsidR="00E857D6" w:rsidRPr="006F4B0C" w:rsidRDefault="00D37DE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Требования</w:t>
      </w:r>
      <w:r w:rsidR="000244DA" w:rsidRPr="006F4B0C">
        <w:rPr>
          <w:rFonts w:ascii="Times New Roman" w:hAnsi="Times New Roman" w:cs="Times New Roman" w:hint="cs"/>
          <w:sz w:val="28"/>
          <w:szCs w:val="28"/>
        </w:rPr>
        <w:t xml:space="preserve"> компетенции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разделен</w:t>
      </w:r>
      <w:r w:rsidRPr="006F4B0C">
        <w:rPr>
          <w:rFonts w:ascii="Times New Roman" w:hAnsi="Times New Roman" w:cs="Times New Roman" w:hint="cs"/>
          <w:sz w:val="28"/>
          <w:szCs w:val="28"/>
        </w:rPr>
        <w:t>ы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на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 четкие разделы с номерами 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>заголовками</w:t>
      </w:r>
      <w:r w:rsidR="00C56A9B" w:rsidRPr="006F4B0C">
        <w:rPr>
          <w:rFonts w:ascii="Times New Roman" w:hAnsi="Times New Roman" w:cs="Times New Roman" w:hint="cs"/>
          <w:sz w:val="28"/>
          <w:szCs w:val="28"/>
        </w:rPr>
        <w:t>, к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аждому разделу назначен процент относительной важности</w:t>
      </w:r>
      <w:r w:rsidR="00C56A9B" w:rsidRPr="006F4B0C">
        <w:rPr>
          <w:rFonts w:ascii="Times New Roman" w:hAnsi="Times New Roman" w:cs="Times New Roman" w:hint="cs"/>
          <w:sz w:val="28"/>
          <w:szCs w:val="28"/>
        </w:rPr>
        <w:t>, с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умма </w:t>
      </w:r>
      <w:r w:rsidR="00C56A9B" w:rsidRPr="006F4B0C">
        <w:rPr>
          <w:rFonts w:ascii="Times New Roman" w:hAnsi="Times New Roman" w:cs="Times New Roman" w:hint="cs"/>
          <w:sz w:val="28"/>
          <w:szCs w:val="28"/>
        </w:rPr>
        <w:t xml:space="preserve">которых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составляет 100.</w:t>
      </w:r>
    </w:p>
    <w:p w:rsidR="00AF76EA" w:rsidRPr="006F4B0C" w:rsidRDefault="00270E01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4" w:name="_Toc78885652"/>
      <w:bookmarkStart w:id="5" w:name="_Toc142037185"/>
      <w:r w:rsidRPr="006F4B0C">
        <w:rPr>
          <w:rFonts w:ascii="Times New Roman" w:hAnsi="Times New Roman" w:hint="cs"/>
          <w:szCs w:val="28"/>
        </w:rPr>
        <w:t>1</w:t>
      </w:r>
      <w:r w:rsidR="00D17132" w:rsidRPr="006F4B0C">
        <w:rPr>
          <w:rFonts w:ascii="Times New Roman" w:hAnsi="Times New Roman" w:hint="cs"/>
          <w:szCs w:val="28"/>
        </w:rPr>
        <w:t>.</w:t>
      </w:r>
      <w:bookmarkEnd w:id="4"/>
      <w:r w:rsidR="00AF76EA" w:rsidRPr="006F4B0C">
        <w:rPr>
          <w:rFonts w:ascii="Times New Roman" w:hAnsi="Times New Roman" w:hint="cs"/>
          <w:szCs w:val="28"/>
        </w:rPr>
        <w:t xml:space="preserve">2. Перечень профессиональных задач специалиста </w:t>
      </w:r>
    </w:p>
    <w:p w:rsidR="000244DA" w:rsidRPr="006F4B0C" w:rsidRDefault="00AF76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 xml:space="preserve">по компетенции </w:t>
      </w:r>
      <w:r w:rsidR="00270E01" w:rsidRPr="006F4B0C">
        <w:rPr>
          <w:rFonts w:ascii="Times New Roman" w:hAnsi="Times New Roman" w:hint="cs"/>
          <w:szCs w:val="28"/>
        </w:rPr>
        <w:t>«</w:t>
      </w:r>
      <w:r w:rsidR="00912DB7" w:rsidRPr="006F4B0C">
        <w:rPr>
          <w:rFonts w:ascii="Times New Roman" w:hAnsi="Times New Roman" w:hint="cs"/>
          <w:szCs w:val="28"/>
        </w:rPr>
        <w:t>Разработка мобильных приложений</w:t>
      </w:r>
      <w:r w:rsidR="00270E01" w:rsidRPr="006F4B0C">
        <w:rPr>
          <w:rFonts w:ascii="Times New Roman" w:hAnsi="Times New Roman" w:hint="cs"/>
          <w:szCs w:val="28"/>
        </w:rPr>
        <w:t>»</w:t>
      </w:r>
      <w:bookmarkEnd w:id="5"/>
    </w:p>
    <w:p w:rsidR="003242E1" w:rsidRPr="006F4B0C" w:rsidRDefault="003242E1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F4B0C">
        <w:rPr>
          <w:rFonts w:ascii="Times New Roman" w:hAnsi="Times New Roman" w:cs="Times New Roman" w:hint="cs"/>
          <w:iCs/>
          <w:sz w:val="28"/>
          <w:szCs w:val="28"/>
        </w:rPr>
        <w:t xml:space="preserve">Перечень 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видов профессиональной деятельности,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умений, 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знаний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и</w:t>
      </w:r>
      <w:r w:rsidR="00F10695" w:rsidRPr="006F4B0C">
        <w:rPr>
          <w:rFonts w:ascii="Times New Roman" w:hAnsi="Times New Roman" w:cs="Times New Roman" w:hint="cs"/>
          <w:iCs/>
          <w:sz w:val="28"/>
          <w:szCs w:val="28"/>
        </w:rPr>
        <w:t> 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профессиональных трудовых функций специалиста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(</w:t>
      </w:r>
      <w:r w:rsidR="00AF76EA" w:rsidRPr="006F4B0C">
        <w:rPr>
          <w:rFonts w:ascii="Times New Roman" w:hAnsi="Times New Roman" w:cs="Times New Roman" w:hint="cs"/>
          <w:i/>
          <w:iCs/>
          <w:sz w:val="28"/>
          <w:szCs w:val="28"/>
        </w:rPr>
        <w:t>из ФГОС/ПС/ЕТКС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>)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базируется на требованиях современного рынка труда к данному специалисту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>.</w:t>
      </w:r>
    </w:p>
    <w:p w:rsidR="00C56A9B" w:rsidRPr="006F4B0C" w:rsidRDefault="00C56A9B" w:rsidP="00AF76EA">
      <w:pPr>
        <w:spacing w:after="0" w:line="360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F4B0C">
        <w:rPr>
          <w:rFonts w:ascii="Times New Roman" w:hAnsi="Times New Roman" w:cs="Times New Roman" w:hint="cs"/>
          <w:iCs/>
          <w:sz w:val="28"/>
          <w:szCs w:val="28"/>
        </w:rPr>
        <w:t xml:space="preserve">Таблица </w:t>
      </w:r>
      <w:r w:rsidR="00640E46" w:rsidRPr="006F4B0C">
        <w:rPr>
          <w:rFonts w:ascii="Times New Roman" w:hAnsi="Times New Roman" w:cs="Times New Roman" w:hint="cs"/>
          <w:iCs/>
          <w:sz w:val="28"/>
          <w:szCs w:val="28"/>
        </w:rPr>
        <w:t>1</w:t>
      </w:r>
    </w:p>
    <w:p w:rsidR="00640E46" w:rsidRPr="006F4B0C" w:rsidRDefault="00640E46" w:rsidP="00AF76E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F4B0C">
        <w:rPr>
          <w:rFonts w:ascii="Times New Roman" w:hAnsi="Times New Roman" w:cs="Times New Roman" w:hint="cs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"/>
        <w:gridCol w:w="7488"/>
        <w:gridCol w:w="1134"/>
      </w:tblGrid>
      <w:tr w:rsidR="00912DB7" w:rsidRPr="006F4B0C" w:rsidTr="00BF2466">
        <w:tc>
          <w:tcPr>
            <w:tcW w:w="729" w:type="dxa"/>
            <w:shd w:val="clear" w:color="auto" w:fill="92D050"/>
          </w:tcPr>
          <w:p w:rsidR="00912DB7" w:rsidRPr="006F4B0C" w:rsidRDefault="00912DB7" w:rsidP="00B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№ п/п</w:t>
            </w:r>
          </w:p>
        </w:tc>
        <w:tc>
          <w:tcPr>
            <w:tcW w:w="7488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Критерий / Модуль</w:t>
            </w:r>
          </w:p>
        </w:tc>
        <w:tc>
          <w:tcPr>
            <w:tcW w:w="1134" w:type="dxa"/>
            <w:shd w:val="clear" w:color="auto" w:fill="92D050"/>
            <w:vAlign w:val="center"/>
          </w:tcPr>
          <w:p w:rsidR="00912DB7" w:rsidRPr="006F4B0C" w:rsidRDefault="00912DB7" w:rsidP="00BF2466">
            <w:pPr>
              <w:spacing w:after="0" w:line="240" w:lineRule="auto"/>
              <w:ind w:left="-119" w:right="-11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Важность в %</w:t>
            </w:r>
          </w:p>
        </w:tc>
      </w:tr>
      <w:tr w:rsidR="00912DB7" w:rsidRPr="006F4B0C" w:rsidTr="00BF2466">
        <w:tc>
          <w:tcPr>
            <w:tcW w:w="729" w:type="dxa"/>
            <w:vMerge w:val="restart"/>
            <w:shd w:val="clear" w:color="auto" w:fill="BFBFBF"/>
          </w:tcPr>
          <w:p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1</w:t>
            </w:r>
          </w:p>
        </w:tc>
        <w:tc>
          <w:tcPr>
            <w:tcW w:w="748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Организация и управление работой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9,1</w:t>
            </w: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Алгоритмы решения типичных задач, области и способы их применения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информационно-поисковый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аппарат документа.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поисковый аппарат документа.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Методика и стиль изложения документации пользователя (технических средств, программных средств).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алгоритмизации поставленных задач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формализации поставленных задач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обработки первичной информации/источников первичной информации.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оценки качества продукции в области информационных технологий.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работы с базами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Нормативно-правовая база применения стандартов.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Нотации и программное обеспечение для графического отображения алгоритмов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Область применения инструментальных средств для выполнения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Общие требования к структуре разделов технического документа.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Основная терминология по тестированию ПО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актуальные средства генерации тестовых данных и области их применения.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авторской разметки текста технической документации.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возможности современных текстовых процессоров.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графические форматы и их особенности.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методы измерения и оценки характеристик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способы работы с векторной и растровой графикой, способы включения рисунков в документ, правила оформления рисунков.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текстовых документов.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стандарты оформления технической документации на компьютерное программное обеспечение.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эксплуатационной документации, в том числе документации пользователя.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организации.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типы эксплуатационных документов, адресованных пользователям, их особенности.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форматы электронных документов и особенности их использования.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верстки с использованием языков разметки.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типографики.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основных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Перечень лидирующих инструментальных средств, их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назначение, основные функциональные возможности, сильные и слабые стороны, способы применения: средства для набора текста (текстовый процессор, XML-редактор), средства подготовки снимков экрана, средства преобразования документов в выходные форматы, тестовый стенд.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Понятия «техническое средство», «программное средство», «комплекс», «система», содержание этих понятий, различия между ними.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Порядок проектирования, производства, поставки и внедрения, применения, эксплуатации, утилизации документируемой продукции.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Процедуры обеспечения безопасности при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Современное состояние индустрии информационных технологий, основные подходы и тенденции.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 документирования промышленной продукции, программных средств, систем (в том числе автоматизированных).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Терминология, применяемая для описания интерфейса пользователя компьютерных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Типовые метрики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Форматы представления тестовых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формализации функциональных спецификаций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 и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12DB7" w:rsidRPr="006F4B0C" w:rsidRDefault="00912DB7" w:rsidP="00BF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912DB7" w:rsidRPr="006F4B0C" w:rsidRDefault="00912DB7" w:rsidP="00BF2466">
            <w:pPr>
              <w:spacing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исходную документацию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функциональные разрывы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Выбирать необходимые генераторы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базовую настройку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недостающую информацию для выполнения тестирования ПО в заданном объеме.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алгоритмизации поставленных задач.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формализации поставленных задач.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программное обеспечение для графического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отображения алгоритмов.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программные средства на тестовом стенде.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продукт или технологию на тестовом стенде.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техническую документацию, извлекать из нее сведения, необходимые для решения поставленной задачи.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Компоновать технический документ на основе заданных источников.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Опрашивать экспертов и анализировать полученные сведения.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Оформлять рисунки, в том числе снимки экрана, оформлять подписи к ним в соответствии с используемым стандартом.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Писать программный код процедур проверки работоспособности компьютерного программного обеспечения на выбранном языке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Подготавливать графические материалы в программах подготовки векторных изображений.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схемы.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необходимые средства и ресурсы для выполнения задания по тестированию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Подготавливать протоколы мероприятий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замечания у экспертов и вносить исправления в документ.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 использовать информацию, необходимую для выполнения задания на тестирование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Преобразовывать технический документ в различные выходные форматы (PDF, HTML, формат электронной справки).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Применять алгоритмы решения типовых задач в соответствующих областях.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генераторы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заданные стандарты и шаблоны для составления и оформления технической документации.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требования используемых в проекте стандартов с учетом особенностей данного проекта.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интервью с заинтересованными сторонами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консультации для разработчиков требований к ИТ-продуктам.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с заинтересованными сторонами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презентации заинтересованным сторонам в рамках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современном текстовом процессоре.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инструментами подготовки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макетами интерфейса пользователя программного средства на уровне текста, работать с ресурсными строками интерфейса пользователя программного средства.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Разрабатывать документы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установке прикладного программного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.</w:t>
            </w:r>
            <w:proofErr w:type="gramEnd"/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эксплуатации бытового прибора.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пользователя прикладного программного средства.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технологическую инструкцию для персонала автоматизированной системы.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учебное пособие по прикладному программному средству.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в тексте якоря и гипертекстовые ссылки, оформлять подписи к гипертекстовым ссылкам.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Создавать графические схемы, получать снимки экрана, включать рисунки в технический документ и оформлять их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информационно-поисковый аппарат документа с помощью текстового процессора.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Создавать, настраивать, применять стили в документе с помощью текстового процессора.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календарный план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Составлять отчет о подготовке тестовых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Составлять отчет о результатах подготовки к выполнению тестирования ПО.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текст, адаптированный для автоматизированного перевода.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требования к эксплуатационному документу.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корректную последовательность операций при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операционные системы.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 w:val="restart"/>
            <w:shd w:val="clear" w:color="auto" w:fill="BFBFBF"/>
          </w:tcPr>
          <w:p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7488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Проектирование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27,3</w:t>
            </w: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Алгоритмы решения типичных задач, области и способы их применения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Архитектура, устройство и функционирование вычислительных систем.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информации, правила их хранения и эксплуатации.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Возможности типовой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системы счислений, шифров и кодов.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Инструменты и методы выявления требований.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моделирования бизнес-процессов в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модульного тестирования.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прототипирования пользовательского интерфейса.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тестирования нефункциональных и функциональных характеристик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Источники информации, необходимой для профессиональной деятельности при выполнении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Коммуникационное оборудование.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Культура речи.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Лучшие практики создания (модификации) и сопровождения ИС в экономике.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Математическая статистика.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алгоритмизации поставленных задач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формализации поставленных задач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оценки качества продукции в области информационных технологий.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представления статистической информации.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проведения расчетов и вычислительных работ.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проектирования механизированной и автоматизированной обработки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расчета выполненных работ.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Нотации и программное обеспечение для графического отображения алгоритмов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Общие принципы анимации.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формализованные языки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архитектуры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мультиарендного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multitenancy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)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бухгалтерского учета и отчетности организаций.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верстки с использованием языков описания стилей.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верстки с использованием языков разметки.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ИБ организации.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маркетинга.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международных стандартов финансовой отчетности.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налогового законодательства Российской Федерации.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организации производства.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программирования с использованием сценарных языков.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психологии.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операционных систем.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СУБД.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организационными изменениями.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персоналом, включая вопросы оплаты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торговлей, поставками и запасами.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управленческого учета.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экономики, организации труда и производства,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правила и нормы охраны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эргономики в части создания систем индикации.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Отраслевая нормативно-техническая документация.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деловой переписки.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написания интерфейсных текстов.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перспективы, колористики, композиции, светотени и изображения объема.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типографского набора текста и верстки.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типографского набора текста.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Предметная область автоматизации.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Программные средства и платформы инфраструктуры информационных технологий организаций.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Рабочие программы, инструкции, макеты и другие руководящие материалы, определяющие последовательность и технику выполнения расчетных операций.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Сетевые протоколы.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классификации и кодирования информации, в том числе присвоения кодов документам и элементам справочников.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хранения и анализа баз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методики тестирования разрабатываемых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объектно-ориентированные языки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подходы и стандарты автоматизации организации (CRM, MRP, ERP, …, ITIL, ITSM).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стандарты информационного взаимодействия систем.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структурные языки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вычислительной техники, сбора, передачи и обработки информации и правила их эксплуатации.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Стандарты, регламентирующие требования к эргономике взаимодействия человек - система.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Тенденции в графическом дизайне.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Теория баз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Теория цвета.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и методики подготовки графических материалов.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Технические требования к интерфейсной графике.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Технологии алгоритмической визуализации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межличностной и групповой коммуникации в деловом взаимодействии, основы конфликтологии.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подготовки и проведения презентаций.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механизированной и автоматизированной обработки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и руководства по проектированию платформ и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целевых операционных систем и платформ к пиктограммам и элементам управления.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Устройство и функционирование современных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программирования и работы с базами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современных бизнес-приложений.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Языки формализации функциональных спецификаций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исходную документацию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функциональные разрывы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Верстать текст.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верстку.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алгоритмизации поставленных задач.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формализации поставленных задач.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программное обеспечение для графического отображения алгоритмов.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Кодировать на языках программирования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Оптимизировать интерфейсную графику под различные разрешения экрана.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Подбирать графические метафоры, максимально точно соответствующие назначению разрабатываемого элемента управления.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материалы в программах подготовки векторных изображений.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из открытых источников релевантную профессиональную информацию и анализировать ее.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Применять алгоритмы решения типовых задач в соответствующих областях.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интервью с заинтересованными сторонами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консультации для разработчиков требований к ИТ-продуктам.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с заинтересованными сторонами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заинтересованным сторонам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границах заданного стиля.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записями по качеству (в том числе с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корректирующими действиями, предупреждающими действиями, запросами на исправление несоответствий)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программами прототипирования графического пользовательского интерфейса.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программами редактирования табличных данных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программами статистического анализа данных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графический дизайн интерфейсов пользователя.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Разрабатывать документы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и оформлять проектную документацию на графический пользовательский интерфейс.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Рисовать анимационные последовательности и раскадровку.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Согласовывать дизайн с заказчиком.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графические документы в программах подготовки векторных изображений.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графические документы в программах подготовки растровых изображений.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интерактивные прототипы графического пользовательского интерфейса.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прототипирования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Эскизировать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графические пользовательские интерфейсы.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 w:val="restart"/>
            <w:shd w:val="clear" w:color="auto" w:fill="BFBFBF"/>
          </w:tcPr>
          <w:p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3</w:t>
            </w:r>
          </w:p>
        </w:tc>
        <w:tc>
          <w:tcPr>
            <w:tcW w:w="7488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Разработка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57,2</w:t>
            </w: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Алгоритмы решения типовых задач, области и способы их применения.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Архитектура тестируемой системы.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Возможности настройки программного проекта в средах разработки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Возможности типовой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Государственные стандарты испытания автоматизированных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модульного тестирования.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прототипирования пользовательского интерфейса.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тестирования нефункциональных и функциональных характеристик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Интерфейсы взаимодействия внутренних модулей программного проекта.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Источники информации, необходимой для профессиональной деятельности в рамках технической поддержки процессов создания (модификации) и сопровождения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 .</w:t>
            </w:r>
            <w:proofErr w:type="gramEnd"/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Источники информации, необходимой для профессиональной деятельности при выполнении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Компоненты программно-технических архитектур,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существующие приложения и интерфейсы взаимодействия с ними.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Культура речи.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Лучшие практики создания (модификации) и сопровождения ИС в экономике.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Методологии и технологии проектирования и использования баз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Методологии разработки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верификации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алгоритмизации поставленных задач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приемы отладки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формализации поставленных задач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проверки работоспособности программных проектов.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сборки модулей в программный проект в средах разработки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обработки первичной информации/источников первичной информации.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проектирования механизированной и автоматизированной обработки информации, средства вычислительной техники, сбора, передачи и обработки информации и правила их эксплуатации, технологию механизированной и автоматизированной обработки информации, рабочие программы, инструкции, макеты и другие руководящие материалы, определяющие последовательность и технику выполнения расчетных операций, виды технических носителей информации, правила их хранения и эксплуатации, действующие системы счислений, шифров и кодов, основные формализованные языки программирования, основы программирования, методы проведения расчетов и вычислительных работ, методы расчета выполненных работ, основы экономики, организации труда и производства, правила и нормы охраны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работы с базами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Нормативно-технические материалы по вопросам испытания 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Нотации и программное обеспечение для графического отображения алгоритмов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Область применения инструментальных средств для выполнения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Основная терминология по тестированию ПО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актуальные средства генерации тестовых данных и области их применения.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организации.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архитектуры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мультиарендного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multitenancy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)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бухгалтерского учета и отчетности организаций.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ИБ организации.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Основы международных стандартов финансовой отчетности.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налогового законодательства Российской Федерации.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организации производства.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работы в операционной системе, в которой производится тестирование, на уровне, необходимом для тестирования ПО соответствующего типа.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современных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СУБД.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теории алгоритмов и дискретной математики в объеме полученного профессионального образования.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изменениями в проектах в области информационных технологий.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персоналом, включая вопросы оплаты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торговлей, поставками и запасами.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управленческого учета.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выбранной среды программирования и системы управления базами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основных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Отраслевая нормативно-техническая документация.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деловой переписки.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Предметная область автоматизации.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Принципы регрессионного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Программные средства и платформы инфраструктуры информационных технологий организаций.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Процедуры обеспечения безопасности при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документы по стандартизации требований к документам автоматизированных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Руководящие и нормативные материалы, регламентирующие методы разработки алгоритмов и программ и использования вычислительной техники при обработке информации; основные принципы структурного программирования; виды программного обеспечения; технико-эксплуатационные характеристики, конструктивные особенности, назначение и режимы работы ЭВМ, правила ее технической эксплуатации; технологию автоматической обработки информации; виды технических носителей информации; методы классификации и кодирования информации; формализованные языки программирования; действующие стандарты, системы счислений, шифров и кодов; порядок оформления технической документации; передовой отечественный и зарубежный опыт программирования и использования вычислительной техники; основы экономики, организации производства, труда и управления; основы трудового законодательства; правила и нормы охраны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Синтаксис выбранного языка программирования, особенности программирования на этом языке, стандартные библиотеки языка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Синтаксис языка программирования тестируемого ПО, особенности программирования на этом языке, стандартные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библиотеки языка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классификации и кодирования информации, в том числе присвоения кодов документам и элементам справочников.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хранения и анализа баз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компиляторы, отладчики и оптимизаторы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методики тестирования разрабатываемых ИС: инструменты и методы модульного тестирования, инструменты и методы тестирования нефункциональных и функциональных характеристик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объектно-ориентированные языки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подходы и стандарты автоматизации организации (CRM, MRP, ERP, …, ITIL, ITSM).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стандарты информационного взаимодействия систем.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структурные языки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Сообщения о состоянии аппаратных средств.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Способы использования технологических журналов, форматы и типы записей журналов.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Среды проверки работоспособности и отладки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Теория баз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Тестирование ПО, базирующееся на надежности инженерного процесса.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Тестирование ПО, ориентированное на дефекты.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интуиции и опыте инженера.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природе приложения.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спецификации.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условиях использования.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ориентированные на код.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межличностной и групповой коммуникации в деловом взаимодействии, основы конфликтологии.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подготовки и проведения презентаций.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Технологии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Типы и форматы сообщений об ошибках, предупреждений.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Устройство и функционирование современных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Форматы представления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программирования и работы с базами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 современных бизнес-приложений.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формализации функциональных спецификаций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Языки, утилиты и среды программирования,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Анализировать значения полученных характеристик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Взаимодействовать с командой разработчиков при восстановлении системы после сбоя.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Выбирать необходимые генераторы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базовую настройку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модульные тесты с использованием инструментов тестирования, в том числе автоматизированного тестирования.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Выполнять процедуры сборки однородных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одноязыковых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) программных модулей в программный проект в средах разработки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недостающую информацию для выполнения тестирования ПО в заданном объеме.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ошибки в программном коде.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произведенные действия, выявленные проблемы и способы их устранения.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результаты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диагностические данные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сообщения об ошибках, предупреждения, записи технологических журналов.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возможности имеющейся технической и/или программной архитектуры для написания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и средства системы управления базами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алгоритмизации поставленных задач.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формализации поставленных задач.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программное обеспечение для графического отображения алгоритмов.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системы автоматизированного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системы контроля дефектов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Кодировать на языках программирования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Кодировать на языках программирования ИС в рамках технической поддержки процессов создания (модификации) и сопровождения ИС.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Кодировать на языках программирования ИС.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Находить и использовать информацию, необходимую для восстановления тестов после сбоя.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необходимые средства и ресурсы для выполнения задания по тестированию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 использовать информацию, необходимую для выполнения задания на тестирование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алгоритмы решения типовых задач в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соответствующих областях.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выбранные языки программирования для написания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генераторы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приемы отладки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средства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современные компиляторы, отладчики и оптимизаторы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языки программирования для написания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Проверять на корректность отдельные модули кода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проверку работоспособности программного проекта.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Производить настройки параметров программного проекта и осуществлять запуск процедур сборки.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команде со специалистами по тестированию ПО и разработчиками.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записями по качеству (в том числе с корректирующими действиями, предупреждающими действиями, запросами на исправление несоответствий)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инструментами подготовки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технической поддержки процессов создания (модификации) и сопровождения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резервные копии программного проекта и данных, выполнять восстановление, обеспечивать целостность программного проекта 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восстановлении работоспособности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подготовке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результатах подготовки к выполнению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кодирования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прототипирования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разработки ИС в рамках технической поддержки процессов создания (модификации) и сопровождения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Тестировать результаты разработки ИС.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корректную последовательность операций при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операционные системы.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 w:val="restart"/>
            <w:shd w:val="clear" w:color="auto" w:fill="BFBFBF"/>
          </w:tcPr>
          <w:p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7488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Документирование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2,4</w:t>
            </w: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информации, правила их хранения и эксплуатации.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Выделение классов эквивалентности значений каждого типа входных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Выявление приоритетных областей покрытия тестовыми случаями на основе плана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Государственные стандарты испытания автоматизированных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системы счислений, шифров и кодов.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стандарты, системы счислений, шифров и кодов.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Идентификация всех значений, которые вводятся конкурсантами в сценарии использования системы.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Инструктирование специалистов по подготовке тестовых данных и выполнению тестовых процедур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модульного тестирования.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информационно-поисковый аппарат документа.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Источники информации, необходимой для профессиональной деятельности в рамках технической поддержки процессов создания (модификации) и сопровождения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 .</w:t>
            </w:r>
            <w:proofErr w:type="gramEnd"/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Культура речи.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Лучшие практики создания (модификации) и сопровождения ИС в экономике.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Методика и стиль изложения документации пользователя (технических средств, программных средств).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приемы отладки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рефакторинга, оптимизации и инспекции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классификации и кодирования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обработки первичной информации/источников первичной информации.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оценки качества продукции в области информационных технологий.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проведения расчетов и вычислительных работ.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проектирования механизированной и автоматизированной обработки информации.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работы с базами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расчета выполненных работ.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Написание/настройка программ для автоматизированного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тестирования ПО (при необходимости).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Нормативно-правовая база применения стандартов.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знаний.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Нормативно-технические материалы по вопросам испытания 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Область применения инструментальных средств для выполнения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Общие требования к структуре разделов технического документа.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Описание тестовых случаев.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Основная терминология по тестированию ПО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актуальные средства генерации тестовых данных и области их применения.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авторской разметки текста технической документации.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возможности современных текстовых процессоров.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графические форматы и их особенности.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методы измерения и оценки характеристик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принципы структурного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способы работы с векторной и растровой графикой, способы включения рисунков в документ, правила оформления рисунков.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текстовых документов.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технической документации на компьютерное программное обеспечение.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технической документации.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эксплуатационной документации, в том числе документации пользователя.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организации.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типы эксплуатационных документов, адресованных пользователям, их особенности.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формализованные языки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форматы электронных документов и особенности их использования.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архитектуры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мультиарендного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multitenancy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)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бухгалтерского учета и отчетности организаций.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ИБ организации.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международных стандартов финансовой отчетности.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налогового законодательства Российской Федерации.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организации производства.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работы в операционной системе, в которой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производится тестирование, на уровне, необходимом для тестирования ПО соответствующего типа.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операционных систем.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современных СУБД.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теории алгоритмов и дискретной математики в объеме полученного профессионального образования.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типографики.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трудового законодательства.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персоналом, включая вопросы оплаты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торговлей, поставками и запасами.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управленческого учета.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производства, труда и управления.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труда и производства, правила и нормы охраны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основных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Передовой отечественный и зарубежный опыт программирования и использования вычислительной техники.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Перечень лидирующих инструментальных средств, их назначение, основные функциональные возможности, сильные и слабые стороны, способы применения: средства для набора текста (текстовый процессор, XML-редактор), средства подготовки снимков экрана, средства преобразования документов в выходные форматы, тестовый стенд.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Понятия «техническое средство», «программное средство», «комплекс», «система», содержание этих понятий, различия между ними.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Порядок оформления технической документации.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Порядок проектирования, производства, поставки и внедрения, применения, эксплуатации, утилизации документируемой продукции.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Построение тестовых случаев, в которых сочетаются одна перестановка значений с необходимыми внешними ограничениями.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деловой переписки.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и нормы охраны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Предметная область автоматизации.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Процедуры обеспечения безопасности при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Рабочие программы, инструкции, макеты и другие руководящие материалы, определяющие последовательность и технику выполнения расчетных операций.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Разработка автоматизированных тестов, в том числе для проверки информационной безопасности разрабатываемого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Разработка рабочих заданий по подготовке тестовых данных и выполнению тестовых процедур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документы по стандартизации требований к документам автоматизированных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и нормативные материалы, регламентирующие методы разработки алгоритмов и программ и использования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вычислительной техники при обработке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Синтаксис языка программирования тестируемого ПО, особенности программирования на этом языке, стандартные библиотеки языка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хранения и анализа баз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Современное состояние индустрии информационных технологий, основные подходы и тенденции.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компиляторы, отладчики и оптимизаторы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методики тестирования разрабатываемых ИС: инструменты и методы модульного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тестирования .</w:t>
            </w:r>
            <w:proofErr w:type="gramEnd"/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Сообщения о состоянии аппаратных средств.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Составление списка комбинаций значений из различных классов эквивалентности.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Способы использования технологических журналов, форматы и типы записей журналов.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вычислительной техники, сбора, передачи и обработки информации и правила их эксплуатации.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Среды проверки работоспособности и отладки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 документирования промышленной продукции, программных средств, систем (в том числе автоматизированных).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Теория баз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Терминология, применяемая для описания интерфейса пользователя компьютерных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Технико-эксплуатационные характеристики, конструктивные особенности, назначение и режимы работы ЭВМ, правила ее технической эксплуатации.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автоматической обработки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механизированной и автоматизированной обработки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Типовые метрики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Типы и форматы сообщений об ошибках, предупреждений.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Устройство и функционирование современных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Формализованные языки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Форматы представления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программирования и работы с базами данных.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 программирования и среды разработки.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 и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Анализировать значения полученных характеристик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Анализировать тестовые случаи на предмет полноты учета покрытия.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Взаимодействовать с членами команды разработчиков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Выбирать необходимые генераторы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базовую настройку операционных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модульные тесты с использованием инструментов тестирования, в том числе автоматизированного тестирования.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недостающую информацию для выполнения тестирования ПО в заданном объеме.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ошибки в программном коде.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результаты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тесты в соответствии с требованиями организации.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диагностические данные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сообщения об ошибках, предупреждения, записи технологических журналов.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систему управления версиями для регистрации произведенных изменений.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системы контроля дефектов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программные средства на тестовом стенде.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продукт или технологию на тестовом стенде.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техническую документацию, извлекать из нее сведения, необходимые для решения поставленной задачи.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Кодировать на языках программирования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Кодировать на языках программирования ИС.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Компоновать технический документ на основе заданных источников.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Опрашивать экспертов и анализировать полученные сведения.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Осуществлять коммуникации с заинтересованными сторонами.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Оформлять рисунки, в том числе снимки экрана, оформлять подписи к ним в соответствии с используемым стандартом.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Оформлять тестовые случаи.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Писать программный код процедур проверки работоспособности компьютерного программного обеспечения на выбранном языке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схемы.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необходимые средства и ресурсы для выполнения задания по тестированию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Получать замечания у экспертов и вносить исправления в документ.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 использовать информацию, необходимую для выполнения задания на тестирование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Преобразовывать технический документ в различные выходные форматы (PDF, HTML, формат электронной справки).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генераторы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заданные стандарты и шаблоны для составления и оформления технической документации.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инструментальные средства коллективной работы над программным кодом.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приемы отладки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средства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методы, средства рефакторинга, оптимизации и инспекции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различные техники проектирования тестов (тест-дизайна).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современные компиляторы, отладчики и оптимизаторы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специализированное ПО для создания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автотестов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стандарты оформления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требования используемых в проекте стандартов с учетом особенностей данного проекта.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универсальные языки моделирования (сценариев).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языки программирования для написания программного кода.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Проверять на корректность отдельные модули кода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консультации для разработчиков требований к ИТ-продуктам.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Публиковать результаты рефакторинга, оптимизации и инспекции в коллективной базе знаний.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команде со специалистами по тестированию ПО и разработчиками.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современном текстовом процессоре.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записями по качеству (в том числе с корректирующими действиями, предупреждающими действиями, запросами на исправление несоответствий) при выполнении технической поддержки процессов создания (модификации) и сопровождения ИС.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инструментами подготовки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макетами интерфейса пользователя программного средства на уровне текста, работать с ресурсными строками интерфейса пользователя программного средства.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установке прикладного программного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.</w:t>
            </w:r>
            <w:proofErr w:type="gramEnd"/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эксплуатации бытового прибора.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Разрабатывать руководство пользователя прикладного программного средства.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скрипты и/или программные модули для автоматизации тестирования ПО, в том числе для проверки информационной безопасности разрабатываемого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технологическую инструкцию для персонала автоматизированной системы.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учебное пособие по прикладному программному средству.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методики тестирования разрабатываемых ИС: инструменты и методы модульного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тестирования .</w:t>
            </w:r>
            <w:proofErr w:type="gramEnd"/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в тексте якоря и гипертекстовые ссылки, оформлять подписи к гипертекстовым ссылкам.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Создавать графические схемы, получать снимки экрана, включать рисунки в технический документ и оформлять их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информационно-поисковый аппарат документа с помощью текстового процессора.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Создавать, настраивать, применять стили в документе с помощью текстового процессора.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Составление списка комбинаций значений из различных классов эквивалентности.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календарный план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подготовке тестовых данных.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результатах подготовки к выполнению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текст, адаптированный для автоматизированного перевода.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требования к эксплуатационному документу.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кодирования ИС в рамках выполнения работ по созданию (модификации) и сопровождению ИС.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Тестировать результаты разработки ИС.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корректную последовательность операций при выполнении тестирования ПО.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операционные системы.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912DB7">
            <w:pPr>
              <w:numPr>
                <w:ilvl w:val="0"/>
                <w:numId w:val="4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 w:val="restart"/>
            <w:shd w:val="clear" w:color="auto" w:fill="BFBFBF"/>
          </w:tcPr>
          <w:p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lastRenderedPageBreak/>
              <w:t>5</w:t>
            </w:r>
          </w:p>
        </w:tc>
        <w:tc>
          <w:tcPr>
            <w:tcW w:w="7488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Внедрение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4</w:t>
            </w: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стандарты, системы счислений, шифров и кодов.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информационно-поисковый аппарат документа.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классификации и кодирования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оценки качества продукции в области информационных технологий.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Нормативно-правовая база применения стандартов.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возможности современных текстовых процессоров.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графические форматы и их особенности.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методы измерения и оценки характеристик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принципы структурного программирования.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способы работы с векторной и растровой графикой, способы включения рисунков в документ, правила оформления рисунков.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текстовых документов.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технической документации на компьютерное программное обеспечение.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типографики.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трудового законодательства.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производства, труда и управления.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Передовой отечественный и зарубежный опыт программирования и использования вычислительной техники.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Перечень лидирующих инструментальных средств, их назначение, основные функциональные возможности, сильные и слабые стороны, способы применения: текстовые процессоры, средства подготовки графических схем.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Понятия «техническое средство», «программное средство», «комплекс», «система», содержание этих понятий, различия между ними.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Порядок оформления технической документации.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Порядок проектирования, производства, поставки и внедрения, применения, эксплуатации, утилизации документируемой продукции.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и нормы охраны труда.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документы по стандартизации требований к документам автоматизированных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Руководящие и нормативные материалы, регламентирующие методы разработки алгоритмов и программ и использования вычислительной техники при обработке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Современное состояние индустрии информационных технологий, основные подходы и тенденции.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 документирования промышленной продукции, программных средств, систем (в том числе автоматизированных).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Технико-эксплуатационные характеристики, конструктивные особенности, назначение и режимы работы ЭВМ, правила ее технической эксплуатации.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автоматической обработки информации.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Типовые метрики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Формализованные языки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 и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before="60"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:rsidTr="00BF2466">
        <w:tc>
          <w:tcPr>
            <w:tcW w:w="729" w:type="dxa"/>
            <w:vMerge/>
            <w:shd w:val="clear" w:color="auto" w:fill="BFBFBF"/>
          </w:tcPr>
          <w:p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программного обеспечения.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техническую документацию, извлекать из нее сведения, необходимые для решения поставленной задачи.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Компоновать технический документ на основе заданных источников.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Опрашивать экспертов и анализировать полученные сведения.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Осуществлять коммуникации с заинтересованными сторонами.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Оформлять рисунки, в том числе снимки экрана, оформлять подписи к ним в соответствии с используемым стандартом.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Писать программный код процедур проверки работоспособности компьютерного программного обеспечения на выбранном языке программирования.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схемы.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заданные стандарты и шаблоны для составления и оформления технической документации.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требования используемых в проекте стандартов с учетом особенностей данного проекта.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консультации для разработчиков требований к ИТ-продуктам.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современном текстовом процессоре.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в тексте якоря и гипертекстовые ссылки, оформлять подписи к гипертекстовым ссылкам.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Создавать графические схемы, получать снимки экрана, включать рисунки в технический документ и оформлять их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информационно-поисковый аппарат документа с помощью текстового процессора.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Создавать, настраивать, применять стили в документе с помощью текстового процессора. </w:t>
            </w:r>
          </w:p>
          <w:p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календарный план выполнения полученного задания.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912DB7" w:rsidRPr="006F4B0C" w:rsidRDefault="00912DB7" w:rsidP="00912DB7">
            <w:pPr>
              <w:numPr>
                <w:ilvl w:val="0"/>
                <w:numId w:val="4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12DB7" w:rsidRPr="006F4B0C" w:rsidRDefault="00912DB7" w:rsidP="00E579D6">
      <w:pPr>
        <w:pStyle w:val="CommentText"/>
        <w:rPr>
          <w:b/>
          <w:i/>
          <w:sz w:val="28"/>
          <w:szCs w:val="28"/>
          <w:vertAlign w:val="subscript"/>
        </w:rPr>
      </w:pPr>
    </w:p>
    <w:p w:rsidR="00E579D6" w:rsidRPr="006F4B0C" w:rsidRDefault="00E579D6" w:rsidP="00E579D6">
      <w:pPr>
        <w:pStyle w:val="CommentText"/>
        <w:rPr>
          <w:b/>
          <w:i/>
          <w:sz w:val="28"/>
          <w:szCs w:val="28"/>
          <w:vertAlign w:val="subscript"/>
        </w:rPr>
      </w:pPr>
      <w:r w:rsidRPr="006F4B0C">
        <w:rPr>
          <w:rFonts w:hint="cs"/>
          <w:b/>
          <w:i/>
          <w:sz w:val="28"/>
          <w:szCs w:val="28"/>
          <w:vertAlign w:val="subscript"/>
        </w:rPr>
        <w:t xml:space="preserve">Проверить/соотнести с </w:t>
      </w:r>
      <w:r w:rsidR="00F8340A" w:rsidRPr="006F4B0C">
        <w:rPr>
          <w:rFonts w:hint="cs"/>
          <w:b/>
          <w:i/>
          <w:sz w:val="28"/>
          <w:szCs w:val="28"/>
          <w:vertAlign w:val="subscript"/>
        </w:rPr>
        <w:t xml:space="preserve">ФГОС, </w:t>
      </w:r>
      <w:r w:rsidRPr="006F4B0C">
        <w:rPr>
          <w:rFonts w:hint="cs"/>
          <w:b/>
          <w:i/>
          <w:sz w:val="28"/>
          <w:szCs w:val="28"/>
          <w:vertAlign w:val="subscript"/>
        </w:rPr>
        <w:t>ПС, Отраслевыми стандартами</w:t>
      </w:r>
    </w:p>
    <w:p w:rsidR="000244DA" w:rsidRPr="006F4B0C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:rsidR="007274B8" w:rsidRPr="006F4B0C" w:rsidRDefault="00F8340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6" w:name="_Toc78885655"/>
      <w:bookmarkStart w:id="7" w:name="_Toc142037186"/>
      <w:r w:rsidRPr="006F4B0C">
        <w:rPr>
          <w:rFonts w:ascii="Times New Roman" w:hAnsi="Times New Roman" w:hint="cs"/>
          <w:szCs w:val="28"/>
        </w:rPr>
        <w:t>1</w:t>
      </w:r>
      <w:r w:rsidR="00D17132" w:rsidRPr="006F4B0C">
        <w:rPr>
          <w:rFonts w:ascii="Times New Roman" w:hAnsi="Times New Roman" w:hint="cs"/>
          <w:szCs w:val="28"/>
        </w:rPr>
        <w:t>.</w:t>
      </w:r>
      <w:r w:rsidRPr="006F4B0C">
        <w:rPr>
          <w:rFonts w:ascii="Times New Roman" w:hAnsi="Times New Roman" w:hint="cs"/>
          <w:szCs w:val="28"/>
        </w:rPr>
        <w:t>3</w:t>
      </w:r>
      <w:r w:rsidR="00AF76EA" w:rsidRPr="006F4B0C">
        <w:rPr>
          <w:rFonts w:ascii="Times New Roman" w:hAnsi="Times New Roman" w:hint="cs"/>
          <w:szCs w:val="28"/>
        </w:rPr>
        <w:t>. Требования к схеме оценки</w:t>
      </w:r>
      <w:bookmarkEnd w:id="6"/>
      <w:bookmarkEnd w:id="7"/>
    </w:p>
    <w:p w:rsidR="00DE39D8" w:rsidRPr="006F4B0C" w:rsidRDefault="00AE6AB7" w:rsidP="00AF76EA">
      <w:pPr>
        <w:pStyle w:val="BodyText"/>
        <w:widowControl/>
        <w:ind w:firstLine="709"/>
        <w:rPr>
          <w:rFonts w:ascii="Times New Roman" w:hAnsi="Times New Roman"/>
          <w:sz w:val="28"/>
          <w:szCs w:val="28"/>
          <w:lang w:val="ru-RU"/>
        </w:rPr>
      </w:pPr>
      <w:r w:rsidRPr="006F4B0C">
        <w:rPr>
          <w:rFonts w:ascii="Times New Roman" w:hAnsi="Times New Roman" w:hint="cs"/>
          <w:sz w:val="28"/>
          <w:szCs w:val="28"/>
          <w:lang w:val="ru-RU"/>
        </w:rPr>
        <w:t>Сумма баллов, присуждаемых по каждому аспекту, должна попадать в</w:t>
      </w:r>
      <w:r w:rsidR="00AF76EA" w:rsidRPr="006F4B0C">
        <w:rPr>
          <w:rFonts w:ascii="Times New Roman" w:hAnsi="Times New Roman" w:hint="cs"/>
          <w:sz w:val="28"/>
          <w:szCs w:val="28"/>
          <w:lang w:val="ru-RU"/>
        </w:rPr>
        <w:t> </w:t>
      </w:r>
      <w:r w:rsidRPr="006F4B0C">
        <w:rPr>
          <w:rFonts w:ascii="Times New Roman" w:hAnsi="Times New Roman" w:hint="cs"/>
          <w:sz w:val="28"/>
          <w:szCs w:val="28"/>
          <w:lang w:val="ru-RU"/>
        </w:rPr>
        <w:t>диапазон баллов, определенных для каждого раздела компетенции</w:t>
      </w:r>
      <w:r w:rsidR="00C56A9B" w:rsidRPr="006F4B0C">
        <w:rPr>
          <w:rFonts w:ascii="Times New Roman" w:hAnsi="Times New Roman" w:hint="cs"/>
          <w:sz w:val="28"/>
          <w:szCs w:val="28"/>
          <w:lang w:val="ru-RU"/>
        </w:rPr>
        <w:t>, обозначенных в требованиях и указанных в таблице</w:t>
      </w:r>
      <w:r w:rsidR="00AF76EA" w:rsidRPr="006F4B0C">
        <w:rPr>
          <w:rFonts w:ascii="Times New Roman" w:hAnsi="Times New Roman" w:hint="cs"/>
          <w:sz w:val="28"/>
          <w:szCs w:val="28"/>
          <w:lang w:val="ru-RU"/>
        </w:rPr>
        <w:t xml:space="preserve"> </w:t>
      </w:r>
      <w:r w:rsidR="00640E46" w:rsidRPr="006F4B0C">
        <w:rPr>
          <w:rFonts w:ascii="Times New Roman" w:hAnsi="Times New Roman" w:hint="cs"/>
          <w:sz w:val="28"/>
          <w:szCs w:val="28"/>
          <w:lang w:val="ru-RU"/>
        </w:rPr>
        <w:t>2</w:t>
      </w:r>
      <w:r w:rsidR="00C56A9B" w:rsidRPr="006F4B0C">
        <w:rPr>
          <w:rFonts w:ascii="Times New Roman" w:hAnsi="Times New Roman" w:hint="cs"/>
          <w:sz w:val="28"/>
          <w:szCs w:val="28"/>
          <w:lang w:val="ru-RU"/>
        </w:rPr>
        <w:t>.</w:t>
      </w:r>
    </w:p>
    <w:p w:rsidR="00C56A9B" w:rsidRPr="006F4B0C" w:rsidRDefault="00AF76EA" w:rsidP="00AF76EA">
      <w:pPr>
        <w:pStyle w:val="BodyText"/>
        <w:widowControl/>
        <w:ind w:firstLine="709"/>
        <w:jc w:val="right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6F4B0C">
        <w:rPr>
          <w:rFonts w:ascii="Times New Roman" w:hAnsi="Times New Roman" w:hint="cs"/>
          <w:bCs/>
          <w:iCs/>
          <w:sz w:val="28"/>
          <w:szCs w:val="28"/>
          <w:lang w:val="ru-RU"/>
        </w:rPr>
        <w:t xml:space="preserve">Таблица </w:t>
      </w:r>
      <w:r w:rsidR="00640E46" w:rsidRPr="006F4B0C">
        <w:rPr>
          <w:rFonts w:ascii="Times New Roman" w:hAnsi="Times New Roman" w:hint="cs"/>
          <w:bCs/>
          <w:iCs/>
          <w:sz w:val="28"/>
          <w:szCs w:val="28"/>
          <w:lang w:val="ru-RU"/>
        </w:rPr>
        <w:t>2</w:t>
      </w:r>
    </w:p>
    <w:p w:rsidR="007274B8" w:rsidRPr="006F4B0C" w:rsidRDefault="007274B8" w:rsidP="00AF76EA">
      <w:pPr>
        <w:pStyle w:val="BodyText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6F4B0C">
        <w:rPr>
          <w:rFonts w:ascii="Times New Roman" w:hAnsi="Times New Roman" w:hint="cs"/>
          <w:b/>
          <w:sz w:val="28"/>
          <w:szCs w:val="28"/>
          <w:lang w:val="ru-RU"/>
        </w:rPr>
        <w:t xml:space="preserve">Матрица пересчета </w:t>
      </w:r>
      <w:r w:rsidR="00640E46" w:rsidRPr="006F4B0C">
        <w:rPr>
          <w:rFonts w:ascii="Times New Roman" w:hAnsi="Times New Roman" w:hint="cs"/>
          <w:b/>
          <w:sz w:val="28"/>
          <w:szCs w:val="28"/>
          <w:lang w:val="ru-RU"/>
        </w:rPr>
        <w:t>т</w:t>
      </w:r>
      <w:r w:rsidR="00F8340A" w:rsidRPr="006F4B0C">
        <w:rPr>
          <w:rFonts w:ascii="Times New Roman" w:hAnsi="Times New Roman" w:hint="cs"/>
          <w:b/>
          <w:sz w:val="28"/>
          <w:szCs w:val="28"/>
          <w:lang w:val="ru-RU"/>
        </w:rPr>
        <w:t>ребований</w:t>
      </w:r>
      <w:r w:rsidRPr="006F4B0C">
        <w:rPr>
          <w:rFonts w:ascii="Times New Roman" w:hAnsi="Times New Roman" w:hint="cs"/>
          <w:b/>
          <w:sz w:val="28"/>
          <w:szCs w:val="28"/>
          <w:lang w:val="ru-RU"/>
        </w:rPr>
        <w:t xml:space="preserve"> компетенции в </w:t>
      </w:r>
      <w:r w:rsidR="00640E46" w:rsidRPr="006F4B0C">
        <w:rPr>
          <w:rFonts w:ascii="Times New Roman" w:hAnsi="Times New Roman" w:hint="cs"/>
          <w:b/>
          <w:sz w:val="28"/>
          <w:szCs w:val="28"/>
          <w:lang w:val="ru-RU"/>
        </w:rPr>
        <w:t>к</w:t>
      </w:r>
      <w:r w:rsidRPr="006F4B0C">
        <w:rPr>
          <w:rFonts w:ascii="Times New Roman" w:hAnsi="Times New Roman" w:hint="cs"/>
          <w:b/>
          <w:sz w:val="28"/>
          <w:szCs w:val="28"/>
          <w:lang w:val="ru-RU"/>
        </w:rPr>
        <w:t>ритерии оценки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9"/>
        <w:gridCol w:w="565"/>
        <w:gridCol w:w="811"/>
        <w:gridCol w:w="811"/>
        <w:gridCol w:w="811"/>
        <w:gridCol w:w="812"/>
        <w:gridCol w:w="811"/>
        <w:gridCol w:w="811"/>
        <w:gridCol w:w="812"/>
        <w:gridCol w:w="1701"/>
      </w:tblGrid>
      <w:tr w:rsidR="00912DB7" w:rsidRPr="006F4B0C" w:rsidTr="00BF2466">
        <w:trPr>
          <w:trHeight w:val="867"/>
        </w:trPr>
        <w:tc>
          <w:tcPr>
            <w:tcW w:w="7933" w:type="dxa"/>
            <w:gridSpan w:val="9"/>
            <w:shd w:val="clear" w:color="auto" w:fill="92D050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lastRenderedPageBreak/>
              <w:t>Критерий / Модуль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 xml:space="preserve">Итого баллов </w:t>
            </w:r>
          </w:p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за раздел Требований компетенции</w:t>
            </w:r>
          </w:p>
        </w:tc>
      </w:tr>
      <w:tr w:rsidR="00912DB7" w:rsidRPr="006F4B0C" w:rsidTr="00BF2466">
        <w:trPr>
          <w:trHeight w:val="545"/>
        </w:trPr>
        <w:tc>
          <w:tcPr>
            <w:tcW w:w="1689" w:type="dxa"/>
            <w:vMerge w:val="restart"/>
            <w:shd w:val="clear" w:color="auto" w:fill="92D050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 xml:space="preserve">Разделы </w:t>
            </w:r>
          </w:p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Требований компетенции</w:t>
            </w:r>
          </w:p>
        </w:tc>
        <w:tc>
          <w:tcPr>
            <w:tcW w:w="565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А</w:t>
            </w:r>
          </w:p>
        </w:tc>
        <w:tc>
          <w:tcPr>
            <w:tcW w:w="811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Б</w:t>
            </w:r>
          </w:p>
        </w:tc>
        <w:tc>
          <w:tcPr>
            <w:tcW w:w="811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В</w:t>
            </w:r>
          </w:p>
        </w:tc>
        <w:tc>
          <w:tcPr>
            <w:tcW w:w="812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Г</w:t>
            </w:r>
          </w:p>
        </w:tc>
        <w:tc>
          <w:tcPr>
            <w:tcW w:w="811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Д</w:t>
            </w:r>
          </w:p>
        </w:tc>
        <w:tc>
          <w:tcPr>
            <w:tcW w:w="811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Е</w:t>
            </w:r>
          </w:p>
        </w:tc>
        <w:tc>
          <w:tcPr>
            <w:tcW w:w="812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Ж</w:t>
            </w:r>
          </w:p>
        </w:tc>
        <w:tc>
          <w:tcPr>
            <w:tcW w:w="1701" w:type="dxa"/>
            <w:vMerge/>
            <w:shd w:val="clear" w:color="auto" w:fill="92D050"/>
            <w:vAlign w:val="center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</w:rPr>
            </w:pPr>
          </w:p>
        </w:tc>
      </w:tr>
      <w:tr w:rsidR="00912DB7" w:rsidRPr="006F4B0C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1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3</w:t>
            </w:r>
            <w:r w:rsidRPr="006F4B0C">
              <w:rPr>
                <w:rFonts w:ascii="Times New Roman" w:hAnsi="Times New Roman" w:cs="Times New Roman" w:hint="cs"/>
              </w:rPr>
              <w:t>,</w:t>
            </w:r>
            <w:r w:rsidR="007A51E8">
              <w:rPr>
                <w:rFonts w:ascii="Times New Roman" w:hAnsi="Times New Roman" w:cs="Times New Roman"/>
              </w:rPr>
              <w:t>7</w:t>
            </w:r>
            <w:r w:rsidRPr="006F4B0C">
              <w:rPr>
                <w:rFonts w:ascii="Times New Roman" w:hAnsi="Times New Roman" w:cs="Times New Roman" w:hint="cs"/>
              </w:rPr>
              <w:t>0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tcBorders>
              <w:bottom w:val="single" w:sz="4" w:space="0" w:color="auto"/>
            </w:tcBorders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4C619D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1,80</w:t>
            </w:r>
          </w:p>
        </w:tc>
        <w:tc>
          <w:tcPr>
            <w:tcW w:w="1701" w:type="dxa"/>
            <w:vAlign w:val="center"/>
          </w:tcPr>
          <w:p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5,50</w:t>
            </w:r>
          </w:p>
        </w:tc>
      </w:tr>
      <w:tr w:rsidR="00912DB7" w:rsidRPr="006F4B0C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2</w:t>
            </w:r>
          </w:p>
        </w:tc>
        <w:tc>
          <w:tcPr>
            <w:tcW w:w="811" w:type="dxa"/>
            <w:vAlign w:val="center"/>
          </w:tcPr>
          <w:p w:rsidR="00912DB7" w:rsidRPr="007A51E8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0,40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-</w:t>
            </w:r>
          </w:p>
        </w:tc>
        <w:tc>
          <w:tcPr>
            <w:tcW w:w="811" w:type="dxa"/>
            <w:tcBorders>
              <w:top w:val="single" w:sz="4" w:space="0" w:color="auto"/>
            </w:tcBorders>
            <w:vAlign w:val="center"/>
          </w:tcPr>
          <w:p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5,90</w:t>
            </w:r>
          </w:p>
        </w:tc>
        <w:tc>
          <w:tcPr>
            <w:tcW w:w="812" w:type="dxa"/>
            <w:vAlign w:val="center"/>
          </w:tcPr>
          <w:p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4,20</w:t>
            </w:r>
          </w:p>
        </w:tc>
        <w:tc>
          <w:tcPr>
            <w:tcW w:w="170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2</w:t>
            </w:r>
            <w:r w:rsidR="004C619D">
              <w:rPr>
                <w:rFonts w:ascii="Times New Roman" w:hAnsi="Times New Roman" w:cs="Times New Roman"/>
                <w:b/>
              </w:rPr>
              <w:t>3</w:t>
            </w:r>
            <w:r w:rsidRPr="006F4B0C">
              <w:rPr>
                <w:rFonts w:ascii="Times New Roman" w:hAnsi="Times New Roman" w:cs="Times New Roman" w:hint="cs"/>
                <w:b/>
              </w:rPr>
              <w:t>,</w:t>
            </w:r>
            <w:r w:rsidR="004C619D">
              <w:rPr>
                <w:rFonts w:ascii="Times New Roman" w:hAnsi="Times New Roman" w:cs="Times New Roman"/>
                <w:b/>
              </w:rPr>
              <w:t>1</w:t>
            </w: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0</w:t>
            </w:r>
          </w:p>
        </w:tc>
      </w:tr>
      <w:tr w:rsidR="00912DB7" w:rsidRPr="006F4B0C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3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7A51E8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32,11</w:t>
            </w:r>
          </w:p>
        </w:tc>
        <w:tc>
          <w:tcPr>
            <w:tcW w:w="811" w:type="dxa"/>
            <w:vAlign w:val="center"/>
          </w:tcPr>
          <w:p w:rsidR="00912DB7" w:rsidRPr="007A51E8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27,34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7A51E8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6,</w:t>
            </w:r>
            <w:r w:rsidR="007A51E8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1701" w:type="dxa"/>
            <w:vAlign w:val="center"/>
          </w:tcPr>
          <w:p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66,1</w:t>
            </w:r>
          </w:p>
        </w:tc>
      </w:tr>
      <w:tr w:rsidR="00912DB7" w:rsidRPr="006F4B0C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4</w:t>
            </w:r>
          </w:p>
        </w:tc>
        <w:tc>
          <w:tcPr>
            <w:tcW w:w="811" w:type="dxa"/>
            <w:vAlign w:val="center"/>
          </w:tcPr>
          <w:p w:rsidR="00912DB7" w:rsidRPr="006F4B0C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</w:t>
            </w:r>
            <w:r w:rsidR="00912DB7" w:rsidRPr="006F4B0C">
              <w:rPr>
                <w:rFonts w:ascii="Times New Roman" w:hAnsi="Times New Roman" w:cs="Times New Roman" w:hint="cs"/>
              </w:rPr>
              <w:t>0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170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2</w:t>
            </w:r>
            <w:r w:rsidRPr="006F4B0C">
              <w:rPr>
                <w:rFonts w:ascii="Times New Roman" w:hAnsi="Times New Roman" w:cs="Times New Roman" w:hint="cs"/>
                <w:b/>
              </w:rPr>
              <w:t>,</w:t>
            </w:r>
            <w:r w:rsidR="004C619D">
              <w:rPr>
                <w:rFonts w:ascii="Times New Roman" w:hAnsi="Times New Roman" w:cs="Times New Roman"/>
                <w:b/>
              </w:rPr>
              <w:t>3</w:t>
            </w: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0</w:t>
            </w:r>
          </w:p>
        </w:tc>
      </w:tr>
      <w:tr w:rsidR="00912DB7" w:rsidRPr="006F4B0C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5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:rsidR="00912DB7" w:rsidRPr="006F4B0C" w:rsidRDefault="004C619D" w:rsidP="00BF2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12DB7" w:rsidRPr="006F4B0C">
              <w:rPr>
                <w:rFonts w:ascii="Times New Roman" w:hAnsi="Times New Roman" w:cs="Times New Roman" w:hint="cs"/>
                <w:b/>
                <w:lang w:val="en-US"/>
              </w:rPr>
              <w:t>,00</w:t>
            </w:r>
          </w:p>
        </w:tc>
      </w:tr>
      <w:tr w:rsidR="00912DB7" w:rsidRPr="006F4B0C" w:rsidTr="00BF2466">
        <w:trPr>
          <w:trHeight w:val="682"/>
        </w:trPr>
        <w:tc>
          <w:tcPr>
            <w:tcW w:w="2254" w:type="dxa"/>
            <w:gridSpan w:val="2"/>
            <w:shd w:val="clear" w:color="auto" w:fill="92D050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Итого баллов за критерий/модуль</w:t>
            </w:r>
          </w:p>
        </w:tc>
        <w:tc>
          <w:tcPr>
            <w:tcW w:w="811" w:type="dxa"/>
            <w:vAlign w:val="center"/>
          </w:tcPr>
          <w:p w:rsidR="00912DB7" w:rsidRPr="008914DE" w:rsidRDefault="008914DE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14,9</w:t>
            </w:r>
          </w:p>
        </w:tc>
        <w:tc>
          <w:tcPr>
            <w:tcW w:w="811" w:type="dxa"/>
            <w:vAlign w:val="center"/>
          </w:tcPr>
          <w:p w:rsidR="008914DE" w:rsidRPr="008914DE" w:rsidRDefault="007A51E8" w:rsidP="008914D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32,11</w:t>
            </w:r>
          </w:p>
        </w:tc>
        <w:tc>
          <w:tcPr>
            <w:tcW w:w="811" w:type="dxa"/>
            <w:vAlign w:val="center"/>
          </w:tcPr>
          <w:p w:rsidR="007A51E8" w:rsidRPr="007A51E8" w:rsidRDefault="007A51E8" w:rsidP="007A51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27,34</w:t>
            </w:r>
          </w:p>
        </w:tc>
        <w:tc>
          <w:tcPr>
            <w:tcW w:w="812" w:type="dxa"/>
            <w:vAlign w:val="center"/>
          </w:tcPr>
          <w:p w:rsidR="00912DB7" w:rsidRPr="008914DE" w:rsidRDefault="008914DE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4,10</w:t>
            </w:r>
          </w:p>
        </w:tc>
        <w:tc>
          <w:tcPr>
            <w:tcW w:w="81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6,</w:t>
            </w:r>
            <w:r w:rsidR="007A51E8">
              <w:rPr>
                <w:rFonts w:ascii="Times New Roman" w:hAnsi="Times New Roman" w:cs="Times New Roman"/>
                <w:b/>
              </w:rPr>
              <w:t>65</w:t>
            </w:r>
          </w:p>
        </w:tc>
        <w:tc>
          <w:tcPr>
            <w:tcW w:w="811" w:type="dxa"/>
            <w:vAlign w:val="center"/>
          </w:tcPr>
          <w:p w:rsidR="00912DB7" w:rsidRPr="008914DE" w:rsidRDefault="004C619D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5,9</w:t>
            </w:r>
          </w:p>
        </w:tc>
        <w:tc>
          <w:tcPr>
            <w:tcW w:w="812" w:type="dxa"/>
            <w:vAlign w:val="center"/>
          </w:tcPr>
          <w:p w:rsidR="004C619D" w:rsidRPr="004C619D" w:rsidRDefault="004C619D" w:rsidP="004C61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701" w:type="dxa"/>
            <w:vAlign w:val="center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100</w:t>
            </w:r>
          </w:p>
        </w:tc>
      </w:tr>
    </w:tbl>
    <w:p w:rsidR="008E5424" w:rsidRPr="006F4B0C" w:rsidRDefault="008E5424" w:rsidP="00F10695">
      <w:pPr>
        <w:pStyle w:val="-2"/>
        <w:spacing w:before="0" w:after="0"/>
        <w:ind w:firstLine="709"/>
        <w:rPr>
          <w:rFonts w:ascii="Times New Roman" w:hAnsi="Times New Roman"/>
          <w:szCs w:val="28"/>
        </w:rPr>
      </w:pPr>
    </w:p>
    <w:p w:rsidR="00DE39D8" w:rsidRPr="006F4B0C" w:rsidRDefault="00F8340A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8" w:name="_Toc142037187"/>
      <w:r w:rsidRPr="006F4B0C">
        <w:rPr>
          <w:rFonts w:ascii="Times New Roman" w:hAnsi="Times New Roman" w:hint="cs"/>
          <w:szCs w:val="28"/>
        </w:rPr>
        <w:t>1</w:t>
      </w:r>
      <w:r w:rsidR="00643A8A" w:rsidRPr="006F4B0C">
        <w:rPr>
          <w:rFonts w:ascii="Times New Roman" w:hAnsi="Times New Roman" w:hint="cs"/>
          <w:szCs w:val="28"/>
        </w:rPr>
        <w:t>.</w:t>
      </w:r>
      <w:r w:rsidRPr="006F4B0C">
        <w:rPr>
          <w:rFonts w:ascii="Times New Roman" w:hAnsi="Times New Roman" w:hint="cs"/>
          <w:szCs w:val="28"/>
        </w:rPr>
        <w:t>4</w:t>
      </w:r>
      <w:r w:rsidR="00AA2B8A" w:rsidRPr="006F4B0C">
        <w:rPr>
          <w:rFonts w:ascii="Times New Roman" w:hAnsi="Times New Roman" w:hint="cs"/>
          <w:szCs w:val="28"/>
        </w:rPr>
        <w:t xml:space="preserve">. </w:t>
      </w:r>
      <w:r w:rsidR="00F10695" w:rsidRPr="006F4B0C">
        <w:rPr>
          <w:rFonts w:ascii="Times New Roman" w:hAnsi="Times New Roman" w:hint="cs"/>
          <w:szCs w:val="28"/>
        </w:rPr>
        <w:t>Спецификация оценки компетенции</w:t>
      </w:r>
      <w:bookmarkEnd w:id="8"/>
    </w:p>
    <w:p w:rsidR="00DE39D8" w:rsidRPr="006F4B0C" w:rsidRDefault="00DE39D8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Оценка </w:t>
      </w:r>
      <w:r w:rsidR="000A1F96" w:rsidRPr="006F4B0C">
        <w:rPr>
          <w:rFonts w:ascii="Times New Roman" w:hAnsi="Times New Roman" w:cs="Times New Roman" w:hint="cs"/>
          <w:sz w:val="28"/>
          <w:szCs w:val="28"/>
        </w:rPr>
        <w:t>К</w:t>
      </w:r>
      <w:r w:rsidRPr="006F4B0C">
        <w:rPr>
          <w:rFonts w:ascii="Times New Roman" w:hAnsi="Times New Roman" w:cs="Times New Roman" w:hint="cs"/>
          <w:sz w:val="28"/>
          <w:szCs w:val="28"/>
        </w:rPr>
        <w:t>онкурсного задания будет основываться на критериях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, указанных в таблице </w:t>
      </w:r>
      <w:r w:rsidR="00640E46" w:rsidRPr="006F4B0C">
        <w:rPr>
          <w:rFonts w:ascii="Times New Roman" w:hAnsi="Times New Roman" w:cs="Times New Roman" w:hint="cs"/>
          <w:sz w:val="28"/>
          <w:szCs w:val="28"/>
        </w:rPr>
        <w:t>3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.</w:t>
      </w:r>
    </w:p>
    <w:p w:rsidR="00640E46" w:rsidRPr="006F4B0C" w:rsidRDefault="00F10695" w:rsidP="00F1069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F4B0C">
        <w:rPr>
          <w:rFonts w:ascii="Times New Roman" w:hAnsi="Times New Roman" w:cs="Times New Roman" w:hint="cs"/>
          <w:iCs/>
          <w:sz w:val="28"/>
          <w:szCs w:val="28"/>
        </w:rPr>
        <w:t xml:space="preserve">Таблица </w:t>
      </w:r>
      <w:r w:rsidR="00640E46" w:rsidRPr="006F4B0C">
        <w:rPr>
          <w:rFonts w:ascii="Times New Roman" w:hAnsi="Times New Roman" w:cs="Times New Roman" w:hint="cs"/>
          <w:iCs/>
          <w:sz w:val="28"/>
          <w:szCs w:val="28"/>
        </w:rPr>
        <w:t>3</w:t>
      </w:r>
    </w:p>
    <w:p w:rsidR="00640E46" w:rsidRPr="006F4B0C" w:rsidRDefault="00640E46" w:rsidP="00F10695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B0C">
        <w:rPr>
          <w:rFonts w:ascii="Times New Roman" w:hAnsi="Times New Roman" w:cs="Times New Roman" w:hint="cs"/>
          <w:b/>
          <w:bCs/>
          <w:sz w:val="28"/>
          <w:szCs w:val="28"/>
        </w:rPr>
        <w:t>Оценка конкурсного задания</w:t>
      </w:r>
    </w:p>
    <w:p w:rsidR="00912DB7" w:rsidRPr="006F4B0C" w:rsidRDefault="00912DB7" w:rsidP="00F10695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"/>
        <w:gridCol w:w="4004"/>
        <w:gridCol w:w="4814"/>
      </w:tblGrid>
      <w:tr w:rsidR="00912DB7" w:rsidRPr="006F4B0C" w:rsidTr="00BF2466">
        <w:trPr>
          <w:tblHeader/>
        </w:trPr>
        <w:tc>
          <w:tcPr>
            <w:tcW w:w="4531" w:type="dxa"/>
            <w:gridSpan w:val="2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Критерий</w:t>
            </w:r>
          </w:p>
        </w:tc>
        <w:tc>
          <w:tcPr>
            <w:tcW w:w="4814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Методика проверки навыков в критерии</w:t>
            </w: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А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Архитектура приложения</w:t>
            </w:r>
          </w:p>
        </w:tc>
        <w:tc>
          <w:tcPr>
            <w:tcW w:w="4814" w:type="dxa"/>
            <w:vMerge w:val="restart"/>
            <w:shd w:val="clear" w:color="auto" w:fill="auto"/>
          </w:tcPr>
          <w:p w:rsidR="00912DB7" w:rsidRPr="006F4B0C" w:rsidRDefault="00912DB7" w:rsidP="00BF2466">
            <w:pPr>
              <w:jc w:val="both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 xml:space="preserve">Соответствие предметов оценки эталонным критериям и экспертному мнению экспертов-наставников. </w:t>
            </w:r>
          </w:p>
          <w:p w:rsidR="00912DB7" w:rsidRPr="006F4B0C" w:rsidRDefault="00912DB7" w:rsidP="00BF2466">
            <w:pPr>
              <w:jc w:val="both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 xml:space="preserve">При проверке обязательно следование Методике оценки. </w:t>
            </w: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Б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Верстка приложения</w:t>
            </w:r>
          </w:p>
        </w:tc>
        <w:tc>
          <w:tcPr>
            <w:tcW w:w="4814" w:type="dxa"/>
            <w:vMerge/>
            <w:shd w:val="clear" w:color="auto" w:fill="auto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В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Клиент-серверное взаимодействие приложения</w:t>
            </w:r>
          </w:p>
        </w:tc>
        <w:tc>
          <w:tcPr>
            <w:tcW w:w="4814" w:type="dxa"/>
            <w:vMerge/>
            <w:shd w:val="clear" w:color="auto" w:fill="auto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Г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Хранение информации</w:t>
            </w:r>
          </w:p>
        </w:tc>
        <w:tc>
          <w:tcPr>
            <w:tcW w:w="4814" w:type="dxa"/>
            <w:vMerge/>
            <w:shd w:val="clear" w:color="auto" w:fill="auto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Д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Взаимодействие с аппаратными расширениями устройства</w:t>
            </w:r>
          </w:p>
        </w:tc>
        <w:tc>
          <w:tcPr>
            <w:tcW w:w="4814" w:type="dxa"/>
            <w:vMerge/>
            <w:shd w:val="clear" w:color="auto" w:fill="auto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Е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Тестирование</w:t>
            </w:r>
          </w:p>
        </w:tc>
        <w:tc>
          <w:tcPr>
            <w:tcW w:w="4814" w:type="dxa"/>
            <w:vMerge/>
            <w:shd w:val="clear" w:color="auto" w:fill="auto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Ж</w:t>
            </w:r>
          </w:p>
        </w:tc>
        <w:tc>
          <w:tcPr>
            <w:tcW w:w="4004" w:type="dxa"/>
            <w:shd w:val="clear" w:color="auto" w:fill="FFFFFF"/>
          </w:tcPr>
          <w:p w:rsidR="00912DB7" w:rsidRPr="006F4B0C" w:rsidRDefault="00912DB7" w:rsidP="00BF2466">
            <w:pPr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Подготовка продукта</w:t>
            </w:r>
          </w:p>
        </w:tc>
        <w:tc>
          <w:tcPr>
            <w:tcW w:w="4814" w:type="dxa"/>
            <w:vMerge/>
            <w:shd w:val="clear" w:color="auto" w:fill="auto"/>
          </w:tcPr>
          <w:p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</w:tbl>
    <w:p w:rsidR="0037535C" w:rsidRPr="006F4B0C" w:rsidRDefault="0037535C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A1625" w:rsidRPr="006F4B0C" w:rsidRDefault="00F1069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9" w:name="_Toc142037188"/>
      <w:r w:rsidRPr="006F4B0C">
        <w:rPr>
          <w:rFonts w:ascii="Times New Roman" w:hAnsi="Times New Roman" w:hint="cs"/>
          <w:szCs w:val="28"/>
        </w:rPr>
        <w:t>1.5. Содержание конкурсного задани</w:t>
      </w:r>
      <w:bookmarkEnd w:id="9"/>
      <w:r w:rsidRPr="006F4B0C">
        <w:rPr>
          <w:rFonts w:ascii="Times New Roman" w:hAnsi="Times New Roman" w:hint="cs"/>
          <w:szCs w:val="28"/>
        </w:rPr>
        <w:t>я</w:t>
      </w:r>
    </w:p>
    <w:p w:rsidR="009E52E7" w:rsidRPr="006F4B0C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Общая продолжительность Конкурсного задания</w:t>
      </w:r>
      <w:r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  <w:vertAlign w:val="superscript"/>
        </w:rPr>
        <w:footnoteReference w:id="1"/>
      </w:r>
      <w:r w:rsidR="00F10695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: 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18 </w:t>
      </w:r>
      <w:r w:rsidR="00F10695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часов 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00 </w:t>
      </w:r>
      <w:r w:rsidR="00F10695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минут</w:t>
      </w:r>
    </w:p>
    <w:p w:rsidR="009E52E7" w:rsidRPr="006F4B0C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Количество конкурсных дней: 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3</w:t>
      </w:r>
      <w:r w:rsidR="00F35F4F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 дн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я</w:t>
      </w:r>
    </w:p>
    <w:p w:rsidR="009E52E7" w:rsidRPr="006F4B0C" w:rsidRDefault="009E52E7" w:rsidP="00F10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lastRenderedPageBreak/>
        <w:t>Вне зависимости от количества модулей, КЗ включа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ет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 оценку по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каждому из разделов </w:t>
      </w:r>
      <w:r w:rsidR="00F35F4F" w:rsidRPr="006F4B0C">
        <w:rPr>
          <w:rFonts w:ascii="Times New Roman" w:hAnsi="Times New Roman" w:cs="Times New Roman" w:hint="cs"/>
          <w:sz w:val="28"/>
          <w:szCs w:val="28"/>
        </w:rPr>
        <w:t>требований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 компетенции.</w:t>
      </w:r>
    </w:p>
    <w:p w:rsidR="009E52E7" w:rsidRPr="006F4B0C" w:rsidRDefault="009E52E7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Оценка знаний </w:t>
      </w:r>
      <w:r w:rsidR="00561024" w:rsidRPr="006F4B0C">
        <w:rPr>
          <w:rFonts w:ascii="Times New Roman" w:hAnsi="Times New Roman" w:cs="Times New Roman" w:hint="cs"/>
          <w:sz w:val="28"/>
          <w:szCs w:val="28"/>
        </w:rPr>
        <w:t>конкурсанта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проводит</w:t>
      </w:r>
      <w:r w:rsidRPr="006F4B0C">
        <w:rPr>
          <w:rFonts w:ascii="Times New Roman" w:hAnsi="Times New Roman" w:cs="Times New Roman" w:hint="cs"/>
          <w:sz w:val="28"/>
          <w:szCs w:val="28"/>
        </w:rPr>
        <w:t>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</w:t>
      </w:r>
      <w:r w:rsidR="00F35F4F" w:rsidRPr="006F4B0C">
        <w:rPr>
          <w:rFonts w:ascii="Times New Roman" w:hAnsi="Times New Roman" w:cs="Times New Roman" w:hint="cs"/>
          <w:sz w:val="28"/>
          <w:szCs w:val="28"/>
        </w:rPr>
        <w:t>.</w:t>
      </w:r>
    </w:p>
    <w:p w:rsidR="005A1625" w:rsidRPr="006F4B0C" w:rsidRDefault="005A162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0" w:name="_Toc142037189"/>
      <w:r w:rsidRPr="006F4B0C">
        <w:rPr>
          <w:rFonts w:ascii="Times New Roman" w:hAnsi="Times New Roman" w:hint="cs"/>
          <w:szCs w:val="28"/>
        </w:rPr>
        <w:t xml:space="preserve">1.5.1. </w:t>
      </w:r>
      <w:r w:rsidR="008C41F7" w:rsidRPr="006F4B0C">
        <w:rPr>
          <w:rFonts w:ascii="Times New Roman" w:hAnsi="Times New Roman" w:hint="cs"/>
          <w:szCs w:val="28"/>
        </w:rPr>
        <w:t>Разработка/выбор конкурсного задания</w:t>
      </w:r>
      <w:bookmarkEnd w:id="10"/>
    </w:p>
    <w:p w:rsidR="008C41F7" w:rsidRPr="006F4B0C" w:rsidRDefault="008C41F7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Конкурсное задание состоит из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7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модулей</w:t>
      </w:r>
      <w:r w:rsidR="00640E46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,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включает обязательную к выполнению часть (инвариант)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–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5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модулей, и вариативную часть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–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2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модул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я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. Общее количество баллов конкурсного задания </w:t>
      </w:r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по всем модулям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составляет 100.</w:t>
      </w:r>
    </w:p>
    <w:p w:rsidR="00BE2ED0" w:rsidRPr="006F4B0C" w:rsidRDefault="00BE2ED0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Обязательная к выполнению часть (инвариант) выполняется всеми регионами без исключения на всех уровнях чемпионатов.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Вариативная часть может подвергаться изменениям, в зависимости от потребностей региона в технологиях и специалистах.</w:t>
      </w:r>
    </w:p>
    <w:p w:rsidR="00BE2ED0" w:rsidRPr="006F4B0C" w:rsidRDefault="00BE2ED0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В случае если ни один из модулей вариативной части не подходит под запрос работодателя конкретного региона, то вариативный(е) модуль(и) формируется</w:t>
      </w:r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(</w:t>
      </w:r>
      <w:proofErr w:type="spellStart"/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ются</w:t>
      </w:r>
      <w:proofErr w:type="spellEnd"/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)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регионом самостоятельно под запрос работодателя. 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Исключать вариативную часть из конкурсного задания запрещается. Допускается объединение вариативных модулей, однако общее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время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, отведенное на выполнение вариативн</w:t>
      </w:r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ого(</w:t>
      </w:r>
      <w:proofErr w:type="spellStart"/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ых</w:t>
      </w:r>
      <w:proofErr w:type="spellEnd"/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)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моду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ля(ей) и количество баллов в критериях оценки по аспектам не 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из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меняются (Приложение 3. Матрица конкурсного задания).</w:t>
      </w:r>
    </w:p>
    <w:p w:rsidR="00730AE0" w:rsidRPr="006F4B0C" w:rsidRDefault="00730AE0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1" w:name="_Toc142037190"/>
      <w:r w:rsidRPr="006F4B0C">
        <w:rPr>
          <w:rFonts w:ascii="Times New Roman" w:hAnsi="Times New Roman" w:hint="cs"/>
          <w:szCs w:val="28"/>
        </w:rPr>
        <w:t>1.5.2. Структура модулей конкурсного задания</w:t>
      </w:r>
      <w:bookmarkEnd w:id="11"/>
    </w:p>
    <w:p w:rsidR="00572A8D" w:rsidRPr="006F4B0C" w:rsidRDefault="00572A8D" w:rsidP="00572A8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Общее</w:t>
      </w:r>
    </w:p>
    <w:p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Необходимо разработать библиотеки и мобильное приложение для смартфона, удовлетворяющее следующим требованиям:</w:t>
      </w:r>
    </w:p>
    <w:p w:rsidR="00572A8D" w:rsidRPr="006F4B0C" w:rsidRDefault="00572A8D" w:rsidP="00572A8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Минимальная версия ОС, поддерживаемая приложением, должна быть: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Android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- 13.0,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iOS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- 17.0.</w:t>
      </w:r>
    </w:p>
    <w:p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lastRenderedPageBreak/>
        <w:t xml:space="preserve">В качестве бэкенда будет использован SAAS решение на примере </w:t>
      </w:r>
      <w:bookmarkStart w:id="12" w:name="OLE_LINK25"/>
      <w:bookmarkStart w:id="13" w:name="OLE_LINK26"/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lang w:val="en-US"/>
        </w:rPr>
        <w:t>Pocketbase</w:t>
      </w:r>
      <w:bookmarkEnd w:id="12"/>
      <w:bookmarkEnd w:id="13"/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, с доступом, только через REST API. </w:t>
      </w:r>
    </w:p>
    <w:p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Задание будет выдано в виде задач в системе управления разработкой (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таск-трекер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). Каждая задача будет помечена соответствующим спринтом. Конкурсант должен выполнять поочередно спринты и в свободном режиме задачи в рамках спринта. </w:t>
      </w:r>
    </w:p>
    <w:p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Каждая задача должна пройти все следующие этапы на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канбан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доске (предусмотрено ограничение в получении баллов в случае, если задача не удовлетворяет условия ниже):</w:t>
      </w:r>
    </w:p>
    <w:p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Новая - здесь располагаются все задачи до выполнения.</w:t>
      </w:r>
    </w:p>
    <w:p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В процессе - здесь задача должна находится пока над ней идет работа (в работе может быть одновременно не более 2 задач).</w:t>
      </w:r>
    </w:p>
    <w:p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Можно проверять </w:t>
      </w:r>
      <w:proofErr w:type="gram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 xml:space="preserve"> конкурсант</w:t>
      </w:r>
      <w:proofErr w:type="gram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 xml:space="preserve"> должен вручную переместить карточку указав коммит в котором была выполнена задача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Завершена - эксперты переносят проверенные задачи в данную колонку.</w:t>
      </w:r>
    </w:p>
    <w:p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В работе необходимо использовать систему контроля версий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Git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который предоставляет организатор.</w:t>
      </w:r>
    </w:p>
    <w:p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Необходимо строго следовать предложенному дизайну. </w:t>
      </w:r>
    </w:p>
    <w:p w:rsidR="00EF698F" w:rsidRPr="006F4B0C" w:rsidRDefault="00EF698F" w:rsidP="00EF698F">
      <w:p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Вся верстка должна быть адаптивной (следует учитывать разные размеры экранов). Необходимо:</w:t>
      </w:r>
    </w:p>
    <w:p w:rsidR="00EF698F" w:rsidRPr="006F4B0C" w:rsidRDefault="00EF698F" w:rsidP="00EF698F">
      <w:pPr>
        <w:numPr>
          <w:ilvl w:val="0"/>
          <w:numId w:val="27"/>
        </w:num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Избегать появления большого пустого пространства;</w:t>
      </w:r>
    </w:p>
    <w:p w:rsidR="00EF698F" w:rsidRPr="006F4B0C" w:rsidRDefault="00EF698F" w:rsidP="00EF698F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Следить за отсутствием искажения элементов;</w:t>
      </w:r>
    </w:p>
    <w:p w:rsidR="00EF698F" w:rsidRPr="006F4B0C" w:rsidRDefault="00EF698F" w:rsidP="00EF698F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Все элементы должны полностью находится в границах и на месте, указанном в макете;</w:t>
      </w:r>
    </w:p>
    <w:p w:rsidR="00EF698F" w:rsidRPr="006F4B0C" w:rsidRDefault="00EF698F" w:rsidP="00EF698F">
      <w:pPr>
        <w:numPr>
          <w:ilvl w:val="0"/>
          <w:numId w:val="27"/>
        </w:num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Учитывать расстояние между элементами;</w:t>
      </w:r>
    </w:p>
    <w:p w:rsidR="00EF698F" w:rsidRPr="006F4B0C" w:rsidRDefault="00EF698F" w:rsidP="00EF698F">
      <w:pPr>
        <w:numPr>
          <w:ilvl w:val="0"/>
          <w:numId w:val="27"/>
        </w:num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Используйте шрифты согласно макету. </w:t>
      </w:r>
    </w:p>
    <w:p w:rsidR="00EF698F" w:rsidRPr="006F4B0C" w:rsidRDefault="00EF698F" w:rsidP="00EF698F">
      <w:pPr>
        <w:numPr>
          <w:ilvl w:val="0"/>
          <w:numId w:val="27"/>
        </w:numPr>
        <w:spacing w:before="200"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Дизайн предложен в </w:t>
      </w:r>
      <w:proofErr w:type="spellStart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Figma</w:t>
      </w:r>
      <w:proofErr w:type="spellEnd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: </w:t>
      </w:r>
    </w:p>
    <w:p w:rsidR="00EF698F" w:rsidRPr="006F4B0C" w:rsidRDefault="00000000" w:rsidP="00EF698F">
      <w:pPr>
        <w:spacing w:before="200" w:after="200" w:line="276" w:lineRule="auto"/>
        <w:ind w:firstLine="720"/>
        <w:jc w:val="both"/>
        <w:rPr>
          <w:rFonts w:ascii="Times New Roman" w:eastAsia="Calibri" w:hAnsi="Times New Roman" w:cs="Times New Roman"/>
        </w:rPr>
      </w:pPr>
      <w:hyperlink r:id="rId9" w:history="1">
        <w:r w:rsidR="00EF698F" w:rsidRPr="006F4B0C">
          <w:rPr>
            <w:rStyle w:val="Hyperlink"/>
            <w:rFonts w:ascii="Times New Roman" w:eastAsia="Calibri" w:hAnsi="Times New Roman" w:cs="Times New Roman" w:hint="cs"/>
          </w:rPr>
          <w:t>https://www.figma.com/design/pbwY6r5TtWUkxMsoJBWf0c/Matule-2026?node-id=0-1&amp;t=IQsIknZ1tZSt3fFa-1</w:t>
        </w:r>
      </w:hyperlink>
    </w:p>
    <w:p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6F4B0C">
        <w:rPr>
          <w:rFonts w:ascii="Times New Roman" w:eastAsia="Times New Roman" w:hAnsi="Times New Roman" w:cs="Times New Roman" w:hint="cs"/>
          <w:b/>
          <w:sz w:val="24"/>
          <w:szCs w:val="24"/>
          <w:u w:val="single"/>
        </w:rPr>
        <w:lastRenderedPageBreak/>
        <w:t>Возможно</w:t>
      </w:r>
      <w:proofErr w:type="gramEnd"/>
      <w:r w:rsidRPr="006F4B0C">
        <w:rPr>
          <w:rFonts w:ascii="Times New Roman" w:eastAsia="Times New Roman" w:hAnsi="Times New Roman" w:cs="Times New Roman" w:hint="cs"/>
          <w:b/>
          <w:sz w:val="24"/>
          <w:szCs w:val="24"/>
          <w:u w:val="single"/>
        </w:rPr>
        <w:t xml:space="preserve"> выполнения задания по спринтам. </w:t>
      </w:r>
    </w:p>
    <w:p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 случае выполнения задания по спринтам:</w:t>
      </w:r>
    </w:p>
    <w:p w:rsidR="00EF698F" w:rsidRPr="006F4B0C" w:rsidRDefault="00EF698F" w:rsidP="00EF698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sz w:val="24"/>
          <w:szCs w:val="24"/>
        </w:rPr>
        <w:t>необходимо выдавать части модулей согласно предложенному разбиению;</w:t>
      </w:r>
    </w:p>
    <w:p w:rsidR="00EF698F" w:rsidRPr="006F4B0C" w:rsidRDefault="00EF698F" w:rsidP="00EF698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sz w:val="24"/>
          <w:szCs w:val="24"/>
        </w:rPr>
        <w:t>допустима проверка по спринтам.</w:t>
      </w:r>
    </w:p>
    <w:p w:rsidR="00EF698F" w:rsidRPr="006F4B0C" w:rsidRDefault="00EF698F" w:rsidP="00EF698F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При отсутствии разделения на спринты, задание </w:t>
      </w:r>
      <w:proofErr w:type="gramStart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выдается полностью</w:t>
      </w:r>
      <w:proofErr w:type="gramEnd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 и проверка проводится по завершению отведенного на выполнение задания времени или по задачам, которые находятся в статусе «</w:t>
      </w:r>
      <w:r w:rsidRPr="006F4B0C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Можно проверять»</w:t>
      </w:r>
      <w:r w:rsidRPr="006F4B0C">
        <w:rPr>
          <w:rFonts w:ascii="Times New Roman" w:eastAsia="Times New Roman" w:hAnsi="Times New Roman" w:cs="Times New Roman" w:hint="cs"/>
          <w:b/>
          <w:bCs/>
          <w:sz w:val="24"/>
          <w:szCs w:val="24"/>
        </w:rPr>
        <w:t>.</w:t>
      </w:r>
    </w:p>
    <w:p w:rsidR="00730AE0" w:rsidRPr="006F4B0C" w:rsidRDefault="00572A8D" w:rsidP="00912DB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А. Архитектура приложения (инвариант)</w:t>
      </w:r>
    </w:p>
    <w:p w:rsidR="007875A9" w:rsidRPr="006F4B0C" w:rsidRDefault="007875A9" w:rsidP="007875A9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Вам предстоит разработать </w:t>
      </w:r>
      <w:proofErr w:type="spell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UIKit</w:t>
      </w:r>
      <w:proofErr w:type="spell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в отдельной библиотеке в отдельном проекте. 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Необходимо осуществлять комментирование кода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в созданной библиотеке компонентов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. Обязательны следующие комментарии:  </w:t>
      </w:r>
    </w:p>
    <w:p w:rsidR="007875A9" w:rsidRPr="006F4B0C" w:rsidRDefault="007875A9" w:rsidP="007875A9">
      <w:pPr>
        <w:numPr>
          <w:ilvl w:val="0"/>
          <w:numId w:val="28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Описание компонента </w:t>
      </w:r>
    </w:p>
    <w:p w:rsidR="007875A9" w:rsidRPr="006F4B0C" w:rsidRDefault="007875A9" w:rsidP="007875A9">
      <w:pPr>
        <w:numPr>
          <w:ilvl w:val="0"/>
          <w:numId w:val="28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Описание назначения параметров.</w:t>
      </w:r>
    </w:p>
    <w:p w:rsidR="007875A9" w:rsidRPr="006F4B0C" w:rsidRDefault="007875A9" w:rsidP="007875A9">
      <w:pPr>
        <w:spacing w:line="360" w:lineRule="auto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Соблюден DRY.</w:t>
      </w:r>
    </w:p>
    <w:p w:rsidR="00041EDD" w:rsidRPr="006F4B0C" w:rsidRDefault="00041EDD" w:rsidP="00041ED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:rsidR="00041EDD" w:rsidRPr="006F4B0C" w:rsidRDefault="00041EDD" w:rsidP="00041EDD">
      <w:pPr>
        <w:spacing w:line="360" w:lineRule="auto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 xml:space="preserve">Необходимо осуществлять комментирование кода в созданной библиотеке сетевого слоя. Обязательны следующие комментарии:  </w:t>
      </w:r>
    </w:p>
    <w:p w:rsidR="00041EDD" w:rsidRPr="006F4B0C" w:rsidRDefault="00041EDD" w:rsidP="00041EDD">
      <w:pPr>
        <w:numPr>
          <w:ilvl w:val="0"/>
          <w:numId w:val="31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Описание методов и классов </w:t>
      </w:r>
    </w:p>
    <w:p w:rsidR="00041EDD" w:rsidRPr="006F4B0C" w:rsidRDefault="00041EDD" w:rsidP="00041EDD">
      <w:pPr>
        <w:numPr>
          <w:ilvl w:val="0"/>
          <w:numId w:val="31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Описание назначения параметров.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Вам предстоит разработать сетевой слой в отдельной библиотеке в отдельном проекте. 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Необходимо соблюдать SOLID и DRY.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Все вызовы методов сетевого слоя должны вызываться через уровень абстракции, так как библиотека сетевого слоя может быть заменена на другую.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lastRenderedPageBreak/>
        <w:t xml:space="preserve">Файлы проекта распределены по папкам в соответствии с архитектурой. Допустимо использование папки Common для общих файлов. Файлы настроек проекта типа </w:t>
      </w:r>
      <w:proofErr w:type="spellStart"/>
      <w:proofErr w:type="gram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info.plist</w:t>
      </w:r>
      <w:proofErr w:type="spellEnd"/>
      <w:proofErr w:type="gram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, manifest.xml и прочее, допустимо оставить в папках по умолчанию.</w:t>
      </w:r>
    </w:p>
    <w:p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:rsidR="00377431" w:rsidRPr="006F4B0C" w:rsidRDefault="00377431" w:rsidP="00377431">
      <w:pPr>
        <w:tabs>
          <w:tab w:val="left" w:pos="333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При разработке проекта приложения вам необходимо использовать архитектуру (</w:t>
      </w:r>
      <w:proofErr w:type="spellStart"/>
      <w:r w:rsidRPr="006F4B0C">
        <w:rPr>
          <w:rFonts w:ascii="Times New Roman" w:hAnsi="Times New Roman" w:cs="Times New Roman" w:hint="cs"/>
        </w:rPr>
        <w:fldChar w:fldCharType="begin"/>
      </w:r>
      <w:r w:rsidRPr="006F4B0C">
        <w:rPr>
          <w:rFonts w:ascii="Times New Roman" w:hAnsi="Times New Roman" w:cs="Times New Roman" w:hint="cs"/>
        </w:rPr>
        <w:instrText>HYPERLINK "https://docs.google.com/document/d/1DHGJzhbW0XN6D1P-USjFZkrPoljXKINbpMohblCme8I/edit?usp=sharing" \h</w:instrText>
      </w:r>
      <w:r w:rsidRPr="006F4B0C">
        <w:rPr>
          <w:rFonts w:ascii="Times New Roman" w:hAnsi="Times New Roman" w:cs="Times New Roman" w:hint="cs"/>
        </w:rPr>
      </w:r>
      <w:r w:rsidRPr="006F4B0C">
        <w:rPr>
          <w:rFonts w:ascii="Times New Roman" w:hAnsi="Times New Roman" w:cs="Times New Roman" w:hint="cs"/>
        </w:rPr>
        <w:fldChar w:fldCharType="separate"/>
      </w:r>
      <w:r w:rsidRPr="006F4B0C">
        <w:rPr>
          <w:rFonts w:ascii="Times New Roman" w:eastAsia="Times New Roman" w:hAnsi="Times New Roman" w:cs="Times New Roman" w:hint="cs"/>
          <w:color w:val="0000FF"/>
          <w:sz w:val="28"/>
          <w:szCs w:val="28"/>
          <w:u w:val="single"/>
        </w:rPr>
        <w:t>см.файл</w:t>
      </w:r>
      <w:proofErr w:type="spellEnd"/>
      <w:r w:rsidRPr="006F4B0C">
        <w:rPr>
          <w:rFonts w:ascii="Times New Roman" w:eastAsia="Times New Roman" w:hAnsi="Times New Roman" w:cs="Times New Roman" w:hint="cs"/>
          <w:color w:val="0000FF"/>
          <w:sz w:val="28"/>
          <w:szCs w:val="28"/>
          <w:u w:val="single"/>
        </w:rPr>
        <w:t xml:space="preserve"> с описанием архитектуры</w:t>
      </w:r>
      <w:r w:rsidRPr="006F4B0C">
        <w:rPr>
          <w:rFonts w:ascii="Times New Roman" w:eastAsia="Times New Roman" w:hAnsi="Times New Roman" w:cs="Times New Roman" w:hint="cs"/>
          <w:color w:val="0000FF"/>
          <w:sz w:val="28"/>
          <w:szCs w:val="28"/>
          <w:u w:val="single"/>
        </w:rPr>
        <w:fldChar w:fldCharType="end"/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), в которой будут разделены слои бизнес-логики, представлений и домена. Изменение бизнес-логики и/или представления одного из экранов не должно повлечь за собой изменение других экранов и нарушение работоспособности приложения, за исключением переходов. Минимальное разделение на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DOMAIN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,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PRESENTATION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,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DATA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.</w:t>
      </w:r>
    </w:p>
    <w:p w:rsidR="00377431" w:rsidRPr="006F4B0C" w:rsidRDefault="00377431" w:rsidP="00377431">
      <w:pPr>
        <w:tabs>
          <w:tab w:val="left" w:pos="333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Соблюдены SOLID и DRY.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Все вызовы методов сетевого слоя должны вызываться через уровень абстракции, так как библиотека сетевого слоя может быть заменена на другую.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Файлы проекта распределены по папкам в соответствии с архитектурой. Допустимо использование папки Common для общих файлов. Файлы настроек проекта типа </w:t>
      </w:r>
      <w:proofErr w:type="spellStart"/>
      <w:proofErr w:type="gram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info.plist</w:t>
      </w:r>
      <w:proofErr w:type="spellEnd"/>
      <w:proofErr w:type="gramEnd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, manifest.xml и прочее, допустимо оставить в папках по умолчанию.</w:t>
      </w:r>
    </w:p>
    <w:p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  <w:lang w:val="en-US"/>
        </w:rPr>
      </w:pPr>
      <w:r w:rsidRPr="006F4B0C">
        <w:rPr>
          <w:rFonts w:ascii="Times New Roman" w:hAnsi="Times New Roman" w:hint="cs"/>
          <w:szCs w:val="28"/>
        </w:rPr>
        <w:t>Спринт-</w:t>
      </w:r>
      <w:r w:rsidRPr="006F4B0C">
        <w:rPr>
          <w:rFonts w:ascii="Times New Roman" w:hAnsi="Times New Roman" w:hint="cs"/>
          <w:szCs w:val="28"/>
          <w:lang w:val="en-US"/>
        </w:rPr>
        <w:t>4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Style w:val="Hyperlink"/>
          <w:rFonts w:ascii="Times New Roman" w:hAnsi="Times New Roman" w:cs="Times New Roman"/>
          <w:color w:val="111111"/>
          <w:sz w:val="28"/>
          <w:szCs w:val="28"/>
          <w:u w:val="none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При разработке проекта приложения вам необходимо использовать архитектуру (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fldChar w:fldCharType="begin"/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instrText>HYPERLINK "https://docs.google.com/document/d/1DHGJzhbW0XN6D1P-USjFZkrPoljXKINbpMohblCme8I/edit?usp=sharing" \h</w:instrTex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fldChar w:fldCharType="separate"/>
      </w:r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>см.файл</w:t>
      </w:r>
      <w:proofErr w:type="spellEnd"/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 с описанием архитектуры</w:t>
      </w:r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fldChar w:fldCharType="end"/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), в которой будут разделены слои бизнес-логики, представлений и домена. Изменение бизнес-логики и/или представления одного из экранов не должно повлечь за собой изменение других экранов и нарушение работоспособности приложения, за исключением переходов. Минимальное разделение на DOMAIN, PRESENTATION, DATA.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Style w:val="Hyperlink"/>
          <w:rFonts w:ascii="Times New Roman" w:hAnsi="Times New Roman" w:cs="Times New Roman"/>
          <w:color w:val="111111"/>
          <w:sz w:val="28"/>
          <w:szCs w:val="28"/>
          <w:u w:val="none"/>
        </w:rPr>
      </w:pPr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lastRenderedPageBreak/>
        <w:t>Все вызовы методов сетевого слоя должны вызываться через уровень абстракции, так как библиотека сетевого слоя может быть заменена на другую.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Style w:val="Hyperlink"/>
          <w:rFonts w:ascii="Times New Roman" w:hAnsi="Times New Roman" w:cs="Times New Roman"/>
          <w:color w:val="111111"/>
          <w:sz w:val="28"/>
          <w:szCs w:val="28"/>
          <w:u w:val="none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Файлы проекта распределены по папкам в соответствии с архитектурой. Допустимо использование папки Common для общих файлов. Файлы настроек проекта типа </w:t>
      </w:r>
      <w:proofErr w:type="spellStart"/>
      <w:proofErr w:type="gram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info.plist</w:t>
      </w:r>
      <w:proofErr w:type="spellEnd"/>
      <w:proofErr w:type="gramEnd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, manifest.xml и прочее, допустимо оставить в папках по умолчанию. Соблюдены SOLID и DRY.</w:t>
      </w:r>
    </w:p>
    <w:p w:rsidR="00730AE0" w:rsidRPr="006F4B0C" w:rsidRDefault="00730AE0" w:rsidP="00F1069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5470" w:rsidRPr="006F4B0C" w:rsidRDefault="00461D11" w:rsidP="00912DB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color w:val="111111"/>
          <w:sz w:val="28"/>
          <w:szCs w:val="28"/>
        </w:rPr>
        <w:t>Модуль Б. Верстка приложения (инвариант)</w:t>
      </w:r>
    </w:p>
    <w:p w:rsidR="007875A9" w:rsidRPr="006F4B0C" w:rsidRDefault="007875A9" w:rsidP="007875A9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</w:rPr>
        <w:tab/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Необходимо строго следовать предложенному дизайну.  </w:t>
      </w:r>
      <w:bookmarkStart w:id="14" w:name="OLE_LINK29"/>
      <w:bookmarkStart w:id="15" w:name="OLE_LINK3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Вся верстка должна быть адаптивной (следует учитывать разные размеры экранов). Необходимо: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Избегать появления большого пустого пространства;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Следить за отсутствием искажения элементов;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Все элементы должны полностью находится в границах и на месте, указанном в макете;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Учитывать расстояние между элементами;</w:t>
      </w:r>
    </w:p>
    <w:p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Используйте шрифты согласно макету. Используйте масштабирование шрифта.</w:t>
      </w:r>
    </w:p>
    <w:p w:rsidR="007875A9" w:rsidRPr="006F4B0C" w:rsidRDefault="007875A9" w:rsidP="007875A9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Дизайн предложен в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Figma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:</w:t>
      </w:r>
    </w:p>
    <w:bookmarkEnd w:id="14"/>
    <w:bookmarkEnd w:id="15"/>
    <w:p w:rsidR="007875A9" w:rsidRPr="006F4B0C" w:rsidRDefault="007875A9" w:rsidP="007875A9">
      <w:pPr>
        <w:spacing w:before="200" w:after="200" w:line="276" w:lineRule="auto"/>
        <w:ind w:firstLine="720"/>
        <w:jc w:val="both"/>
        <w:rPr>
          <w:rFonts w:ascii="Times New Roman" w:eastAsia="Calibri" w:hAnsi="Times New Roman" w:cs="Times New Roman"/>
        </w:rPr>
      </w:pPr>
      <w:r w:rsidRPr="006F4B0C">
        <w:rPr>
          <w:rFonts w:ascii="Times New Roman" w:eastAsia="Calibri" w:hAnsi="Times New Roman" w:cs="Times New Roman" w:hint="cs"/>
        </w:rPr>
        <w:fldChar w:fldCharType="begin"/>
      </w:r>
      <w:r w:rsidRPr="006F4B0C">
        <w:rPr>
          <w:rFonts w:ascii="Times New Roman" w:eastAsia="Calibri" w:hAnsi="Times New Roman" w:cs="Times New Roman" w:hint="cs"/>
        </w:rPr>
        <w:instrText>HYPERLINK "https://www.figma.com/design/pbwY6r5TtWUkxMsoJBWf0c/Matule-2026?node-id=0-1&amp;t=IQsIknZ1tZSt3fFa-1"</w:instrText>
      </w:r>
      <w:r w:rsidRPr="006F4B0C">
        <w:rPr>
          <w:rFonts w:ascii="Times New Roman" w:eastAsia="Calibri" w:hAnsi="Times New Roman" w:cs="Times New Roman" w:hint="cs"/>
        </w:rPr>
      </w:r>
      <w:r w:rsidRPr="006F4B0C">
        <w:rPr>
          <w:rFonts w:ascii="Times New Roman" w:eastAsia="Calibri" w:hAnsi="Times New Roman" w:cs="Times New Roman" w:hint="cs"/>
        </w:rPr>
        <w:fldChar w:fldCharType="separate"/>
      </w:r>
      <w:r w:rsidRPr="006F4B0C">
        <w:rPr>
          <w:rStyle w:val="Hyperlink"/>
          <w:rFonts w:ascii="Times New Roman" w:eastAsia="Calibri" w:hAnsi="Times New Roman" w:cs="Times New Roman" w:hint="cs"/>
        </w:rPr>
        <w:t>https://www.figma.com/design/pbwY6r5TtWUkxMsoJBWf0c/Matule-2026?node-id=0-1&amp;t=IQsIknZ1tZSt3fFa-1</w:t>
      </w:r>
      <w:r w:rsidRPr="006F4B0C">
        <w:rPr>
          <w:rFonts w:ascii="Times New Roman" w:eastAsia="Calibri" w:hAnsi="Times New Roman" w:cs="Times New Roman" w:hint="cs"/>
        </w:rPr>
        <w:fldChar w:fldCharType="end"/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1.</w:t>
      </w:r>
      <w:bookmarkStart w:id="16" w:name="OLE_LINK113"/>
      <w:bookmarkStart w:id="17" w:name="OLE_LINK11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Создайте библиотеку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lang w:val="en-US"/>
        </w:rPr>
        <w:t>UIKit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в виде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отдельно</w:t>
      </w:r>
      <w:bookmarkEnd w:id="16"/>
      <w:bookmarkEnd w:id="17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й библиотеки в отдельном проекте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. К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этой библиотеке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необходимо создать проект, где будут представлены визуально и указаны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все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состояния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всех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компонентов. 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А) </w:t>
      </w:r>
      <w:bookmarkStart w:id="18" w:name="OLE_LINK115"/>
      <w:bookmarkStart w:id="19" w:name="OLE_LINK11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цвета, как на макете</w:t>
      </w:r>
      <w:bookmarkEnd w:id="18"/>
      <w:bookmarkEnd w:id="1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lastRenderedPageBreak/>
        <w:tab/>
        <w:t xml:space="preserve">Б) </w:t>
      </w:r>
      <w:bookmarkStart w:id="20" w:name="OLE_LINK117"/>
      <w:bookmarkStart w:id="21" w:name="OLE_LINK11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тему с типографикой</w:t>
      </w:r>
      <w:bookmarkStart w:id="22" w:name="OLE_LINK35"/>
      <w:bookmarkStart w:id="23" w:name="OLE_LINK3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20"/>
      <w:bookmarkEnd w:id="21"/>
      <w:bookmarkEnd w:id="22"/>
      <w:bookmarkEnd w:id="2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В) </w:t>
      </w:r>
      <w:bookmarkStart w:id="24" w:name="OLE_LINK119"/>
      <w:bookmarkStart w:id="25" w:name="OLE_LINK12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шрифт из представленных иконок и интегрируйте в библиотеку</w:t>
      </w:r>
      <w:bookmarkEnd w:id="24"/>
      <w:bookmarkEnd w:id="25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Г) </w:t>
      </w:r>
      <w:bookmarkStart w:id="26" w:name="OLE_LINK121"/>
      <w:bookmarkStart w:id="27" w:name="OLE_LINK12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</w:t>
      </w:r>
      <w:bookmarkStart w:id="28" w:name="OLE_LINK81"/>
      <w:bookmarkStart w:id="29" w:name="OLE_LINK8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поле для ввода </w:t>
      </w:r>
      <w:bookmarkEnd w:id="28"/>
      <w:bookmarkEnd w:id="2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и все его состояния, как на макете</w:t>
      </w:r>
      <w:bookmarkEnd w:id="26"/>
      <w:bookmarkEnd w:id="2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Д) </w:t>
      </w:r>
      <w:bookmarkStart w:id="30" w:name="OLE_LINK124"/>
      <w:bookmarkStart w:id="31" w:name="OLE_LINK12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компонент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Селект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, при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нажатии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вызывается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30"/>
      <w:bookmarkEnd w:id="3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.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Используются смайлики.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Е) Создайте компонент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как на макете. Высота компонента по размеру контента. Если контент не помещается, то компонент открывается на весь экран и присутствует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скролл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Ж) </w:t>
      </w:r>
      <w:bookmarkStart w:id="32" w:name="OLE_LINK125"/>
      <w:bookmarkStart w:id="33" w:name="OLE_LINK12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компонент Поиск, как на макете</w:t>
      </w:r>
      <w:bookmarkEnd w:id="32"/>
      <w:bookmarkEnd w:id="3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З) </w:t>
      </w:r>
      <w:bookmarkStart w:id="34" w:name="OLE_LINK127"/>
      <w:bookmarkStart w:id="35" w:name="OLE_LINK12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компоненты </w:t>
      </w:r>
      <w:bookmarkStart w:id="36" w:name="OLE_LINK83"/>
      <w:bookmarkStart w:id="37" w:name="OLE_LINK8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кнопок </w:t>
      </w:r>
      <w:bookmarkEnd w:id="36"/>
      <w:bookmarkEnd w:id="3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 всеми состояниями, как на макете</w:t>
      </w:r>
      <w:bookmarkEnd w:id="34"/>
      <w:bookmarkEnd w:id="35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И) </w:t>
      </w:r>
      <w:bookmarkStart w:id="38" w:name="OLE_LINK130"/>
      <w:bookmarkStart w:id="39" w:name="OLE_LINK12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компонент </w:t>
      </w:r>
      <w:bookmarkStart w:id="40" w:name="OLE_LINK85"/>
      <w:bookmarkStart w:id="41" w:name="OLE_LINK86"/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lang w:val="en-US"/>
        </w:rPr>
        <w:t>TabBar</w:t>
      </w:r>
      <w:bookmarkEnd w:id="40"/>
      <w:bookmarkEnd w:id="41"/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38"/>
      <w:bookmarkEnd w:id="3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К) </w:t>
      </w:r>
      <w:bookmarkStart w:id="42" w:name="OLE_LINK131"/>
      <w:bookmarkStart w:id="43" w:name="OLE_LINK13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компонент карточки, как на макете</w:t>
      </w:r>
      <w:bookmarkEnd w:id="42"/>
      <w:bookmarkEnd w:id="4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Л) </w:t>
      </w:r>
      <w:bookmarkStart w:id="44" w:name="OLE_LINK133"/>
      <w:bookmarkStart w:id="45" w:name="OLE_LINK13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компонент «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Хэдер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»</w:t>
      </w:r>
      <w:bookmarkStart w:id="46" w:name="OLE_LINK39"/>
      <w:bookmarkStart w:id="47" w:name="OLE_LINK4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46"/>
      <w:bookmarkEnd w:id="4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  <w:bookmarkEnd w:id="44"/>
      <w:bookmarkEnd w:id="45"/>
    </w:p>
    <w:p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2. </w:t>
      </w:r>
      <w:bookmarkStart w:id="48" w:name="OLE_LINK135"/>
      <w:bookmarkStart w:id="49" w:name="OLE_LINK136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Создайте приложение «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bCs/>
          <w:color w:val="000000"/>
          <w:sz w:val="28"/>
          <w:szCs w:val="28"/>
          <w:u w:val="none"/>
        </w:rPr>
        <w:t>StoryBook</w:t>
      </w:r>
      <w:proofErr w:type="spellEnd"/>
      <w:r w:rsidRPr="006F4B0C">
        <w:rPr>
          <w:rStyle w:val="Hyperlink"/>
          <w:rFonts w:ascii="Times New Roman" w:eastAsia="Times New Roman" w:hAnsi="Times New Roman" w:cs="Times New Roman" w:hint="cs"/>
          <w:bCs/>
          <w:color w:val="000000"/>
          <w:sz w:val="28"/>
          <w:szCs w:val="28"/>
          <w:u w:val="none"/>
        </w:rPr>
        <w:t xml:space="preserve">» </w:t>
      </w:r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и интегрируйте в него библиотеку 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  <w:lang w:val="en-US"/>
        </w:rPr>
        <w:t>UIKit</w:t>
      </w:r>
      <w:proofErr w:type="spellEnd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. Возможно снижение баллов при нарушении принципов </w:t>
      </w:r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  <w:lang w:val="en-US"/>
        </w:rPr>
        <w:t>DRY</w:t>
      </w:r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.</w:t>
      </w:r>
      <w:bookmarkEnd w:id="48"/>
      <w:bookmarkEnd w:id="49"/>
      <w:r w:rsidRPr="006F4B0C">
        <w:rPr>
          <w:rStyle w:val="Hyperlink"/>
          <w:rFonts w:ascii="Times New Roman" w:eastAsia="Times New Roman" w:hAnsi="Times New Roman" w:cs="Times New Roman" w:hint="cs"/>
          <w:bCs/>
          <w:color w:val="000000"/>
          <w:sz w:val="28"/>
          <w:szCs w:val="28"/>
          <w:u w:val="none"/>
        </w:rPr>
        <w:t xml:space="preserve"> </w:t>
      </w:r>
    </w:p>
    <w:p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1. </w:t>
      </w:r>
      <w:bookmarkStart w:id="50" w:name="OLE_LINK138"/>
      <w:bookmarkStart w:id="51" w:name="OLE_LINK13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Создан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SplashScreen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, как на макете.</w:t>
      </w:r>
      <w:bookmarkEnd w:id="50"/>
      <w:bookmarkEnd w:id="51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52" w:name="OLE_LINK190"/>
      <w:bookmarkStart w:id="53" w:name="OLE_LINK189"/>
      <w:bookmarkEnd w:id="52"/>
      <w:bookmarkEnd w:id="53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2. Если пользователь был авторизован, то при запуске приложения отображается окно «Вход по паролю или биометрии». Если пользователь не авторизован, то ему открывается экран «Вход и регистрация».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3. </w:t>
      </w:r>
      <w:bookmarkStart w:id="54" w:name="OLE_LINK89"/>
      <w:bookmarkStart w:id="55" w:name="OLE_LINK90"/>
      <w:bookmarkStart w:id="56" w:name="OLE_LINK139"/>
      <w:bookmarkStart w:id="57" w:name="OLE_LINK140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Создан </w:t>
      </w:r>
      <w:bookmarkEnd w:id="54"/>
      <w:bookmarkEnd w:id="55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экран «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Вход и регистрация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»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56"/>
      <w:bookmarkEnd w:id="57"/>
    </w:p>
    <w:p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8" w:name="OLE_LINK142"/>
      <w:bookmarkStart w:id="59" w:name="OLE_LINK190_Копия_1"/>
      <w:bookmarkStart w:id="60" w:name="OLE_LINK189_Копия_1"/>
      <w:bookmarkStart w:id="61" w:name="OLE_LINK143"/>
      <w:bookmarkStart w:id="62" w:name="OLE_LINK141"/>
      <w:bookmarkEnd w:id="58"/>
      <w:bookmarkEnd w:id="59"/>
      <w:bookmarkEnd w:id="60"/>
      <w:bookmarkEnd w:id="61"/>
      <w:bookmarkEnd w:id="62"/>
      <w:r w:rsidRPr="006F4B0C">
        <w:rPr>
          <w:rFonts w:ascii="Times New Roman" w:eastAsia="Times New Roman" w:hAnsi="Times New Roman" w:cs="Times New Roman" w:hint="cs"/>
          <w:sz w:val="28"/>
          <w:szCs w:val="28"/>
        </w:rPr>
        <w:lastRenderedPageBreak/>
        <w:t xml:space="preserve">Реализуйте проверку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email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на корректность (соответствие паттерну «name@domenname.ru», где имя и доменное имя может состоять только из маленьких букв и цифр). При некорректном заполнении необходимо отобразить ошибку</w:t>
      </w:r>
    </w:p>
    <w:p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3" w:name="OLE_LINK142_Копия_1"/>
      <w:bookmarkStart w:id="64" w:name="OLE_LINK101"/>
      <w:bookmarkStart w:id="65" w:name="OLE_LINK102"/>
      <w:bookmarkStart w:id="66" w:name="OLE_LINK144"/>
      <w:bookmarkStart w:id="67" w:name="OLE_LINK143_Копия_1"/>
      <w:bookmarkStart w:id="68" w:name="OLE_LINK141_Копия_1"/>
      <w:bookmarkEnd w:id="63"/>
      <w:bookmarkEnd w:id="64"/>
      <w:bookmarkEnd w:id="65"/>
      <w:bookmarkEnd w:id="66"/>
      <w:bookmarkEnd w:id="67"/>
      <w:bookmarkEnd w:id="68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возможность отображения пароля</w:t>
      </w:r>
    </w:p>
    <w:p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</w:rPr>
        <w:t>Н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еобходимо переводить на </w:t>
      </w:r>
      <w:proofErr w:type="gram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 «</w:t>
      </w:r>
      <w:proofErr w:type="gram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Создание профиля» по нажатию на кнопку «Зарегистрироваться»</w:t>
      </w:r>
    </w:p>
    <w:p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color w:val="111111"/>
          <w:sz w:val="28"/>
          <w:szCs w:val="28"/>
          <w:shd w:val="clear" w:color="auto" w:fill="FFFF00"/>
        </w:rPr>
        <w:t>Используются смайлики.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 нажатии на кнопку «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Далее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» осуществляется переход на экран «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Создание пароля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»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4. </w:t>
      </w:r>
      <w:bookmarkStart w:id="69" w:name="OLE_LINK157"/>
      <w:bookmarkStart w:id="70" w:name="OLE_LINK15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экран </w:t>
      </w:r>
      <w:bookmarkStart w:id="71" w:name="OLE_LINK191"/>
      <w:bookmarkStart w:id="72" w:name="OLE_LINK192"/>
      <w:bookmarkStart w:id="73" w:name="OLE_LINK201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С</w:t>
      </w:r>
      <w:r w:rsidRPr="006F4B0C">
        <w:rPr>
          <w:rFonts w:ascii="Times New Roman" w:eastAsia="Times New Roman" w:hAnsi="Times New Roman" w:cs="Times New Roman" w:hint="cs"/>
          <w:bCs/>
          <w:color w:val="C9211E"/>
          <w:sz w:val="28"/>
          <w:szCs w:val="28"/>
          <w:shd w:val="clear" w:color="auto" w:fill="FFFF00"/>
        </w:rPr>
        <w:t>оздания пароля</w:t>
      </w:r>
      <w:r w:rsidRPr="006F4B0C">
        <w:rPr>
          <w:rFonts w:ascii="Times New Roman" w:eastAsia="Times New Roman" w:hAnsi="Times New Roman" w:cs="Times New Roman" w:hint="cs"/>
          <w:bCs/>
          <w:color w:val="C9211E"/>
          <w:sz w:val="28"/>
          <w:szCs w:val="28"/>
        </w:rPr>
        <w:t xml:space="preserve"> </w:t>
      </w:r>
      <w:bookmarkEnd w:id="71"/>
      <w:bookmarkEnd w:id="72"/>
      <w:bookmarkEnd w:id="73"/>
      <w:r w:rsidRPr="006F4B0C">
        <w:rPr>
          <w:rFonts w:ascii="Times New Roman" w:eastAsia="Times New Roman" w:hAnsi="Times New Roman" w:cs="Times New Roman" w:hint="cs"/>
          <w:bCs/>
          <w:color w:val="C9211E"/>
          <w:sz w:val="28"/>
          <w:szCs w:val="28"/>
          <w:shd w:val="clear" w:color="auto" w:fill="FFFF00"/>
        </w:rPr>
        <w:t>профиля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69"/>
      <w:bookmarkEnd w:id="70"/>
    </w:p>
    <w:p w:rsidR="00377431" w:rsidRPr="006F4B0C" w:rsidRDefault="00377431" w:rsidP="00377431">
      <w:pPr>
        <w:numPr>
          <w:ilvl w:val="1"/>
          <w:numId w:val="3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4" w:name="OLE_LINK106"/>
      <w:bookmarkStart w:id="75" w:name="OLE_LINK105"/>
      <w:bookmarkStart w:id="76" w:name="OLE_LINK158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</w:rPr>
        <w:t>Реализуйте возможность отображения пароля</w:t>
      </w:r>
      <w:bookmarkEnd w:id="74"/>
      <w:bookmarkEnd w:id="75"/>
      <w:bookmarkEnd w:id="76"/>
    </w:p>
    <w:p w:rsidR="00377431" w:rsidRPr="006F4B0C" w:rsidRDefault="00377431" w:rsidP="00377431">
      <w:pPr>
        <w:numPr>
          <w:ilvl w:val="1"/>
          <w:numId w:val="3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7" w:name="OLE_LINK147"/>
      <w:bookmarkStart w:id="78" w:name="OLE_LINK148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Реализуйте обязательные требования к надежному паролю</w:t>
      </w:r>
      <w:bookmarkEnd w:id="77"/>
      <w:bookmarkEnd w:id="78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:</w:t>
      </w:r>
    </w:p>
    <w:p w:rsidR="00377431" w:rsidRPr="006F4B0C" w:rsidRDefault="00377431" w:rsidP="0037743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Пароль должен содержать не менее 8 символов.</w:t>
      </w:r>
    </w:p>
    <w:p w:rsidR="00377431" w:rsidRPr="006F4B0C" w:rsidRDefault="00377431" w:rsidP="0037743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bCs/>
          <w:color w:val="111111"/>
          <w:sz w:val="28"/>
          <w:szCs w:val="28"/>
        </w:rPr>
        <w:t xml:space="preserve">Пароль должен содержать заглавные и строчные буквы, цифры, пробелы и специальные символы. Например: oNQZnz$Hx2. 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5. </w:t>
      </w:r>
      <w:bookmarkStart w:id="79" w:name="OLE_LINK152"/>
      <w:bookmarkStart w:id="80" w:name="OLE_LINK15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«Создание пароля» для открытия приложения, как на макете</w:t>
      </w:r>
      <w:bookmarkEnd w:id="79"/>
      <w:bookmarkEnd w:id="80"/>
    </w:p>
    <w:p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color w:val="111111"/>
          <w:sz w:val="28"/>
          <w:szCs w:val="28"/>
        </w:rPr>
        <w:tab/>
        <w:t>6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. </w:t>
      </w:r>
      <w:bookmarkStart w:id="81" w:name="OLE_LINK150"/>
      <w:bookmarkStart w:id="82" w:name="OLE_LINK14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«</w:t>
      </w:r>
      <w:bookmarkStart w:id="83" w:name="OLE_LINK92"/>
      <w:bookmarkStart w:id="84" w:name="OLE_LINK9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Создание профиля</w:t>
      </w:r>
      <w:bookmarkEnd w:id="83"/>
      <w:bookmarkEnd w:id="8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», как на макете</w:t>
      </w:r>
      <w:bookmarkEnd w:id="81"/>
      <w:bookmarkEnd w:id="82"/>
    </w:p>
    <w:p w:rsidR="00377431" w:rsidRPr="006F4B0C" w:rsidRDefault="00377431" w:rsidP="00377431">
      <w:pPr>
        <w:numPr>
          <w:ilvl w:val="1"/>
          <w:numId w:val="3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5" w:name="OLE_LINK108"/>
      <w:bookmarkStart w:id="86" w:name="OLE_LINK151"/>
      <w:bookmarkStart w:id="87" w:name="OLE_LINK10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Все поля обязательны для ввода</w:t>
      </w:r>
      <w:bookmarkEnd w:id="85"/>
      <w:bookmarkEnd w:id="86"/>
      <w:bookmarkEnd w:id="87"/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7. </w:t>
      </w:r>
      <w:bookmarkStart w:id="88" w:name="OLE_LINK188"/>
      <w:bookmarkStart w:id="89" w:name="OLE_LINK187"/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>Создан экран «</w:t>
      </w:r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Профил</w:t>
      </w:r>
      <w:bookmarkEnd w:id="88"/>
      <w:bookmarkEnd w:id="89"/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ь</w:t>
      </w:r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>»</w:t>
      </w:r>
    </w:p>
    <w:p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  <w:lang w:val="en-US"/>
        </w:rPr>
      </w:pPr>
      <w:r w:rsidRPr="006F4B0C">
        <w:rPr>
          <w:rFonts w:ascii="Times New Roman" w:hAnsi="Times New Roman" w:hint="cs"/>
          <w:szCs w:val="28"/>
        </w:rPr>
        <w:t>Спринт-</w:t>
      </w:r>
      <w:r w:rsidRPr="006F4B0C">
        <w:rPr>
          <w:rFonts w:ascii="Times New Roman" w:hAnsi="Times New Roman" w:hint="cs"/>
          <w:szCs w:val="28"/>
          <w:lang w:val="en-US"/>
        </w:rPr>
        <w:t>4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1. </w:t>
      </w:r>
      <w:bookmarkStart w:id="90" w:name="OLE_LINK160"/>
      <w:bookmarkStart w:id="91" w:name="OLE_LINK15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bookmarkStart w:id="92" w:name="OLE_LINK203"/>
      <w:bookmarkStart w:id="93" w:name="OLE_LINK20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Главная</w:t>
      </w:r>
      <w:bookmarkEnd w:id="92"/>
      <w:bookmarkEnd w:id="9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90"/>
      <w:bookmarkEnd w:id="91"/>
    </w:p>
    <w:p w:rsidR="00377431" w:rsidRPr="006F4B0C" w:rsidRDefault="00377431" w:rsidP="00377431">
      <w:pPr>
        <w:numPr>
          <w:ilvl w:val="1"/>
          <w:numId w:val="40"/>
        </w:numPr>
        <w:suppressAutoHyphens/>
        <w:spacing w:after="0" w:line="360" w:lineRule="auto"/>
        <w:ind w:left="1134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4" w:name="OLE_LINK162"/>
      <w:bookmarkStart w:id="95" w:name="OLE_LINK161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При выборе категории описания фильтруются</w:t>
      </w:r>
      <w:bookmarkEnd w:id="94"/>
      <w:bookmarkEnd w:id="95"/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2. </w:t>
      </w:r>
      <w:bookmarkStart w:id="96" w:name="OLE_LINK163"/>
      <w:bookmarkStart w:id="97" w:name="OLE_LINK16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bookmarkStart w:id="98" w:name="OLE_LINK206"/>
      <w:bookmarkStart w:id="99" w:name="OLE_LINK20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Каталога</w:t>
      </w:r>
      <w:bookmarkEnd w:id="98"/>
      <w:bookmarkEnd w:id="9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</w:p>
    <w:p w:rsidR="00377431" w:rsidRPr="006F4B0C" w:rsidRDefault="00377431" w:rsidP="00377431">
      <w:pPr>
        <w:numPr>
          <w:ilvl w:val="1"/>
          <w:numId w:val="3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0" w:name="OLE_LINK166"/>
      <w:bookmarkStart w:id="101" w:name="OLE_LINK165"/>
      <w:bookmarkEnd w:id="96"/>
      <w:bookmarkEnd w:id="97"/>
      <w:bookmarkEnd w:id="100"/>
      <w:bookmarkEnd w:id="101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поиск</w:t>
      </w:r>
    </w:p>
    <w:p w:rsidR="00377431" w:rsidRPr="006F4B0C" w:rsidRDefault="00377431" w:rsidP="00377431">
      <w:pPr>
        <w:numPr>
          <w:ilvl w:val="1"/>
          <w:numId w:val="3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2" w:name="OLE_LINK167"/>
      <w:bookmarkStart w:id="103" w:name="OLE_LINK168"/>
      <w:bookmarkStart w:id="104" w:name="OLE_LINK165_Копия_1"/>
      <w:bookmarkStart w:id="105" w:name="OLE_LINK166_Копия_1"/>
      <w:bookmarkEnd w:id="102"/>
      <w:bookmarkEnd w:id="103"/>
      <w:bookmarkEnd w:id="104"/>
      <w:bookmarkEnd w:id="105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добавление в корзину</w:t>
      </w:r>
    </w:p>
    <w:p w:rsidR="00377431" w:rsidRPr="006F4B0C" w:rsidRDefault="00377431" w:rsidP="00377431">
      <w:pPr>
        <w:numPr>
          <w:ilvl w:val="1"/>
          <w:numId w:val="3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6" w:name="OLE_LINK167_Копия_1"/>
      <w:bookmarkStart w:id="107" w:name="OLE_LINK168_Копия_1"/>
      <w:bookmarkStart w:id="108" w:name="OLE_LINK169"/>
      <w:bookmarkStart w:id="109" w:name="OLE_LINK170"/>
      <w:bookmarkEnd w:id="106"/>
      <w:bookmarkEnd w:id="10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lastRenderedPageBreak/>
        <w:t>Реализуйте удаление из корзины</w:t>
      </w:r>
      <w:bookmarkEnd w:id="108"/>
      <w:bookmarkEnd w:id="109"/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3. </w:t>
      </w:r>
      <w:bookmarkStart w:id="110" w:name="OLE_LINK171"/>
      <w:bookmarkStart w:id="111" w:name="OLE_LINK17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bookmarkStart w:id="112" w:name="OLE_LINK209"/>
      <w:bookmarkStart w:id="113" w:name="OLE_LINK20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Корзины</w:t>
      </w:r>
      <w:bookmarkEnd w:id="110"/>
      <w:bookmarkEnd w:id="111"/>
      <w:bookmarkEnd w:id="112"/>
      <w:bookmarkEnd w:id="113"/>
    </w:p>
    <w:p w:rsidR="00377431" w:rsidRPr="006F4B0C" w:rsidRDefault="00377431" w:rsidP="00377431">
      <w:pPr>
        <w:numPr>
          <w:ilvl w:val="1"/>
          <w:numId w:val="38"/>
        </w:numPr>
        <w:tabs>
          <w:tab w:val="left" w:pos="1418"/>
        </w:tabs>
        <w:suppressAutoHyphens/>
        <w:spacing w:after="0" w:line="360" w:lineRule="auto"/>
        <w:ind w:left="1134" w:hanging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4" w:name="OLE_LINK174"/>
      <w:bookmarkStart w:id="115" w:name="OLE_LINK173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изменение корзины</w:t>
      </w:r>
      <w:bookmarkEnd w:id="114"/>
      <w:bookmarkEnd w:id="115"/>
    </w:p>
    <w:p w:rsidR="00377431" w:rsidRPr="006F4B0C" w:rsidRDefault="00377431" w:rsidP="00377431">
      <w:pPr>
        <w:numPr>
          <w:ilvl w:val="1"/>
          <w:numId w:val="38"/>
        </w:numPr>
        <w:suppressAutoHyphens/>
        <w:spacing w:after="0" w:line="360" w:lineRule="auto"/>
        <w:ind w:left="1134" w:hanging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 нажатии кнопки «Перейти к оформлению заказа» показать уведомление об успешном заказе (5 сек) и после вернуть на экран «Главная».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4. </w:t>
      </w:r>
      <w:bookmarkStart w:id="116" w:name="OLE_LINK175"/>
      <w:bookmarkStart w:id="117" w:name="OLE_LINK17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color w:val="000000"/>
          <w:sz w:val="28"/>
          <w:szCs w:val="28"/>
          <w:shd w:val="clear" w:color="auto" w:fill="FFFF00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карточки описания</w:t>
      </w:r>
      <w:bookmarkEnd w:id="116"/>
      <w:bookmarkEnd w:id="117"/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5. </w:t>
      </w:r>
      <w:bookmarkStart w:id="118" w:name="OLE_LINK177"/>
      <w:bookmarkStart w:id="119" w:name="OLE_LINK17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Список проектов</w:t>
      </w:r>
      <w:bookmarkEnd w:id="118"/>
      <w:bookmarkEnd w:id="119"/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6. </w:t>
      </w:r>
      <w:bookmarkStart w:id="120" w:name="OLE_LINK179"/>
      <w:bookmarkStart w:id="121" w:name="OLE_LINK18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Создания проекта</w:t>
      </w:r>
    </w:p>
    <w:p w:rsidR="00377431" w:rsidRPr="006F4B0C" w:rsidRDefault="00377431" w:rsidP="00377431">
      <w:pPr>
        <w:numPr>
          <w:ilvl w:val="1"/>
          <w:numId w:val="39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2" w:name="OLE_LINK181"/>
      <w:bookmarkStart w:id="123" w:name="OLE_LINK182"/>
      <w:bookmarkEnd w:id="120"/>
      <w:bookmarkEnd w:id="121"/>
      <w:bookmarkEnd w:id="122"/>
      <w:bookmarkEnd w:id="123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Все поля обязательны для ввода</w:t>
      </w:r>
    </w:p>
    <w:p w:rsidR="00377431" w:rsidRPr="006F4B0C" w:rsidRDefault="00377431" w:rsidP="00377431">
      <w:pPr>
        <w:numPr>
          <w:ilvl w:val="1"/>
          <w:numId w:val="39"/>
        </w:numPr>
        <w:suppressAutoHyphens/>
        <w:spacing w:after="0" w:line="360" w:lineRule="auto"/>
        <w:jc w:val="both"/>
        <w:rPr>
          <w:rFonts w:ascii="Times New Roman" w:hAnsi="Times New Roman" w:cs="Times New Roman"/>
          <w:shd w:val="clear" w:color="auto" w:fill="FFFF00"/>
        </w:rPr>
      </w:pPr>
      <w:bookmarkStart w:id="124" w:name="OLE_LINK181_Копия_1"/>
      <w:bookmarkStart w:id="125" w:name="OLE_LINK182_Копия_1"/>
      <w:bookmarkStart w:id="126" w:name="OLE_LINK183"/>
      <w:bookmarkStart w:id="127" w:name="OLE_LINK184"/>
      <w:bookmarkEnd w:id="124"/>
      <w:bookmarkEnd w:id="125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При добавлении фото </w:t>
      </w:r>
      <w:bookmarkEnd w:id="126"/>
      <w:bookmarkEnd w:id="127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всплывает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, в котором на выбор можно загрузить фото из галереи или с камеры.</w:t>
      </w:r>
    </w:p>
    <w:p w:rsidR="00465470" w:rsidRPr="006F4B0C" w:rsidRDefault="00465470" w:rsidP="00F1069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65470" w:rsidRPr="006F4B0C" w:rsidRDefault="00041EDD" w:rsidP="00912D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Модуль В. Клиент-серверное взаимодействие приложения (инвариант)</w:t>
      </w:r>
    </w:p>
    <w:p w:rsidR="00041EDD" w:rsidRPr="006F4B0C" w:rsidRDefault="00041EDD" w:rsidP="00041ED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:rsidR="00041EDD" w:rsidRPr="006F4B0C" w:rsidRDefault="00041EDD" w:rsidP="00041ED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ab/>
        <w:t xml:space="preserve">Для примера можно использовать готовый </w:t>
      </w:r>
      <w:r w:rsidRPr="006F4B0C">
        <w:rPr>
          <w:rFonts w:ascii="Times New Roman" w:hAnsi="Times New Roman" w:hint="cs"/>
          <w:szCs w:val="28"/>
          <w:lang w:val="en-US"/>
        </w:rPr>
        <w:t>Swagger</w:t>
      </w:r>
      <w:r w:rsidRPr="006F4B0C">
        <w:rPr>
          <w:rFonts w:ascii="Times New Roman" w:hAnsi="Times New Roman" w:hint="cs"/>
          <w:szCs w:val="28"/>
        </w:rPr>
        <w:t xml:space="preserve"> (</w:t>
      </w:r>
      <w:r w:rsidRPr="006F4B0C">
        <w:rPr>
          <w:rFonts w:ascii="Times New Roman" w:hAnsi="Times New Roman" w:hint="cs"/>
          <w:szCs w:val="28"/>
          <w:lang w:val="en-US"/>
        </w:rPr>
        <w:t>https</w:t>
      </w:r>
      <w:r w:rsidRPr="006F4B0C">
        <w:rPr>
          <w:rFonts w:ascii="Times New Roman" w:hAnsi="Times New Roman" w:hint="cs"/>
          <w:szCs w:val="28"/>
        </w:rPr>
        <w:t>://</w:t>
      </w:r>
      <w:r w:rsidRPr="006F4B0C">
        <w:rPr>
          <w:rFonts w:ascii="Times New Roman" w:hAnsi="Times New Roman" w:hint="cs"/>
          <w:szCs w:val="28"/>
          <w:lang w:val="en-US"/>
        </w:rPr>
        <w:t>raw</w:t>
      </w:r>
      <w:r w:rsidRPr="006F4B0C">
        <w:rPr>
          <w:rFonts w:ascii="Times New Roman" w:hAnsi="Times New Roman" w:hint="cs"/>
          <w:szCs w:val="28"/>
        </w:rPr>
        <w:t>.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githubusercontent</w:t>
      </w:r>
      <w:proofErr w:type="spellEnd"/>
      <w:r w:rsidRPr="006F4B0C">
        <w:rPr>
          <w:rFonts w:ascii="Times New Roman" w:hAnsi="Times New Roman" w:hint="cs"/>
          <w:szCs w:val="28"/>
        </w:rPr>
        <w:t>.</w:t>
      </w:r>
      <w:r w:rsidRPr="006F4B0C">
        <w:rPr>
          <w:rFonts w:ascii="Times New Roman" w:hAnsi="Times New Roman" w:hint="cs"/>
          <w:szCs w:val="28"/>
          <w:lang w:val="en-US"/>
        </w:rPr>
        <w:t>com</w:t>
      </w:r>
      <w:r w:rsidRPr="006F4B0C">
        <w:rPr>
          <w:rFonts w:ascii="Times New Roman" w:hAnsi="Times New Roman" w:hint="cs"/>
          <w:szCs w:val="28"/>
        </w:rPr>
        <w:t>/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serk</w:t>
      </w:r>
      <w:proofErr w:type="spellEnd"/>
      <w:r w:rsidRPr="006F4B0C">
        <w:rPr>
          <w:rFonts w:ascii="Times New Roman" w:hAnsi="Times New Roman" w:hint="cs"/>
          <w:szCs w:val="28"/>
        </w:rPr>
        <w:t>87/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saransk</w:t>
      </w:r>
      <w:proofErr w:type="spellEnd"/>
      <w:r w:rsidRPr="006F4B0C">
        <w:rPr>
          <w:rFonts w:ascii="Times New Roman" w:hAnsi="Times New Roman" w:hint="cs"/>
          <w:szCs w:val="28"/>
        </w:rPr>
        <w:t>2025/</w:t>
      </w:r>
      <w:r w:rsidRPr="006F4B0C">
        <w:rPr>
          <w:rFonts w:ascii="Times New Roman" w:hAnsi="Times New Roman" w:hint="cs"/>
          <w:szCs w:val="28"/>
          <w:lang w:val="en-US"/>
        </w:rPr>
        <w:t>final</w:t>
      </w:r>
      <w:r w:rsidRPr="006F4B0C">
        <w:rPr>
          <w:rFonts w:ascii="Times New Roman" w:hAnsi="Times New Roman" w:hint="cs"/>
          <w:szCs w:val="28"/>
        </w:rPr>
        <w:t>20225/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api</w:t>
      </w:r>
      <w:proofErr w:type="spellEnd"/>
      <w:r w:rsidRPr="006F4B0C">
        <w:rPr>
          <w:rFonts w:ascii="Times New Roman" w:hAnsi="Times New Roman" w:hint="cs"/>
          <w:szCs w:val="28"/>
        </w:rPr>
        <w:t>.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yaml</w:t>
      </w:r>
      <w:proofErr w:type="spellEnd"/>
      <w:r w:rsidRPr="006F4B0C">
        <w:rPr>
          <w:rFonts w:ascii="Times New Roman" w:hAnsi="Times New Roman" w:hint="cs"/>
          <w:szCs w:val="28"/>
        </w:rPr>
        <w:t>)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Необходимо </w:t>
      </w:r>
      <w:bookmarkStart w:id="128" w:name="OLE_LINK214"/>
      <w:bookmarkStart w:id="129" w:name="OLE_LINK215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создать библиотеку</w:t>
      </w:r>
      <w:bookmarkEnd w:id="128"/>
      <w:bookmarkEnd w:id="12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в отдельном проекте, которая будет содержать следующие элементы: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А) Модели приходящие от сервера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Б) Сетевой клиент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В) Запросы к серверу</w:t>
      </w:r>
    </w:p>
    <w:p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Г) Обработки ошибок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Необходимо корректно обрабатывать запросы к серверу. В случае 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получения ошибки от сервера или отсутствия соединения с сетью Интернет необходимо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вернуть ошибку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.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lastRenderedPageBreak/>
        <w:t>Запросы к серверу: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1) Авторизация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2) Создание пользователя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3) Изменение профиля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4) Получение акций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5) Получение каталога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6) Поиск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7) Получение описания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товара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8) Добавление в корзину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9) Изменение корзины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10) Оформление заказа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11) Список проектов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12) Создание проекта</w:t>
      </w:r>
    </w:p>
    <w:p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13) Получение информации о профиле</w:t>
      </w:r>
    </w:p>
    <w:p w:rsidR="00465470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14) Выход</w:t>
      </w:r>
    </w:p>
    <w:p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:rsidR="00377431" w:rsidRPr="006F4B0C" w:rsidRDefault="00377431" w:rsidP="0037743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Необходимо корректно обрабатывать запросы к серверу.  В случае получения ошибки от сервера или отсутствия соединения с сетью Интернет необходимо отобразить 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уведомление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с текстом ошибки </w:t>
      </w:r>
      <w:r w:rsidRPr="006F4B0C">
        <w:rPr>
          <w:rStyle w:val="Hyperlink"/>
          <w:rFonts w:ascii="Times New Roman" w:eastAsia="Times New Roman" w:hAnsi="Times New Roman" w:cs="Times New Roman" w:hint="cs"/>
          <w:color w:val="FF0000"/>
          <w:sz w:val="28"/>
          <w:szCs w:val="28"/>
          <w:u w:val="none"/>
        </w:rPr>
        <w:t>как на макете в течении 5 секунд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. По нажатию на </w:t>
      </w:r>
      <w:proofErr w:type="gram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кнопку  происходит</w:t>
      </w:r>
      <w:proofErr w:type="gramEnd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принудительное закрытие уведомления.</w:t>
      </w:r>
    </w:p>
    <w:p w:rsidR="00377431" w:rsidRPr="006F4B0C" w:rsidRDefault="00377431" w:rsidP="0037743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1. Экран авторизации</w:t>
      </w:r>
      <w:bookmarkStart w:id="130" w:name="OLE_LINK195"/>
      <w:bookmarkStart w:id="131" w:name="OLE_LINK196"/>
      <w:bookmarkStart w:id="132" w:name="OLE_LINK198"/>
      <w:bookmarkStart w:id="133" w:name="OLE_LINK19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взаимодействует с сервером через абстракцию</w:t>
      </w:r>
      <w:bookmarkEnd w:id="130"/>
      <w:bookmarkEnd w:id="13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и библиотеку</w:t>
      </w:r>
      <w:bookmarkEnd w:id="132"/>
      <w:bookmarkEnd w:id="133"/>
    </w:p>
    <w:p w:rsidR="00377431" w:rsidRPr="006F4B0C" w:rsidRDefault="00377431" w:rsidP="00377431">
      <w:pPr>
        <w:spacing w:line="360" w:lineRule="auto"/>
        <w:jc w:val="both"/>
        <w:rPr>
          <w:rFonts w:ascii="Times New Roman" w:hAnsi="Times New Roman" w:cs="Times New Roman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lastRenderedPageBreak/>
        <w:t xml:space="preserve">2 </w:t>
      </w:r>
      <w:r w:rsidRPr="006F4B0C">
        <w:rPr>
          <w:rStyle w:val="Hyperlink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  <w:shd w:val="clear" w:color="auto" w:fill="FFFF00"/>
        </w:rPr>
        <w:t>Экран создания профиля, взаимодействует с сервером через абстракцию и библиотеку</w:t>
      </w:r>
    </w:p>
    <w:p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</w:rPr>
        <w:t xml:space="preserve">3. </w:t>
      </w:r>
      <w:r w:rsidRPr="006F4B0C">
        <w:rPr>
          <w:rStyle w:val="Hyperlink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  <w:shd w:val="clear" w:color="auto" w:fill="FFFF00"/>
        </w:rPr>
        <w:t>Экран создания пароля профиля, взаимодействует с сервером через абстракцию и библиотеку</w:t>
      </w:r>
    </w:p>
    <w:p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</w:rPr>
        <w:t>4. Экран Профиля, взаимодействует с сервером через абстракцию и библиотеку</w:t>
      </w:r>
    </w:p>
    <w:p w:rsidR="00F548CD" w:rsidRPr="006F4B0C" w:rsidRDefault="00F548CD" w:rsidP="00F548C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Спринт-4</w:t>
      </w:r>
    </w:p>
    <w:p w:rsidR="00F548CD" w:rsidRPr="006F4B0C" w:rsidRDefault="00F548CD" w:rsidP="00F548C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Необходимо корректно обрабатывать запросы к серверу.  В случае получения ошибки от сервера или отсутствия соединения с сетью Интернет необходимо отобразить 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уведомление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 xml:space="preserve">с текстом ошибки </w:t>
      </w:r>
      <w:r w:rsidRPr="006F4B0C">
        <w:rPr>
          <w:rStyle w:val="Hyperlink"/>
          <w:rFonts w:ascii="Times New Roman" w:eastAsia="Times New Roman" w:hAnsi="Times New Roman" w:cs="Times New Roman" w:hint="cs"/>
          <w:color w:val="FF0000"/>
          <w:sz w:val="28"/>
          <w:szCs w:val="28"/>
          <w:u w:val="none"/>
          <w:shd w:val="clear" w:color="auto" w:fill="FFFF00"/>
        </w:rPr>
        <w:t>как на макете в течении 5 секунд</w:t>
      </w: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 xml:space="preserve">. По нажатию на </w:t>
      </w:r>
      <w:proofErr w:type="gram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кнопку  происходит</w:t>
      </w:r>
      <w:proofErr w:type="gramEnd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 xml:space="preserve"> принудительное закрытие уведомления.</w:t>
      </w:r>
    </w:p>
    <w:p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1. Экран Главная</w:t>
      </w:r>
      <w:bookmarkStart w:id="134" w:name="OLE_LINK211"/>
      <w:bookmarkStart w:id="135" w:name="OLE_LINK21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взаимодействует с сервером через абстракцию и библиотеку</w:t>
      </w:r>
      <w:bookmarkEnd w:id="134"/>
      <w:bookmarkEnd w:id="135"/>
    </w:p>
    <w:p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2. Экран Каталога, взаимодействует с сервером через абстракцию и библиотеку</w:t>
      </w:r>
    </w:p>
    <w:p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3. Экран Корзины, взаимодействует с сервером через абстракцию и библиотеку</w:t>
      </w:r>
    </w:p>
    <w:p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4. Экран Список проектов</w:t>
      </w:r>
      <w:bookmarkStart w:id="136" w:name="OLE_LINK213"/>
      <w:bookmarkStart w:id="137" w:name="OLE_LINK21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взаимодействует с сервером через абстракцию и библиотеку</w:t>
      </w:r>
      <w:bookmarkEnd w:id="136"/>
      <w:bookmarkEnd w:id="137"/>
    </w:p>
    <w:p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5. Экран Создания проекта, взаимодействует с сервером через абстракцию и библиотеку</w:t>
      </w:r>
    </w:p>
    <w:p w:rsidR="00377431" w:rsidRPr="006F4B0C" w:rsidRDefault="00377431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:rsidR="00461D11" w:rsidRPr="006F4B0C" w:rsidRDefault="00461D11" w:rsidP="006F4B0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Г. Хранение информации (инвариант)</w:t>
      </w:r>
    </w:p>
    <w:p w:rsidR="00461D11" w:rsidRPr="006F4B0C" w:rsidRDefault="00461D11" w:rsidP="00461D1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:rsidR="00461D11" w:rsidRPr="006F4B0C" w:rsidRDefault="00461D11" w:rsidP="00461D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:rsidR="00461D11" w:rsidRPr="006F4B0C" w:rsidRDefault="00461D11" w:rsidP="00461D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lastRenderedPageBreak/>
        <w:t>- Проект корректно сохранен в ветку Спринт Х и не требует дополнительного разархивирования.</w:t>
      </w:r>
    </w:p>
    <w:p w:rsidR="00461D11" w:rsidRPr="006F4B0C" w:rsidRDefault="00461D11" w:rsidP="00461D11">
      <w:pPr>
        <w:spacing w:line="360" w:lineRule="auto"/>
        <w:ind w:firstLine="709"/>
        <w:jc w:val="both"/>
        <w:rPr>
          <w:rStyle w:val="Hyperlink"/>
          <w:rFonts w:ascii="Times New Roman" w:eastAsia="Times New Roman" w:hAnsi="Times New Roman" w:cs="Times New Roman"/>
          <w:color w:val="000000"/>
          <w:sz w:val="28"/>
          <w:szCs w:val="28"/>
          <w:u w:val="none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- Выполнен 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pullrequest</w:t>
      </w:r>
      <w:proofErr w:type="spellEnd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 ветки Спринта Х в ветку 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main</w:t>
      </w:r>
      <w:proofErr w:type="spellEnd"/>
      <w:r w:rsidRPr="006F4B0C">
        <w:rPr>
          <w:rStyle w:val="Hyperlink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 и закрыт</w:t>
      </w:r>
    </w:p>
    <w:p w:rsidR="00EF2CA5" w:rsidRPr="006F4B0C" w:rsidRDefault="00EF2CA5" w:rsidP="00EF2CA5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:rsidR="00EF2CA5" w:rsidRPr="006F4B0C" w:rsidRDefault="00EF2CA5" w:rsidP="00EF2C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:rsidR="00EF2CA5" w:rsidRPr="006F4B0C" w:rsidRDefault="00EF2CA5" w:rsidP="00EF2C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:rsidR="00EF2CA5" w:rsidRPr="006F4B0C" w:rsidRDefault="00EF2CA5" w:rsidP="00EF2C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- Выполнен </w:t>
      </w:r>
      <w:proofErr w:type="spell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pullrequest</w:t>
      </w:r>
      <w:proofErr w:type="spell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ветки Спринта Х в ветку </w:t>
      </w:r>
      <w:proofErr w:type="spell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main</w:t>
      </w:r>
      <w:proofErr w:type="spell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и закрыт</w:t>
      </w:r>
    </w:p>
    <w:p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- Выполнен 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pullrequest</w:t>
      </w:r>
      <w:proofErr w:type="spellEnd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ветки Спринта Х в ветку </w:t>
      </w:r>
      <w:proofErr w:type="spellStart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main</w:t>
      </w:r>
      <w:proofErr w:type="spellEnd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и закрыт</w:t>
      </w:r>
    </w:p>
    <w:p w:rsidR="00377431" w:rsidRPr="006F4B0C" w:rsidRDefault="00377431" w:rsidP="00377431">
      <w:pPr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38" w:name="OLE_LINK49"/>
      <w:bookmarkStart w:id="139" w:name="OLE_LINK50"/>
      <w:bookmarkStart w:id="140" w:name="OLE_LINK220"/>
      <w:bookmarkEnd w:id="138"/>
      <w:bookmarkEnd w:id="139"/>
      <w:bookmarkEnd w:id="140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возможность ознакомления с Политикой конфиденциальности (PDF)</w:t>
      </w:r>
    </w:p>
    <w:p w:rsidR="00377431" w:rsidRPr="006F4B0C" w:rsidRDefault="00377431" w:rsidP="00377431">
      <w:pPr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41" w:name="OLE_LINK49_Копия_1"/>
      <w:bookmarkStart w:id="142" w:name="OLE_LINK50_Копия_1"/>
      <w:bookmarkStart w:id="143" w:name="OLE_LINK220_Копия_1"/>
      <w:bookmarkEnd w:id="141"/>
      <w:bookmarkEnd w:id="142"/>
      <w:bookmarkEnd w:id="143"/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Реализуйте возможность ознакомления с Пользовательским соглашением</w:t>
      </w:r>
    </w:p>
    <w:p w:rsidR="00377431" w:rsidRPr="006F4B0C" w:rsidRDefault="00377431" w:rsidP="00377431">
      <w:pPr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Необходимо сохранять состояние любого последнего экрана до перезапуска приложения</w:t>
      </w:r>
    </w:p>
    <w:p w:rsidR="00F548CD" w:rsidRPr="006F4B0C" w:rsidRDefault="00F548CD" w:rsidP="00F548C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Спринт-4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Все медиа ресурсы должны кэшироваться.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- Выполнен </w:t>
      </w:r>
      <w:proofErr w:type="spellStart"/>
      <w:r w:rsidRPr="006F4B0C">
        <w:rPr>
          <w:rFonts w:ascii="Times New Roman" w:hAnsi="Times New Roman" w:cs="Times New Roman" w:hint="cs"/>
          <w:sz w:val="28"/>
          <w:szCs w:val="28"/>
        </w:rPr>
        <w:t>pullrequest</w:t>
      </w:r>
      <w:proofErr w:type="spellEnd"/>
      <w:r w:rsidRPr="006F4B0C">
        <w:rPr>
          <w:rFonts w:ascii="Times New Roman" w:hAnsi="Times New Roman" w:cs="Times New Roman" w:hint="cs"/>
          <w:sz w:val="28"/>
          <w:szCs w:val="28"/>
        </w:rPr>
        <w:t xml:space="preserve"> ветки Спринта Х в ветку </w:t>
      </w:r>
      <w:proofErr w:type="spellStart"/>
      <w:r w:rsidRPr="006F4B0C">
        <w:rPr>
          <w:rFonts w:ascii="Times New Roman" w:hAnsi="Times New Roman" w:cs="Times New Roman" w:hint="cs"/>
          <w:sz w:val="28"/>
          <w:szCs w:val="28"/>
        </w:rPr>
        <w:t>main</w:t>
      </w:r>
      <w:proofErr w:type="spellEnd"/>
      <w:r w:rsidRPr="006F4B0C">
        <w:rPr>
          <w:rFonts w:ascii="Times New Roman" w:hAnsi="Times New Roman" w:cs="Times New Roman" w:hint="cs"/>
          <w:sz w:val="28"/>
          <w:szCs w:val="28"/>
        </w:rPr>
        <w:t xml:space="preserve"> и закрыт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44" w:name="OLE_LINK224"/>
      <w:bookmarkStart w:id="145" w:name="OLE_LINK223"/>
      <w:bookmarkEnd w:id="144"/>
      <w:bookmarkEnd w:id="145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1. Реализуйте кэширование главной страницы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46" w:name="OLE_LINK225"/>
      <w:bookmarkStart w:id="147" w:name="OLE_LINK226"/>
      <w:bookmarkStart w:id="148" w:name="OLE_LINK223_Копия_1"/>
      <w:bookmarkStart w:id="149" w:name="OLE_LINK224_Копия_1"/>
      <w:bookmarkEnd w:id="146"/>
      <w:bookmarkEnd w:id="147"/>
      <w:bookmarkEnd w:id="148"/>
      <w:bookmarkEnd w:id="149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lastRenderedPageBreak/>
        <w:t xml:space="preserve">2. 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Данные входа и активная сессия должны быть сохранены и после перезапуска приложения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50" w:name="OLE_LINK225_Копия_1"/>
      <w:bookmarkStart w:id="151" w:name="OLE_LINK226_Копия_1"/>
      <w:bookmarkEnd w:id="150"/>
      <w:bookmarkEnd w:id="151"/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3. </w:t>
      </w:r>
      <w:bookmarkStart w:id="152" w:name="OLE_LINK57"/>
      <w:bookmarkStart w:id="153" w:name="OLE_LINK58"/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Необходимо сохранять состояние </w:t>
      </w:r>
      <w:bookmarkEnd w:id="152"/>
      <w:bookmarkEnd w:id="153"/>
      <w:r w:rsidRPr="006F4B0C">
        <w:rPr>
          <w:rStyle w:val="Hyperlink"/>
          <w:rFonts w:ascii="Times New Roman" w:hAnsi="Times New Roman" w:cs="Times New Roman" w:hint="cs"/>
          <w:color w:val="111111"/>
          <w:sz w:val="28"/>
          <w:szCs w:val="28"/>
          <w:u w:val="none"/>
        </w:rPr>
        <w:t>экрана Создание профиля после перезапуска приложения.</w:t>
      </w:r>
    </w:p>
    <w:p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F4B0C">
        <w:rPr>
          <w:rStyle w:val="Hyperlink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4. Необходимо сохранять состояние любого последнего экрана до перезапуска приложения</w:t>
      </w:r>
    </w:p>
    <w:p w:rsidR="00461D11" w:rsidRPr="006F4B0C" w:rsidRDefault="00461D11" w:rsidP="006F4B0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Д.</w:t>
      </w:r>
      <w:r w:rsidRPr="006F4B0C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lang w:eastAsia="ru-RU"/>
        </w:rPr>
        <w:t xml:space="preserve"> </w:t>
      </w:r>
      <w:r w:rsidR="00F548CD" w:rsidRPr="006F4B0C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lang w:eastAsia="ru-RU"/>
        </w:rPr>
        <w:t>Взаимодействие с аппаратными расширениями устройства (инвариант)</w:t>
      </w:r>
    </w:p>
    <w:p w:rsidR="00F548CD" w:rsidRPr="006F4B0C" w:rsidRDefault="00F548CD" w:rsidP="00F548C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Спринт-4</w:t>
      </w:r>
    </w:p>
    <w:p w:rsidR="00F548CD" w:rsidRPr="006F4B0C" w:rsidRDefault="00F548CD" w:rsidP="00F548CD">
      <w:pPr>
        <w:numPr>
          <w:ilvl w:val="0"/>
          <w:numId w:val="4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Экран Создания проекта:</w:t>
      </w:r>
    </w:p>
    <w:p w:rsidR="00F548CD" w:rsidRPr="006F4B0C" w:rsidRDefault="00F548CD" w:rsidP="00F548CD">
      <w:pPr>
        <w:numPr>
          <w:ilvl w:val="1"/>
          <w:numId w:val="4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4" w:name="OLE_LINK230"/>
      <w:bookmarkStart w:id="155" w:name="OLE_LINK229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 нажатии на “</w:t>
      </w:r>
      <w:r w:rsidRPr="006F4B0C">
        <w:rPr>
          <w:rFonts w:ascii="Times New Roman" w:eastAsia="Times New Roman" w:hAnsi="Times New Roman" w:cs="Times New Roman" w:hint="cs"/>
          <w:color w:val="FF0000"/>
          <w:sz w:val="28"/>
          <w:szCs w:val="28"/>
          <w:shd w:val="clear" w:color="auto" w:fill="FFFF00"/>
        </w:rPr>
        <w:t>+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” необходимо пользователю предоставить возможность выбрать фотографию из галереи</w:t>
      </w:r>
      <w:bookmarkEnd w:id="154"/>
      <w:bookmarkEnd w:id="155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или </w:t>
      </w:r>
      <w:bookmarkStart w:id="156" w:name="OLE_LINK232"/>
      <w:bookmarkStart w:id="157" w:name="OLE_LINK231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сделать фото с камеры устройства</w:t>
      </w:r>
      <w:bookmarkEnd w:id="156"/>
      <w:bookmarkEnd w:id="15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.</w:t>
      </w:r>
    </w:p>
    <w:p w:rsidR="00F548CD" w:rsidRPr="006F4B0C" w:rsidRDefault="00F548CD" w:rsidP="00F548CD">
      <w:pPr>
        <w:numPr>
          <w:ilvl w:val="0"/>
          <w:numId w:val="4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8" w:name="OLE_LINK234"/>
      <w:bookmarkStart w:id="159" w:name="OLE_LINK233"/>
      <w:bookmarkEnd w:id="158"/>
      <w:bookmarkEnd w:id="159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Создай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те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локальны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е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уведомления при </w:t>
      </w:r>
      <w:proofErr w:type="gram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не активности</w:t>
      </w:r>
      <w:proofErr w:type="gram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в последнем открытом проекте более 3 минут</w:t>
      </w:r>
    </w:p>
    <w:p w:rsidR="00F548CD" w:rsidRPr="006F4B0C" w:rsidRDefault="00F548CD" w:rsidP="00F548CD">
      <w:pPr>
        <w:numPr>
          <w:ilvl w:val="0"/>
          <w:numId w:val="41"/>
        </w:numPr>
        <w:suppressAutoHyphens/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bookmarkStart w:id="160" w:name="OLE_LINK236_Копия_1"/>
      <w:bookmarkStart w:id="161" w:name="OLE_LINK235_Копия_1"/>
      <w:bookmarkEnd w:id="160"/>
      <w:bookmarkEnd w:id="161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Необходимо, чтобы приложение отправляло локальное уведомление, если пользователь не открывал приложение более минуты. Уведомление должно отправляться один раз до следующего входа в приложение.</w:t>
      </w:r>
    </w:p>
    <w:p w:rsidR="00F548CD" w:rsidRPr="006F4B0C" w:rsidRDefault="00F548CD" w:rsidP="00461D1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61D11" w:rsidRPr="006F4B0C" w:rsidRDefault="00461D11" w:rsidP="006F4B0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Е. Тестирование (</w:t>
      </w:r>
      <w:proofErr w:type="spellStart"/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вариатив</w:t>
      </w:r>
      <w:proofErr w:type="spellEnd"/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)</w:t>
      </w:r>
    </w:p>
    <w:p w:rsidR="00461D11" w:rsidRPr="006F4B0C" w:rsidRDefault="00461D11" w:rsidP="00EF2CA5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:rsidR="00461D11" w:rsidRPr="006F4B0C" w:rsidRDefault="00461D11" w:rsidP="00461D11">
      <w:pPr>
        <w:pStyle w:val="ListParagraph"/>
        <w:numPr>
          <w:ilvl w:val="6"/>
          <w:numId w:val="29"/>
        </w:numPr>
        <w:spacing w:after="0" w:line="360" w:lineRule="auto"/>
        <w:ind w:left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Создайте тесты состояний в библиотеке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UIKit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к следующим компонентам:</w:t>
      </w:r>
    </w:p>
    <w:p w:rsidR="00461D11" w:rsidRPr="006F4B0C" w:rsidRDefault="00461D11" w:rsidP="00461D11">
      <w:pPr>
        <w:pStyle w:val="ListParagraph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Инпут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ошибки. Проверяемые параметры: фон, обводка, Наличие текста ошибки и соответствие его цвета</w:t>
      </w:r>
    </w:p>
    <w:p w:rsidR="00461D11" w:rsidRPr="006F4B0C" w:rsidRDefault="00461D11" w:rsidP="00461D11">
      <w:pPr>
        <w:pStyle w:val="ListParagraph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Селект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без иконки. При нажатии на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селект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открывается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BottomSheet</w:t>
      </w:r>
      <w:proofErr w:type="spellEnd"/>
    </w:p>
    <w:p w:rsidR="00461D11" w:rsidRPr="006F4B0C" w:rsidRDefault="00461D11" w:rsidP="00461D11">
      <w:pPr>
        <w:pStyle w:val="ListParagraph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Кнопка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chips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. Кнопка при значениях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status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ON и OFF соответствует макету</w:t>
      </w:r>
    </w:p>
    <w:p w:rsidR="00461D11" w:rsidRPr="006F4B0C" w:rsidRDefault="00461D11" w:rsidP="00461D11">
      <w:pPr>
        <w:pStyle w:val="ListParagraph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hint="cs"/>
          <w:bCs/>
          <w:sz w:val="28"/>
          <w:szCs w:val="28"/>
        </w:rPr>
        <w:lastRenderedPageBreak/>
        <w:t xml:space="preserve">Карточка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Primary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. Карточка при значениях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status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ADD и DELETE соответствует макету</w:t>
      </w:r>
    </w:p>
    <w:p w:rsidR="00461D11" w:rsidRPr="006F4B0C" w:rsidRDefault="00461D11" w:rsidP="00461D11">
      <w:pPr>
        <w:pStyle w:val="ListParagraph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Tabbar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>. При фокусировке любого элемента, выбранный становится активным, остальные неактивными, как на макете</w:t>
      </w:r>
    </w:p>
    <w:p w:rsidR="00EF2CA5" w:rsidRPr="006F4B0C" w:rsidRDefault="00EF2CA5" w:rsidP="00EF2CA5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:rsidR="00EF2CA5" w:rsidRPr="006F4B0C" w:rsidRDefault="00EF2CA5" w:rsidP="00EF2CA5">
      <w:pPr>
        <w:pStyle w:val="ListParagraph"/>
        <w:numPr>
          <w:ilvl w:val="3"/>
          <w:numId w:val="32"/>
        </w:numPr>
        <w:suppressAutoHyphens/>
        <w:spacing w:after="0" w:line="360" w:lineRule="auto"/>
        <w:ind w:left="284"/>
        <w:jc w:val="both"/>
        <w:rPr>
          <w:rFonts w:ascii="Times New Roman" w:eastAsia="Times New Roman" w:hAnsi="Times New Roman"/>
          <w:bCs/>
          <w:sz w:val="28"/>
          <w:szCs w:val="28"/>
        </w:rPr>
      </w:pPr>
      <w:bookmarkStart w:id="162" w:name="OLE_LINK257"/>
      <w:bookmarkStart w:id="163" w:name="OLE_LINK258"/>
      <w:r w:rsidRPr="006F4B0C">
        <w:rPr>
          <w:rFonts w:ascii="Times New Roman" w:eastAsia="Times New Roman" w:hAnsi="Times New Roman" w:hint="cs"/>
          <w:bCs/>
          <w:sz w:val="28"/>
          <w:szCs w:val="28"/>
        </w:rPr>
        <w:t>Создайте тесты на библиотеку сетевого слоя</w:t>
      </w:r>
      <w:bookmarkEnd w:id="162"/>
      <w:bookmarkEnd w:id="163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на каждый из запросов, по тест кейсам.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color w:val="111111"/>
          <w:sz w:val="28"/>
          <w:szCs w:val="28"/>
        </w:rPr>
        <w:t>Запросы к серверу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: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1) 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Авторизация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2) Создание профиля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3) Получение акций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4) Получение каталога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5) Поиск</w:t>
      </w:r>
    </w:p>
    <w:p w:rsidR="00EF2CA5" w:rsidRPr="008914DE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6) Получение описания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товара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7) Добавление в корзину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8) Изменение корзины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9) Оформление заказа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10) Список проектов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11) Создание проекта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12) Получение информации о профиле</w:t>
      </w:r>
    </w:p>
    <w:p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13) Выход</w:t>
      </w:r>
    </w:p>
    <w:p w:rsidR="004247AC" w:rsidRPr="006F4B0C" w:rsidRDefault="004247AC" w:rsidP="006F4B0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 xml:space="preserve">Модуль Ж. </w:t>
      </w:r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Подготовка продукта (</w:t>
      </w:r>
      <w:proofErr w:type="spellStart"/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вариатив</w:t>
      </w:r>
      <w:proofErr w:type="spellEnd"/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)</w:t>
      </w:r>
    </w:p>
    <w:p w:rsidR="004247AC" w:rsidRPr="006F4B0C" w:rsidRDefault="004247AC" w:rsidP="004247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4" w:name="_Hlk196815702"/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Задание:</w:t>
      </w:r>
      <w:bookmarkEnd w:id="164"/>
    </w:p>
    <w:p w:rsidR="004247AC" w:rsidRPr="006F4B0C" w:rsidRDefault="004247AC" w:rsidP="004247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:rsidR="004247AC" w:rsidRPr="006F4B0C" w:rsidRDefault="004247AC" w:rsidP="004247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lastRenderedPageBreak/>
        <w:t>- Проект корректно сохранен в ветку Спринт Х и не требует дополнительного разархивирования.</w:t>
      </w:r>
    </w:p>
    <w:p w:rsidR="004247AC" w:rsidRPr="006F4B0C" w:rsidRDefault="004247AC" w:rsidP="004247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Выполнен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pullrequest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ветки Спринта Х в ветку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main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и закрыт</w:t>
      </w:r>
    </w:p>
    <w:p w:rsidR="004247AC" w:rsidRPr="006F4B0C" w:rsidRDefault="004247AC" w:rsidP="004247AC">
      <w:pPr>
        <w:numPr>
          <w:ilvl w:val="0"/>
          <w:numId w:val="43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Создайте презентацию: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Презентация должна быть рассчитана на разработчиков (Вы не должны продавать приложение!).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 презентации нужно рассказать о реализации приложения.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Показать схему классов.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Производительность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 используя сценарий «Создание проекта»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Используемые архитектурные решения.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Используемые библиотеки или описание почему не использовались.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В проекте инициализируйте Яндекс-метрику. Добавьте в метрику действия пользователя при создании проекта. Повесьте действие на каждое поле и на отправку. В презентацию добавьте скрин диаграммы активности пользователя по этим ивентам. </w:t>
      </w:r>
    </w:p>
    <w:p w:rsidR="004247AC" w:rsidRPr="006F4B0C" w:rsidRDefault="004247AC" w:rsidP="004247AC">
      <w:pPr>
        <w:numPr>
          <w:ilvl w:val="0"/>
          <w:numId w:val="43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Подготовьте приложение к публик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ации в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ruStore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.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Следующие действия необходимо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делать в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яндекс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-форме: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Создайте приложение с </w:t>
      </w:r>
      <w:proofErr w:type="gram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названием,  фамилии</w:t>
      </w:r>
      <w:proofErr w:type="gram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латиницей +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lang w:val="en-US"/>
        </w:rPr>
        <w:t>matule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Приложение должно быть бесплатным.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Загрузите иконку приложения для магазина.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Добавьте “Название для пользователя”.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Добавьте </w:t>
      </w:r>
      <w:proofErr w:type="gram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Тип .</w:t>
      </w:r>
      <w:proofErr w:type="gramEnd"/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Выберете Категорию.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Укажите возрастную категорию.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Добавьте краткое описание.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Добавьте основное описание.</w:t>
      </w:r>
    </w:p>
    <w:p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Добавьте Скриншоты приложения (необходимо загрузить все размеры необходимые для публикации на смартфон.</w:t>
      </w:r>
    </w:p>
    <w:p w:rsidR="00EF2CA5" w:rsidRPr="006F4B0C" w:rsidRDefault="00EF2CA5" w:rsidP="00EF2CA5">
      <w:pPr>
        <w:pStyle w:val="ListParagraph"/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:rsidR="009E5BD9" w:rsidRPr="006F4B0C" w:rsidRDefault="009E5BD9" w:rsidP="00F1069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D17132" w:rsidRPr="006F4B0C" w:rsidRDefault="0060658F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65" w:name="_Toc78885643"/>
      <w:bookmarkStart w:id="166" w:name="_Toc142037191"/>
      <w:r w:rsidRPr="006F4B0C">
        <w:rPr>
          <w:rFonts w:ascii="Times New Roman" w:hAnsi="Times New Roman" w:hint="cs"/>
          <w:color w:val="auto"/>
          <w:sz w:val="28"/>
          <w:szCs w:val="28"/>
        </w:rPr>
        <w:t xml:space="preserve">2. </w:t>
      </w:r>
      <w:r w:rsidR="00D17132" w:rsidRPr="006F4B0C">
        <w:rPr>
          <w:rFonts w:ascii="Times New Roman" w:hAnsi="Times New Roman" w:hint="cs"/>
          <w:color w:val="auto"/>
          <w:sz w:val="28"/>
          <w:szCs w:val="28"/>
        </w:rPr>
        <w:t>СПЕЦИАЛЬНЫЕ ПРАВИЛА КОМПЕТЕНЦИИ</w:t>
      </w:r>
      <w:r w:rsidR="00D17132" w:rsidRPr="006F4B0C">
        <w:rPr>
          <w:rFonts w:ascii="Times New Roman" w:hAnsi="Times New Roman" w:hint="cs"/>
          <w:i/>
          <w:color w:val="auto"/>
          <w:sz w:val="28"/>
          <w:szCs w:val="28"/>
          <w:vertAlign w:val="superscript"/>
        </w:rPr>
        <w:footnoteReference w:id="2"/>
      </w:r>
      <w:bookmarkEnd w:id="165"/>
      <w:bookmarkEnd w:id="166"/>
    </w:p>
    <w:p w:rsidR="00A1172D" w:rsidRDefault="00A1172D" w:rsidP="00A117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7" w:name="_Toc78885659"/>
      <w:bookmarkStart w:id="168" w:name="_Toc142037192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Согласно индустриальным стандартам, работа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а должна быть сохранена на удаленном сервере с применением системы контроля версий. Доступ к системе и аккаунт выдается организаторами чемпионата. При невозможности скомпилировать приложение из предоставленных файлов, результат работы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а не может быть оценен. В случае разбития задания на сессии, для проверки используется версия, сохраненная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>ом в системе контроля версий только во время соответствующей сессии.</w:t>
      </w:r>
    </w:p>
    <w:p w:rsidR="00A1172D" w:rsidRPr="00DA055A" w:rsidRDefault="00A1172D" w:rsidP="00A1172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Задание может выполняться с использованием предоставленным и согласованным с Главным экспертом в день ознакомления с рабочим местом списком библиотек/плагинов, которые необходимо загружать через Интернет.</w:t>
      </w:r>
    </w:p>
    <w:p w:rsidR="00E15F2A" w:rsidRPr="006F4B0C" w:rsidRDefault="00A11569" w:rsidP="00465470">
      <w:pPr>
        <w:pStyle w:val="-2"/>
        <w:tabs>
          <w:tab w:val="left" w:pos="0"/>
        </w:tabs>
        <w:spacing w:before="0" w:after="0"/>
        <w:jc w:val="center"/>
        <w:rPr>
          <w:rFonts w:ascii="Times New Roman" w:hAnsi="Times New Roman"/>
        </w:rPr>
      </w:pPr>
      <w:r w:rsidRPr="006F4B0C">
        <w:rPr>
          <w:rFonts w:ascii="Times New Roman" w:hAnsi="Times New Roman" w:hint="cs"/>
          <w:color w:val="000000"/>
        </w:rPr>
        <w:t>2</w:t>
      </w:r>
      <w:r w:rsidR="00FB022D" w:rsidRPr="006F4B0C">
        <w:rPr>
          <w:rFonts w:ascii="Times New Roman" w:hAnsi="Times New Roman" w:hint="cs"/>
          <w:color w:val="000000"/>
        </w:rPr>
        <w:t>.</w:t>
      </w:r>
      <w:r w:rsidRPr="006F4B0C">
        <w:rPr>
          <w:rFonts w:ascii="Times New Roman" w:hAnsi="Times New Roman" w:hint="cs"/>
          <w:color w:val="000000"/>
        </w:rPr>
        <w:t>1</w:t>
      </w:r>
      <w:r w:rsidR="00FB022D" w:rsidRPr="006F4B0C">
        <w:rPr>
          <w:rFonts w:ascii="Times New Roman" w:hAnsi="Times New Roman" w:hint="cs"/>
          <w:color w:val="000000"/>
        </w:rPr>
        <w:t xml:space="preserve">. </w:t>
      </w:r>
      <w:bookmarkEnd w:id="167"/>
      <w:r w:rsidRPr="006F4B0C">
        <w:rPr>
          <w:rFonts w:ascii="Times New Roman" w:hAnsi="Times New Roman" w:hint="cs"/>
        </w:rPr>
        <w:t>Личный инструмент конкурсанта</w:t>
      </w:r>
      <w:bookmarkEnd w:id="168"/>
    </w:p>
    <w:p w:rsidR="00A1172D" w:rsidRPr="00DA055A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OLE_LINK33"/>
      <w:bookmarkStart w:id="170" w:name="OLE_LINK34"/>
      <w:bookmarkStart w:id="171" w:name="_Toc78885660"/>
      <w:bookmarkStart w:id="172" w:name="_Toc142037193"/>
      <w:r>
        <w:rPr>
          <w:rFonts w:ascii="Times New Roman" w:hAnsi="Times New Roman" w:cs="Times New Roman"/>
          <w:sz w:val="28"/>
          <w:szCs w:val="28"/>
        </w:rPr>
        <w:t xml:space="preserve">Допускается использование личного инструмента для разработки по согласованию с ГЭ и предварительной проверки оборудования группой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экспертов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аффилированных с </w:t>
      </w:r>
      <w:r w:rsidR="00E61C71">
        <w:rPr>
          <w:rFonts w:ascii="Times New Roman" w:hAnsi="Times New Roman" w:cs="Times New Roman"/>
          <w:sz w:val="28"/>
          <w:szCs w:val="28"/>
        </w:rPr>
        <w:t>конкурсантом</w:t>
      </w:r>
      <w:r>
        <w:rPr>
          <w:rFonts w:ascii="Times New Roman" w:hAnsi="Times New Roman" w:cs="Times New Roman"/>
          <w:sz w:val="28"/>
          <w:szCs w:val="28"/>
        </w:rPr>
        <w:t>. Инструмент при этом оставляется на площадке до момента завершения чемпионата.</w:t>
      </w:r>
    </w:p>
    <w:bookmarkEnd w:id="169"/>
    <w:bookmarkEnd w:id="170"/>
    <w:p w:rsidR="00A1172D" w:rsidRPr="004C2FC3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Конкурсанты могут использовать защиту для ушей</w:t>
      </w:r>
    </w:p>
    <w:p w:rsidR="00A1172D" w:rsidRPr="004C2FC3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Конкурсанты могут принести с собой свои клавиатуры, мышки и коврики для мышек. Все принесенные клавиатуры, мышки и коврики должны быть предварительно сданы на проверку технической команде. Устройства ввода не должны быть программируемыми. </w:t>
      </w:r>
    </w:p>
    <w:p w:rsidR="00A1172D" w:rsidRPr="004C2FC3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В случае невозможности полноценно обеспечить площадку мобильными устройствами,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конкурсанты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 должны принести на площадку мобильные устройства согласно инфраструктурному листу. Данные 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lastRenderedPageBreak/>
        <w:t>мобильные устройства будут сброшены до состояния заводских настроек перед чемпионатом. Данные устройства будут находиться на территории площадки до окончания чемпионата.</w:t>
      </w:r>
    </w:p>
    <w:p w:rsidR="00465470" w:rsidRPr="006F4B0C" w:rsidRDefault="00A11569" w:rsidP="00465470">
      <w:pPr>
        <w:pStyle w:val="-2"/>
        <w:spacing w:before="0" w:after="0"/>
        <w:ind w:firstLine="709"/>
        <w:jc w:val="center"/>
        <w:rPr>
          <w:rFonts w:ascii="Times New Roman" w:hAnsi="Times New Roman"/>
        </w:rPr>
      </w:pPr>
      <w:r w:rsidRPr="006F4B0C">
        <w:rPr>
          <w:rFonts w:ascii="Times New Roman" w:hAnsi="Times New Roman" w:hint="cs"/>
        </w:rPr>
        <w:t>2</w:t>
      </w:r>
      <w:r w:rsidR="00FB022D" w:rsidRPr="006F4B0C">
        <w:rPr>
          <w:rFonts w:ascii="Times New Roman" w:hAnsi="Times New Roman" w:hint="cs"/>
        </w:rPr>
        <w:t>.2.</w:t>
      </w:r>
      <w:r w:rsidR="00B33456" w:rsidRPr="006F4B0C">
        <w:rPr>
          <w:rFonts w:ascii="Times New Roman" w:hAnsi="Times New Roman" w:hint="cs"/>
        </w:rPr>
        <w:t xml:space="preserve"> </w:t>
      </w:r>
      <w:r w:rsidR="00E15F2A" w:rsidRPr="006F4B0C">
        <w:rPr>
          <w:rFonts w:ascii="Times New Roman" w:hAnsi="Times New Roman" w:hint="cs"/>
        </w:rPr>
        <w:t>Материалы, оборудование и инструменты,</w:t>
      </w:r>
    </w:p>
    <w:p w:rsidR="00E15F2A" w:rsidRPr="006F4B0C" w:rsidRDefault="00E15F2A" w:rsidP="00465470">
      <w:pPr>
        <w:pStyle w:val="-2"/>
        <w:spacing w:before="0" w:after="0"/>
        <w:ind w:firstLine="709"/>
        <w:jc w:val="center"/>
        <w:rPr>
          <w:rFonts w:ascii="Times New Roman" w:hAnsi="Times New Roman"/>
        </w:rPr>
      </w:pPr>
      <w:r w:rsidRPr="006F4B0C">
        <w:rPr>
          <w:rFonts w:ascii="Times New Roman" w:hAnsi="Times New Roman" w:hint="cs"/>
        </w:rPr>
        <w:t>запрещенные на площадке</w:t>
      </w:r>
      <w:bookmarkEnd w:id="171"/>
      <w:bookmarkEnd w:id="172"/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3" w:name="_Toc142037194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Конкурсанты могут слушать музыку. Наушники и музыка в виде файлов должна быть предварительно сдана в техническую команду для проверки. Принесенная музыка будет хранится на серверах </w:t>
      </w:r>
      <w:proofErr w:type="gramStart"/>
      <w:r w:rsidRPr="004C2FC3">
        <w:rPr>
          <w:rFonts w:ascii="Times New Roman" w:eastAsia="Times New Roman" w:hAnsi="Times New Roman" w:cs="Times New Roman"/>
          <w:sz w:val="28"/>
          <w:szCs w:val="28"/>
        </w:rPr>
        <w:t>для конкурсантов</w:t>
      </w:r>
      <w:proofErr w:type="gramEnd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 к которым они будут иметь доступ.</w:t>
      </w:r>
      <w:r w:rsidRPr="004C2FC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Конкурсант не имеет права приносить:</w:t>
      </w:r>
    </w:p>
    <w:p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дополнительное программное обеспечение;</w:t>
      </w:r>
    </w:p>
    <w:p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любые портативные средства связи, например, мобильные телефоны или интеллектуальные часы;</w:t>
      </w:r>
    </w:p>
    <w:p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портативные цифровые приборы (планшеты, электронные помощники и т. д.);</w:t>
      </w:r>
    </w:p>
    <w:p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внешние запоминающие устройства (карты памяти, флэшки и т. д.).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Оборудование не должно иметь доступ к встроенным устройствам хранения данных. Организатор соревнования обеспечит, чтобы они были отключены.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Эксперты имеют право запретить использование оборудования, принесенного на соревнование.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Конкурсантам может быть разрешен доступ в Интернет в зоне проведения соревнования. Для этого будет использоваться выделенный компьютер, доступ </w:t>
      </w:r>
      <w:r w:rsidRPr="004C2FC3">
        <w:rPr>
          <w:rFonts w:ascii="Times New Roman" w:eastAsia="Times New Roman" w:hAnsi="Times New Roman" w:cs="Times New Roman"/>
          <w:b/>
          <w:sz w:val="28"/>
          <w:szCs w:val="28"/>
        </w:rPr>
        <w:t>будет ограничен 10-минутами на конкурсанта за одну сессию в порядке живой очереди, не чаще одного раза в 10 минут (Фиксация времени осуществляется поминутно).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Экспертам разрешается пользоваться личными компьютерами, планшетами или мобильными телефонами, находясь в помещении 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lastRenderedPageBreak/>
        <w:t>для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экспертов, за исключением случаев, когда документы, относящиеся </w:t>
      </w:r>
      <w:proofErr w:type="gramStart"/>
      <w:r w:rsidRPr="004C2FC3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 соревнованию</w:t>
      </w:r>
      <w:proofErr w:type="gramEnd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, находятся в комнате. 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Экспертам разрешается пользоваться фото- и видеооборудованием, находясь в помещении для экспертов, за исключением случаев, когда документы, относящиеся к соревнованию, находятся в комнате, по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согласованию с Главным экспертом. </w:t>
      </w:r>
    </w:p>
    <w:p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Конкурсантам и экспертам разрешается использовать личные устройства для фото- и видеосъемки на рабочей площадке только после завершения конкурса.</w:t>
      </w:r>
    </w:p>
    <w:p w:rsidR="00465470" w:rsidRPr="006F4B0C" w:rsidRDefault="00465470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:rsidR="00B37579" w:rsidRPr="006F4B0C" w:rsidRDefault="00A11569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6F4B0C">
        <w:rPr>
          <w:rFonts w:ascii="Times New Roman" w:hAnsi="Times New Roman" w:hint="cs"/>
          <w:color w:val="auto"/>
          <w:sz w:val="28"/>
          <w:szCs w:val="28"/>
        </w:rPr>
        <w:t>3</w:t>
      </w:r>
      <w:r w:rsidR="00E75567" w:rsidRPr="006F4B0C">
        <w:rPr>
          <w:rFonts w:ascii="Times New Roman" w:hAnsi="Times New Roman" w:hint="cs"/>
          <w:color w:val="auto"/>
          <w:sz w:val="28"/>
          <w:szCs w:val="28"/>
        </w:rPr>
        <w:t xml:space="preserve">. </w:t>
      </w:r>
      <w:r w:rsidR="00B37579" w:rsidRPr="006F4B0C">
        <w:rPr>
          <w:rFonts w:ascii="Times New Roman" w:hAnsi="Times New Roman" w:hint="cs"/>
          <w:color w:val="auto"/>
          <w:sz w:val="28"/>
          <w:szCs w:val="28"/>
        </w:rPr>
        <w:t>Приложения</w:t>
      </w:r>
      <w:bookmarkEnd w:id="173"/>
    </w:p>
    <w:p w:rsidR="00945E13" w:rsidRPr="006F4B0C" w:rsidRDefault="00A1156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Приложение </w:t>
      </w:r>
      <w:r w:rsidR="00B37579" w:rsidRPr="006F4B0C">
        <w:rPr>
          <w:rFonts w:ascii="Times New Roman" w:hAnsi="Times New Roman" w:cs="Times New Roman" w:hint="cs"/>
          <w:sz w:val="28"/>
          <w:szCs w:val="28"/>
        </w:rPr>
        <w:t>1</w:t>
      </w:r>
      <w:r w:rsidR="00D96994" w:rsidRPr="006F4B0C">
        <w:rPr>
          <w:rFonts w:ascii="Times New Roman" w:hAnsi="Times New Roman" w:cs="Times New Roman" w:hint="cs"/>
          <w:sz w:val="28"/>
          <w:szCs w:val="28"/>
        </w:rPr>
        <w:t>.</w:t>
      </w:r>
      <w:r w:rsidR="00465470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945E13" w:rsidRPr="006F4B0C">
        <w:rPr>
          <w:rFonts w:ascii="Times New Roman" w:hAnsi="Times New Roman" w:cs="Times New Roman" w:hint="cs"/>
          <w:sz w:val="28"/>
          <w:szCs w:val="28"/>
        </w:rPr>
        <w:t>Инструкция по заполнению матрицы конкурсн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ого</w:t>
      </w:r>
      <w:r w:rsidR="00945E13" w:rsidRPr="006F4B0C">
        <w:rPr>
          <w:rFonts w:ascii="Times New Roman" w:hAnsi="Times New Roman" w:cs="Times New Roman" w:hint="cs"/>
          <w:sz w:val="28"/>
          <w:szCs w:val="28"/>
        </w:rPr>
        <w:t xml:space="preserve"> задани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я</w:t>
      </w:r>
    </w:p>
    <w:p w:rsidR="00B37579" w:rsidRPr="006F4B0C" w:rsidRDefault="00945E13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Приложение 2</w:t>
      </w:r>
      <w:r w:rsidR="00D96994" w:rsidRPr="006F4B0C">
        <w:rPr>
          <w:rFonts w:ascii="Times New Roman" w:hAnsi="Times New Roman" w:cs="Times New Roman" w:hint="cs"/>
          <w:sz w:val="28"/>
          <w:szCs w:val="28"/>
        </w:rPr>
        <w:t>.</w:t>
      </w:r>
      <w:r w:rsidR="00465470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B37579" w:rsidRPr="006F4B0C">
        <w:rPr>
          <w:rFonts w:ascii="Times New Roman" w:hAnsi="Times New Roman" w:cs="Times New Roman" w:hint="cs"/>
          <w:sz w:val="28"/>
          <w:szCs w:val="28"/>
        </w:rPr>
        <w:t>Матрица конкурсн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ого</w:t>
      </w:r>
      <w:r w:rsidR="00B37579" w:rsidRPr="006F4B0C">
        <w:rPr>
          <w:rFonts w:ascii="Times New Roman" w:hAnsi="Times New Roman" w:cs="Times New Roman" w:hint="cs"/>
          <w:sz w:val="28"/>
          <w:szCs w:val="28"/>
        </w:rPr>
        <w:t xml:space="preserve"> задани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я</w:t>
      </w:r>
    </w:p>
    <w:p w:rsidR="00FC6098" w:rsidRPr="006F4B0C" w:rsidRDefault="00B3757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Приложение </w:t>
      </w:r>
      <w:r w:rsidR="00D96994" w:rsidRPr="006F4B0C">
        <w:rPr>
          <w:rFonts w:ascii="Times New Roman" w:hAnsi="Times New Roman" w:cs="Times New Roman" w:hint="cs"/>
          <w:sz w:val="28"/>
          <w:szCs w:val="28"/>
        </w:rPr>
        <w:t>3.</w:t>
      </w:r>
      <w:r w:rsidR="00465470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A11569" w:rsidRPr="006F4B0C">
        <w:rPr>
          <w:rFonts w:ascii="Times New Roman" w:hAnsi="Times New Roman" w:cs="Times New Roman" w:hint="cs"/>
          <w:sz w:val="28"/>
          <w:szCs w:val="28"/>
        </w:rPr>
        <w:t>Инструкция по охране труда</w:t>
      </w:r>
    </w:p>
    <w:p w:rsidR="00BE2ED0" w:rsidRPr="006F4B0C" w:rsidRDefault="00BE2ED0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Приложение 4. Чек-лист компетенции</w:t>
      </w:r>
    </w:p>
    <w:p w:rsidR="00AF76EA" w:rsidRPr="006F4B0C" w:rsidRDefault="00AF76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sectPr w:rsidR="00AF76EA" w:rsidRPr="006F4B0C" w:rsidSect="00AF76EA">
      <w:footerReference w:type="default" r:id="rId10"/>
      <w:pgSz w:w="11906" w:h="16838"/>
      <w:pgMar w:top="1134" w:right="850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58E1" w:rsidRDefault="009358E1" w:rsidP="00970F49">
      <w:pPr>
        <w:spacing w:after="0" w:line="240" w:lineRule="auto"/>
      </w:pPr>
      <w:r>
        <w:separator/>
      </w:r>
    </w:p>
  </w:endnote>
  <w:endnote w:type="continuationSeparator" w:id="0">
    <w:p w:rsidR="009358E1" w:rsidRDefault="009358E1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panose1 w:val="020B0604020202020204"/>
    <w:charset w:val="00"/>
    <w:family w:val="auto"/>
    <w:pitch w:val="variable"/>
  </w:font>
  <w:font w:name="FrutigerLTStd-Light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465470" w:rsidRPr="00AF76EA" w:rsidRDefault="00465470" w:rsidP="00AF76EA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45405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58E1" w:rsidRDefault="009358E1" w:rsidP="00970F49">
      <w:pPr>
        <w:spacing w:after="0" w:line="240" w:lineRule="auto"/>
      </w:pPr>
      <w:r>
        <w:separator/>
      </w:r>
    </w:p>
  </w:footnote>
  <w:footnote w:type="continuationSeparator" w:id="0">
    <w:p w:rsidR="009358E1" w:rsidRDefault="009358E1" w:rsidP="00970F49">
      <w:pPr>
        <w:spacing w:after="0" w:line="240" w:lineRule="auto"/>
      </w:pPr>
      <w:r>
        <w:continuationSeparator/>
      </w:r>
    </w:p>
  </w:footnote>
  <w:footnote w:id="1">
    <w:p w:rsidR="00465470" w:rsidRDefault="00465470" w:rsidP="009E5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:rsidR="00465470" w:rsidRDefault="00465470" w:rsidP="00D171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4C4C"/>
    <w:multiLevelType w:val="multilevel"/>
    <w:tmpl w:val="765C3A98"/>
    <w:lvl w:ilvl="0">
      <w:start w:val="1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406B3A"/>
    <w:multiLevelType w:val="hybridMultilevel"/>
    <w:tmpl w:val="ABF2FE8E"/>
    <w:lvl w:ilvl="0" w:tplc="996084EA">
      <w:start w:val="1"/>
      <w:numFmt w:val="decimal"/>
      <w:lvlText w:val="%1)"/>
      <w:lvlJc w:val="left"/>
      <w:pPr>
        <w:ind w:left="142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E53387D"/>
    <w:multiLevelType w:val="multilevel"/>
    <w:tmpl w:val="CACEDA4E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−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4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5052D3"/>
    <w:multiLevelType w:val="multilevel"/>
    <w:tmpl w:val="839ECCF8"/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6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3B40C9F"/>
    <w:multiLevelType w:val="multilevel"/>
    <w:tmpl w:val="C9EC16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145F430D"/>
    <w:multiLevelType w:val="multilevel"/>
    <w:tmpl w:val="374842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811A0C"/>
    <w:multiLevelType w:val="multilevel"/>
    <w:tmpl w:val="F6E684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15D9631A"/>
    <w:multiLevelType w:val="multilevel"/>
    <w:tmpl w:val="73004D98"/>
    <w:lvl w:ilvl="0">
      <w:start w:val="1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17C23226"/>
    <w:multiLevelType w:val="multilevel"/>
    <w:tmpl w:val="839ECCF8"/>
    <w:styleLink w:val="CurrentList1"/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7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38D22A4"/>
    <w:multiLevelType w:val="multilevel"/>
    <w:tmpl w:val="555649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763839"/>
    <w:multiLevelType w:val="multilevel"/>
    <w:tmpl w:val="4A0ABD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 w15:restartNumberingAfterBreak="0">
    <w:nsid w:val="290135D8"/>
    <w:multiLevelType w:val="multilevel"/>
    <w:tmpl w:val="B246D4BA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2" w15:restartNumberingAfterBreak="0">
    <w:nsid w:val="2DB07CD5"/>
    <w:multiLevelType w:val="multilevel"/>
    <w:tmpl w:val="99E8E3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26" w15:restartNumberingAfterBreak="0">
    <w:nsid w:val="3669162F"/>
    <w:multiLevelType w:val="multilevel"/>
    <w:tmpl w:val="582E67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2D7AAA"/>
    <w:multiLevelType w:val="multilevel"/>
    <w:tmpl w:val="197CED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 w15:restartNumberingAfterBreak="0">
    <w:nsid w:val="400C4C4E"/>
    <w:multiLevelType w:val="multilevel"/>
    <w:tmpl w:val="43C695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0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A6CBA"/>
    <w:multiLevelType w:val="multilevel"/>
    <w:tmpl w:val="BBB8208C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32" w15:restartNumberingAfterBreak="0">
    <w:nsid w:val="4EB114C6"/>
    <w:multiLevelType w:val="multilevel"/>
    <w:tmpl w:val="348419F6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33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34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214218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6140964"/>
    <w:multiLevelType w:val="multilevel"/>
    <w:tmpl w:val="E52EA6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7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7B0636"/>
    <w:multiLevelType w:val="multilevel"/>
    <w:tmpl w:val="F98883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2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C516E"/>
    <w:multiLevelType w:val="multilevel"/>
    <w:tmpl w:val="3F7011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5" w15:restartNumberingAfterBreak="0">
    <w:nsid w:val="7BEB4645"/>
    <w:multiLevelType w:val="multilevel"/>
    <w:tmpl w:val="17A67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3190724">
    <w:abstractNumId w:val="30"/>
  </w:num>
  <w:num w:numId="2" w16cid:durableId="1235623189">
    <w:abstractNumId w:val="17"/>
  </w:num>
  <w:num w:numId="3" w16cid:durableId="1501851193">
    <w:abstractNumId w:val="12"/>
  </w:num>
  <w:num w:numId="4" w16cid:durableId="1425302176">
    <w:abstractNumId w:val="4"/>
  </w:num>
  <w:num w:numId="5" w16cid:durableId="287661931">
    <w:abstractNumId w:val="2"/>
  </w:num>
  <w:num w:numId="6" w16cid:durableId="694427883">
    <w:abstractNumId w:val="18"/>
  </w:num>
  <w:num w:numId="7" w16cid:durableId="169368844">
    <w:abstractNumId w:val="6"/>
  </w:num>
  <w:num w:numId="8" w16cid:durableId="502865336">
    <w:abstractNumId w:val="11"/>
  </w:num>
  <w:num w:numId="9" w16cid:durableId="1951083598">
    <w:abstractNumId w:val="38"/>
  </w:num>
  <w:num w:numId="10" w16cid:durableId="694616132">
    <w:abstractNumId w:val="15"/>
  </w:num>
  <w:num w:numId="11" w16cid:durableId="633607329">
    <w:abstractNumId w:val="7"/>
  </w:num>
  <w:num w:numId="12" w16cid:durableId="711737061">
    <w:abstractNumId w:val="23"/>
  </w:num>
  <w:num w:numId="13" w16cid:durableId="74859291">
    <w:abstractNumId w:val="42"/>
  </w:num>
  <w:num w:numId="14" w16cid:durableId="1356036552">
    <w:abstractNumId w:val="24"/>
  </w:num>
  <w:num w:numId="15" w16cid:durableId="671956263">
    <w:abstractNumId w:val="39"/>
  </w:num>
  <w:num w:numId="16" w16cid:durableId="1951929535">
    <w:abstractNumId w:val="43"/>
  </w:num>
  <w:num w:numId="17" w16cid:durableId="643854981">
    <w:abstractNumId w:val="40"/>
  </w:num>
  <w:num w:numId="18" w16cid:durableId="1573075567">
    <w:abstractNumId w:val="37"/>
  </w:num>
  <w:num w:numId="19" w16cid:durableId="63769597">
    <w:abstractNumId w:val="27"/>
  </w:num>
  <w:num w:numId="20" w16cid:durableId="414667758">
    <w:abstractNumId w:val="33"/>
  </w:num>
  <w:num w:numId="21" w16cid:durableId="933440929">
    <w:abstractNumId w:val="25"/>
  </w:num>
  <w:num w:numId="22" w16cid:durableId="1895461693">
    <w:abstractNumId w:val="8"/>
  </w:num>
  <w:num w:numId="23" w16cid:durableId="173568423">
    <w:abstractNumId w:val="34"/>
  </w:num>
  <w:num w:numId="24" w16cid:durableId="17856796">
    <w:abstractNumId w:val="5"/>
  </w:num>
  <w:num w:numId="25" w16cid:durableId="240259321">
    <w:abstractNumId w:val="16"/>
  </w:num>
  <w:num w:numId="26" w16cid:durableId="1694840915">
    <w:abstractNumId w:val="45"/>
  </w:num>
  <w:num w:numId="27" w16cid:durableId="62220513">
    <w:abstractNumId w:val="19"/>
  </w:num>
  <w:num w:numId="28" w16cid:durableId="2035113800">
    <w:abstractNumId w:val="31"/>
  </w:num>
  <w:num w:numId="29" w16cid:durableId="1895845087">
    <w:abstractNumId w:val="35"/>
  </w:num>
  <w:num w:numId="30" w16cid:durableId="2098667156">
    <w:abstractNumId w:val="1"/>
  </w:num>
  <w:num w:numId="31" w16cid:durableId="1260262355">
    <w:abstractNumId w:val="32"/>
  </w:num>
  <w:num w:numId="32" w16cid:durableId="1188641316">
    <w:abstractNumId w:val="36"/>
  </w:num>
  <w:num w:numId="33" w16cid:durableId="1664776847">
    <w:abstractNumId w:val="44"/>
  </w:num>
  <w:num w:numId="34" w16cid:durableId="1080326593">
    <w:abstractNumId w:val="22"/>
  </w:num>
  <w:num w:numId="35" w16cid:durableId="1882087848">
    <w:abstractNumId w:val="29"/>
  </w:num>
  <w:num w:numId="36" w16cid:durableId="1037194859">
    <w:abstractNumId w:val="41"/>
  </w:num>
  <w:num w:numId="37" w16cid:durableId="29384691">
    <w:abstractNumId w:val="20"/>
  </w:num>
  <w:num w:numId="38" w16cid:durableId="1651061547">
    <w:abstractNumId w:val="10"/>
  </w:num>
  <w:num w:numId="39" w16cid:durableId="1478372720">
    <w:abstractNumId w:val="9"/>
  </w:num>
  <w:num w:numId="40" w16cid:durableId="918755621">
    <w:abstractNumId w:val="28"/>
  </w:num>
  <w:num w:numId="41" w16cid:durableId="1378503981">
    <w:abstractNumId w:val="13"/>
  </w:num>
  <w:num w:numId="42" w16cid:durableId="1589534889">
    <w:abstractNumId w:val="3"/>
  </w:num>
  <w:num w:numId="43" w16cid:durableId="2069107904">
    <w:abstractNumId w:val="21"/>
  </w:num>
  <w:num w:numId="44" w16cid:durableId="1502544399">
    <w:abstractNumId w:val="26"/>
  </w:num>
  <w:num w:numId="45" w16cid:durableId="1583953245">
    <w:abstractNumId w:val="14"/>
  </w:num>
  <w:num w:numId="46" w16cid:durableId="50735413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F49"/>
    <w:rsid w:val="000051E8"/>
    <w:rsid w:val="00021CCE"/>
    <w:rsid w:val="000244DA"/>
    <w:rsid w:val="00024844"/>
    <w:rsid w:val="00024F7D"/>
    <w:rsid w:val="000376F8"/>
    <w:rsid w:val="00041A78"/>
    <w:rsid w:val="00041EDD"/>
    <w:rsid w:val="00047A39"/>
    <w:rsid w:val="00054C98"/>
    <w:rsid w:val="00056CDE"/>
    <w:rsid w:val="00067386"/>
    <w:rsid w:val="000732FF"/>
    <w:rsid w:val="00081D65"/>
    <w:rsid w:val="000A1F96"/>
    <w:rsid w:val="000B3397"/>
    <w:rsid w:val="000B55A2"/>
    <w:rsid w:val="000C2FBF"/>
    <w:rsid w:val="000D258B"/>
    <w:rsid w:val="000D43CC"/>
    <w:rsid w:val="000D4C46"/>
    <w:rsid w:val="000D74AA"/>
    <w:rsid w:val="000F0FC3"/>
    <w:rsid w:val="00100FE1"/>
    <w:rsid w:val="001024BE"/>
    <w:rsid w:val="00106738"/>
    <w:rsid w:val="00114D79"/>
    <w:rsid w:val="001229E8"/>
    <w:rsid w:val="00127743"/>
    <w:rsid w:val="00137545"/>
    <w:rsid w:val="0015561E"/>
    <w:rsid w:val="001627D5"/>
    <w:rsid w:val="0017612A"/>
    <w:rsid w:val="001A67E0"/>
    <w:rsid w:val="001B1F20"/>
    <w:rsid w:val="001B4B65"/>
    <w:rsid w:val="001C1282"/>
    <w:rsid w:val="001C63E7"/>
    <w:rsid w:val="001E1DF9"/>
    <w:rsid w:val="00207E02"/>
    <w:rsid w:val="00213AF8"/>
    <w:rsid w:val="00220E70"/>
    <w:rsid w:val="002228E8"/>
    <w:rsid w:val="00237603"/>
    <w:rsid w:val="00243ADE"/>
    <w:rsid w:val="00245F15"/>
    <w:rsid w:val="00247E8C"/>
    <w:rsid w:val="00270E01"/>
    <w:rsid w:val="002776A1"/>
    <w:rsid w:val="0029547E"/>
    <w:rsid w:val="002A2935"/>
    <w:rsid w:val="002B1426"/>
    <w:rsid w:val="002B3DBB"/>
    <w:rsid w:val="002F2906"/>
    <w:rsid w:val="0032065E"/>
    <w:rsid w:val="003242E1"/>
    <w:rsid w:val="00333911"/>
    <w:rsid w:val="00334165"/>
    <w:rsid w:val="003531E7"/>
    <w:rsid w:val="003601A4"/>
    <w:rsid w:val="0037535C"/>
    <w:rsid w:val="00377431"/>
    <w:rsid w:val="003815C7"/>
    <w:rsid w:val="003934F8"/>
    <w:rsid w:val="00397A1B"/>
    <w:rsid w:val="003A21C8"/>
    <w:rsid w:val="003B6085"/>
    <w:rsid w:val="003C1D7A"/>
    <w:rsid w:val="003C5F97"/>
    <w:rsid w:val="003D1E51"/>
    <w:rsid w:val="004247AC"/>
    <w:rsid w:val="004254FE"/>
    <w:rsid w:val="00436FFC"/>
    <w:rsid w:val="00437D28"/>
    <w:rsid w:val="0044354A"/>
    <w:rsid w:val="00454353"/>
    <w:rsid w:val="00461AC6"/>
    <w:rsid w:val="00461D11"/>
    <w:rsid w:val="00465470"/>
    <w:rsid w:val="00473C4A"/>
    <w:rsid w:val="0047429B"/>
    <w:rsid w:val="004904C5"/>
    <w:rsid w:val="004917C4"/>
    <w:rsid w:val="004A07A5"/>
    <w:rsid w:val="004B43A6"/>
    <w:rsid w:val="004B692B"/>
    <w:rsid w:val="004C3CAF"/>
    <w:rsid w:val="004C619D"/>
    <w:rsid w:val="004C703E"/>
    <w:rsid w:val="004D096E"/>
    <w:rsid w:val="004E785E"/>
    <w:rsid w:val="004E7905"/>
    <w:rsid w:val="005055FF"/>
    <w:rsid w:val="00510059"/>
    <w:rsid w:val="00554CBB"/>
    <w:rsid w:val="005560AC"/>
    <w:rsid w:val="00557CC0"/>
    <w:rsid w:val="00561024"/>
    <w:rsid w:val="0056194A"/>
    <w:rsid w:val="00565B7C"/>
    <w:rsid w:val="00572A8D"/>
    <w:rsid w:val="005A1625"/>
    <w:rsid w:val="005A203B"/>
    <w:rsid w:val="005B05D5"/>
    <w:rsid w:val="005B0DEC"/>
    <w:rsid w:val="005B66FC"/>
    <w:rsid w:val="005C6A23"/>
    <w:rsid w:val="005E30DC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66BDD"/>
    <w:rsid w:val="006776B4"/>
    <w:rsid w:val="006873B8"/>
    <w:rsid w:val="006A4EFB"/>
    <w:rsid w:val="006B0FEA"/>
    <w:rsid w:val="006C6D6D"/>
    <w:rsid w:val="006C7A3B"/>
    <w:rsid w:val="006C7CE4"/>
    <w:rsid w:val="006F4464"/>
    <w:rsid w:val="006F4B0C"/>
    <w:rsid w:val="00707AF6"/>
    <w:rsid w:val="00714CA4"/>
    <w:rsid w:val="007250D9"/>
    <w:rsid w:val="007274B8"/>
    <w:rsid w:val="00727F97"/>
    <w:rsid w:val="00730AE0"/>
    <w:rsid w:val="0074372D"/>
    <w:rsid w:val="007604F9"/>
    <w:rsid w:val="00764773"/>
    <w:rsid w:val="007735DC"/>
    <w:rsid w:val="0078311A"/>
    <w:rsid w:val="007875A9"/>
    <w:rsid w:val="00791D70"/>
    <w:rsid w:val="007A3BD4"/>
    <w:rsid w:val="007A51E8"/>
    <w:rsid w:val="007A61C5"/>
    <w:rsid w:val="007A6888"/>
    <w:rsid w:val="007B0DCC"/>
    <w:rsid w:val="007B2222"/>
    <w:rsid w:val="007B3FD5"/>
    <w:rsid w:val="007C3E4F"/>
    <w:rsid w:val="007D3601"/>
    <w:rsid w:val="007D6C20"/>
    <w:rsid w:val="007E73B4"/>
    <w:rsid w:val="00812516"/>
    <w:rsid w:val="00832EBB"/>
    <w:rsid w:val="00834734"/>
    <w:rsid w:val="00835BF6"/>
    <w:rsid w:val="008761F3"/>
    <w:rsid w:val="00881DD2"/>
    <w:rsid w:val="00882B54"/>
    <w:rsid w:val="008912AE"/>
    <w:rsid w:val="008914DE"/>
    <w:rsid w:val="008B0F23"/>
    <w:rsid w:val="008B560B"/>
    <w:rsid w:val="008C41F7"/>
    <w:rsid w:val="008D6DCF"/>
    <w:rsid w:val="008E5424"/>
    <w:rsid w:val="00900604"/>
    <w:rsid w:val="00901689"/>
    <w:rsid w:val="009018F0"/>
    <w:rsid w:val="00906E82"/>
    <w:rsid w:val="00912DB7"/>
    <w:rsid w:val="009203A8"/>
    <w:rsid w:val="009358E1"/>
    <w:rsid w:val="00937D4D"/>
    <w:rsid w:val="009440D0"/>
    <w:rsid w:val="00945E13"/>
    <w:rsid w:val="00953113"/>
    <w:rsid w:val="00954B97"/>
    <w:rsid w:val="00955127"/>
    <w:rsid w:val="00956BC9"/>
    <w:rsid w:val="00961DA0"/>
    <w:rsid w:val="00970F49"/>
    <w:rsid w:val="009715DA"/>
    <w:rsid w:val="00976338"/>
    <w:rsid w:val="00992D9C"/>
    <w:rsid w:val="009931F0"/>
    <w:rsid w:val="009955F8"/>
    <w:rsid w:val="009A1CBC"/>
    <w:rsid w:val="009A36AD"/>
    <w:rsid w:val="009B18A2"/>
    <w:rsid w:val="009C6127"/>
    <w:rsid w:val="009D04EE"/>
    <w:rsid w:val="009E37D3"/>
    <w:rsid w:val="009E52E7"/>
    <w:rsid w:val="009E5BD9"/>
    <w:rsid w:val="009F57C0"/>
    <w:rsid w:val="00A003C1"/>
    <w:rsid w:val="00A0510D"/>
    <w:rsid w:val="00A11569"/>
    <w:rsid w:val="00A1172D"/>
    <w:rsid w:val="00A204BB"/>
    <w:rsid w:val="00A20A67"/>
    <w:rsid w:val="00A27EE4"/>
    <w:rsid w:val="00A36EE2"/>
    <w:rsid w:val="00A4187F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2B8A"/>
    <w:rsid w:val="00AD2200"/>
    <w:rsid w:val="00AE6AB7"/>
    <w:rsid w:val="00AE7A32"/>
    <w:rsid w:val="00AF76EA"/>
    <w:rsid w:val="00B040B1"/>
    <w:rsid w:val="00B162B5"/>
    <w:rsid w:val="00B236AD"/>
    <w:rsid w:val="00B30A26"/>
    <w:rsid w:val="00B330F5"/>
    <w:rsid w:val="00B33456"/>
    <w:rsid w:val="00B3384D"/>
    <w:rsid w:val="00B37579"/>
    <w:rsid w:val="00B40FFB"/>
    <w:rsid w:val="00B4196F"/>
    <w:rsid w:val="00B45392"/>
    <w:rsid w:val="00B45AA4"/>
    <w:rsid w:val="00B610A2"/>
    <w:rsid w:val="00B95B16"/>
    <w:rsid w:val="00B97386"/>
    <w:rsid w:val="00BA2CF0"/>
    <w:rsid w:val="00BC3813"/>
    <w:rsid w:val="00BC7808"/>
    <w:rsid w:val="00BE099A"/>
    <w:rsid w:val="00BE2ED0"/>
    <w:rsid w:val="00C06EBC"/>
    <w:rsid w:val="00C0723F"/>
    <w:rsid w:val="00C121F9"/>
    <w:rsid w:val="00C17B01"/>
    <w:rsid w:val="00C21E3A"/>
    <w:rsid w:val="00C26C83"/>
    <w:rsid w:val="00C31CA1"/>
    <w:rsid w:val="00C34D0A"/>
    <w:rsid w:val="00C52383"/>
    <w:rsid w:val="00C531E9"/>
    <w:rsid w:val="00C56A9B"/>
    <w:rsid w:val="00C740CF"/>
    <w:rsid w:val="00C8277D"/>
    <w:rsid w:val="00C95538"/>
    <w:rsid w:val="00C96567"/>
    <w:rsid w:val="00C97E44"/>
    <w:rsid w:val="00CA6CCD"/>
    <w:rsid w:val="00CC50B7"/>
    <w:rsid w:val="00CD66EF"/>
    <w:rsid w:val="00CE2498"/>
    <w:rsid w:val="00CE36B8"/>
    <w:rsid w:val="00CF0DA9"/>
    <w:rsid w:val="00D02C00"/>
    <w:rsid w:val="00D0719B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45405"/>
    <w:rsid w:val="00D617CC"/>
    <w:rsid w:val="00D82186"/>
    <w:rsid w:val="00D83E4E"/>
    <w:rsid w:val="00D87A1E"/>
    <w:rsid w:val="00D96994"/>
    <w:rsid w:val="00DE39D8"/>
    <w:rsid w:val="00DE5614"/>
    <w:rsid w:val="00E0407E"/>
    <w:rsid w:val="00E04FDF"/>
    <w:rsid w:val="00E15F2A"/>
    <w:rsid w:val="00E279E8"/>
    <w:rsid w:val="00E41CEE"/>
    <w:rsid w:val="00E579D6"/>
    <w:rsid w:val="00E61C71"/>
    <w:rsid w:val="00E75567"/>
    <w:rsid w:val="00E857D6"/>
    <w:rsid w:val="00EA0163"/>
    <w:rsid w:val="00EA0C3A"/>
    <w:rsid w:val="00EA30C6"/>
    <w:rsid w:val="00EB2779"/>
    <w:rsid w:val="00EB4FF8"/>
    <w:rsid w:val="00ED18F9"/>
    <w:rsid w:val="00ED53C9"/>
    <w:rsid w:val="00EE197A"/>
    <w:rsid w:val="00EE7DA3"/>
    <w:rsid w:val="00EF2CA5"/>
    <w:rsid w:val="00EF698F"/>
    <w:rsid w:val="00F10695"/>
    <w:rsid w:val="00F1662D"/>
    <w:rsid w:val="00F3099C"/>
    <w:rsid w:val="00F35F4F"/>
    <w:rsid w:val="00F50AC5"/>
    <w:rsid w:val="00F548CD"/>
    <w:rsid w:val="00F6025D"/>
    <w:rsid w:val="00F672B2"/>
    <w:rsid w:val="00F773D9"/>
    <w:rsid w:val="00F8340A"/>
    <w:rsid w:val="00F83D10"/>
    <w:rsid w:val="00F93643"/>
    <w:rsid w:val="00F96457"/>
    <w:rsid w:val="00FB022D"/>
    <w:rsid w:val="00FB1F17"/>
    <w:rsid w:val="00FB3492"/>
    <w:rsid w:val="00FC415A"/>
    <w:rsid w:val="00FC6098"/>
    <w:rsid w:val="00FD20DE"/>
    <w:rsid w:val="00FD4F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12D893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84D"/>
  </w:style>
  <w:style w:type="paragraph" w:styleId="Heading1">
    <w:name w:val="heading 1"/>
    <w:basedOn w:val="Normal"/>
    <w:next w:val="Normal"/>
    <w:link w:val="Heading1Char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Heading3">
    <w:name w:val="heading 3"/>
    <w:basedOn w:val="Normal"/>
    <w:next w:val="Normal"/>
    <w:link w:val="Heading3Char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Heading4">
    <w:name w:val="heading 4"/>
    <w:basedOn w:val="Normal"/>
    <w:next w:val="Normal"/>
    <w:link w:val="Heading4Char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Heading5">
    <w:name w:val="heading 5"/>
    <w:basedOn w:val="Normal"/>
    <w:next w:val="Normal"/>
    <w:link w:val="Heading5Char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Heading6">
    <w:name w:val="heading 6"/>
    <w:basedOn w:val="Normal"/>
    <w:next w:val="Normal"/>
    <w:link w:val="Heading6Char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Heading7">
    <w:name w:val="heading 7"/>
    <w:basedOn w:val="Normal"/>
    <w:next w:val="Normal"/>
    <w:link w:val="Heading7Char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Heading9">
    <w:name w:val="heading 9"/>
    <w:basedOn w:val="Normal"/>
    <w:next w:val="Normal"/>
    <w:link w:val="Heading9Char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F49"/>
  </w:style>
  <w:style w:type="paragraph" w:styleId="Footer">
    <w:name w:val="footer"/>
    <w:basedOn w:val="Normal"/>
    <w:link w:val="FooterChar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F49"/>
  </w:style>
  <w:style w:type="paragraph" w:styleId="NoSpacing">
    <w:name w:val="No Spacing"/>
    <w:link w:val="NoSpacingChar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B45AA4"/>
    <w:rPr>
      <w:rFonts w:eastAsiaTheme="minorEastAsia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832EBB"/>
    <w:rPr>
      <w:color w:val="808080"/>
    </w:rPr>
  </w:style>
  <w:style w:type="paragraph" w:styleId="BalloonText">
    <w:name w:val="Balloon Text"/>
    <w:basedOn w:val="Normal"/>
    <w:link w:val="BalloonTextChar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E39D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Heading7Char">
    <w:name w:val="Heading 7 Char"/>
    <w:basedOn w:val="DefaultParagraphFont"/>
    <w:link w:val="Heading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Hyperlink">
    <w:name w:val="Hyperlink"/>
    <w:uiPriority w:val="99"/>
    <w:rsid w:val="00DE39D8"/>
    <w:rPr>
      <w:color w:val="0000FF"/>
      <w:u w:val="single"/>
    </w:rPr>
  </w:style>
  <w:style w:type="table" w:styleId="TableGrid">
    <w:name w:val="Table Grid"/>
    <w:basedOn w:val="TableNormal"/>
    <w:uiPriority w:val="3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Normal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PageNumber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Normal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Normal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Normal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BodyText">
    <w:name w:val="Body Text"/>
    <w:basedOn w:val="Normal"/>
    <w:link w:val="BodyTextChar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BodyTextIndent2">
    <w:name w:val="Body Text Indent 2"/>
    <w:basedOn w:val="Normal"/>
    <w:link w:val="BodyTextIndent2Char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BodyText2Char">
    <w:name w:val="Body Text 2 Char"/>
    <w:basedOn w:val="DefaultParagraphFont"/>
    <w:link w:val="BodyText2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Caption">
    <w:name w:val="caption"/>
    <w:basedOn w:val="Normal"/>
    <w:next w:val="Normal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">
    <w:name w:val="Абзац списка1"/>
    <w:basedOn w:val="Normal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FootnoteText">
    <w:name w:val="footnote text"/>
    <w:basedOn w:val="Normal"/>
    <w:link w:val="FootnoteTextChar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FootnoteReference">
    <w:name w:val="footnote reference"/>
    <w:rsid w:val="00DE39D8"/>
    <w:rPr>
      <w:vertAlign w:val="superscript"/>
    </w:rPr>
  </w:style>
  <w:style w:type="character" w:styleId="FollowedHyperlink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Normal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1">
    <w:name w:val="выделение цвет"/>
    <w:basedOn w:val="Normal"/>
    <w:link w:val="a2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3">
    <w:name w:val="цвет в таблице"/>
    <w:rsid w:val="00DE39D8"/>
    <w:rPr>
      <w:color w:val="2C8DE6"/>
    </w:rPr>
  </w:style>
  <w:style w:type="paragraph" w:styleId="TOCHeading">
    <w:name w:val="TOC Heading"/>
    <w:basedOn w:val="Heading1"/>
    <w:next w:val="Normal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TOC2">
    <w:name w:val="toc 2"/>
    <w:basedOn w:val="Normal"/>
    <w:next w:val="Normal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Heading1"/>
    <w:link w:val="-10"/>
    <w:qFormat/>
    <w:rsid w:val="00DE39D8"/>
    <w:rPr>
      <w:lang w:val="ru-RU"/>
    </w:rPr>
  </w:style>
  <w:style w:type="paragraph" w:customStyle="1" w:styleId="-2">
    <w:name w:val="!заголовок-2"/>
    <w:basedOn w:val="Heading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4">
    <w:name w:val="!Текст"/>
    <w:basedOn w:val="Normal"/>
    <w:link w:val="a5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6">
    <w:name w:val="!Синий заголовок текста"/>
    <w:basedOn w:val="a1"/>
    <w:link w:val="a7"/>
    <w:qFormat/>
    <w:rsid w:val="00DE39D8"/>
  </w:style>
  <w:style w:type="character" w:customStyle="1" w:styleId="a5">
    <w:name w:val="!Текст Знак"/>
    <w:link w:val="a4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Normal"/>
    <w:link w:val="a8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2">
    <w:name w:val="выделение цвет Знак"/>
    <w:link w:val="a1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7">
    <w:name w:val="!Синий заголовок текста Знак"/>
    <w:link w:val="a6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ListParagraph">
    <w:name w:val="List Paragraph"/>
    <w:basedOn w:val="Normal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8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9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CommentReference">
    <w:name w:val="annotation reference"/>
    <w:basedOn w:val="DefaultParagraphFont"/>
    <w:semiHidden/>
    <w:unhideWhenUsed/>
    <w:rsid w:val="00DE39D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CommentTextChar">
    <w:name w:val="Comment Text Char"/>
    <w:basedOn w:val="DefaultParagraphFont"/>
    <w:link w:val="CommentText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E39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BodyText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DefaultParagraphFont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Normal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F35F4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72A8D"/>
    <w:pPr>
      <w:numPr>
        <w:numId w:val="2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F6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pbwY6r5TtWUkxMsoJBWf0c/Matule-2026?node-id=0-1&amp;t=IQsIknZ1tZSt3fFa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40A08-D8BE-46D7-8B4B-B59639EE7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44</Pages>
  <Words>10813</Words>
  <Characters>61639</Characters>
  <Application>Microsoft Office Word</Application>
  <DocSecurity>0</DocSecurity>
  <Lines>513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Sergey Klimovich</cp:lastModifiedBy>
  <cp:revision>33</cp:revision>
  <dcterms:created xsi:type="dcterms:W3CDTF">2023-10-10T08:10:00Z</dcterms:created>
  <dcterms:modified xsi:type="dcterms:W3CDTF">2025-10-27T18:21:00Z</dcterms:modified>
</cp:coreProperties>
</file>