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85" w:rsidRDefault="000C2385" w:rsidP="000C2385">
      <w:pPr>
        <w:jc w:val="center"/>
        <w:rPr>
          <w:b/>
          <w:bCs/>
          <w:sz w:val="126"/>
          <w:szCs w:val="126"/>
        </w:rPr>
      </w:pPr>
      <w:r>
        <w:rPr>
          <w:noProof/>
          <w:rtl/>
        </w:rPr>
        <w:drawing>
          <wp:inline distT="0" distB="0" distL="0" distR="0">
            <wp:extent cx="2565124" cy="1707343"/>
            <wp:effectExtent l="19050" t="0" r="6626" b="0"/>
            <wp:docPr id="1" name="Picture 1" descr="C:\Users\Shaul\Desktop\136360598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l\Desktop\13636059803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80" cy="17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85" w:rsidRDefault="000C2385" w:rsidP="000C2385">
      <w:pPr>
        <w:jc w:val="center"/>
        <w:rPr>
          <w:rFonts w:hint="cs"/>
          <w:b/>
          <w:bCs/>
          <w:sz w:val="126"/>
          <w:szCs w:val="126"/>
          <w:rtl/>
        </w:rPr>
      </w:pPr>
      <w:r>
        <w:rPr>
          <w:b/>
          <w:bCs/>
          <w:sz w:val="126"/>
          <w:szCs w:val="126"/>
        </w:rPr>
        <w:t>Bob Project</w:t>
      </w:r>
    </w:p>
    <w:p w:rsidR="000C2385" w:rsidRPr="003A047D" w:rsidRDefault="000C2385" w:rsidP="000C2385">
      <w:pPr>
        <w:jc w:val="center"/>
        <w:rPr>
          <w:b/>
          <w:bCs/>
          <w:sz w:val="54"/>
          <w:szCs w:val="54"/>
          <w:rtl/>
        </w:rPr>
      </w:pPr>
      <w:r w:rsidRPr="003A047D">
        <w:rPr>
          <w:rFonts w:hint="cs"/>
          <w:b/>
          <w:bCs/>
          <w:sz w:val="54"/>
          <w:szCs w:val="54"/>
          <w:rtl/>
        </w:rPr>
        <w:t xml:space="preserve">תוכנה </w:t>
      </w:r>
      <w:r>
        <w:rPr>
          <w:rFonts w:hint="cs"/>
          <w:b/>
          <w:bCs/>
          <w:sz w:val="54"/>
          <w:szCs w:val="54"/>
          <w:rtl/>
        </w:rPr>
        <w:t xml:space="preserve">ליצירת </w:t>
      </w:r>
      <w:r>
        <w:rPr>
          <w:rFonts w:hint="cs"/>
          <w:b/>
          <w:bCs/>
          <w:sz w:val="54"/>
          <w:szCs w:val="54"/>
        </w:rPr>
        <w:t>XML</w:t>
      </w:r>
      <w:r>
        <w:rPr>
          <w:rFonts w:hint="cs"/>
          <w:b/>
          <w:bCs/>
          <w:sz w:val="54"/>
          <w:szCs w:val="54"/>
          <w:rtl/>
        </w:rPr>
        <w:t>-ים</w:t>
      </w:r>
    </w:p>
    <w:p w:rsidR="000C2385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</w:p>
    <w:p w:rsidR="000C2385" w:rsidRPr="003A047D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</w:p>
    <w:p w:rsidR="000C2385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  <w:r>
        <w:rPr>
          <w:rFonts w:hint="cs"/>
          <w:b/>
          <w:bCs/>
          <w:sz w:val="38"/>
          <w:szCs w:val="38"/>
          <w:rtl/>
        </w:rPr>
        <w:t>מסמך תכנון ועיצוב</w:t>
      </w:r>
    </w:p>
    <w:p w:rsidR="000C2385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</w:p>
    <w:p w:rsidR="000C2385" w:rsidRPr="003A047D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</w:p>
    <w:p w:rsidR="000C2385" w:rsidRPr="003A047D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  <w:r w:rsidRPr="003A047D">
        <w:rPr>
          <w:rFonts w:hint="cs"/>
          <w:b/>
          <w:bCs/>
          <w:sz w:val="38"/>
          <w:szCs w:val="38"/>
          <w:rtl/>
        </w:rPr>
        <w:t>סדנה בתכנות מכוון עצמים (20586)</w:t>
      </w:r>
    </w:p>
    <w:p w:rsidR="000C2385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  <w:r>
        <w:rPr>
          <w:rFonts w:hint="cs"/>
          <w:b/>
          <w:bCs/>
          <w:sz w:val="38"/>
          <w:szCs w:val="38"/>
          <w:rtl/>
        </w:rPr>
        <w:t>מנחה: דני כלפון</w:t>
      </w:r>
    </w:p>
    <w:p w:rsidR="000C2385" w:rsidRDefault="000C2385" w:rsidP="000C2385">
      <w:pPr>
        <w:jc w:val="center"/>
        <w:rPr>
          <w:rFonts w:hint="cs"/>
          <w:b/>
          <w:bCs/>
          <w:sz w:val="28"/>
          <w:szCs w:val="28"/>
          <w:rtl/>
        </w:rPr>
      </w:pPr>
      <w:r w:rsidRPr="003A047D">
        <w:rPr>
          <w:rFonts w:hint="cs"/>
          <w:b/>
          <w:bCs/>
          <w:sz w:val="38"/>
          <w:szCs w:val="38"/>
          <w:rtl/>
        </w:rPr>
        <w:t>מגיש</w:t>
      </w:r>
      <w:r>
        <w:rPr>
          <w:rFonts w:hint="cs"/>
          <w:b/>
          <w:bCs/>
          <w:sz w:val="38"/>
          <w:szCs w:val="38"/>
          <w:rtl/>
        </w:rPr>
        <w:t>ים</w:t>
      </w:r>
      <w:r w:rsidRPr="003A047D">
        <w:rPr>
          <w:rFonts w:hint="cs"/>
          <w:b/>
          <w:bCs/>
          <w:sz w:val="38"/>
          <w:szCs w:val="38"/>
          <w:rtl/>
        </w:rPr>
        <w:t xml:space="preserve">: </w:t>
      </w:r>
      <w:r>
        <w:rPr>
          <w:rFonts w:hint="cs"/>
          <w:b/>
          <w:bCs/>
          <w:sz w:val="38"/>
          <w:szCs w:val="38"/>
          <w:rtl/>
        </w:rPr>
        <w:t>אייל לוי ושאול רויזן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0C2385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</w:p>
    <w:p w:rsidR="000C2385" w:rsidRDefault="000C2385" w:rsidP="000C2385">
      <w:pPr>
        <w:jc w:val="center"/>
        <w:rPr>
          <w:rFonts w:hint="cs"/>
          <w:b/>
          <w:bCs/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>אוגוסט 2014</w:t>
      </w:r>
    </w:p>
    <w:p w:rsidR="000656C8" w:rsidRDefault="000656C8">
      <w:pPr>
        <w:bidi w:val="0"/>
        <w:spacing w:after="200" w:line="276" w:lineRule="auto"/>
        <w:jc w:val="left"/>
        <w:rPr>
          <w:rtl/>
        </w:rPr>
      </w:pPr>
      <w:r>
        <w:rPr>
          <w:rtl/>
        </w:rPr>
        <w:br w:type="page"/>
      </w:r>
    </w:p>
    <w:p w:rsidR="005E092E" w:rsidRDefault="000656C8" w:rsidP="000656C8">
      <w:pPr>
        <w:pStyle w:val="Heading1"/>
        <w:rPr>
          <w:rFonts w:hint="cs"/>
          <w:rtl/>
        </w:rPr>
      </w:pPr>
      <w:bookmarkStart w:id="0" w:name="_Toc221024098"/>
      <w:r>
        <w:rPr>
          <w:rFonts w:hint="cs"/>
          <w:rtl/>
        </w:rPr>
        <w:lastRenderedPageBreak/>
        <w:t>תיאור כללי של המערכת</w:t>
      </w:r>
      <w:bookmarkEnd w:id="0"/>
    </w:p>
    <w:p w:rsidR="000656C8" w:rsidRDefault="000656C8" w:rsidP="000656C8">
      <w:pPr>
        <w:rPr>
          <w:rFonts w:hint="cs"/>
          <w:rtl/>
        </w:rPr>
      </w:pPr>
      <w:r>
        <w:rPr>
          <w:rFonts w:hint="cs"/>
          <w:rtl/>
        </w:rPr>
        <w:t>המערכת בנויה מ</w:t>
      </w:r>
      <w:r w:rsidR="00F21E4D">
        <w:rPr>
          <w:rFonts w:hint="cs"/>
          <w:rtl/>
        </w:rPr>
        <w:t>מודל</w:t>
      </w:r>
      <w:r>
        <w:rPr>
          <w:rFonts w:hint="cs"/>
          <w:rtl/>
        </w:rPr>
        <w:t xml:space="preserve"> 4 שכבות מופרדות זו מזו:</w:t>
      </w:r>
    </w:p>
    <w:p w:rsidR="000656C8" w:rsidRDefault="000656C8" w:rsidP="000656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שכבת ה </w:t>
      </w:r>
      <w:r>
        <w:rPr>
          <w:rFonts w:hint="cs"/>
        </w:rPr>
        <w:t>D</w:t>
      </w:r>
      <w:r>
        <w:t>ata Base</w:t>
      </w:r>
      <w:r>
        <w:rPr>
          <w:rFonts w:hint="cs"/>
          <w:rtl/>
        </w:rPr>
        <w:t xml:space="preserve"> (</w:t>
      </w:r>
      <w:r>
        <w:rPr>
          <w:rFonts w:hint="cs"/>
        </w:rPr>
        <w:t>DB</w:t>
      </w:r>
      <w:r>
        <w:rPr>
          <w:rFonts w:hint="cs"/>
          <w:rtl/>
        </w:rPr>
        <w:t>).</w:t>
      </w:r>
    </w:p>
    <w:p w:rsidR="000656C8" w:rsidRDefault="000656C8" w:rsidP="000656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שכבת ה </w:t>
      </w:r>
      <w:r>
        <w:t>Data Access Layer</w:t>
      </w:r>
      <w:r>
        <w:rPr>
          <w:rFonts w:hint="cs"/>
          <w:rtl/>
        </w:rPr>
        <w:t xml:space="preserve"> (</w:t>
      </w:r>
      <w:r>
        <w:rPr>
          <w:rFonts w:hint="cs"/>
        </w:rPr>
        <w:t>DAL</w:t>
      </w:r>
      <w:r>
        <w:rPr>
          <w:rFonts w:hint="cs"/>
          <w:rtl/>
        </w:rPr>
        <w:t>).</w:t>
      </w:r>
    </w:p>
    <w:p w:rsidR="000656C8" w:rsidRDefault="000656C8" w:rsidP="000656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שכבת ה </w:t>
      </w:r>
      <w:r>
        <w:t>Business Logic</w:t>
      </w:r>
      <w:r>
        <w:rPr>
          <w:rFonts w:hint="cs"/>
          <w:rtl/>
        </w:rPr>
        <w:t xml:space="preserve"> (</w:t>
      </w:r>
      <w:r>
        <w:rPr>
          <w:rFonts w:hint="cs"/>
        </w:rPr>
        <w:t>BL</w:t>
      </w:r>
      <w:r>
        <w:rPr>
          <w:rFonts w:hint="cs"/>
          <w:rtl/>
        </w:rPr>
        <w:t>).</w:t>
      </w:r>
    </w:p>
    <w:p w:rsidR="000656C8" w:rsidRDefault="000656C8" w:rsidP="000656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שכבת ה </w:t>
      </w:r>
      <w:r w:rsidRPr="000656C8">
        <w:t>Graphical User Interface</w:t>
      </w:r>
      <w:r>
        <w:rPr>
          <w:rFonts w:hint="cs"/>
          <w:rtl/>
        </w:rPr>
        <w:t xml:space="preserve"> (</w:t>
      </w:r>
      <w:r>
        <w:rPr>
          <w:rFonts w:hint="cs"/>
        </w:rPr>
        <w:t>GUI</w:t>
      </w:r>
      <w:r>
        <w:rPr>
          <w:rFonts w:hint="cs"/>
          <w:rtl/>
        </w:rPr>
        <w:t>).</w:t>
      </w:r>
    </w:p>
    <w:p w:rsidR="000656C8" w:rsidRDefault="000656C8" w:rsidP="000656C8">
      <w:pPr>
        <w:rPr>
          <w:rFonts w:hint="cs"/>
          <w:rtl/>
        </w:rPr>
      </w:pPr>
    </w:p>
    <w:p w:rsidR="000656C8" w:rsidRDefault="000656C8" w:rsidP="00401DDD">
      <w:pPr>
        <w:rPr>
          <w:rFonts w:hint="cs"/>
          <w:rtl/>
        </w:rPr>
      </w:pPr>
      <w:r>
        <w:rPr>
          <w:rFonts w:hint="cs"/>
          <w:rtl/>
        </w:rPr>
        <w:t xml:space="preserve">כל שכבה מתקשרת עם השכבה שמתחתיה, כאשר שכבת ה </w:t>
      </w:r>
      <w:r>
        <w:rPr>
          <w:rFonts w:hint="cs"/>
        </w:rPr>
        <w:t>GUI</w:t>
      </w:r>
      <w:r>
        <w:rPr>
          <w:rFonts w:hint="cs"/>
          <w:rtl/>
        </w:rPr>
        <w:t xml:space="preserve"> היא העליונה ומכירה רק את ה </w:t>
      </w:r>
      <w:r>
        <w:rPr>
          <w:rFonts w:hint="cs"/>
        </w:rPr>
        <w:t>BL</w:t>
      </w:r>
      <w:r>
        <w:rPr>
          <w:rFonts w:hint="cs"/>
          <w:rtl/>
        </w:rPr>
        <w:t xml:space="preserve">, ה </w:t>
      </w:r>
      <w:r>
        <w:rPr>
          <w:rFonts w:hint="cs"/>
        </w:rPr>
        <w:t>BL</w:t>
      </w:r>
      <w:r>
        <w:rPr>
          <w:rFonts w:hint="cs"/>
          <w:rtl/>
        </w:rPr>
        <w:t xml:space="preserve"> מעל ה </w:t>
      </w:r>
      <w:r>
        <w:rPr>
          <w:rFonts w:hint="cs"/>
        </w:rPr>
        <w:t>DAL</w:t>
      </w:r>
      <w:r>
        <w:rPr>
          <w:rFonts w:hint="cs"/>
          <w:rtl/>
        </w:rPr>
        <w:t xml:space="preserve"> וה </w:t>
      </w:r>
      <w:r>
        <w:rPr>
          <w:rFonts w:hint="cs"/>
        </w:rPr>
        <w:t>DAL</w:t>
      </w:r>
      <w:r>
        <w:rPr>
          <w:rFonts w:hint="cs"/>
          <w:rtl/>
        </w:rPr>
        <w:t xml:space="preserve"> מעל ה </w:t>
      </w:r>
      <w:r>
        <w:rPr>
          <w:rFonts w:hint="cs"/>
        </w:rPr>
        <w:t>D</w:t>
      </w:r>
      <w:r>
        <w:t>B</w:t>
      </w:r>
      <w:r>
        <w:rPr>
          <w:rFonts w:hint="cs"/>
          <w:rtl/>
        </w:rPr>
        <w:t xml:space="preserve">. </w:t>
      </w:r>
      <w:r w:rsidR="00401DDD">
        <w:rPr>
          <w:rFonts w:hint="cs"/>
          <w:rtl/>
        </w:rPr>
        <w:t>בצורה זו, הממשק בין השכבות מאפשר החלפת כל אחת מהשכבות ללא שינוי בשכבות שהאח</w:t>
      </w:r>
      <w:r w:rsidR="001B492F">
        <w:rPr>
          <w:rFonts w:hint="cs"/>
          <w:rtl/>
        </w:rPr>
        <w:t>רות, בלבד שיתקיים הממשק ביניהן.</w:t>
      </w:r>
    </w:p>
    <w:p w:rsidR="001B492F" w:rsidRDefault="001B492F" w:rsidP="00401DDD">
      <w:pPr>
        <w:rPr>
          <w:rFonts w:hint="cs"/>
          <w:rtl/>
        </w:rPr>
      </w:pPr>
    </w:p>
    <w:p w:rsidR="001B492F" w:rsidRDefault="001B492F" w:rsidP="001B492F">
      <w:pPr>
        <w:pStyle w:val="Heading3"/>
        <w:rPr>
          <w:rFonts w:hint="cs"/>
          <w:rtl/>
        </w:rPr>
      </w:pPr>
      <w:bookmarkStart w:id="1" w:name="_Toc221024099"/>
      <w:r>
        <w:rPr>
          <w:rFonts w:hint="cs"/>
          <w:rtl/>
        </w:rPr>
        <w:t>הנחות עבודה בכתיבת הפרוייקט</w:t>
      </w:r>
      <w:bookmarkEnd w:id="1"/>
    </w:p>
    <w:p w:rsidR="001B492F" w:rsidRDefault="001B492F" w:rsidP="00401DDD">
      <w:pPr>
        <w:rPr>
          <w:rFonts w:hint="cs"/>
          <w:rtl/>
        </w:rPr>
      </w:pPr>
      <w:r>
        <w:rPr>
          <w:rFonts w:hint="cs"/>
          <w:rtl/>
        </w:rPr>
        <w:t>???</w:t>
      </w:r>
    </w:p>
    <w:p w:rsidR="003320CE" w:rsidRDefault="003320CE" w:rsidP="003320CE">
      <w:pPr>
        <w:pStyle w:val="Heading3"/>
        <w:rPr>
          <w:rFonts w:hint="cs"/>
          <w:rtl/>
        </w:rPr>
      </w:pPr>
      <w:bookmarkStart w:id="2" w:name="_Toc221024100"/>
      <w:r>
        <w:rPr>
          <w:rFonts w:hint="cs"/>
          <w:rtl/>
        </w:rPr>
        <w:t>מוסכמות רישום</w:t>
      </w:r>
      <w:bookmarkEnd w:id="2"/>
    </w:p>
    <w:p w:rsidR="003320CE" w:rsidRPr="003320CE" w:rsidRDefault="003320CE" w:rsidP="003320CE">
      <w:pPr>
        <w:numPr>
          <w:ilvl w:val="0"/>
          <w:numId w:val="2"/>
        </w:numPr>
        <w:rPr>
          <w:rFonts w:hint="cs"/>
        </w:rPr>
      </w:pPr>
      <w:r w:rsidRPr="003320CE">
        <w:rPr>
          <w:rFonts w:hint="cs"/>
          <w:rtl/>
        </w:rPr>
        <w:t>כל שם מחלקה</w:t>
      </w:r>
      <w:r>
        <w:rPr>
          <w:rFonts w:hint="cs"/>
          <w:rtl/>
        </w:rPr>
        <w:t>/מאפיין</w:t>
      </w:r>
      <w:r w:rsidRPr="003320CE">
        <w:rPr>
          <w:rFonts w:hint="cs"/>
          <w:rtl/>
        </w:rPr>
        <w:t>/מתודה/</w:t>
      </w:r>
      <w:r w:rsidRPr="003320CE">
        <w:t>enum</w:t>
      </w:r>
      <w:r w:rsidRPr="003320CE">
        <w:rPr>
          <w:rFonts w:hint="cs"/>
          <w:rtl/>
        </w:rPr>
        <w:t xml:space="preserve"> שכוללת יותר ממילה אחת, נכתבת עם אות גדולה בתחילת כל מילה נוספת.</w:t>
      </w:r>
    </w:p>
    <w:p w:rsidR="003320CE" w:rsidRPr="003320CE" w:rsidRDefault="003320CE" w:rsidP="003320CE">
      <w:pPr>
        <w:numPr>
          <w:ilvl w:val="0"/>
          <w:numId w:val="2"/>
        </w:numPr>
        <w:rPr>
          <w:rFonts w:hint="cs"/>
          <w:rtl/>
        </w:rPr>
      </w:pPr>
      <w:r w:rsidRPr="003320CE">
        <w:rPr>
          <w:rFonts w:hint="cs"/>
          <w:rtl/>
        </w:rPr>
        <w:t xml:space="preserve">כל מחלקה מתחילה באות גדולה. לממשקים נוספת האות </w:t>
      </w:r>
      <w:r w:rsidRPr="003320CE">
        <w:rPr>
          <w:rFonts w:hint="cs"/>
        </w:rPr>
        <w:t>I</w:t>
      </w:r>
      <w:r w:rsidRPr="003320CE">
        <w:rPr>
          <w:rFonts w:hint="cs"/>
          <w:rtl/>
        </w:rPr>
        <w:t xml:space="preserve"> לפני שם המחלקה.</w:t>
      </w:r>
    </w:p>
    <w:p w:rsidR="003320CE" w:rsidRPr="003320CE" w:rsidRDefault="003320CE" w:rsidP="003320CE">
      <w:pPr>
        <w:numPr>
          <w:ilvl w:val="0"/>
          <w:numId w:val="2"/>
        </w:numPr>
        <w:rPr>
          <w:rFonts w:hint="cs"/>
        </w:rPr>
      </w:pPr>
      <w:r w:rsidRPr="003320CE">
        <w:rPr>
          <w:rFonts w:hint="cs"/>
          <w:rtl/>
        </w:rPr>
        <w:t>כל שדה (</w:t>
      </w:r>
      <w:r w:rsidRPr="003320CE">
        <w:t>member</w:t>
      </w:r>
      <w:r w:rsidRPr="003320CE">
        <w:rPr>
          <w:rFonts w:hint="cs"/>
          <w:rtl/>
        </w:rPr>
        <w:t>) פרטי במחלקה מתחיל ב-'_</w:t>
      </w:r>
      <w:r>
        <w:t>m</w:t>
      </w:r>
      <w:r w:rsidRPr="003320CE">
        <w:rPr>
          <w:rFonts w:hint="cs"/>
          <w:rtl/>
        </w:rPr>
        <w:t>'</w:t>
      </w:r>
    </w:p>
    <w:p w:rsidR="003320CE" w:rsidRPr="003320CE" w:rsidRDefault="003320CE" w:rsidP="003320CE">
      <w:pPr>
        <w:numPr>
          <w:ilvl w:val="0"/>
          <w:numId w:val="2"/>
        </w:numPr>
        <w:rPr>
          <w:rFonts w:hint="cs"/>
        </w:rPr>
      </w:pPr>
      <w:r w:rsidRPr="003320CE">
        <w:t>Enum</w:t>
      </w:r>
      <w:r w:rsidRPr="003320CE">
        <w:rPr>
          <w:rFonts w:hint="cs"/>
          <w:rtl/>
        </w:rPr>
        <w:t>-ים מתחילים באות גדולה.</w:t>
      </w:r>
    </w:p>
    <w:p w:rsidR="003320CE" w:rsidRPr="003320CE" w:rsidRDefault="003320CE" w:rsidP="003320CE">
      <w:pPr>
        <w:numPr>
          <w:ilvl w:val="0"/>
          <w:numId w:val="2"/>
        </w:numPr>
        <w:rPr>
          <w:rFonts w:hint="cs"/>
        </w:rPr>
      </w:pPr>
      <w:r w:rsidRPr="003320CE">
        <w:rPr>
          <w:rFonts w:hint="cs"/>
          <w:rtl/>
        </w:rPr>
        <w:t>פרמטרים למתודה או משתנים בתוך מתודה מתחילים באות קטנה.</w:t>
      </w:r>
    </w:p>
    <w:p w:rsidR="003320CE" w:rsidRDefault="003320CE" w:rsidP="003320CE">
      <w:pPr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אין הבדל ברישום </w:t>
      </w:r>
      <w:r w:rsidRPr="003320CE">
        <w:rPr>
          <w:rFonts w:hint="cs"/>
          <w:rtl/>
        </w:rPr>
        <w:t>מתודות ציבוריות (</w:t>
      </w:r>
      <w:r w:rsidRPr="003320CE">
        <w:t>public</w:t>
      </w:r>
      <w:r w:rsidRPr="003320CE">
        <w:rPr>
          <w:rFonts w:hint="cs"/>
          <w:rtl/>
        </w:rPr>
        <w:t xml:space="preserve">) ומתודות פרטיות (או מוגנות) מתחילות באות </w:t>
      </w:r>
      <w:r>
        <w:rPr>
          <w:rFonts w:hint="cs"/>
          <w:rtl/>
        </w:rPr>
        <w:t>גדולה</w:t>
      </w:r>
      <w:r w:rsidRPr="003320CE">
        <w:rPr>
          <w:rFonts w:hint="cs"/>
          <w:rtl/>
        </w:rPr>
        <w:t>.</w:t>
      </w:r>
      <w:r>
        <w:rPr>
          <w:rFonts w:hint="cs"/>
          <w:rtl/>
        </w:rPr>
        <w:t xml:space="preserve"> כך גם לגבי מאפיינים (</w:t>
      </w:r>
      <w:r>
        <w:t>Property</w:t>
      </w:r>
      <w:r>
        <w:rPr>
          <w:rFonts w:hint="cs"/>
          <w:rtl/>
        </w:rPr>
        <w:t>).</w:t>
      </w:r>
    </w:p>
    <w:p w:rsidR="002D446B" w:rsidRDefault="002D446B" w:rsidP="002D446B">
      <w:pPr>
        <w:rPr>
          <w:rFonts w:hint="cs"/>
          <w:rtl/>
        </w:rPr>
      </w:pPr>
    </w:p>
    <w:p w:rsidR="002D446B" w:rsidRDefault="002D446B">
      <w:pPr>
        <w:bidi w:val="0"/>
        <w:spacing w:after="200" w:line="276" w:lineRule="auto"/>
        <w:jc w:val="left"/>
        <w:rPr>
          <w:rtl/>
        </w:rPr>
      </w:pPr>
      <w:r>
        <w:rPr>
          <w:rtl/>
        </w:rPr>
        <w:br w:type="page"/>
      </w:r>
    </w:p>
    <w:p w:rsidR="001B492F" w:rsidRDefault="002D446B" w:rsidP="002D446B">
      <w:pPr>
        <w:pStyle w:val="Heading1"/>
        <w:rPr>
          <w:rFonts w:hint="cs"/>
          <w:rtl/>
        </w:rPr>
      </w:pPr>
      <w:bookmarkStart w:id="3" w:name="_Toc221024101"/>
      <w:r>
        <w:rPr>
          <w:rFonts w:hint="cs"/>
          <w:rtl/>
        </w:rPr>
        <w:lastRenderedPageBreak/>
        <w:t xml:space="preserve">שכבת בסיס הנתונים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End w:id="3"/>
      <w:r>
        <w:t>XML</w:t>
      </w:r>
      <w:r>
        <w:rPr>
          <w:rFonts w:hint="cs"/>
          <w:rtl/>
        </w:rPr>
        <w:t xml:space="preserve"> ו</w:t>
      </w:r>
      <w:r>
        <w:rPr>
          <w:rFonts w:hint="cs"/>
        </w:rPr>
        <w:t xml:space="preserve"> XSD</w:t>
      </w:r>
    </w:p>
    <w:p w:rsidR="002D446B" w:rsidRDefault="002D446B" w:rsidP="00180E0E">
      <w:pPr>
        <w:rPr>
          <w:rFonts w:hint="cs"/>
          <w:rtl/>
        </w:rPr>
      </w:pPr>
      <w:r>
        <w:rPr>
          <w:rFonts w:hint="cs"/>
          <w:rtl/>
        </w:rPr>
        <w:t xml:space="preserve">בשכבה זו </w:t>
      </w:r>
      <w:r w:rsidR="00180E0E">
        <w:rPr>
          <w:rFonts w:hint="cs"/>
          <w:rtl/>
        </w:rPr>
        <w:t>נבנה</w:t>
      </w:r>
      <w:r>
        <w:rPr>
          <w:rFonts w:hint="cs"/>
          <w:rtl/>
        </w:rPr>
        <w:t xml:space="preserve"> בסיס הנתונים עם המידע לו נדרשת המערכת. זוהי שכבה שמיוצגת ע"י קבצי נתונים, בעלי מבנה מוסכם ומתוקנן, ממנו שואבים את המידע. </w:t>
      </w:r>
      <w:r w:rsidR="00F21E4D">
        <w:rPr>
          <w:rFonts w:hint="cs"/>
          <w:rtl/>
        </w:rPr>
        <w:t>הסבר מפורט על הרכיבים:</w:t>
      </w:r>
    </w:p>
    <w:p w:rsidR="00F21E4D" w:rsidRDefault="00F21E4D" w:rsidP="0061193F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קובץ </w:t>
      </w:r>
      <w:r>
        <w:rPr>
          <w:rFonts w:hint="cs"/>
          <w:b/>
          <w:bCs/>
        </w:rPr>
        <w:t>XML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61193F">
        <w:rPr>
          <w:rFonts w:hint="cs"/>
          <w:rtl/>
        </w:rPr>
        <w:t xml:space="preserve">קובץ עפ"י תקנון </w:t>
      </w:r>
      <w:r w:rsidR="0061193F">
        <w:t>W3C</w:t>
      </w:r>
      <w:r w:rsidR="0061193F">
        <w:rPr>
          <w:rFonts w:hint="cs"/>
          <w:rtl/>
        </w:rPr>
        <w:t>, המתאר עץ היררכי, עם צמתים ומאפיינים, המתארים טיפוסים מסוגים שונים.</w:t>
      </w:r>
    </w:p>
    <w:p w:rsidR="00F21E4D" w:rsidRPr="00180E0E" w:rsidRDefault="00F21E4D" w:rsidP="0061193F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F21E4D">
        <w:rPr>
          <w:rFonts w:hint="cs"/>
          <w:b/>
          <w:bCs/>
          <w:rtl/>
        </w:rPr>
        <w:t>סכמה (</w:t>
      </w:r>
      <w:r w:rsidRPr="00F21E4D">
        <w:rPr>
          <w:rFonts w:hint="cs"/>
          <w:b/>
          <w:bCs/>
        </w:rPr>
        <w:t>XSD</w:t>
      </w:r>
      <w:r w:rsidRPr="00F21E4D">
        <w:rPr>
          <w:rFonts w:hint="cs"/>
          <w:b/>
          <w:bCs/>
          <w:rtl/>
        </w:rPr>
        <w:t>)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קובץ </w:t>
      </w:r>
      <w:r>
        <w:rPr>
          <w:rFonts w:hint="cs"/>
        </w:rPr>
        <w:t>XML</w:t>
      </w:r>
      <w:r>
        <w:rPr>
          <w:rFonts w:hint="cs"/>
          <w:rtl/>
        </w:rPr>
        <w:t xml:space="preserve"> המתאר את משפחת ה </w:t>
      </w:r>
      <w:r>
        <w:rPr>
          <w:rFonts w:hint="cs"/>
        </w:rPr>
        <w:t>XML</w:t>
      </w:r>
      <w:r>
        <w:rPr>
          <w:rFonts w:hint="cs"/>
          <w:rtl/>
        </w:rPr>
        <w:t xml:space="preserve">-ים אותה הוא מייצג, </w:t>
      </w:r>
      <w:r w:rsidR="0061193F">
        <w:rPr>
          <w:rFonts w:hint="cs"/>
          <w:rtl/>
        </w:rPr>
        <w:t xml:space="preserve">נותן חוקיות, שמות וסדר המבנה של הקבצים. </w:t>
      </w:r>
    </w:p>
    <w:p w:rsidR="00180E0E" w:rsidRDefault="00180E0E" w:rsidP="00180E0E">
      <w:pPr>
        <w:rPr>
          <w:rFonts w:hint="cs"/>
          <w:rtl/>
        </w:rPr>
      </w:pPr>
    </w:p>
    <w:p w:rsidR="00180E0E" w:rsidRDefault="00180E0E">
      <w:pPr>
        <w:bidi w:val="0"/>
        <w:spacing w:after="200" w:line="276" w:lineRule="auto"/>
        <w:jc w:val="left"/>
        <w:rPr>
          <w:rtl/>
        </w:rPr>
      </w:pPr>
      <w:r>
        <w:rPr>
          <w:rtl/>
        </w:rPr>
        <w:br w:type="page"/>
      </w:r>
    </w:p>
    <w:p w:rsidR="00180E0E" w:rsidRDefault="00180E0E" w:rsidP="00180E0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שכבת הגישה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DAL</w:t>
      </w:r>
    </w:p>
    <w:p w:rsidR="00706BA6" w:rsidRDefault="00180E0E" w:rsidP="00706BA6">
      <w:pPr>
        <w:rPr>
          <w:rFonts w:hint="cs"/>
          <w:rtl/>
          <w:lang w:val="ru-RU"/>
        </w:rPr>
      </w:pPr>
      <w:r>
        <w:rPr>
          <w:rFonts w:hint="cs"/>
          <w:rtl/>
        </w:rPr>
        <w:t>שכבה זו אחראית על</w:t>
      </w:r>
      <w:r w:rsidR="004B3BDA">
        <w:rPr>
          <w:rFonts w:hint="cs"/>
          <w:rtl/>
        </w:rPr>
        <w:t xml:space="preserve"> הגישה לבסיס הנתונים, בכך שהיא קוראת את הקבצים והופכת אותם לאובייקטי </w:t>
      </w:r>
      <w:r w:rsidR="004B3BDA">
        <w:rPr>
          <w:rFonts w:hint="cs"/>
        </w:rPr>
        <w:t>C#</w:t>
      </w:r>
      <w:r w:rsidR="00386724">
        <w:rPr>
          <w:rFonts w:hint="cs"/>
          <w:rtl/>
        </w:rPr>
        <w:t xml:space="preserve">. ישנן מחלקות המיועדות לעבודה מול </w:t>
      </w:r>
      <w:r w:rsidR="00386724">
        <w:rPr>
          <w:rFonts w:hint="cs"/>
        </w:rPr>
        <w:t>XSD</w:t>
      </w:r>
      <w:r w:rsidR="00386724">
        <w:rPr>
          <w:rFonts w:hint="cs"/>
          <w:rtl/>
        </w:rPr>
        <w:t xml:space="preserve"> ומול </w:t>
      </w:r>
      <w:r w:rsidR="00386724">
        <w:rPr>
          <w:rFonts w:hint="cs"/>
        </w:rPr>
        <w:t>XML</w:t>
      </w:r>
      <w:r w:rsidR="00386724">
        <w:rPr>
          <w:rFonts w:hint="cs"/>
          <w:rtl/>
        </w:rPr>
        <w:t xml:space="preserve">, היודעות לקבל נתיב והגדרות ולייצא אובייקט </w:t>
      </w:r>
      <w:r w:rsidR="00386724">
        <w:rPr>
          <w:rFonts w:hint="cs"/>
        </w:rPr>
        <w:t>C#</w:t>
      </w:r>
      <w:r w:rsidR="00386724">
        <w:rPr>
          <w:rFonts w:hint="cs"/>
          <w:rtl/>
        </w:rPr>
        <w:t xml:space="preserve">, בהן שכבת ה </w:t>
      </w:r>
      <w:r w:rsidR="00386724">
        <w:rPr>
          <w:rFonts w:hint="cs"/>
        </w:rPr>
        <w:t>DAL</w:t>
      </w:r>
      <w:r w:rsidR="002F2789">
        <w:rPr>
          <w:rFonts w:hint="cs"/>
          <w:rtl/>
        </w:rPr>
        <w:t xml:space="preserve"> משתמשת. שכבת ה </w:t>
      </w:r>
      <w:r w:rsidR="002F2789">
        <w:rPr>
          <w:rFonts w:hint="cs"/>
        </w:rPr>
        <w:t>DAL</w:t>
      </w:r>
      <w:r w:rsidR="002F2789">
        <w:rPr>
          <w:rFonts w:hint="cs"/>
          <w:rtl/>
        </w:rPr>
        <w:t xml:space="preserve"> דואגת לתת את ההגדרות המתאימות, לטפל בתקינות ולהעביר </w:t>
      </w:r>
      <w:r w:rsidR="003D52B3">
        <w:rPr>
          <w:rFonts w:hint="cs"/>
          <w:rtl/>
        </w:rPr>
        <w:t>את ה</w:t>
      </w:r>
      <w:r w:rsidR="002F2789">
        <w:rPr>
          <w:rFonts w:hint="cs"/>
          <w:rtl/>
        </w:rPr>
        <w:t>שגיאות ו</w:t>
      </w:r>
      <w:r w:rsidR="003D52B3">
        <w:rPr>
          <w:rFonts w:hint="cs"/>
          <w:rtl/>
        </w:rPr>
        <w:t>האובייקטים המוכנים לשכבות מ</w:t>
      </w:r>
      <w:r w:rsidR="003D52B3" w:rsidRPr="00706BA6">
        <w:rPr>
          <w:rFonts w:hint="cs"/>
          <w:rtl/>
        </w:rPr>
        <w:t>על.</w:t>
      </w:r>
    </w:p>
    <w:p w:rsidR="00706BA6" w:rsidRDefault="00706BA6" w:rsidP="00706BA6">
      <w:pPr>
        <w:rPr>
          <w:rFonts w:hint="cs"/>
          <w:rtl/>
        </w:rPr>
      </w:pPr>
      <w:r>
        <w:rPr>
          <w:rFonts w:hint="cs"/>
          <w:rtl/>
          <w:lang w:val="ru-RU"/>
        </w:rPr>
        <w:t xml:space="preserve">הגישה מתחלקת, כמו ה </w:t>
      </w:r>
      <w:r>
        <w:t>Database</w:t>
      </w:r>
      <w:r>
        <w:rPr>
          <w:rFonts w:hint="cs"/>
          <w:rtl/>
        </w:rPr>
        <w:t xml:space="preserve">, לשני חלקים: גישה ל </w:t>
      </w:r>
      <w:r>
        <w:rPr>
          <w:rFonts w:hint="cs"/>
        </w:rPr>
        <w:t>XSD</w:t>
      </w:r>
      <w:r>
        <w:rPr>
          <w:rFonts w:hint="cs"/>
          <w:rtl/>
        </w:rPr>
        <w:t xml:space="preserve"> וגישה ל </w:t>
      </w:r>
      <w:r>
        <w:rPr>
          <w:rFonts w:hint="cs"/>
        </w:rPr>
        <w:t>XML</w:t>
      </w:r>
      <w:r>
        <w:rPr>
          <w:rFonts w:hint="cs"/>
          <w:rtl/>
        </w:rPr>
        <w:t>-ים השונים.</w:t>
      </w:r>
    </w:p>
    <w:p w:rsidR="00706BA6" w:rsidRDefault="00706BA6" w:rsidP="00706BA6">
      <w:pPr>
        <w:rPr>
          <w:rFonts w:hint="cs"/>
          <w:u w:val="single"/>
          <w:rtl/>
        </w:rPr>
      </w:pPr>
    </w:p>
    <w:p w:rsidR="00706BA6" w:rsidRDefault="00706BA6" w:rsidP="00706BA6">
      <w:pPr>
        <w:rPr>
          <w:rFonts w:hint="cs"/>
          <w:rtl/>
        </w:rPr>
      </w:pPr>
      <w:r w:rsidRPr="00706BA6">
        <w:rPr>
          <w:rFonts w:hint="cs"/>
          <w:u w:val="single"/>
          <w:rtl/>
        </w:rPr>
        <w:t xml:space="preserve">מחלקות גישה ל </w:t>
      </w:r>
      <w:r w:rsidRPr="00706BA6">
        <w:rPr>
          <w:rFonts w:hint="cs"/>
          <w:u w:val="single"/>
        </w:rPr>
        <w:t>XSD</w:t>
      </w:r>
    </w:p>
    <w:p w:rsidR="00706BA6" w:rsidRDefault="00706BA6" w:rsidP="00706BA6">
      <w:pPr>
        <w:rPr>
          <w:rFonts w:hint="cs"/>
          <w:rtl/>
        </w:rPr>
      </w:pPr>
      <w:r w:rsidRPr="00706BA6">
        <w:rPr>
          <w:b/>
          <w:bCs/>
        </w:rPr>
        <w:t>XsdReader.cs</w:t>
      </w:r>
    </w:p>
    <w:p w:rsidR="00706BA6" w:rsidRDefault="00706BA6" w:rsidP="0077483D">
      <w:pPr>
        <w:rPr>
          <w:rFonts w:hint="cs"/>
          <w:rtl/>
        </w:rPr>
      </w:pPr>
      <w:r>
        <w:rPr>
          <w:rFonts w:hint="cs"/>
          <w:rtl/>
        </w:rPr>
        <w:t xml:space="preserve">אחראית לקריאה והחזקת האובייקטים ה </w:t>
      </w:r>
      <w:r>
        <w:t>.NET</w:t>
      </w:r>
      <w:r>
        <w:rPr>
          <w:rFonts w:hint="cs"/>
          <w:rtl/>
        </w:rPr>
        <w:t xml:space="preserve">-יים המתארים את סכמת ה </w:t>
      </w:r>
      <w:r>
        <w:rPr>
          <w:rFonts w:hint="cs"/>
        </w:rPr>
        <w:t>XSD</w:t>
      </w:r>
      <w:r w:rsidR="0077483D">
        <w:rPr>
          <w:rFonts w:hint="cs"/>
          <w:rtl/>
        </w:rPr>
        <w:t>, אחראית על ווידוא המבנה התקין של הקובץ והעלאת שגיאות במקרה הצורך.</w:t>
      </w:r>
    </w:p>
    <w:p w:rsidR="0077483D" w:rsidRDefault="0077483D" w:rsidP="0077483D">
      <w:pPr>
        <w:bidi w:val="0"/>
        <w:rPr>
          <w:sz w:val="36"/>
          <w:szCs w:val="36"/>
        </w:rPr>
      </w:pPr>
      <w:r w:rsidRPr="0077483D">
        <w:rPr>
          <w:rFonts w:ascii="Consolas" w:eastAsiaTheme="minorHAnsi" w:hAnsi="Consolas" w:cs="Consolas"/>
          <w:color w:val="569CD6"/>
          <w:highlight w:val="black"/>
        </w:rPr>
        <w:t>public</w:t>
      </w:r>
      <w:r w:rsidRPr="0077483D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77483D">
        <w:rPr>
          <w:rFonts w:ascii="Consolas" w:eastAsiaTheme="minorHAnsi" w:hAnsi="Consolas" w:cs="Consolas"/>
          <w:color w:val="FFFFFF"/>
          <w:highlight w:val="black"/>
        </w:rPr>
        <w:t>XsdReader</w:t>
      </w:r>
      <w:r w:rsidRPr="0077483D">
        <w:rPr>
          <w:rFonts w:ascii="Consolas" w:eastAsiaTheme="minorHAnsi" w:hAnsi="Consolas" w:cs="Consolas"/>
          <w:color w:val="DCDCDC"/>
          <w:highlight w:val="black"/>
        </w:rPr>
        <w:t>(</w:t>
      </w:r>
      <w:r w:rsidRPr="0077483D">
        <w:rPr>
          <w:rFonts w:ascii="Consolas" w:eastAsiaTheme="minorHAnsi" w:hAnsi="Consolas" w:cs="Consolas"/>
          <w:color w:val="569CD6"/>
          <w:highlight w:val="black"/>
        </w:rPr>
        <w:t>string</w:t>
      </w:r>
      <w:r w:rsidRPr="0077483D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77483D">
        <w:rPr>
          <w:rFonts w:ascii="Consolas" w:eastAsiaTheme="minorHAnsi" w:hAnsi="Consolas" w:cs="Consolas"/>
          <w:color w:val="FFFFFF"/>
          <w:highlight w:val="black"/>
        </w:rPr>
        <w:t>schemaPath</w:t>
      </w:r>
      <w:r w:rsidRPr="0077483D">
        <w:rPr>
          <w:rFonts w:ascii="Consolas" w:eastAsiaTheme="minorHAnsi" w:hAnsi="Consolas" w:cs="Consolas"/>
          <w:color w:val="DCDCDC"/>
          <w:highlight w:val="black"/>
        </w:rPr>
        <w:t>)</w:t>
      </w:r>
    </w:p>
    <w:p w:rsidR="0077483D" w:rsidRDefault="0077483D" w:rsidP="0077483D">
      <w:pPr>
        <w:rPr>
          <w:rFonts w:hint="cs"/>
          <w:rtl/>
        </w:rPr>
      </w:pPr>
      <w:r>
        <w:rPr>
          <w:rFonts w:hint="cs"/>
          <w:rtl/>
        </w:rPr>
        <w:t xml:space="preserve">הבנאי מקבל את נתיב קובץ ה </w:t>
      </w:r>
      <w:r>
        <w:rPr>
          <w:rFonts w:hint="cs"/>
        </w:rPr>
        <w:t>XSD</w:t>
      </w:r>
      <w:r>
        <w:rPr>
          <w:rFonts w:hint="cs"/>
          <w:rtl/>
        </w:rPr>
        <w:t xml:space="preserve">, יוצר את האובייקט ה </w:t>
      </w:r>
      <w:r>
        <w:rPr>
          <w:rFonts w:hint="cs"/>
        </w:rPr>
        <w:t>C#</w:t>
      </w:r>
      <w:r>
        <w:rPr>
          <w:rFonts w:hint="cs"/>
          <w:rtl/>
        </w:rPr>
        <w:t xml:space="preserve"> עבורו ע"י מחלקות </w:t>
      </w:r>
      <w:r>
        <w:t>.NET</w:t>
      </w:r>
      <w:r>
        <w:rPr>
          <w:rFonts w:hint="cs"/>
          <w:rtl/>
        </w:rPr>
        <w:t xml:space="preserve"> שיודעות לקרוא את הנתונים ולבסוף מבצע קומפילצייה של הסכמה בתוך ה </w:t>
      </w:r>
      <w:r>
        <w:t>SchemaSet</w:t>
      </w:r>
      <w:r>
        <w:rPr>
          <w:rFonts w:hint="cs"/>
          <w:rtl/>
        </w:rPr>
        <w:t xml:space="preserve">, על מנת לאפשר ולידציה ושימוש בנתונים. </w:t>
      </w:r>
      <w:r w:rsidR="0043013B">
        <w:rPr>
          <w:rFonts w:hint="cs"/>
          <w:rtl/>
        </w:rPr>
        <w:t xml:space="preserve">את האובייקט הסופי שומרת כמאפיין </w:t>
      </w:r>
      <w:r w:rsidR="0043013B">
        <w:t>public</w:t>
      </w:r>
      <w:r w:rsidR="0043013B">
        <w:rPr>
          <w:rFonts w:hint="cs"/>
          <w:rtl/>
        </w:rPr>
        <w:t xml:space="preserve"> שדרכו שכבת הלוגיקה פועלת הלאה. </w:t>
      </w:r>
    </w:p>
    <w:p w:rsidR="0043013B" w:rsidRDefault="0043013B" w:rsidP="0043013B">
      <w:pPr>
        <w:bidi w:val="0"/>
        <w:rPr>
          <w:sz w:val="36"/>
          <w:szCs w:val="36"/>
        </w:rPr>
      </w:pPr>
      <w:r w:rsidRPr="0043013B">
        <w:rPr>
          <w:rFonts w:ascii="Consolas" w:eastAsiaTheme="minorHAnsi" w:hAnsi="Consolas" w:cs="Consolas"/>
          <w:color w:val="569CD6"/>
          <w:highlight w:val="black"/>
        </w:rPr>
        <w:t>public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43013B">
        <w:rPr>
          <w:rFonts w:ascii="Consolas" w:eastAsiaTheme="minorHAnsi" w:hAnsi="Consolas" w:cs="Consolas"/>
          <w:color w:val="4EC9B0"/>
          <w:highlight w:val="black"/>
        </w:rPr>
        <w:t>XmlSchema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43013B">
        <w:rPr>
          <w:rFonts w:ascii="Consolas" w:eastAsiaTheme="minorHAnsi" w:hAnsi="Consolas" w:cs="Consolas"/>
          <w:color w:val="FFFFFF"/>
          <w:highlight w:val="black"/>
        </w:rPr>
        <w:t>Schema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 { </w:t>
      </w:r>
      <w:r w:rsidRPr="0043013B">
        <w:rPr>
          <w:rFonts w:ascii="Consolas" w:eastAsiaTheme="minorHAnsi" w:hAnsi="Consolas" w:cs="Consolas"/>
          <w:color w:val="569CD6"/>
          <w:highlight w:val="black"/>
        </w:rPr>
        <w:t>get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; </w:t>
      </w:r>
      <w:r w:rsidRPr="0043013B">
        <w:rPr>
          <w:rFonts w:ascii="Consolas" w:eastAsiaTheme="minorHAnsi" w:hAnsi="Consolas" w:cs="Consolas"/>
          <w:color w:val="569CD6"/>
          <w:highlight w:val="black"/>
        </w:rPr>
        <w:t>set</w:t>
      </w:r>
      <w:r w:rsidRPr="0043013B">
        <w:rPr>
          <w:rFonts w:ascii="Consolas" w:eastAsiaTheme="minorHAnsi" w:hAnsi="Consolas" w:cs="Consolas"/>
          <w:color w:val="DCDCDC"/>
          <w:highlight w:val="black"/>
        </w:rPr>
        <w:t>; }</w:t>
      </w:r>
    </w:p>
    <w:p w:rsidR="0043013B" w:rsidRDefault="0043013B" w:rsidP="0043013B">
      <w:pPr>
        <w:rPr>
          <w:rFonts w:hint="cs"/>
          <w:rtl/>
        </w:rPr>
      </w:pPr>
      <w:r>
        <w:rPr>
          <w:rFonts w:hint="cs"/>
          <w:rtl/>
        </w:rPr>
        <w:t>בנוסף, נשמר הנתיב של הקובץ לשימוש עתידי:</w:t>
      </w:r>
    </w:p>
    <w:p w:rsidR="0043013B" w:rsidRDefault="0043013B" w:rsidP="0043013B">
      <w:pPr>
        <w:bidi w:val="0"/>
        <w:rPr>
          <w:sz w:val="32"/>
          <w:szCs w:val="32"/>
        </w:rPr>
      </w:pPr>
      <w:r w:rsidRPr="0043013B">
        <w:rPr>
          <w:rFonts w:ascii="Consolas" w:eastAsiaTheme="minorHAnsi" w:hAnsi="Consolas" w:cs="Consolas"/>
          <w:color w:val="569CD6"/>
          <w:highlight w:val="black"/>
        </w:rPr>
        <w:t>public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43013B">
        <w:rPr>
          <w:rFonts w:ascii="Consolas" w:eastAsiaTheme="minorHAnsi" w:hAnsi="Consolas" w:cs="Consolas"/>
          <w:color w:val="569CD6"/>
          <w:highlight w:val="black"/>
        </w:rPr>
        <w:t>string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43013B">
        <w:rPr>
          <w:rFonts w:ascii="Consolas" w:eastAsiaTheme="minorHAnsi" w:hAnsi="Consolas" w:cs="Consolas"/>
          <w:color w:val="FFFFFF"/>
          <w:highlight w:val="black"/>
        </w:rPr>
        <w:t>Path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 { </w:t>
      </w:r>
      <w:r w:rsidRPr="0043013B">
        <w:rPr>
          <w:rFonts w:ascii="Consolas" w:eastAsiaTheme="minorHAnsi" w:hAnsi="Consolas" w:cs="Consolas"/>
          <w:color w:val="569CD6"/>
          <w:highlight w:val="black"/>
        </w:rPr>
        <w:t>get</w:t>
      </w:r>
      <w:r w:rsidRPr="0043013B">
        <w:rPr>
          <w:rFonts w:ascii="Consolas" w:eastAsiaTheme="minorHAnsi" w:hAnsi="Consolas" w:cs="Consolas"/>
          <w:color w:val="DCDCDC"/>
          <w:highlight w:val="black"/>
        </w:rPr>
        <w:t xml:space="preserve">; </w:t>
      </w:r>
      <w:r w:rsidRPr="0043013B">
        <w:rPr>
          <w:rFonts w:ascii="Consolas" w:eastAsiaTheme="minorHAnsi" w:hAnsi="Consolas" w:cs="Consolas"/>
          <w:color w:val="569CD6"/>
          <w:highlight w:val="black"/>
        </w:rPr>
        <w:t>set</w:t>
      </w:r>
      <w:r w:rsidRPr="0043013B">
        <w:rPr>
          <w:rFonts w:ascii="Consolas" w:eastAsiaTheme="minorHAnsi" w:hAnsi="Consolas" w:cs="Consolas"/>
          <w:color w:val="DCDCDC"/>
          <w:highlight w:val="black"/>
        </w:rPr>
        <w:t>; }</w:t>
      </w:r>
    </w:p>
    <w:p w:rsidR="0043013B" w:rsidRDefault="00C74738" w:rsidP="00C74738">
      <w:pPr>
        <w:rPr>
          <w:rFonts w:hint="cs"/>
          <w:rtl/>
        </w:rPr>
      </w:pPr>
      <w:r>
        <w:rPr>
          <w:rFonts w:hint="cs"/>
          <w:rtl/>
        </w:rPr>
        <w:t>פונקציית הווידוא, שקורית באתחול האובייקט, ניתנת לקריאה בכל זמן והיא סטאטית על מנת לאפשר שימוש בה לאו דווקא עם הנתיב הנוכחי, אלא על מנת לוודא סכמה שרוצים לטעון בעתיד:</w:t>
      </w:r>
    </w:p>
    <w:p w:rsidR="00C74738" w:rsidRDefault="00C74738" w:rsidP="00C74738">
      <w:pPr>
        <w:bidi w:val="0"/>
        <w:rPr>
          <w:sz w:val="36"/>
          <w:szCs w:val="36"/>
        </w:rPr>
      </w:pPr>
      <w:r w:rsidRPr="00C74738">
        <w:rPr>
          <w:rFonts w:ascii="Consolas" w:eastAsiaTheme="minorHAnsi" w:hAnsi="Consolas" w:cs="Consolas"/>
          <w:color w:val="569CD6"/>
          <w:highlight w:val="black"/>
        </w:rPr>
        <w:t>public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static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bool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ValidateSchema</w:t>
      </w:r>
      <w:r w:rsidRPr="00C74738">
        <w:rPr>
          <w:rFonts w:ascii="Consolas" w:eastAsiaTheme="minorHAnsi" w:hAnsi="Consolas" w:cs="Consolas"/>
          <w:color w:val="DCDCDC"/>
          <w:highlight w:val="black"/>
        </w:rPr>
        <w:t>(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string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schemaPath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,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bool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throwException</w:t>
      </w:r>
      <w:r w:rsidRPr="00C74738">
        <w:rPr>
          <w:rFonts w:ascii="Consolas" w:eastAsiaTheme="minorHAnsi" w:hAnsi="Consolas" w:cs="Consolas"/>
          <w:color w:val="DCDCDC"/>
          <w:highlight w:val="black"/>
        </w:rPr>
        <w:t>)</w:t>
      </w:r>
    </w:p>
    <w:p w:rsidR="00C74738" w:rsidRDefault="00C74738" w:rsidP="00C74738">
      <w:pPr>
        <w:rPr>
          <w:rFonts w:hint="cs"/>
          <w:rtl/>
        </w:rPr>
      </w:pPr>
      <w:r>
        <w:rPr>
          <w:rFonts w:hint="cs"/>
          <w:rtl/>
        </w:rPr>
        <w:t xml:space="preserve">בנוסף, קיימת פונקצייה להתאמת </w:t>
      </w:r>
      <w:r>
        <w:rPr>
          <w:rFonts w:hint="cs"/>
        </w:rPr>
        <w:t>XML</w:t>
      </w:r>
      <w:r>
        <w:rPr>
          <w:rFonts w:hint="cs"/>
          <w:rtl/>
        </w:rPr>
        <w:t xml:space="preserve"> כלשהו לסכמה הטעונה במערכת. זאת על מנת לוודא שה </w:t>
      </w:r>
      <w:r>
        <w:rPr>
          <w:rFonts w:hint="cs"/>
        </w:rPr>
        <w:t>XML</w:t>
      </w:r>
      <w:r>
        <w:rPr>
          <w:rFonts w:hint="cs"/>
          <w:rtl/>
        </w:rPr>
        <w:t xml:space="preserve"> שטוענים מתאים ל </w:t>
      </w:r>
      <w:r>
        <w:rPr>
          <w:rFonts w:hint="cs"/>
        </w:rPr>
        <w:t>XSD</w:t>
      </w:r>
      <w:r>
        <w:rPr>
          <w:rFonts w:hint="cs"/>
          <w:rtl/>
        </w:rPr>
        <w:t xml:space="preserve"> וניתן לעבוד עימו:</w:t>
      </w:r>
    </w:p>
    <w:p w:rsidR="00C74738" w:rsidRDefault="00C74738" w:rsidP="00C74738">
      <w:pPr>
        <w:bidi w:val="0"/>
        <w:rPr>
          <w:sz w:val="36"/>
          <w:szCs w:val="36"/>
        </w:rPr>
      </w:pPr>
      <w:r w:rsidRPr="00C74738">
        <w:rPr>
          <w:rFonts w:ascii="Consolas" w:eastAsiaTheme="minorHAnsi" w:hAnsi="Consolas" w:cs="Consolas"/>
          <w:color w:val="569CD6"/>
          <w:highlight w:val="black"/>
        </w:rPr>
        <w:t>public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bool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IsXmlMatchSchema</w:t>
      </w:r>
      <w:r w:rsidRPr="00C74738">
        <w:rPr>
          <w:rFonts w:ascii="Consolas" w:eastAsiaTheme="minorHAnsi" w:hAnsi="Consolas" w:cs="Consolas"/>
          <w:color w:val="DCDCDC"/>
          <w:highlight w:val="black"/>
        </w:rPr>
        <w:t>(</w:t>
      </w:r>
      <w:r w:rsidRPr="00C74738">
        <w:rPr>
          <w:rFonts w:ascii="Consolas" w:eastAsiaTheme="minorHAnsi" w:hAnsi="Consolas" w:cs="Consolas"/>
          <w:color w:val="4EC9B0"/>
          <w:highlight w:val="black"/>
        </w:rPr>
        <w:t>XmlDocument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doc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,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out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string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errorMessage</w:t>
      </w:r>
      <w:r w:rsidRPr="00C74738">
        <w:rPr>
          <w:rFonts w:ascii="Consolas" w:eastAsiaTheme="minorHAnsi" w:hAnsi="Consolas" w:cs="Consolas"/>
          <w:color w:val="DCDCDC"/>
          <w:highlight w:val="black"/>
        </w:rPr>
        <w:t>)</w:t>
      </w:r>
    </w:p>
    <w:p w:rsidR="00C74738" w:rsidRDefault="00C74738">
      <w:pPr>
        <w:bidi w:val="0"/>
        <w:spacing w:after="200" w:line="276" w:lineRule="auto"/>
        <w:jc w:val="left"/>
        <w:rPr>
          <w:rtl/>
        </w:rPr>
      </w:pPr>
      <w:r>
        <w:rPr>
          <w:rtl/>
        </w:rPr>
        <w:br w:type="page"/>
      </w:r>
    </w:p>
    <w:p w:rsidR="00C74738" w:rsidRDefault="00C74738" w:rsidP="00C74738">
      <w:pPr>
        <w:rPr>
          <w:rFonts w:hint="cs"/>
          <w:rtl/>
        </w:rPr>
      </w:pPr>
      <w:r w:rsidRPr="00C74738">
        <w:rPr>
          <w:rFonts w:hint="cs"/>
          <w:u w:val="single"/>
          <w:rtl/>
        </w:rPr>
        <w:lastRenderedPageBreak/>
        <w:t xml:space="preserve">מחלקות גישה ל </w:t>
      </w:r>
      <w:r>
        <w:rPr>
          <w:u w:val="single"/>
        </w:rPr>
        <w:t>XML</w:t>
      </w:r>
    </w:p>
    <w:p w:rsidR="00C74738" w:rsidRPr="00C74738" w:rsidRDefault="00C74738" w:rsidP="00C74738">
      <w:pPr>
        <w:rPr>
          <w:rFonts w:hint="cs"/>
          <w:rtl/>
        </w:rPr>
      </w:pPr>
      <w:r w:rsidRPr="00C74738">
        <w:rPr>
          <w:b/>
          <w:bCs/>
        </w:rPr>
        <w:t>XmlWriterWrapper.cs</w:t>
      </w:r>
    </w:p>
    <w:p w:rsidR="00C74738" w:rsidRDefault="00C74738" w:rsidP="00C74738">
      <w:pPr>
        <w:rPr>
          <w:rFonts w:hint="cs"/>
          <w:rtl/>
        </w:rPr>
      </w:pPr>
      <w:r>
        <w:rPr>
          <w:rFonts w:hint="cs"/>
          <w:rtl/>
        </w:rPr>
        <w:t xml:space="preserve">מחלקה לכתיבת תוצר לתוך </w:t>
      </w:r>
      <w:r>
        <w:rPr>
          <w:rFonts w:hint="cs"/>
        </w:rPr>
        <w:t>XML</w:t>
      </w:r>
      <w:r>
        <w:rPr>
          <w:rFonts w:hint="cs"/>
          <w:rtl/>
        </w:rPr>
        <w:t xml:space="preserve">. זוהי מחלקה סטאטית המכילה פונקציה יחידה המקבלת את אובייקט ה </w:t>
      </w:r>
      <w:r>
        <w:rPr>
          <w:rFonts w:hint="cs"/>
        </w:rPr>
        <w:t>XML</w:t>
      </w:r>
      <w:r>
        <w:rPr>
          <w:rFonts w:hint="cs"/>
          <w:rtl/>
        </w:rPr>
        <w:t xml:space="preserve"> ה </w:t>
      </w:r>
      <w:r>
        <w:t>.NET</w:t>
      </w:r>
      <w:r>
        <w:rPr>
          <w:rFonts w:hint="cs"/>
          <w:rtl/>
        </w:rPr>
        <w:t xml:space="preserve">-י ואת הנתיב לכתיבה, ומייצאת קובץ </w:t>
      </w:r>
      <w:r>
        <w:rPr>
          <w:rFonts w:hint="cs"/>
        </w:rPr>
        <w:t>XML</w:t>
      </w:r>
      <w:r>
        <w:rPr>
          <w:rFonts w:hint="cs"/>
          <w:rtl/>
        </w:rPr>
        <w:t xml:space="preserve"> על פי האובייקט הניתן לנתיב הרצוי, תוך ווידוא תקינות מיקום.</w:t>
      </w:r>
    </w:p>
    <w:p w:rsidR="00C74738" w:rsidRDefault="00C74738" w:rsidP="00C74738">
      <w:pPr>
        <w:bidi w:val="0"/>
        <w:rPr>
          <w:rFonts w:ascii="Consolas" w:eastAsiaTheme="minorHAnsi" w:hAnsi="Consolas" w:cs="Consolas"/>
          <w:color w:val="DCDCDC"/>
        </w:rPr>
      </w:pPr>
      <w:r w:rsidRPr="00C74738">
        <w:rPr>
          <w:rFonts w:ascii="Consolas" w:eastAsiaTheme="minorHAnsi" w:hAnsi="Consolas" w:cs="Consolas"/>
          <w:color w:val="569CD6"/>
          <w:highlight w:val="black"/>
        </w:rPr>
        <w:t>public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static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bool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WriteXml</w:t>
      </w:r>
      <w:r w:rsidRPr="00C74738">
        <w:rPr>
          <w:rFonts w:ascii="Consolas" w:eastAsiaTheme="minorHAnsi" w:hAnsi="Consolas" w:cs="Consolas"/>
          <w:color w:val="DCDCDC"/>
          <w:highlight w:val="black"/>
        </w:rPr>
        <w:t>(</w:t>
      </w:r>
      <w:r w:rsidRPr="00C74738">
        <w:rPr>
          <w:rFonts w:ascii="Consolas" w:eastAsiaTheme="minorHAnsi" w:hAnsi="Consolas" w:cs="Consolas"/>
          <w:color w:val="4EC9B0"/>
          <w:highlight w:val="black"/>
        </w:rPr>
        <w:t>XmlDocument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document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,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string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destinationPath</w:t>
      </w:r>
      <w:r w:rsidRPr="00C74738">
        <w:rPr>
          <w:rFonts w:ascii="Consolas" w:eastAsiaTheme="minorHAnsi" w:hAnsi="Consolas" w:cs="Consolas"/>
          <w:color w:val="DCDCDC"/>
          <w:highlight w:val="black"/>
        </w:rPr>
        <w:t>)</w:t>
      </w:r>
    </w:p>
    <w:p w:rsidR="00C74738" w:rsidRDefault="00C74738" w:rsidP="00C74738">
      <w:pPr>
        <w:rPr>
          <w:rFonts w:cstheme="minorBidi" w:hint="cs"/>
          <w:rtl/>
        </w:rPr>
      </w:pPr>
    </w:p>
    <w:p w:rsidR="00C74738" w:rsidRPr="00C74738" w:rsidRDefault="00C74738" w:rsidP="00C74738">
      <w:pPr>
        <w:rPr>
          <w:rFonts w:cstheme="minorBidi" w:hint="cs"/>
          <w:b/>
          <w:bCs/>
          <w:rtl/>
        </w:rPr>
      </w:pPr>
      <w:r w:rsidRPr="00C74738">
        <w:rPr>
          <w:rFonts w:cstheme="minorBidi"/>
          <w:b/>
          <w:bCs/>
        </w:rPr>
        <w:t>XmlQueryPartType.cs</w:t>
      </w:r>
    </w:p>
    <w:p w:rsidR="00C74738" w:rsidRDefault="00C74738" w:rsidP="00C74738">
      <w:pPr>
        <w:rPr>
          <w:rFonts w:cstheme="minorBidi" w:hint="cs"/>
          <w:rtl/>
        </w:rPr>
      </w:pPr>
      <w:r>
        <w:rPr>
          <w:rFonts w:cstheme="minorBidi" w:hint="cs"/>
          <w:rtl/>
        </w:rPr>
        <w:t xml:space="preserve">מחלקת מבנה נתונים המתארת בקשת חיפוש של מידע בתוך </w:t>
      </w:r>
      <w:r>
        <w:rPr>
          <w:rFonts w:cstheme="minorBidi" w:hint="cs"/>
        </w:rPr>
        <w:t>XML</w:t>
      </w:r>
      <w:r>
        <w:rPr>
          <w:rFonts w:cstheme="minorBidi" w:hint="cs"/>
          <w:rtl/>
        </w:rPr>
        <w:t>. במחלקה המאפיינים הבאים:</w:t>
      </w:r>
    </w:p>
    <w:p w:rsidR="00C74738" w:rsidRPr="00C74738" w:rsidRDefault="00C74738" w:rsidP="00C74738">
      <w:pPr>
        <w:autoSpaceDE w:val="0"/>
        <w:autoSpaceDN w:val="0"/>
        <w:bidi w:val="0"/>
        <w:adjustRightInd w:val="0"/>
        <w:spacing w:line="240" w:lineRule="auto"/>
        <w:jc w:val="left"/>
        <w:rPr>
          <w:rFonts w:ascii="Consolas" w:eastAsiaTheme="minorHAnsi" w:hAnsi="Consolas" w:cs="Consolas"/>
          <w:color w:val="DCDCDC"/>
          <w:highlight w:val="black"/>
        </w:rPr>
      </w:pP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      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public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string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QueriedNode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{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get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;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set</w:t>
      </w:r>
      <w:r w:rsidRPr="00C74738">
        <w:rPr>
          <w:rFonts w:ascii="Consolas" w:eastAsiaTheme="minorHAnsi" w:hAnsi="Consolas" w:cs="Consolas"/>
          <w:color w:val="DCDCDC"/>
          <w:highlight w:val="black"/>
        </w:rPr>
        <w:t>; }</w:t>
      </w:r>
    </w:p>
    <w:p w:rsidR="00C74738" w:rsidRPr="00C74738" w:rsidRDefault="00C74738" w:rsidP="00C74738">
      <w:pPr>
        <w:autoSpaceDE w:val="0"/>
        <w:autoSpaceDN w:val="0"/>
        <w:bidi w:val="0"/>
        <w:adjustRightInd w:val="0"/>
        <w:spacing w:line="240" w:lineRule="auto"/>
        <w:jc w:val="left"/>
        <w:rPr>
          <w:rFonts w:ascii="Consolas" w:eastAsiaTheme="minorHAnsi" w:hAnsi="Consolas" w:cs="Consolas"/>
          <w:color w:val="DCDCDC"/>
          <w:highlight w:val="black"/>
        </w:rPr>
      </w:pP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      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public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string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AttributeName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{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get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;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set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; </w:t>
      </w:r>
    </w:p>
    <w:p w:rsidR="00C74738" w:rsidRPr="00C74738" w:rsidRDefault="00C74738" w:rsidP="00C74738">
      <w:pPr>
        <w:bidi w:val="0"/>
        <w:rPr>
          <w:rFonts w:cstheme="minorBidi"/>
          <w:sz w:val="36"/>
          <w:szCs w:val="36"/>
        </w:rPr>
      </w:pP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      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public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string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C74738">
        <w:rPr>
          <w:rFonts w:ascii="Consolas" w:eastAsiaTheme="minorHAnsi" w:hAnsi="Consolas" w:cs="Consolas"/>
          <w:color w:val="FFFFFF"/>
          <w:highlight w:val="black"/>
        </w:rPr>
        <w:t>AttributeValue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 {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get</w:t>
      </w:r>
      <w:r w:rsidRPr="00C74738">
        <w:rPr>
          <w:rFonts w:ascii="Consolas" w:eastAsiaTheme="minorHAnsi" w:hAnsi="Consolas" w:cs="Consolas"/>
          <w:color w:val="DCDCDC"/>
          <w:highlight w:val="black"/>
        </w:rPr>
        <w:t xml:space="preserve">; </w:t>
      </w:r>
      <w:r w:rsidRPr="00C74738">
        <w:rPr>
          <w:rFonts w:ascii="Consolas" w:eastAsiaTheme="minorHAnsi" w:hAnsi="Consolas" w:cs="Consolas"/>
          <w:color w:val="569CD6"/>
          <w:highlight w:val="black"/>
        </w:rPr>
        <w:t>set</w:t>
      </w:r>
      <w:r w:rsidRPr="00C74738">
        <w:rPr>
          <w:rFonts w:ascii="Consolas" w:eastAsiaTheme="minorHAnsi" w:hAnsi="Consolas" w:cs="Consolas"/>
          <w:color w:val="DCDCDC"/>
          <w:highlight w:val="black"/>
        </w:rPr>
        <w:t>; }</w:t>
      </w:r>
    </w:p>
    <w:p w:rsidR="00C74738" w:rsidRPr="00C74738" w:rsidRDefault="00C74738" w:rsidP="001A6C1F">
      <w:pPr>
        <w:rPr>
          <w:rFonts w:cstheme="minorBidi" w:hint="cs"/>
          <w:rtl/>
        </w:rPr>
      </w:pPr>
      <w:r>
        <w:rPr>
          <w:rFonts w:cstheme="minorBidi" w:hint="cs"/>
          <w:rtl/>
        </w:rPr>
        <w:t xml:space="preserve">והם: שם הצומת שרוצים לחפש בתוכו, </w:t>
      </w:r>
      <w:r w:rsidR="001A6C1F">
        <w:rPr>
          <w:rFonts w:cstheme="minorBidi" w:hint="cs"/>
          <w:rtl/>
        </w:rPr>
        <w:t>שם המאפיין של הצומת לעשיית השאילתה, ערך המאפיין הדרוש.</w:t>
      </w:r>
    </w:p>
    <w:p w:rsidR="00581475" w:rsidRDefault="00581475" w:rsidP="00C74738">
      <w:pPr>
        <w:rPr>
          <w:rFonts w:cstheme="minorBidi" w:hint="cs"/>
          <w:b/>
          <w:bCs/>
          <w:rtl/>
        </w:rPr>
      </w:pPr>
    </w:p>
    <w:p w:rsidR="00C74738" w:rsidRPr="00C74738" w:rsidRDefault="00C74738" w:rsidP="00C74738">
      <w:pPr>
        <w:rPr>
          <w:rFonts w:cstheme="minorBidi" w:hint="cs"/>
          <w:rtl/>
        </w:rPr>
      </w:pPr>
      <w:r w:rsidRPr="00C74738">
        <w:rPr>
          <w:rFonts w:cstheme="minorBidi"/>
          <w:b/>
          <w:bCs/>
        </w:rPr>
        <w:t>XmlSearcher.cs</w:t>
      </w:r>
    </w:p>
    <w:p w:rsidR="00C74738" w:rsidRDefault="00C74738" w:rsidP="00C74738">
      <w:pPr>
        <w:rPr>
          <w:rFonts w:cstheme="minorBidi" w:hint="cs"/>
          <w:rtl/>
        </w:rPr>
      </w:pPr>
      <w:r>
        <w:rPr>
          <w:rFonts w:cstheme="minorBidi" w:hint="cs"/>
          <w:rtl/>
        </w:rPr>
        <w:t xml:space="preserve">מחלקה המטפלת בחיפוש בתוך </w:t>
      </w:r>
      <w:r>
        <w:rPr>
          <w:rFonts w:cstheme="minorBidi" w:hint="cs"/>
        </w:rPr>
        <w:t>XML</w:t>
      </w:r>
      <w:r>
        <w:rPr>
          <w:rFonts w:cstheme="minorBidi" w:hint="cs"/>
          <w:rtl/>
        </w:rPr>
        <w:t xml:space="preserve"> אחר המידע הרצוי. </w:t>
      </w:r>
      <w:r w:rsidR="001A6C1F">
        <w:rPr>
          <w:rFonts w:cstheme="minorBidi" w:hint="cs"/>
          <w:rtl/>
        </w:rPr>
        <w:t>בעלת פונקציה סטאטית בודדה:</w:t>
      </w:r>
    </w:p>
    <w:p w:rsidR="001A6C1F" w:rsidRDefault="001A6C1F" w:rsidP="001A6C1F">
      <w:pPr>
        <w:bidi w:val="0"/>
        <w:rPr>
          <w:rFonts w:cstheme="minorBidi"/>
          <w:sz w:val="36"/>
          <w:szCs w:val="36"/>
        </w:rPr>
      </w:pPr>
      <w:r w:rsidRPr="001A6C1F">
        <w:rPr>
          <w:rFonts w:ascii="Consolas" w:eastAsiaTheme="minorHAnsi" w:hAnsi="Consolas" w:cs="Consolas"/>
          <w:color w:val="569CD6"/>
          <w:highlight w:val="black"/>
        </w:rPr>
        <w:t>public</w:t>
      </w:r>
      <w:r w:rsidRPr="001A6C1F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1A6C1F">
        <w:rPr>
          <w:rFonts w:ascii="Consolas" w:eastAsiaTheme="minorHAnsi" w:hAnsi="Consolas" w:cs="Consolas"/>
          <w:color w:val="569CD6"/>
          <w:highlight w:val="black"/>
        </w:rPr>
        <w:t>static</w:t>
      </w:r>
      <w:r w:rsidRPr="001A6C1F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1A6C1F">
        <w:rPr>
          <w:rFonts w:ascii="Consolas" w:eastAsiaTheme="minorHAnsi" w:hAnsi="Consolas" w:cs="Consolas"/>
          <w:color w:val="4EC9B0"/>
          <w:highlight w:val="black"/>
        </w:rPr>
        <w:t>List</w:t>
      </w:r>
      <w:r w:rsidRPr="001A6C1F">
        <w:rPr>
          <w:rFonts w:ascii="Consolas" w:eastAsiaTheme="minorHAnsi" w:hAnsi="Consolas" w:cs="Consolas"/>
          <w:color w:val="B4B4B4"/>
          <w:highlight w:val="black"/>
        </w:rPr>
        <w:t>&lt;</w:t>
      </w:r>
      <w:r w:rsidRPr="001A6C1F">
        <w:rPr>
          <w:rFonts w:ascii="Consolas" w:eastAsiaTheme="minorHAnsi" w:hAnsi="Consolas" w:cs="Consolas"/>
          <w:color w:val="4EC9B0"/>
          <w:highlight w:val="black"/>
        </w:rPr>
        <w:t>XmlNode</w:t>
      </w:r>
      <w:r w:rsidRPr="001A6C1F">
        <w:rPr>
          <w:rFonts w:ascii="Consolas" w:eastAsiaTheme="minorHAnsi" w:hAnsi="Consolas" w:cs="Consolas"/>
          <w:color w:val="B4B4B4"/>
          <w:highlight w:val="black"/>
        </w:rPr>
        <w:t>&gt;</w:t>
      </w:r>
      <w:r w:rsidRPr="001A6C1F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1A6C1F">
        <w:rPr>
          <w:rFonts w:ascii="Consolas" w:eastAsiaTheme="minorHAnsi" w:hAnsi="Consolas" w:cs="Consolas"/>
          <w:color w:val="FFFFFF"/>
          <w:highlight w:val="black"/>
        </w:rPr>
        <w:t>SearchXml</w:t>
      </w:r>
      <w:r w:rsidRPr="001A6C1F">
        <w:rPr>
          <w:rFonts w:ascii="Consolas" w:eastAsiaTheme="minorHAnsi" w:hAnsi="Consolas" w:cs="Consolas"/>
          <w:color w:val="DCDCDC"/>
          <w:highlight w:val="black"/>
        </w:rPr>
        <w:t>(</w:t>
      </w:r>
      <w:r w:rsidRPr="001A6C1F">
        <w:rPr>
          <w:rFonts w:ascii="Consolas" w:eastAsiaTheme="minorHAnsi" w:hAnsi="Consolas" w:cs="Consolas"/>
          <w:color w:val="4EC9B0"/>
          <w:highlight w:val="black"/>
        </w:rPr>
        <w:t>XmlDocument</w:t>
      </w:r>
      <w:r w:rsidRPr="001A6C1F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1A6C1F">
        <w:rPr>
          <w:rFonts w:ascii="Consolas" w:eastAsiaTheme="minorHAnsi" w:hAnsi="Consolas" w:cs="Consolas"/>
          <w:color w:val="FFFFFF"/>
          <w:highlight w:val="black"/>
        </w:rPr>
        <w:t>document</w:t>
      </w:r>
      <w:r w:rsidRPr="001A6C1F">
        <w:rPr>
          <w:rFonts w:ascii="Consolas" w:eastAsiaTheme="minorHAnsi" w:hAnsi="Consolas" w:cs="Consolas"/>
          <w:color w:val="DCDCDC"/>
          <w:highlight w:val="black"/>
        </w:rPr>
        <w:t xml:space="preserve">, </w:t>
      </w:r>
      <w:r w:rsidRPr="001A6C1F">
        <w:rPr>
          <w:rFonts w:ascii="Consolas" w:eastAsiaTheme="minorHAnsi" w:hAnsi="Consolas" w:cs="Consolas"/>
          <w:color w:val="4EC9B0"/>
          <w:highlight w:val="black"/>
        </w:rPr>
        <w:t>XmlQueryPartType</w:t>
      </w:r>
      <w:r w:rsidRPr="001A6C1F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1A6C1F">
        <w:rPr>
          <w:rFonts w:ascii="Consolas" w:eastAsiaTheme="minorHAnsi" w:hAnsi="Consolas" w:cs="Consolas"/>
          <w:color w:val="FFFFFF"/>
          <w:highlight w:val="black"/>
        </w:rPr>
        <w:t>query</w:t>
      </w:r>
      <w:r w:rsidRPr="001A6C1F">
        <w:rPr>
          <w:rFonts w:ascii="Consolas" w:eastAsiaTheme="minorHAnsi" w:hAnsi="Consolas" w:cs="Consolas"/>
          <w:color w:val="DCDCDC"/>
          <w:highlight w:val="black"/>
        </w:rPr>
        <w:t>)</w:t>
      </w:r>
    </w:p>
    <w:p w:rsidR="001A6C1F" w:rsidRDefault="001A6C1F" w:rsidP="001A6C1F">
      <w:pPr>
        <w:rPr>
          <w:rFonts w:cstheme="minorBidi" w:hint="cs"/>
          <w:rtl/>
        </w:rPr>
      </w:pPr>
      <w:r>
        <w:rPr>
          <w:rFonts w:cstheme="minorBidi" w:hint="cs"/>
          <w:rtl/>
        </w:rPr>
        <w:t xml:space="preserve">מחפשת בתוך </w:t>
      </w:r>
      <w:r>
        <w:rPr>
          <w:rFonts w:cstheme="minorBidi" w:hint="cs"/>
        </w:rPr>
        <w:t>XML</w:t>
      </w:r>
      <w:r>
        <w:rPr>
          <w:rFonts w:cstheme="minorBidi" w:hint="cs"/>
          <w:rtl/>
        </w:rPr>
        <w:t xml:space="preserve"> את הנתונים הנדרשים עפ"י השאילתה המבוקשת, ומחזירה רשימה של צמתים העונים על הדרישה.</w:t>
      </w:r>
    </w:p>
    <w:p w:rsidR="00581475" w:rsidRDefault="00581475" w:rsidP="00581475">
      <w:pPr>
        <w:rPr>
          <w:rFonts w:cstheme="minorBidi" w:hint="cs"/>
          <w:b/>
          <w:bCs/>
          <w:rtl/>
        </w:rPr>
      </w:pPr>
    </w:p>
    <w:p w:rsidR="001A6C1F" w:rsidRDefault="00581475" w:rsidP="00581475">
      <w:pPr>
        <w:rPr>
          <w:rFonts w:cstheme="minorBidi" w:hint="cs"/>
          <w:rtl/>
        </w:rPr>
      </w:pPr>
      <w:r w:rsidRPr="00581475">
        <w:rPr>
          <w:rFonts w:cstheme="minorBidi"/>
          <w:b/>
          <w:bCs/>
        </w:rPr>
        <w:t>XmlLoaderWrapper</w:t>
      </w:r>
      <w:r>
        <w:rPr>
          <w:rFonts w:cstheme="minorBidi"/>
          <w:b/>
          <w:bCs/>
        </w:rPr>
        <w:t>.cs</w:t>
      </w:r>
    </w:p>
    <w:p w:rsidR="00581475" w:rsidRDefault="00581475" w:rsidP="00A27B40">
      <w:pPr>
        <w:rPr>
          <w:rFonts w:cstheme="minorBidi" w:hint="cs"/>
          <w:rtl/>
        </w:rPr>
      </w:pPr>
      <w:r>
        <w:rPr>
          <w:rFonts w:cstheme="minorBidi" w:hint="cs"/>
          <w:rtl/>
        </w:rPr>
        <w:t xml:space="preserve">מחלקה לטעינת </w:t>
      </w:r>
      <w:r>
        <w:rPr>
          <w:rFonts w:cstheme="minorBidi" w:hint="cs"/>
        </w:rPr>
        <w:t>XML</w:t>
      </w:r>
      <w:r>
        <w:rPr>
          <w:rFonts w:cstheme="minorBidi" w:hint="cs"/>
          <w:rtl/>
        </w:rPr>
        <w:t xml:space="preserve"> </w:t>
      </w:r>
      <w:r w:rsidR="00A27B40">
        <w:rPr>
          <w:rFonts w:cstheme="minorBidi" w:hint="cs"/>
          <w:rtl/>
        </w:rPr>
        <w:t xml:space="preserve">מתוך קובץ לתוך אובייקט </w:t>
      </w:r>
      <w:r w:rsidR="00A27B40">
        <w:rPr>
          <w:rFonts w:cstheme="minorBidi"/>
        </w:rPr>
        <w:t>.NET</w:t>
      </w:r>
      <w:r w:rsidR="00A27B40">
        <w:rPr>
          <w:rFonts w:cstheme="minorBidi" w:hint="cs"/>
          <w:rtl/>
        </w:rPr>
        <w:t xml:space="preserve"> סטנדרטי. בעלת פונקציה סטאטית בודדה:</w:t>
      </w:r>
    </w:p>
    <w:p w:rsidR="00A27B40" w:rsidRDefault="00A27B40" w:rsidP="00A27B40">
      <w:pPr>
        <w:bidi w:val="0"/>
        <w:rPr>
          <w:rFonts w:cstheme="minorBidi"/>
          <w:sz w:val="36"/>
          <w:szCs w:val="36"/>
        </w:rPr>
      </w:pPr>
      <w:r w:rsidRPr="00A27B40">
        <w:rPr>
          <w:rFonts w:ascii="Consolas" w:eastAsiaTheme="minorHAnsi" w:hAnsi="Consolas" w:cs="Consolas"/>
          <w:color w:val="569CD6"/>
          <w:highlight w:val="black"/>
        </w:rPr>
        <w:t>public</w:t>
      </w:r>
      <w:r w:rsidRPr="00A27B40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A27B40">
        <w:rPr>
          <w:rFonts w:ascii="Consolas" w:eastAsiaTheme="minorHAnsi" w:hAnsi="Consolas" w:cs="Consolas"/>
          <w:color w:val="569CD6"/>
          <w:highlight w:val="black"/>
        </w:rPr>
        <w:t>static</w:t>
      </w:r>
      <w:r w:rsidRPr="00A27B40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A27B40">
        <w:rPr>
          <w:rFonts w:ascii="Consolas" w:eastAsiaTheme="minorHAnsi" w:hAnsi="Consolas" w:cs="Consolas"/>
          <w:color w:val="4EC9B0"/>
          <w:highlight w:val="black"/>
        </w:rPr>
        <w:t>XmlDocument</w:t>
      </w:r>
      <w:r w:rsidRPr="00A27B40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A27B40">
        <w:rPr>
          <w:rFonts w:ascii="Consolas" w:eastAsiaTheme="minorHAnsi" w:hAnsi="Consolas" w:cs="Consolas"/>
          <w:color w:val="FFFFFF"/>
          <w:highlight w:val="black"/>
        </w:rPr>
        <w:t>LoadXml</w:t>
      </w:r>
      <w:r w:rsidRPr="00A27B40">
        <w:rPr>
          <w:rFonts w:ascii="Consolas" w:eastAsiaTheme="minorHAnsi" w:hAnsi="Consolas" w:cs="Consolas"/>
          <w:color w:val="DCDCDC"/>
          <w:highlight w:val="black"/>
        </w:rPr>
        <w:t>(</w:t>
      </w:r>
      <w:r w:rsidRPr="00A27B40">
        <w:rPr>
          <w:rFonts w:ascii="Consolas" w:eastAsiaTheme="minorHAnsi" w:hAnsi="Consolas" w:cs="Consolas"/>
          <w:color w:val="569CD6"/>
          <w:highlight w:val="black"/>
        </w:rPr>
        <w:t>string</w:t>
      </w:r>
      <w:r w:rsidRPr="00A27B40">
        <w:rPr>
          <w:rFonts w:ascii="Consolas" w:eastAsiaTheme="minorHAnsi" w:hAnsi="Consolas" w:cs="Consolas"/>
          <w:color w:val="DCDCDC"/>
          <w:highlight w:val="black"/>
        </w:rPr>
        <w:t xml:space="preserve"> </w:t>
      </w:r>
      <w:r w:rsidRPr="00A27B40">
        <w:rPr>
          <w:rFonts w:ascii="Consolas" w:eastAsiaTheme="minorHAnsi" w:hAnsi="Consolas" w:cs="Consolas"/>
          <w:color w:val="FFFFFF"/>
          <w:highlight w:val="black"/>
        </w:rPr>
        <w:t>xmlPath</w:t>
      </w:r>
      <w:r w:rsidRPr="00A27B40">
        <w:rPr>
          <w:rFonts w:ascii="Consolas" w:eastAsiaTheme="minorHAnsi" w:hAnsi="Consolas" w:cs="Consolas"/>
          <w:color w:val="DCDCDC"/>
          <w:highlight w:val="black"/>
        </w:rPr>
        <w:t>)</w:t>
      </w:r>
    </w:p>
    <w:p w:rsidR="00A27B40" w:rsidRDefault="00A27B40" w:rsidP="00A27B40">
      <w:pPr>
        <w:rPr>
          <w:rFonts w:cstheme="minorBidi" w:hint="cs"/>
          <w:rtl/>
        </w:rPr>
      </w:pPr>
      <w:r>
        <w:rPr>
          <w:rFonts w:cstheme="minorBidi" w:hint="cs"/>
          <w:rtl/>
        </w:rPr>
        <w:t xml:space="preserve">יוצרת ומחזירה את אובייקט ה </w:t>
      </w:r>
      <w:r>
        <w:rPr>
          <w:rFonts w:cstheme="minorBidi"/>
        </w:rPr>
        <w:t>.NET</w:t>
      </w:r>
      <w:r>
        <w:rPr>
          <w:rFonts w:cstheme="minorBidi" w:hint="cs"/>
          <w:rtl/>
        </w:rPr>
        <w:t xml:space="preserve"> המתאים תוך ווידוא שגיאות.</w:t>
      </w:r>
    </w:p>
    <w:p w:rsidR="0007372E" w:rsidRDefault="0007372E" w:rsidP="00A27B40">
      <w:pPr>
        <w:rPr>
          <w:rFonts w:cstheme="minorBidi" w:hint="cs"/>
          <w:rtl/>
        </w:rPr>
      </w:pPr>
    </w:p>
    <w:p w:rsidR="00D0365E" w:rsidRDefault="00D0365E">
      <w:pPr>
        <w:bidi w:val="0"/>
        <w:spacing w:after="200" w:line="276" w:lineRule="auto"/>
        <w:jc w:val="left"/>
        <w:rPr>
          <w:rFonts w:cstheme="minorBidi"/>
          <w:rtl/>
        </w:rPr>
      </w:pPr>
      <w:r>
        <w:rPr>
          <w:rFonts w:cstheme="minorBidi"/>
          <w:rtl/>
        </w:rPr>
        <w:br w:type="page"/>
      </w:r>
    </w:p>
    <w:p w:rsidR="00D0365E" w:rsidRDefault="00D0365E" w:rsidP="00D0365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שכבת הלוגיקה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BL</w:t>
      </w:r>
    </w:p>
    <w:p w:rsidR="0007372E" w:rsidRPr="00A27B40" w:rsidRDefault="005B5E0C" w:rsidP="00A27B40">
      <w:pPr>
        <w:rPr>
          <w:rFonts w:cstheme="minorBidi"/>
          <w:rtl/>
        </w:rPr>
      </w:pPr>
      <w:r>
        <w:rPr>
          <w:rFonts w:cstheme="minorBidi" w:hint="cs"/>
          <w:rtl/>
        </w:rPr>
        <w:t xml:space="preserve">שכבה זו מקשרת בין שכבת קריאת בסיס הנתונים, ה </w:t>
      </w:r>
      <w:r>
        <w:rPr>
          <w:rFonts w:cstheme="minorBidi" w:hint="cs"/>
        </w:rPr>
        <w:t>DAL</w:t>
      </w:r>
      <w:r>
        <w:rPr>
          <w:rFonts w:cstheme="minorBidi" w:hint="cs"/>
          <w:rtl/>
        </w:rPr>
        <w:t xml:space="preserve">, לבין שכבת התצוגה, ה </w:t>
      </w:r>
      <w:r>
        <w:rPr>
          <w:rFonts w:cstheme="minorBidi" w:hint="cs"/>
        </w:rPr>
        <w:t>GUI</w:t>
      </w:r>
      <w:r>
        <w:rPr>
          <w:rFonts w:cstheme="minorBidi" w:hint="cs"/>
          <w:rtl/>
        </w:rPr>
        <w:t>.</w:t>
      </w:r>
    </w:p>
    <w:sectPr w:rsidR="0007372E" w:rsidRPr="00A27B40" w:rsidSect="006E5C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07688"/>
    <w:multiLevelType w:val="hybridMultilevel"/>
    <w:tmpl w:val="D5C440F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21345E"/>
    <w:multiLevelType w:val="hybridMultilevel"/>
    <w:tmpl w:val="17D6CC1A"/>
    <w:lvl w:ilvl="0" w:tplc="026AF0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/>
  <w:rsids>
    <w:rsidRoot w:val="000C2385"/>
    <w:rsid w:val="00001074"/>
    <w:rsid w:val="00003A3A"/>
    <w:rsid w:val="0002005C"/>
    <w:rsid w:val="00021554"/>
    <w:rsid w:val="0002306B"/>
    <w:rsid w:val="00047885"/>
    <w:rsid w:val="000656C8"/>
    <w:rsid w:val="0007372E"/>
    <w:rsid w:val="0007598F"/>
    <w:rsid w:val="00091CC3"/>
    <w:rsid w:val="000B4522"/>
    <w:rsid w:val="000C2385"/>
    <w:rsid w:val="000D32D4"/>
    <w:rsid w:val="000D4D65"/>
    <w:rsid w:val="000E1D15"/>
    <w:rsid w:val="000E4CE5"/>
    <w:rsid w:val="00102CDF"/>
    <w:rsid w:val="0012203F"/>
    <w:rsid w:val="001542BE"/>
    <w:rsid w:val="00163FA8"/>
    <w:rsid w:val="00180E0E"/>
    <w:rsid w:val="00181375"/>
    <w:rsid w:val="001A3649"/>
    <w:rsid w:val="001A6C1F"/>
    <w:rsid w:val="001A7DDD"/>
    <w:rsid w:val="001B492F"/>
    <w:rsid w:val="00222CB0"/>
    <w:rsid w:val="00223909"/>
    <w:rsid w:val="00230322"/>
    <w:rsid w:val="002336E5"/>
    <w:rsid w:val="00255F9C"/>
    <w:rsid w:val="002754B7"/>
    <w:rsid w:val="002774D7"/>
    <w:rsid w:val="002779C4"/>
    <w:rsid w:val="0029319B"/>
    <w:rsid w:val="002A60E5"/>
    <w:rsid w:val="002B0D0B"/>
    <w:rsid w:val="002D446B"/>
    <w:rsid w:val="002F2789"/>
    <w:rsid w:val="0031427D"/>
    <w:rsid w:val="003320CE"/>
    <w:rsid w:val="00333F1F"/>
    <w:rsid w:val="003414B1"/>
    <w:rsid w:val="00365294"/>
    <w:rsid w:val="003653B9"/>
    <w:rsid w:val="00371DF7"/>
    <w:rsid w:val="00371E2F"/>
    <w:rsid w:val="003843E4"/>
    <w:rsid w:val="00386724"/>
    <w:rsid w:val="00391511"/>
    <w:rsid w:val="003A6861"/>
    <w:rsid w:val="003B6E39"/>
    <w:rsid w:val="003D52B3"/>
    <w:rsid w:val="003E4A9E"/>
    <w:rsid w:val="003E68EB"/>
    <w:rsid w:val="003E6AD2"/>
    <w:rsid w:val="00400C7D"/>
    <w:rsid w:val="00401DDD"/>
    <w:rsid w:val="00407F22"/>
    <w:rsid w:val="00422A8F"/>
    <w:rsid w:val="0043013B"/>
    <w:rsid w:val="00437729"/>
    <w:rsid w:val="00440DDD"/>
    <w:rsid w:val="00443B23"/>
    <w:rsid w:val="00457C9B"/>
    <w:rsid w:val="004A0CB1"/>
    <w:rsid w:val="004B3BDA"/>
    <w:rsid w:val="004D6336"/>
    <w:rsid w:val="004E2FCD"/>
    <w:rsid w:val="004E4FB1"/>
    <w:rsid w:val="00510BA1"/>
    <w:rsid w:val="00513E39"/>
    <w:rsid w:val="005523F1"/>
    <w:rsid w:val="0055673A"/>
    <w:rsid w:val="00581475"/>
    <w:rsid w:val="005A3410"/>
    <w:rsid w:val="005A5D17"/>
    <w:rsid w:val="005B2874"/>
    <w:rsid w:val="005B3F27"/>
    <w:rsid w:val="005B5E0C"/>
    <w:rsid w:val="005E092E"/>
    <w:rsid w:val="006003CD"/>
    <w:rsid w:val="0060450B"/>
    <w:rsid w:val="00606823"/>
    <w:rsid w:val="0061193F"/>
    <w:rsid w:val="006149CF"/>
    <w:rsid w:val="00652E4C"/>
    <w:rsid w:val="00685494"/>
    <w:rsid w:val="00695A00"/>
    <w:rsid w:val="006B2141"/>
    <w:rsid w:val="006C7324"/>
    <w:rsid w:val="006E0EE0"/>
    <w:rsid w:val="006E5C7C"/>
    <w:rsid w:val="006E5FC6"/>
    <w:rsid w:val="00700EAD"/>
    <w:rsid w:val="007049C1"/>
    <w:rsid w:val="00706BA6"/>
    <w:rsid w:val="007369D7"/>
    <w:rsid w:val="007723F0"/>
    <w:rsid w:val="0077483D"/>
    <w:rsid w:val="00793191"/>
    <w:rsid w:val="007A32D5"/>
    <w:rsid w:val="007C62DD"/>
    <w:rsid w:val="00806BBB"/>
    <w:rsid w:val="00810ACA"/>
    <w:rsid w:val="00820822"/>
    <w:rsid w:val="0084468E"/>
    <w:rsid w:val="008821C9"/>
    <w:rsid w:val="008A0309"/>
    <w:rsid w:val="008A4EB0"/>
    <w:rsid w:val="008B6809"/>
    <w:rsid w:val="008E4089"/>
    <w:rsid w:val="008E73D6"/>
    <w:rsid w:val="008F10D7"/>
    <w:rsid w:val="008F51B1"/>
    <w:rsid w:val="00941A9E"/>
    <w:rsid w:val="00951876"/>
    <w:rsid w:val="009C1C86"/>
    <w:rsid w:val="009D2AB3"/>
    <w:rsid w:val="009F1EBC"/>
    <w:rsid w:val="009F79C0"/>
    <w:rsid w:val="00A06824"/>
    <w:rsid w:val="00A14D44"/>
    <w:rsid w:val="00A27B40"/>
    <w:rsid w:val="00A41FCF"/>
    <w:rsid w:val="00A7128C"/>
    <w:rsid w:val="00A87077"/>
    <w:rsid w:val="00AA5F86"/>
    <w:rsid w:val="00AA725C"/>
    <w:rsid w:val="00AB39F7"/>
    <w:rsid w:val="00AD31E9"/>
    <w:rsid w:val="00AF3B39"/>
    <w:rsid w:val="00B057F8"/>
    <w:rsid w:val="00B32DA0"/>
    <w:rsid w:val="00B51B5F"/>
    <w:rsid w:val="00BC7A92"/>
    <w:rsid w:val="00BE3384"/>
    <w:rsid w:val="00C064C7"/>
    <w:rsid w:val="00C12D59"/>
    <w:rsid w:val="00C664CD"/>
    <w:rsid w:val="00C74738"/>
    <w:rsid w:val="00C76A21"/>
    <w:rsid w:val="00C800CA"/>
    <w:rsid w:val="00C83F0E"/>
    <w:rsid w:val="00C97C91"/>
    <w:rsid w:val="00CE619E"/>
    <w:rsid w:val="00D0365E"/>
    <w:rsid w:val="00D678DD"/>
    <w:rsid w:val="00D9500E"/>
    <w:rsid w:val="00DC241F"/>
    <w:rsid w:val="00DC2E53"/>
    <w:rsid w:val="00DE3A88"/>
    <w:rsid w:val="00E460CB"/>
    <w:rsid w:val="00E50BAD"/>
    <w:rsid w:val="00E55A30"/>
    <w:rsid w:val="00E74BA7"/>
    <w:rsid w:val="00E773AB"/>
    <w:rsid w:val="00EC3FED"/>
    <w:rsid w:val="00EC78D4"/>
    <w:rsid w:val="00ED01E6"/>
    <w:rsid w:val="00EF7549"/>
    <w:rsid w:val="00F0574B"/>
    <w:rsid w:val="00F0626C"/>
    <w:rsid w:val="00F179A0"/>
    <w:rsid w:val="00F21E4D"/>
    <w:rsid w:val="00F367F8"/>
    <w:rsid w:val="00F3793F"/>
    <w:rsid w:val="00F833FF"/>
    <w:rsid w:val="00F91680"/>
    <w:rsid w:val="00FA4DC6"/>
    <w:rsid w:val="00FA7F40"/>
    <w:rsid w:val="00FB60E2"/>
    <w:rsid w:val="00FE6A7B"/>
    <w:rsid w:val="00FF3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85"/>
    <w:pPr>
      <w:bidi/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56C8"/>
    <w:pPr>
      <w:keepNext/>
      <w:pageBreakBefore/>
      <w:spacing w:before="240" w:after="48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B49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3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56C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6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492F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670</Words>
  <Characters>3353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Shaul Royzen;Eyal Levy</dc:creator>
  <cp:lastModifiedBy>Shaul Royzen</cp:lastModifiedBy>
  <cp:revision>3</cp:revision>
  <dcterms:created xsi:type="dcterms:W3CDTF">2014-07-29T18:50:00Z</dcterms:created>
  <dcterms:modified xsi:type="dcterms:W3CDTF">2014-07-29T18:51:00Z</dcterms:modified>
</cp:coreProperties>
</file>