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45C" w:rsidRPr="00EB6ED5" w:rsidRDefault="004F3860" w:rsidP="004F3860">
      <w:pPr>
        <w:jc w:val="center"/>
        <w:rPr>
          <w:b/>
          <w:sz w:val="28"/>
          <w:szCs w:val="28"/>
        </w:rPr>
      </w:pPr>
      <w:r w:rsidRPr="00EB6ED5">
        <w:rPr>
          <w:b/>
          <w:sz w:val="28"/>
          <w:szCs w:val="28"/>
        </w:rPr>
        <w:t>User’</w:t>
      </w:r>
      <w:r w:rsidR="00EB6ED5" w:rsidRPr="00EB6ED5">
        <w:rPr>
          <w:b/>
          <w:sz w:val="28"/>
          <w:szCs w:val="28"/>
        </w:rPr>
        <w:t>s Guide</w:t>
      </w:r>
    </w:p>
    <w:p w:rsidR="004F3860" w:rsidRDefault="004F3860">
      <w:pPr>
        <w:rPr>
          <w:b/>
        </w:rPr>
      </w:pPr>
    </w:p>
    <w:p w:rsidR="004F3860" w:rsidRDefault="004F3860">
      <w:r w:rsidRPr="00EB6ED5">
        <w:rPr>
          <w:b/>
        </w:rPr>
        <w:t>Commands</w:t>
      </w:r>
      <w:r>
        <w:t>:</w:t>
      </w:r>
    </w:p>
    <w:p w:rsidR="004F3860" w:rsidRDefault="004F3860"/>
    <w:p w:rsidR="004F3860" w:rsidRDefault="004F3860">
      <w:r>
        <w:t>Cardinal Directions: “North” or “N” to move north, “South” or “S” to move south, etc.</w:t>
      </w:r>
    </w:p>
    <w:p w:rsidR="004F3860" w:rsidRDefault="004F3860">
      <w:r>
        <w:t>Open: “open [object you’re attempting to open]” will either return a failure or open the object.</w:t>
      </w:r>
    </w:p>
    <w:p w:rsidR="00771924" w:rsidRDefault="00771924">
      <w:r>
        <w:t>Close: same as above except closes the object, with “close [object]”.</w:t>
      </w:r>
    </w:p>
    <w:p w:rsidR="004F3860" w:rsidRDefault="004F3860">
      <w:r>
        <w:t>Use: “use [object]” or “use [object] on [object]” will start an attempt to interact with chosen object whether with your hand (default) or with another object.</w:t>
      </w:r>
    </w:p>
    <w:p w:rsidR="004F3860" w:rsidRDefault="004F3860">
      <w:r>
        <w:t>Look: “Look at [object]” or “Look [object]” gives more info about the object if available. Typing just “Look” will give more info about the current area the player is in.</w:t>
      </w:r>
    </w:p>
    <w:p w:rsidR="004F3860" w:rsidRDefault="00771924">
      <w:r>
        <w:t>Hit: “Hit [object]” will have the player use their fists/feet/etc. to attack either an object or a location.</w:t>
      </w:r>
    </w:p>
    <w:p w:rsidR="00771924" w:rsidRDefault="00771924">
      <w:r>
        <w:t>Help: “Help” or “?” brings up this document.</w:t>
      </w:r>
    </w:p>
    <w:p w:rsidR="00771924" w:rsidRDefault="00771924">
      <w:r>
        <w:t>Talk: “Talk to [target]” or “Talk [target]” will have the player attempt to speak to a target.</w:t>
      </w:r>
    </w:p>
    <w:p w:rsidR="00771924" w:rsidRDefault="00771924">
      <w:r>
        <w:t>Inventory: “</w:t>
      </w:r>
      <w:proofErr w:type="spellStart"/>
      <w:r>
        <w:t>i</w:t>
      </w:r>
      <w:proofErr w:type="spellEnd"/>
      <w:r>
        <w:t>” or “</w:t>
      </w:r>
      <w:proofErr w:type="spellStart"/>
      <w:r>
        <w:t>inv</w:t>
      </w:r>
      <w:proofErr w:type="spellEnd"/>
      <w:r>
        <w:t>” or “inventory” brings up the contents of your inventory.</w:t>
      </w:r>
    </w:p>
    <w:p w:rsidR="00771924" w:rsidRDefault="00771924">
      <w:r>
        <w:t>Take: “Take [target]” attempts</w:t>
      </w:r>
      <w:r w:rsidR="00630894">
        <w:t xml:space="preserve"> to add the target to your inventory if possible.</w:t>
      </w:r>
    </w:p>
    <w:p w:rsidR="002070A1" w:rsidRDefault="002070A1">
      <w:r>
        <w:t>Give: “Give [item] to [target]” attempts to give an item to a person or store item in an inventory space</w:t>
      </w:r>
      <w:bookmarkStart w:id="0" w:name="_GoBack"/>
      <w:bookmarkEnd w:id="0"/>
    </w:p>
    <w:p w:rsidR="00771924" w:rsidRDefault="006C7F41">
      <w:r>
        <w:t>Quit: “Quit” will bring up a prompt confirming that you want to quit the game, typing “Quit” again will end the program</w:t>
      </w:r>
    </w:p>
    <w:p w:rsidR="00771924" w:rsidRPr="004F3860" w:rsidRDefault="00771924"/>
    <w:sectPr w:rsidR="00771924" w:rsidRPr="004F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60"/>
    <w:rsid w:val="002070A1"/>
    <w:rsid w:val="0033444A"/>
    <w:rsid w:val="004F3860"/>
    <w:rsid w:val="00630894"/>
    <w:rsid w:val="006C7F41"/>
    <w:rsid w:val="00771924"/>
    <w:rsid w:val="00EB6ED5"/>
    <w:rsid w:val="00F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8101"/>
  <w15:chartTrackingRefBased/>
  <w15:docId w15:val="{DEB938FF-B003-41C4-9195-48418D03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Souza</dc:creator>
  <cp:keywords/>
  <dc:description/>
  <cp:lastModifiedBy>Dylan A Souza</cp:lastModifiedBy>
  <cp:revision>4</cp:revision>
  <dcterms:created xsi:type="dcterms:W3CDTF">2016-12-01T20:59:00Z</dcterms:created>
  <dcterms:modified xsi:type="dcterms:W3CDTF">2016-12-07T16:03:00Z</dcterms:modified>
</cp:coreProperties>
</file>