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hAnsi="Cambria" w:cs="Arial"/>
          <w:color w:val="5F707B" w:themeColor="text1" w:themeTint="A6"/>
          <w:sz w:val="28"/>
          <w:szCs w:val="28"/>
        </w:rPr>
        <w:id w:val="-1290352585"/>
        <w:docPartObj>
          <w:docPartGallery w:val="Cover Pages"/>
          <w:docPartUnique/>
        </w:docPartObj>
      </w:sdtPr>
      <w:sdtEndPr>
        <w:rPr>
          <w:color w:val="auto"/>
        </w:rPr>
      </w:sdtEndPr>
      <w:sdtContent>
        <w:p w:rsidR="00E15E6C" w:rsidRPr="003A05A3" w:rsidRDefault="00E15E6C" w:rsidP="00F35D59">
          <w:pPr>
            <w:pStyle w:val="Sansinterligne"/>
            <w:jc w:val="both"/>
            <w:rPr>
              <w:rFonts w:ascii="Cambria" w:hAnsi="Cambria" w:cs="Arial"/>
              <w:sz w:val="28"/>
              <w:szCs w:val="28"/>
            </w:rPr>
          </w:pPr>
        </w:p>
        <w:p w:rsidR="00E15E6C" w:rsidRPr="003A05A3" w:rsidRDefault="0046425A" w:rsidP="00F35D59">
          <w:pPr>
            <w:jc w:val="both"/>
            <w:rPr>
              <w:rFonts w:ascii="Cambria" w:hAnsi="Cambria" w:cs="Arial"/>
              <w:szCs w:val="28"/>
            </w:rPr>
          </w:pPr>
          <w:r w:rsidRPr="003A05A3">
            <w:rPr>
              <w:rFonts w:ascii="Cambria" w:hAnsi="Cambria" w:cs="Arial"/>
              <w:noProof/>
              <w:szCs w:val="28"/>
              <w:lang w:val="en-US" w:eastAsia="en-US" w:bidi="th-TH"/>
            </w:rPr>
            <mc:AlternateContent>
              <mc:Choice Requires="wps">
                <w:drawing>
                  <wp:anchor distT="0" distB="0" distL="114300" distR="114300" simplePos="0" relativeHeight="251660288" behindDoc="0" locked="0" layoutInCell="1" allowOverlap="0">
                    <wp:simplePos x="0" y="0"/>
                    <wp:positionH relativeFrom="margin">
                      <wp:posOffset>2447925</wp:posOffset>
                    </wp:positionH>
                    <wp:positionV relativeFrom="margin">
                      <wp:posOffset>7183120</wp:posOffset>
                    </wp:positionV>
                    <wp:extent cx="5478145" cy="445770"/>
                    <wp:effectExtent l="0" t="0" r="8255"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5478145"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46425A" w:rsidRDefault="00FE12AD">
                                <w:pPr>
                                  <w:pStyle w:val="Coordonnes"/>
                                  <w:rPr>
                                    <w:sz w:val="24"/>
                                    <w:szCs w:val="24"/>
                                    <w:lang w:val="en-US"/>
                                  </w:rPr>
                                </w:pPr>
                                <w:sdt>
                                  <w:sdtPr>
                                    <w:rPr>
                                      <w:sz w:val="24"/>
                                      <w:szCs w:val="24"/>
                                    </w:rPr>
                                    <w:alias w:val="Titre du cours"/>
                                    <w:tag w:val=""/>
                                    <w:id w:val="660822230"/>
                                    <w:placeholder>
                                      <w:docPart w:val="AB304765F4D14807BB272B40F7787E18"/>
                                    </w:placeholder>
                                    <w:dataBinding w:prefixMappings="xmlns:ns0='http://purl.org/dc/elements/1.1/' xmlns:ns1='http://schemas.openxmlformats.org/package/2006/metadata/core-properties' " w:xpath="/ns1:coreProperties[1]/ns1:keywords[1]" w:storeItemID="{6C3C8BC8-F283-45AE-878A-BAB7291924A1}"/>
                                    <w:text/>
                                  </w:sdtPr>
                                  <w:sdtEndPr/>
                                  <w:sdtContent>
                                    <w:r w:rsidR="007F2B7C">
                                      <w:rPr>
                                        <w:sz w:val="24"/>
                                        <w:szCs w:val="24"/>
                                      </w:rPr>
                                      <w:t>Essai - 1</w:t>
                                    </w:r>
                                  </w:sdtContent>
                                </w:sdt>
                                <w:r w:rsidR="00A3764B" w:rsidRPr="0046425A">
                                  <w:rPr>
                                    <w:sz w:val="24"/>
                                    <w:szCs w:val="24"/>
                                  </w:rPr>
                                  <w:t> | </w:t>
                                </w:r>
                                <w:sdt>
                                  <w:sdtPr>
                                    <w:rPr>
                                      <w:sz w:val="24"/>
                                      <w:szCs w:val="24"/>
                                    </w:rPr>
                                    <w:alias w:val="Date"/>
                                    <w:tag w:val=""/>
                                    <w:id w:val="1354238053"/>
                                    <w:placeholder>
                                      <w:docPart w:val="75197EBF109C4905A3F18AB0C955B57F"/>
                                    </w:placeholder>
                                    <w:dataBinding w:prefixMappings="xmlns:ns0='http://schemas.microsoft.com/office/2006/coverPageProps' " w:xpath="/ns0:CoverPageProperties[1]/ns0:PublishDate[1]" w:storeItemID="{55AF091B-3C7A-41E3-B477-F2FDAA23CFDA}"/>
                                    <w:date w:fullDate="2020-07-17T00:00:00Z">
                                      <w:dateFormat w:val="d MMMM yyyy"/>
                                      <w:lid w:val="fr-FR"/>
                                      <w:storeMappedDataAs w:val="dateTime"/>
                                      <w:calendar w:val="gregorian"/>
                                    </w:date>
                                  </w:sdtPr>
                                  <w:sdtEndPr/>
                                  <w:sdtContent>
                                    <w:r w:rsidR="0046425A" w:rsidRPr="0046425A">
                                      <w:rPr>
                                        <w:sz w:val="24"/>
                                        <w:szCs w:val="24"/>
                                      </w:rPr>
                                      <w:t>17 juillet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left:0;text-align:left;margin-left:192.75pt;margin-top:565.6pt;width:431.35pt;height:3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" o:allowoverlap="f" filled="f" stroked="f" strokeweight=".5pt">
                    <v:textbox inset="0,,0">
                      <w:txbxContent>
                        <w:p w:rsidR="00E15E6C" w:rsidRPr="0046425A" w:rsidRDefault="00FE12AD">
                          <w:pPr>
                            <w:pStyle w:val="Coordonnes"/>
                            <w:rPr>
                              <w:sz w:val="24"/>
                              <w:szCs w:val="24"/>
                              <w:lang w:val="en-US"/>
                            </w:rPr>
                          </w:pPr>
                          <w:sdt>
                            <w:sdtPr>
                              <w:rPr>
                                <w:sz w:val="24"/>
                                <w:szCs w:val="24"/>
                              </w:rPr>
                              <w:alias w:val="Titre du cours"/>
                              <w:tag w:val=""/>
                              <w:id w:val="660822230"/>
                              <w:placeholder>
                                <w:docPart w:val="AB304765F4D14807BB272B40F7787E18"/>
                              </w:placeholder>
                              <w:dataBinding w:prefixMappings="xmlns:ns0='http://purl.org/dc/elements/1.1/' xmlns:ns1='http://schemas.openxmlformats.org/package/2006/metadata/core-properties' " w:xpath="/ns1:coreProperties[1]/ns1:keywords[1]" w:storeItemID="{6C3C8BC8-F283-45AE-878A-BAB7291924A1}"/>
                              <w:text/>
                            </w:sdtPr>
                            <w:sdtEndPr/>
                            <w:sdtContent>
                              <w:r w:rsidR="007F2B7C">
                                <w:rPr>
                                  <w:sz w:val="24"/>
                                  <w:szCs w:val="24"/>
                                </w:rPr>
                                <w:t>Essai - 1</w:t>
                              </w:r>
                            </w:sdtContent>
                          </w:sdt>
                          <w:r w:rsidR="00A3764B" w:rsidRPr="0046425A">
                            <w:rPr>
                              <w:sz w:val="24"/>
                              <w:szCs w:val="24"/>
                            </w:rPr>
                            <w:t> | </w:t>
                          </w:r>
                          <w:sdt>
                            <w:sdtPr>
                              <w:rPr>
                                <w:sz w:val="24"/>
                                <w:szCs w:val="24"/>
                              </w:rPr>
                              <w:alias w:val="Date"/>
                              <w:tag w:val=""/>
                              <w:id w:val="1354238053"/>
                              <w:placeholder>
                                <w:docPart w:val="75197EBF109C4905A3F18AB0C955B57F"/>
                              </w:placeholder>
                              <w:dataBinding w:prefixMappings="xmlns:ns0='http://schemas.microsoft.com/office/2006/coverPageProps' " w:xpath="/ns0:CoverPageProperties[1]/ns0:PublishDate[1]" w:storeItemID="{55AF091B-3C7A-41E3-B477-F2FDAA23CFDA}"/>
                              <w:date w:fullDate="2020-07-17T00:00:00Z">
                                <w:dateFormat w:val="d MMMM yyyy"/>
                                <w:lid w:val="fr-FR"/>
                                <w:storeMappedDataAs w:val="dateTime"/>
                                <w:calendar w:val="gregorian"/>
                              </w:date>
                            </w:sdtPr>
                            <w:sdtEndPr/>
                            <w:sdtContent>
                              <w:r w:rsidR="0046425A" w:rsidRPr="0046425A">
                                <w:rPr>
                                  <w:sz w:val="24"/>
                                  <w:szCs w:val="24"/>
                                </w:rPr>
                                <w:t>17 juillet 2020</w:t>
                              </w:r>
                            </w:sdtContent>
                          </w:sdt>
                        </w:p>
                      </w:txbxContent>
                    </v:textbox>
                    <w10:wrap type="square" anchorx="margin" anchory="margin"/>
                  </v:shape>
                </w:pict>
              </mc:Fallback>
            </mc:AlternateContent>
          </w:r>
        </w:p>
      </w:sdtContent>
    </w:sdt>
    <w:p w:rsidR="0046425A" w:rsidRPr="003A05A3" w:rsidRDefault="007F2B7C" w:rsidP="00F35D59">
      <w:pPr>
        <w:jc w:val="both"/>
        <w:rPr>
          <w:rFonts w:ascii="Cambria" w:hAnsi="Cambria" w:cs="Arial"/>
          <w:szCs w:val="28"/>
        </w:rPr>
      </w:pPr>
      <w:r>
        <w:rPr>
          <w:noProof/>
        </w:rPr>
        <w:drawing>
          <wp:anchor distT="0" distB="0" distL="114300" distR="114300" simplePos="0" relativeHeight="251662336" behindDoc="0" locked="0" layoutInCell="1" allowOverlap="1" wp14:anchorId="7D17E907">
            <wp:simplePos x="0" y="0"/>
            <wp:positionH relativeFrom="page">
              <wp:align>left</wp:align>
            </wp:positionH>
            <wp:positionV relativeFrom="paragraph">
              <wp:posOffset>91440</wp:posOffset>
            </wp:positionV>
            <wp:extent cx="7591425" cy="5055870"/>
            <wp:effectExtent l="95250" t="76200" r="104775" b="68580"/>
            <wp:wrapThrough wrapText="bothSides">
              <wp:wrapPolygon edited="0">
                <wp:start x="10624" y="-326"/>
                <wp:lineTo x="5529" y="-163"/>
                <wp:lineTo x="5529" y="1139"/>
                <wp:lineTo x="3632" y="1139"/>
                <wp:lineTo x="3632" y="2442"/>
                <wp:lineTo x="2331" y="2442"/>
                <wp:lineTo x="2331" y="3744"/>
                <wp:lineTo x="1355" y="3744"/>
                <wp:lineTo x="1355" y="5046"/>
                <wp:lineTo x="705" y="5046"/>
                <wp:lineTo x="705" y="6348"/>
                <wp:lineTo x="217" y="6348"/>
                <wp:lineTo x="217" y="7650"/>
                <wp:lineTo x="-108" y="7650"/>
                <wp:lineTo x="-271" y="10255"/>
                <wp:lineTo x="-54" y="14161"/>
                <wp:lineTo x="325" y="14161"/>
                <wp:lineTo x="325" y="15463"/>
                <wp:lineTo x="867" y="15463"/>
                <wp:lineTo x="867" y="16033"/>
                <wp:lineTo x="1572" y="16766"/>
                <wp:lineTo x="2548" y="18068"/>
                <wp:lineTo x="4011" y="19370"/>
                <wp:lineTo x="6125" y="20672"/>
                <wp:lineTo x="6179" y="20672"/>
                <wp:lineTo x="10461" y="21649"/>
                <wp:lineTo x="10515" y="21812"/>
                <wp:lineTo x="11057" y="21812"/>
                <wp:lineTo x="11112" y="21649"/>
                <wp:lineTo x="15394" y="20672"/>
                <wp:lineTo x="15448" y="20672"/>
                <wp:lineTo x="17562" y="19370"/>
                <wp:lineTo x="19025" y="18068"/>
                <wp:lineTo x="20055" y="16766"/>
                <wp:lineTo x="20760" y="15463"/>
                <wp:lineTo x="21302" y="14161"/>
                <wp:lineTo x="21627" y="12859"/>
                <wp:lineTo x="21790" y="11557"/>
                <wp:lineTo x="21844" y="10255"/>
                <wp:lineTo x="21681" y="8953"/>
                <wp:lineTo x="21356" y="7650"/>
                <wp:lineTo x="20868" y="6348"/>
                <wp:lineTo x="20218" y="5046"/>
                <wp:lineTo x="19242" y="3662"/>
                <wp:lineTo x="17941" y="2197"/>
                <wp:lineTo x="16369" y="1139"/>
                <wp:lineTo x="16153" y="1139"/>
                <wp:lineTo x="16153" y="-163"/>
                <wp:lineTo x="10949" y="-326"/>
                <wp:lineTo x="10624" y="-326"/>
              </wp:wrapPolygon>
            </wp:wrapThrough>
            <wp:docPr id="11" name="Image 11" descr="Les microservices seront-ils votre prochaine architecture logicielle ? |  Schémas d'architecture, Logici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s microservices seront-ils votre prochaine architecture logicielle ? |  Schémas d'architecture, Logiciel,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1425" cy="5055870"/>
                    </a:xfrm>
                    <a:prstGeom prst="ellipse">
                      <a:avLst/>
                    </a:prstGeom>
                    <a:ln>
                      <a:noFill/>
                    </a:ln>
                    <a:effectLst>
                      <a:outerShdw blurRad="63500" sx="102000" sy="102000" algn="ctr" rotWithShape="0">
                        <a:prstClr val="black">
                          <a:alpha val="40000"/>
                        </a:prstClr>
                      </a:outerShdw>
                      <a:softEdge rad="112500"/>
                    </a:effectLst>
                  </pic:spPr>
                </pic:pic>
              </a:graphicData>
            </a:graphic>
            <wp14:sizeRelH relativeFrom="margin">
              <wp14:pctWidth>0</wp14:pctWidth>
            </wp14:sizeRelH>
            <wp14:sizeRelV relativeFrom="margin">
              <wp14:pctHeight>0</wp14:pctHeight>
            </wp14:sizeRelV>
          </wp:anchor>
        </w:drawing>
      </w: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7F2B7C" w:rsidP="00F35D59">
      <w:pPr>
        <w:jc w:val="both"/>
        <w:rPr>
          <w:rFonts w:ascii="Cambria" w:hAnsi="Cambria" w:cs="Arial"/>
          <w:szCs w:val="28"/>
        </w:rPr>
      </w:pPr>
      <w:r w:rsidRPr="003A05A3">
        <w:rPr>
          <w:rFonts w:ascii="Cambria" w:hAnsi="Cambria" w:cs="Arial"/>
          <w:noProof/>
          <w:szCs w:val="28"/>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5437505</wp:posOffset>
                </wp:positionV>
                <wp:extent cx="3943350" cy="1325880"/>
                <wp:effectExtent l="0" t="0" r="0" b="9525"/>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1520426129"/>
                              <w:dataBinding w:prefixMappings="xmlns:ns0='http://purl.org/dc/elements/1.1/' xmlns:ns1='http://schemas.openxmlformats.org/package/2006/metadata/core-properties' " w:xpath="/ns1:coreProperties[1]/ns0:title[1]" w:storeItemID="{6C3C8BC8-F283-45AE-878A-BAB7291924A1}"/>
                              <w:text/>
                            </w:sdtPr>
                            <w:sdtContent>
                              <w:p w:rsidR="0046425A" w:rsidRDefault="0046425A" w:rsidP="0046425A">
                                <w:pPr>
                                  <w:pStyle w:val="Titre"/>
                                  <w:rPr>
                                    <w:rFonts w:asciiTheme="minorHAnsi" w:eastAsiaTheme="minorHAnsi" w:hAnsiTheme="minorHAnsi" w:cstheme="minorBidi"/>
                                    <w:color w:val="5F707B" w:themeColor="text1" w:themeTint="A6"/>
                                    <w:kern w:val="0"/>
                                    <w:sz w:val="20"/>
                                  </w:rPr>
                                </w:pPr>
                                <w:r>
                                  <w:t>Mise en place d’une architecture de Micro services.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left:0;text-align:left;margin-left:0;margin-top:428.1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" o:allowoverlap="f" filled="f" stroked="f" strokeweight=".5pt">
                <v:textbox style="mso-fit-shape-to-text:t" inset="0,0,0,0">
                  <w:txbxContent>
                    <w:sdt>
                      <w:sdtPr>
                        <w:alias w:val="Titre"/>
                        <w:tag w:val=""/>
                        <w:id w:val="1520426129"/>
                        <w:dataBinding w:prefixMappings="xmlns:ns0='http://purl.org/dc/elements/1.1/' xmlns:ns1='http://schemas.openxmlformats.org/package/2006/metadata/core-properties' " w:xpath="/ns1:coreProperties[1]/ns0:title[1]" w:storeItemID="{6C3C8BC8-F283-45AE-878A-BAB7291924A1}"/>
                        <w:text/>
                      </w:sdtPr>
                      <w:sdtContent>
                        <w:p w:rsidR="0046425A" w:rsidRDefault="0046425A" w:rsidP="0046425A">
                          <w:pPr>
                            <w:pStyle w:val="Titre"/>
                            <w:rPr>
                              <w:rFonts w:asciiTheme="minorHAnsi" w:eastAsiaTheme="minorHAnsi" w:hAnsiTheme="minorHAnsi" w:cstheme="minorBidi"/>
                              <w:color w:val="5F707B" w:themeColor="text1" w:themeTint="A6"/>
                              <w:kern w:val="0"/>
                              <w:sz w:val="20"/>
                            </w:rPr>
                          </w:pPr>
                          <w:r>
                            <w:t>Mise en place d’une architecture de Micro services.</w:t>
                          </w:r>
                        </w:p>
                      </w:sdtContent>
                    </w:sdt>
                  </w:txbxContent>
                </v:textbox>
                <w10:wrap type="square" anchorx="margin" anchory="margin"/>
              </v:shape>
            </w:pict>
          </mc:Fallback>
        </mc:AlternateContent>
      </w:r>
    </w:p>
    <w:p w:rsidR="0046425A" w:rsidRPr="003A05A3" w:rsidRDefault="0046425A" w:rsidP="00F35D59">
      <w:pPr>
        <w:jc w:val="both"/>
        <w:rPr>
          <w:rFonts w:ascii="Cambria" w:hAnsi="Cambria" w:cs="Arial"/>
          <w:szCs w:val="28"/>
        </w:rPr>
      </w:pPr>
    </w:p>
    <w:p w:rsidR="007F2B7C" w:rsidRDefault="007F2B7C">
      <w:pPr>
        <w:spacing w:after="200" w:line="264" w:lineRule="auto"/>
        <w:rPr>
          <w:rFonts w:ascii="Cambria" w:hAnsi="Cambria" w:cs="Arial"/>
          <w:szCs w:val="28"/>
        </w:rPr>
      </w:pPr>
      <w:r>
        <w:rPr>
          <w:rFonts w:ascii="Cambria" w:hAnsi="Cambria" w:cs="Arial"/>
          <w:szCs w:val="28"/>
        </w:rPr>
        <w:br w:type="page"/>
      </w:r>
    </w:p>
    <w:p w:rsidR="0046425A" w:rsidRPr="003A05A3" w:rsidRDefault="0046425A" w:rsidP="00F35D59">
      <w:pPr>
        <w:jc w:val="both"/>
        <w:rPr>
          <w:rFonts w:ascii="Cambria" w:hAnsi="Cambria" w:cs="Arial"/>
          <w:szCs w:val="28"/>
        </w:rPr>
      </w:pPr>
      <w:bookmarkStart w:id="0" w:name="_GoBack"/>
      <w:bookmarkEnd w:id="0"/>
    </w:p>
    <w:sdt>
      <w:sdtPr>
        <w:id w:val="-1582367143"/>
        <w:docPartObj>
          <w:docPartGallery w:val="Table of Contents"/>
          <w:docPartUnique/>
        </w:docPartObj>
      </w:sdtPr>
      <w:sdtEndPr>
        <w:rPr>
          <w:rFonts w:asciiTheme="minorHAnsi" w:eastAsiaTheme="minorHAnsi" w:hAnsiTheme="minorHAnsi" w:cstheme="minorBidi"/>
          <w:b/>
          <w:bCs/>
          <w:color w:val="auto"/>
          <w:sz w:val="28"/>
        </w:rPr>
      </w:sdtEndPr>
      <w:sdtContent>
        <w:p w:rsidR="008667CC" w:rsidRDefault="008667CC">
          <w:pPr>
            <w:pStyle w:val="En-ttedetabledesmatires"/>
          </w:pPr>
          <w:r>
            <w:t>Table des matières</w:t>
          </w:r>
        </w:p>
        <w:p w:rsidR="007F2B7C" w:rsidRDefault="008667CC">
          <w:pPr>
            <w:pStyle w:val="TM1"/>
            <w:tabs>
              <w:tab w:val="right" w:leader="dot" w:pos="10790"/>
            </w:tabs>
            <w:rPr>
              <w:rFonts w:eastAsiaTheme="minorEastAsia"/>
              <w:noProof/>
              <w:sz w:val="22"/>
              <w:szCs w:val="22"/>
              <w:lang w:val="en-US" w:eastAsia="en-US"/>
            </w:rPr>
          </w:pPr>
          <w:r>
            <w:fldChar w:fldCharType="begin"/>
          </w:r>
          <w:r>
            <w:instrText xml:space="preserve"> TOC \o "1-3" \h \z \u </w:instrText>
          </w:r>
          <w:r>
            <w:fldChar w:fldCharType="separate"/>
          </w:r>
          <w:hyperlink w:anchor="_Toc45907303" w:history="1">
            <w:r w:rsidR="007F2B7C" w:rsidRPr="00A233A7">
              <w:rPr>
                <w:rStyle w:val="Lienhypertexte"/>
                <w:rFonts w:ascii="Cambria" w:hAnsi="Cambria" w:cs="Arial"/>
                <w:noProof/>
              </w:rPr>
              <w:t>Introduction</w:t>
            </w:r>
            <w:r w:rsidR="007F2B7C">
              <w:rPr>
                <w:noProof/>
                <w:webHidden/>
              </w:rPr>
              <w:tab/>
            </w:r>
            <w:r w:rsidR="007F2B7C">
              <w:rPr>
                <w:noProof/>
                <w:webHidden/>
              </w:rPr>
              <w:fldChar w:fldCharType="begin"/>
            </w:r>
            <w:r w:rsidR="007F2B7C">
              <w:rPr>
                <w:noProof/>
                <w:webHidden/>
              </w:rPr>
              <w:instrText xml:space="preserve"> PAGEREF _Toc45907303 \h </w:instrText>
            </w:r>
            <w:r w:rsidR="007F2B7C">
              <w:rPr>
                <w:noProof/>
                <w:webHidden/>
              </w:rPr>
            </w:r>
            <w:r w:rsidR="007F2B7C">
              <w:rPr>
                <w:noProof/>
                <w:webHidden/>
              </w:rPr>
              <w:fldChar w:fldCharType="separate"/>
            </w:r>
            <w:r w:rsidR="007F2B7C">
              <w:rPr>
                <w:noProof/>
                <w:webHidden/>
              </w:rPr>
              <w:t>2</w:t>
            </w:r>
            <w:r w:rsidR="007F2B7C">
              <w:rPr>
                <w:noProof/>
                <w:webHidden/>
              </w:rPr>
              <w:fldChar w:fldCharType="end"/>
            </w:r>
          </w:hyperlink>
        </w:p>
        <w:p w:rsidR="007F2B7C" w:rsidRDefault="007F2B7C">
          <w:pPr>
            <w:pStyle w:val="TM1"/>
            <w:tabs>
              <w:tab w:val="right" w:leader="dot" w:pos="10790"/>
            </w:tabs>
            <w:rPr>
              <w:rFonts w:eastAsiaTheme="minorEastAsia"/>
              <w:noProof/>
              <w:sz w:val="22"/>
              <w:szCs w:val="22"/>
              <w:lang w:val="en-US" w:eastAsia="en-US"/>
            </w:rPr>
          </w:pPr>
          <w:hyperlink w:anchor="_Toc45907304" w:history="1">
            <w:r w:rsidRPr="00A233A7">
              <w:rPr>
                <w:rStyle w:val="Lienhypertexte"/>
                <w:rFonts w:ascii="Cambria" w:hAnsi="Cambria" w:cs="Arial"/>
                <w:noProof/>
              </w:rPr>
              <w:t>I – Historiques</w:t>
            </w:r>
            <w:r>
              <w:rPr>
                <w:noProof/>
                <w:webHidden/>
              </w:rPr>
              <w:tab/>
            </w:r>
            <w:r>
              <w:rPr>
                <w:noProof/>
                <w:webHidden/>
              </w:rPr>
              <w:fldChar w:fldCharType="begin"/>
            </w:r>
            <w:r>
              <w:rPr>
                <w:noProof/>
                <w:webHidden/>
              </w:rPr>
              <w:instrText xml:space="preserve"> PAGEREF _Toc45907304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1"/>
            <w:tabs>
              <w:tab w:val="right" w:leader="dot" w:pos="10790"/>
            </w:tabs>
            <w:rPr>
              <w:rFonts w:eastAsiaTheme="minorEastAsia"/>
              <w:noProof/>
              <w:sz w:val="22"/>
              <w:szCs w:val="22"/>
              <w:lang w:val="en-US" w:eastAsia="en-US"/>
            </w:rPr>
          </w:pPr>
          <w:hyperlink w:anchor="_Toc45907305" w:history="1">
            <w:r w:rsidRPr="00A233A7">
              <w:rPr>
                <w:rStyle w:val="Lienhypertexte"/>
                <w:rFonts w:ascii="Cambria" w:hAnsi="Cambria" w:cs="Arial"/>
                <w:noProof/>
              </w:rPr>
              <w:t>II – Un peu de th</w:t>
            </w:r>
            <w:r w:rsidRPr="00A233A7">
              <w:rPr>
                <w:rStyle w:val="Lienhypertexte"/>
                <w:rFonts w:ascii="Cambria" w:hAnsi="Cambria" w:cs="Arial"/>
                <w:noProof/>
                <w:lang w:val="fr-CM"/>
              </w:rPr>
              <w:t>é</w:t>
            </w:r>
            <w:r w:rsidRPr="00A233A7">
              <w:rPr>
                <w:rStyle w:val="Lienhypertexte"/>
                <w:rFonts w:ascii="Cambria" w:hAnsi="Cambria" w:cs="Arial"/>
                <w:noProof/>
              </w:rPr>
              <w:t>orie.</w:t>
            </w:r>
            <w:r>
              <w:rPr>
                <w:noProof/>
                <w:webHidden/>
              </w:rPr>
              <w:tab/>
            </w:r>
            <w:r>
              <w:rPr>
                <w:noProof/>
                <w:webHidden/>
              </w:rPr>
              <w:fldChar w:fldCharType="begin"/>
            </w:r>
            <w:r>
              <w:rPr>
                <w:noProof/>
                <w:webHidden/>
              </w:rPr>
              <w:instrText xml:space="preserve"> PAGEREF _Toc45907305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06" w:history="1">
            <w:r w:rsidRPr="00A233A7">
              <w:rPr>
                <w:rStyle w:val="Lienhypertexte"/>
                <w:rFonts w:ascii="Cambria" w:hAnsi="Cambria" w:cs="Arial"/>
                <w:noProof/>
              </w:rPr>
              <w:t>1-</w:t>
            </w:r>
            <w:r>
              <w:rPr>
                <w:rFonts w:eastAsiaTheme="minorEastAsia"/>
                <w:noProof/>
                <w:sz w:val="22"/>
                <w:szCs w:val="22"/>
                <w:lang w:val="en-US" w:eastAsia="en-US"/>
              </w:rPr>
              <w:tab/>
            </w:r>
            <w:r w:rsidRPr="00A233A7">
              <w:rPr>
                <w:rStyle w:val="Lienhypertexte"/>
                <w:rFonts w:ascii="Cambria" w:hAnsi="Cambria" w:cs="Arial"/>
                <w:noProof/>
              </w:rPr>
              <w:t>Le probleme</w:t>
            </w:r>
            <w:r>
              <w:rPr>
                <w:noProof/>
                <w:webHidden/>
              </w:rPr>
              <w:tab/>
            </w:r>
            <w:r>
              <w:rPr>
                <w:noProof/>
                <w:webHidden/>
              </w:rPr>
              <w:fldChar w:fldCharType="begin"/>
            </w:r>
            <w:r>
              <w:rPr>
                <w:noProof/>
                <w:webHidden/>
              </w:rPr>
              <w:instrText xml:space="preserve"> PAGEREF _Toc45907306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07" w:history="1">
            <w:r w:rsidRPr="00A233A7">
              <w:rPr>
                <w:rStyle w:val="Lienhypertexte"/>
                <w:rFonts w:ascii="Cambria" w:hAnsi="Cambria" w:cs="Arial"/>
                <w:noProof/>
              </w:rPr>
              <w:t>2-</w:t>
            </w:r>
            <w:r>
              <w:rPr>
                <w:rFonts w:eastAsiaTheme="minorEastAsia"/>
                <w:noProof/>
                <w:sz w:val="22"/>
                <w:szCs w:val="22"/>
                <w:lang w:val="en-US" w:eastAsia="en-US"/>
              </w:rPr>
              <w:tab/>
            </w:r>
            <w:r w:rsidRPr="00A233A7">
              <w:rPr>
                <w:rStyle w:val="Lienhypertexte"/>
                <w:rFonts w:ascii="Cambria" w:hAnsi="Cambria" w:cs="Arial"/>
                <w:noProof/>
              </w:rPr>
              <w:t>L’apport d’une architecture en microservices</w:t>
            </w:r>
            <w:r>
              <w:rPr>
                <w:noProof/>
                <w:webHidden/>
              </w:rPr>
              <w:tab/>
            </w:r>
            <w:r>
              <w:rPr>
                <w:noProof/>
                <w:webHidden/>
              </w:rPr>
              <w:fldChar w:fldCharType="begin"/>
            </w:r>
            <w:r>
              <w:rPr>
                <w:noProof/>
                <w:webHidden/>
              </w:rPr>
              <w:instrText xml:space="preserve"> PAGEREF _Toc45907307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08" w:history="1">
            <w:r w:rsidRPr="00A233A7">
              <w:rPr>
                <w:rStyle w:val="Lienhypertexte"/>
                <w:rFonts w:ascii="Cambria" w:hAnsi="Cambria" w:cs="Arial"/>
                <w:noProof/>
              </w:rPr>
              <w:t>3-</w:t>
            </w:r>
            <w:r>
              <w:rPr>
                <w:rFonts w:eastAsiaTheme="minorEastAsia"/>
                <w:noProof/>
                <w:sz w:val="22"/>
                <w:szCs w:val="22"/>
                <w:lang w:val="en-US" w:eastAsia="en-US"/>
              </w:rPr>
              <w:tab/>
            </w:r>
            <w:r w:rsidRPr="00A233A7">
              <w:rPr>
                <w:rStyle w:val="Lienhypertexte"/>
                <w:rFonts w:ascii="Cambria" w:hAnsi="Cambria" w:cs="Arial"/>
                <w:noProof/>
              </w:rPr>
              <w:t>Communication entre le microservices</w:t>
            </w:r>
            <w:r>
              <w:rPr>
                <w:noProof/>
                <w:webHidden/>
              </w:rPr>
              <w:tab/>
            </w:r>
            <w:r>
              <w:rPr>
                <w:noProof/>
                <w:webHidden/>
              </w:rPr>
              <w:fldChar w:fldCharType="begin"/>
            </w:r>
            <w:r>
              <w:rPr>
                <w:noProof/>
                <w:webHidden/>
              </w:rPr>
              <w:instrText xml:space="preserve"> PAGEREF _Toc45907308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3"/>
            <w:tabs>
              <w:tab w:val="right" w:leader="dot" w:pos="10790"/>
            </w:tabs>
            <w:rPr>
              <w:rFonts w:eastAsiaTheme="minorEastAsia"/>
              <w:i w:val="0"/>
              <w:iCs w:val="0"/>
              <w:noProof/>
              <w:sz w:val="22"/>
              <w:szCs w:val="22"/>
              <w:lang w:val="en-US" w:eastAsia="en-US"/>
            </w:rPr>
          </w:pPr>
          <w:hyperlink w:anchor="_Toc45907309" w:history="1">
            <w:r w:rsidRPr="00A233A7">
              <w:rPr>
                <w:rStyle w:val="Lienhypertexte"/>
                <w:rFonts w:ascii="Cambria" w:hAnsi="Cambria" w:cs="Arial"/>
                <w:noProof/>
              </w:rPr>
              <w:t>a- http(s)</w:t>
            </w:r>
            <w:r>
              <w:rPr>
                <w:noProof/>
                <w:webHidden/>
              </w:rPr>
              <w:tab/>
            </w:r>
            <w:r>
              <w:rPr>
                <w:noProof/>
                <w:webHidden/>
              </w:rPr>
              <w:fldChar w:fldCharType="begin"/>
            </w:r>
            <w:r>
              <w:rPr>
                <w:noProof/>
                <w:webHidden/>
              </w:rPr>
              <w:instrText xml:space="preserve"> PAGEREF _Toc45907309 \h </w:instrText>
            </w:r>
            <w:r>
              <w:rPr>
                <w:noProof/>
                <w:webHidden/>
              </w:rPr>
            </w:r>
            <w:r>
              <w:rPr>
                <w:noProof/>
                <w:webHidden/>
              </w:rPr>
              <w:fldChar w:fldCharType="separate"/>
            </w:r>
            <w:r>
              <w:rPr>
                <w:noProof/>
                <w:webHidden/>
              </w:rPr>
              <w:t>2</w:t>
            </w:r>
            <w:r>
              <w:rPr>
                <w:noProof/>
                <w:webHidden/>
              </w:rPr>
              <w:fldChar w:fldCharType="end"/>
            </w:r>
          </w:hyperlink>
        </w:p>
        <w:p w:rsidR="007F2B7C" w:rsidRDefault="007F2B7C">
          <w:pPr>
            <w:pStyle w:val="TM3"/>
            <w:tabs>
              <w:tab w:val="right" w:leader="dot" w:pos="10790"/>
            </w:tabs>
            <w:rPr>
              <w:rFonts w:eastAsiaTheme="minorEastAsia"/>
              <w:i w:val="0"/>
              <w:iCs w:val="0"/>
              <w:noProof/>
              <w:sz w:val="22"/>
              <w:szCs w:val="22"/>
              <w:lang w:val="en-US" w:eastAsia="en-US"/>
            </w:rPr>
          </w:pPr>
          <w:hyperlink w:anchor="_Toc45907310" w:history="1">
            <w:r w:rsidRPr="00A233A7">
              <w:rPr>
                <w:rStyle w:val="Lienhypertexte"/>
                <w:rFonts w:ascii="Cambria" w:hAnsi="Cambria" w:cs="Arial"/>
                <w:noProof/>
              </w:rPr>
              <w:t>b- JSON</w:t>
            </w:r>
            <w:r>
              <w:rPr>
                <w:noProof/>
                <w:webHidden/>
              </w:rPr>
              <w:tab/>
            </w:r>
            <w:r>
              <w:rPr>
                <w:noProof/>
                <w:webHidden/>
              </w:rPr>
              <w:fldChar w:fldCharType="begin"/>
            </w:r>
            <w:r>
              <w:rPr>
                <w:noProof/>
                <w:webHidden/>
              </w:rPr>
              <w:instrText xml:space="preserve"> PAGEREF _Toc45907310 \h </w:instrText>
            </w:r>
            <w:r>
              <w:rPr>
                <w:noProof/>
                <w:webHidden/>
              </w:rPr>
            </w:r>
            <w:r>
              <w:rPr>
                <w:noProof/>
                <w:webHidden/>
              </w:rPr>
              <w:fldChar w:fldCharType="separate"/>
            </w:r>
            <w:r>
              <w:rPr>
                <w:noProof/>
                <w:webHidden/>
              </w:rPr>
              <w:t>3</w:t>
            </w:r>
            <w:r>
              <w:rPr>
                <w:noProof/>
                <w:webHidden/>
              </w:rPr>
              <w:fldChar w:fldCharType="end"/>
            </w:r>
          </w:hyperlink>
        </w:p>
        <w:p w:rsidR="007F2B7C" w:rsidRDefault="007F2B7C">
          <w:pPr>
            <w:pStyle w:val="TM3"/>
            <w:tabs>
              <w:tab w:val="right" w:leader="dot" w:pos="10790"/>
            </w:tabs>
            <w:rPr>
              <w:rFonts w:eastAsiaTheme="minorEastAsia"/>
              <w:i w:val="0"/>
              <w:iCs w:val="0"/>
              <w:noProof/>
              <w:sz w:val="22"/>
              <w:szCs w:val="22"/>
              <w:lang w:val="en-US" w:eastAsia="en-US"/>
            </w:rPr>
          </w:pPr>
          <w:hyperlink w:anchor="_Toc45907311" w:history="1">
            <w:r w:rsidRPr="00A233A7">
              <w:rPr>
                <w:rStyle w:val="Lienhypertexte"/>
                <w:rFonts w:ascii="Cambria" w:hAnsi="Cambria" w:cs="Arial"/>
                <w:noProof/>
                <w:lang w:val="en-US"/>
              </w:rPr>
              <w:t>c- REST (REpresentational State Transmission)</w:t>
            </w:r>
            <w:r>
              <w:rPr>
                <w:noProof/>
                <w:webHidden/>
              </w:rPr>
              <w:tab/>
            </w:r>
            <w:r>
              <w:rPr>
                <w:noProof/>
                <w:webHidden/>
              </w:rPr>
              <w:fldChar w:fldCharType="begin"/>
            </w:r>
            <w:r>
              <w:rPr>
                <w:noProof/>
                <w:webHidden/>
              </w:rPr>
              <w:instrText xml:space="preserve"> PAGEREF _Toc45907311 \h </w:instrText>
            </w:r>
            <w:r>
              <w:rPr>
                <w:noProof/>
                <w:webHidden/>
              </w:rPr>
            </w:r>
            <w:r>
              <w:rPr>
                <w:noProof/>
                <w:webHidden/>
              </w:rPr>
              <w:fldChar w:fldCharType="separate"/>
            </w:r>
            <w:r>
              <w:rPr>
                <w:noProof/>
                <w:webHidden/>
              </w:rPr>
              <w:t>4</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12" w:history="1">
            <w:r w:rsidRPr="00A233A7">
              <w:rPr>
                <w:rStyle w:val="Lienhypertexte"/>
                <w:rFonts w:ascii="Cambria" w:eastAsia="Times New Roman" w:hAnsi="Cambria" w:cs="Arial"/>
                <w:noProof/>
                <w:lang w:eastAsia="en-US"/>
              </w:rPr>
              <w:t>4-</w:t>
            </w:r>
            <w:r>
              <w:rPr>
                <w:rFonts w:eastAsiaTheme="minorEastAsia"/>
                <w:noProof/>
                <w:sz w:val="22"/>
                <w:szCs w:val="22"/>
                <w:lang w:val="en-US" w:eastAsia="en-US"/>
              </w:rPr>
              <w:tab/>
            </w:r>
            <w:r w:rsidRPr="00A233A7">
              <w:rPr>
                <w:rStyle w:val="Lienhypertexte"/>
                <w:rFonts w:ascii="Cambria" w:eastAsia="Times New Roman" w:hAnsi="Cambria" w:cs="Arial"/>
                <w:noProof/>
                <w:lang w:eastAsia="en-US"/>
              </w:rPr>
              <w:t>Avantages</w:t>
            </w:r>
            <w:r>
              <w:rPr>
                <w:noProof/>
                <w:webHidden/>
              </w:rPr>
              <w:tab/>
            </w:r>
            <w:r>
              <w:rPr>
                <w:noProof/>
                <w:webHidden/>
              </w:rPr>
              <w:fldChar w:fldCharType="begin"/>
            </w:r>
            <w:r>
              <w:rPr>
                <w:noProof/>
                <w:webHidden/>
              </w:rPr>
              <w:instrText xml:space="preserve"> PAGEREF _Toc45907312 \h </w:instrText>
            </w:r>
            <w:r>
              <w:rPr>
                <w:noProof/>
                <w:webHidden/>
              </w:rPr>
            </w:r>
            <w:r>
              <w:rPr>
                <w:noProof/>
                <w:webHidden/>
              </w:rPr>
              <w:fldChar w:fldCharType="separate"/>
            </w:r>
            <w:r>
              <w:rPr>
                <w:noProof/>
                <w:webHidden/>
              </w:rPr>
              <w:t>4</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13" w:history="1">
            <w:r w:rsidRPr="00A233A7">
              <w:rPr>
                <w:rStyle w:val="Lienhypertexte"/>
                <w:rFonts w:ascii="Cambria" w:hAnsi="Cambria" w:cs="Arial"/>
                <w:b/>
                <w:bCs/>
                <w:noProof/>
              </w:rPr>
              <w:t>5-</w:t>
            </w:r>
            <w:r>
              <w:rPr>
                <w:rFonts w:eastAsiaTheme="minorEastAsia"/>
                <w:noProof/>
                <w:sz w:val="22"/>
                <w:szCs w:val="22"/>
                <w:lang w:val="en-US" w:eastAsia="en-US"/>
              </w:rPr>
              <w:tab/>
            </w:r>
            <w:r w:rsidRPr="00A233A7">
              <w:rPr>
                <w:rStyle w:val="Lienhypertexte"/>
                <w:rFonts w:ascii="Cambria" w:hAnsi="Cambria" w:cs="Arial"/>
                <w:noProof/>
              </w:rPr>
              <w:t>Les inconvénients</w:t>
            </w:r>
            <w:r>
              <w:rPr>
                <w:noProof/>
                <w:webHidden/>
              </w:rPr>
              <w:tab/>
            </w:r>
            <w:r>
              <w:rPr>
                <w:noProof/>
                <w:webHidden/>
              </w:rPr>
              <w:fldChar w:fldCharType="begin"/>
            </w:r>
            <w:r>
              <w:rPr>
                <w:noProof/>
                <w:webHidden/>
              </w:rPr>
              <w:instrText xml:space="preserve"> PAGEREF _Toc45907313 \h </w:instrText>
            </w:r>
            <w:r>
              <w:rPr>
                <w:noProof/>
                <w:webHidden/>
              </w:rPr>
            </w:r>
            <w:r>
              <w:rPr>
                <w:noProof/>
                <w:webHidden/>
              </w:rPr>
              <w:fldChar w:fldCharType="separate"/>
            </w:r>
            <w:r>
              <w:rPr>
                <w:noProof/>
                <w:webHidden/>
              </w:rPr>
              <w:t>5</w:t>
            </w:r>
            <w:r>
              <w:rPr>
                <w:noProof/>
                <w:webHidden/>
              </w:rPr>
              <w:fldChar w:fldCharType="end"/>
            </w:r>
          </w:hyperlink>
        </w:p>
        <w:p w:rsidR="007F2B7C" w:rsidRDefault="007F2B7C">
          <w:pPr>
            <w:pStyle w:val="TM2"/>
            <w:tabs>
              <w:tab w:val="left" w:pos="880"/>
              <w:tab w:val="right" w:leader="dot" w:pos="10790"/>
            </w:tabs>
            <w:rPr>
              <w:rFonts w:eastAsiaTheme="minorEastAsia"/>
              <w:noProof/>
              <w:sz w:val="22"/>
              <w:szCs w:val="22"/>
              <w:lang w:val="en-US" w:eastAsia="en-US"/>
            </w:rPr>
          </w:pPr>
          <w:hyperlink w:anchor="_Toc45907314" w:history="1">
            <w:r w:rsidRPr="00A233A7">
              <w:rPr>
                <w:rStyle w:val="Lienhypertexte"/>
                <w:rFonts w:ascii="Cambria" w:hAnsi="Cambria" w:cs="Arial"/>
                <w:noProof/>
              </w:rPr>
              <w:t>6-</w:t>
            </w:r>
            <w:r>
              <w:rPr>
                <w:rFonts w:eastAsiaTheme="minorEastAsia"/>
                <w:noProof/>
                <w:sz w:val="22"/>
                <w:szCs w:val="22"/>
                <w:lang w:val="en-US" w:eastAsia="en-US"/>
              </w:rPr>
              <w:tab/>
            </w:r>
            <w:r w:rsidRPr="00A233A7">
              <w:rPr>
                <w:rStyle w:val="Lienhypertexte"/>
                <w:rFonts w:ascii="Cambria" w:hAnsi="Cambria" w:cs="Arial"/>
                <w:noProof/>
              </w:rPr>
              <w:t>Exemples</w:t>
            </w:r>
            <w:r>
              <w:rPr>
                <w:noProof/>
                <w:webHidden/>
              </w:rPr>
              <w:tab/>
            </w:r>
            <w:r>
              <w:rPr>
                <w:noProof/>
                <w:webHidden/>
              </w:rPr>
              <w:fldChar w:fldCharType="begin"/>
            </w:r>
            <w:r>
              <w:rPr>
                <w:noProof/>
                <w:webHidden/>
              </w:rPr>
              <w:instrText xml:space="preserve"> PAGEREF _Toc45907314 \h </w:instrText>
            </w:r>
            <w:r>
              <w:rPr>
                <w:noProof/>
                <w:webHidden/>
              </w:rPr>
            </w:r>
            <w:r>
              <w:rPr>
                <w:noProof/>
                <w:webHidden/>
              </w:rPr>
              <w:fldChar w:fldCharType="separate"/>
            </w:r>
            <w:r>
              <w:rPr>
                <w:noProof/>
                <w:webHidden/>
              </w:rPr>
              <w:t>5</w:t>
            </w:r>
            <w:r>
              <w:rPr>
                <w:noProof/>
                <w:webHidden/>
              </w:rPr>
              <w:fldChar w:fldCharType="end"/>
            </w:r>
          </w:hyperlink>
        </w:p>
        <w:p w:rsidR="007F2B7C" w:rsidRDefault="007F2B7C">
          <w:pPr>
            <w:pStyle w:val="TM1"/>
            <w:tabs>
              <w:tab w:val="right" w:leader="dot" w:pos="10790"/>
            </w:tabs>
            <w:rPr>
              <w:rFonts w:eastAsiaTheme="minorEastAsia"/>
              <w:noProof/>
              <w:sz w:val="22"/>
              <w:szCs w:val="22"/>
              <w:lang w:val="en-US" w:eastAsia="en-US"/>
            </w:rPr>
          </w:pPr>
          <w:hyperlink w:anchor="_Toc45907315" w:history="1">
            <w:r w:rsidRPr="00A233A7">
              <w:rPr>
                <w:rStyle w:val="Lienhypertexte"/>
                <w:rFonts w:ascii="Cambria" w:hAnsi="Cambria" w:cs="Arial"/>
                <w:noProof/>
              </w:rPr>
              <w:t>III</w:t>
            </w:r>
            <w:r w:rsidRPr="00A233A7">
              <w:rPr>
                <w:rStyle w:val="Lienhypertexte"/>
                <w:rFonts w:ascii="Cambria" w:hAnsi="Cambria" w:cs="Arial"/>
                <w:b/>
                <w:bCs/>
                <w:noProof/>
              </w:rPr>
              <w:t>-  Cas Pratique</w:t>
            </w:r>
            <w:r>
              <w:rPr>
                <w:noProof/>
                <w:webHidden/>
              </w:rPr>
              <w:tab/>
            </w:r>
            <w:r>
              <w:rPr>
                <w:noProof/>
                <w:webHidden/>
              </w:rPr>
              <w:fldChar w:fldCharType="begin"/>
            </w:r>
            <w:r>
              <w:rPr>
                <w:noProof/>
                <w:webHidden/>
              </w:rPr>
              <w:instrText xml:space="preserve"> PAGEREF _Toc45907315 \h </w:instrText>
            </w:r>
            <w:r>
              <w:rPr>
                <w:noProof/>
                <w:webHidden/>
              </w:rPr>
            </w:r>
            <w:r>
              <w:rPr>
                <w:noProof/>
                <w:webHidden/>
              </w:rPr>
              <w:fldChar w:fldCharType="separate"/>
            </w:r>
            <w:r>
              <w:rPr>
                <w:noProof/>
                <w:webHidden/>
              </w:rPr>
              <w:t>5</w:t>
            </w:r>
            <w:r>
              <w:rPr>
                <w:noProof/>
                <w:webHidden/>
              </w:rPr>
              <w:fldChar w:fldCharType="end"/>
            </w:r>
          </w:hyperlink>
        </w:p>
        <w:p w:rsidR="007F2B7C" w:rsidRDefault="007F2B7C">
          <w:pPr>
            <w:pStyle w:val="TM2"/>
            <w:tabs>
              <w:tab w:val="left" w:pos="660"/>
              <w:tab w:val="right" w:leader="dot" w:pos="10790"/>
            </w:tabs>
            <w:rPr>
              <w:rFonts w:eastAsiaTheme="minorEastAsia"/>
              <w:noProof/>
              <w:sz w:val="22"/>
              <w:szCs w:val="22"/>
              <w:lang w:val="en-US" w:eastAsia="en-US"/>
            </w:rPr>
          </w:pPr>
          <w:hyperlink w:anchor="_Toc45907316" w:history="1">
            <w:r w:rsidRPr="00A233A7">
              <w:rPr>
                <w:rStyle w:val="Lienhypertexte"/>
                <w:noProof/>
              </w:rPr>
              <w:t>1-</w:t>
            </w:r>
            <w:r>
              <w:rPr>
                <w:rFonts w:eastAsiaTheme="minorEastAsia"/>
                <w:noProof/>
                <w:sz w:val="22"/>
                <w:szCs w:val="22"/>
                <w:lang w:val="en-US" w:eastAsia="en-US"/>
              </w:rPr>
              <w:tab/>
            </w:r>
            <w:r w:rsidRPr="00A233A7">
              <w:rPr>
                <w:rStyle w:val="Lienhypertexte"/>
                <w:noProof/>
              </w:rPr>
              <w:t>Le code</w:t>
            </w:r>
            <w:r>
              <w:rPr>
                <w:noProof/>
                <w:webHidden/>
              </w:rPr>
              <w:tab/>
            </w:r>
            <w:r>
              <w:rPr>
                <w:noProof/>
                <w:webHidden/>
              </w:rPr>
              <w:fldChar w:fldCharType="begin"/>
            </w:r>
            <w:r>
              <w:rPr>
                <w:noProof/>
                <w:webHidden/>
              </w:rPr>
              <w:instrText xml:space="preserve"> PAGEREF _Toc45907316 \h </w:instrText>
            </w:r>
            <w:r>
              <w:rPr>
                <w:noProof/>
                <w:webHidden/>
              </w:rPr>
            </w:r>
            <w:r>
              <w:rPr>
                <w:noProof/>
                <w:webHidden/>
              </w:rPr>
              <w:fldChar w:fldCharType="separate"/>
            </w:r>
            <w:r>
              <w:rPr>
                <w:noProof/>
                <w:webHidden/>
              </w:rPr>
              <w:t>6</w:t>
            </w:r>
            <w:r>
              <w:rPr>
                <w:noProof/>
                <w:webHidden/>
              </w:rPr>
              <w:fldChar w:fldCharType="end"/>
            </w:r>
          </w:hyperlink>
        </w:p>
        <w:p w:rsidR="007F2B7C" w:rsidRDefault="007F2B7C">
          <w:pPr>
            <w:pStyle w:val="TM2"/>
            <w:tabs>
              <w:tab w:val="left" w:pos="660"/>
              <w:tab w:val="right" w:leader="dot" w:pos="10790"/>
            </w:tabs>
            <w:rPr>
              <w:rFonts w:eastAsiaTheme="minorEastAsia"/>
              <w:noProof/>
              <w:sz w:val="22"/>
              <w:szCs w:val="22"/>
              <w:lang w:val="en-US" w:eastAsia="en-US"/>
            </w:rPr>
          </w:pPr>
          <w:hyperlink w:anchor="_Toc45907317" w:history="1">
            <w:r w:rsidRPr="00A233A7">
              <w:rPr>
                <w:rStyle w:val="Lienhypertexte"/>
                <w:noProof/>
              </w:rPr>
              <w:t>2-</w:t>
            </w:r>
            <w:r>
              <w:rPr>
                <w:rFonts w:eastAsiaTheme="minorEastAsia"/>
                <w:noProof/>
                <w:sz w:val="22"/>
                <w:szCs w:val="22"/>
                <w:lang w:val="en-US" w:eastAsia="en-US"/>
              </w:rPr>
              <w:tab/>
            </w:r>
            <w:r w:rsidRPr="00A233A7">
              <w:rPr>
                <w:rStyle w:val="Lienhypertexte"/>
                <w:noProof/>
              </w:rPr>
              <w:t>Test</w:t>
            </w:r>
            <w:r>
              <w:rPr>
                <w:noProof/>
                <w:webHidden/>
              </w:rPr>
              <w:tab/>
            </w:r>
            <w:r>
              <w:rPr>
                <w:noProof/>
                <w:webHidden/>
              </w:rPr>
              <w:fldChar w:fldCharType="begin"/>
            </w:r>
            <w:r>
              <w:rPr>
                <w:noProof/>
                <w:webHidden/>
              </w:rPr>
              <w:instrText xml:space="preserve"> PAGEREF _Toc45907317 \h </w:instrText>
            </w:r>
            <w:r>
              <w:rPr>
                <w:noProof/>
                <w:webHidden/>
              </w:rPr>
            </w:r>
            <w:r>
              <w:rPr>
                <w:noProof/>
                <w:webHidden/>
              </w:rPr>
              <w:fldChar w:fldCharType="separate"/>
            </w:r>
            <w:r>
              <w:rPr>
                <w:noProof/>
                <w:webHidden/>
              </w:rPr>
              <w:t>8</w:t>
            </w:r>
            <w:r>
              <w:rPr>
                <w:noProof/>
                <w:webHidden/>
              </w:rPr>
              <w:fldChar w:fldCharType="end"/>
            </w:r>
          </w:hyperlink>
        </w:p>
        <w:p w:rsidR="007F2B7C" w:rsidRDefault="007F2B7C">
          <w:pPr>
            <w:pStyle w:val="TM1"/>
            <w:tabs>
              <w:tab w:val="right" w:leader="dot" w:pos="10790"/>
            </w:tabs>
            <w:rPr>
              <w:rFonts w:eastAsiaTheme="minorEastAsia"/>
              <w:noProof/>
              <w:sz w:val="22"/>
              <w:szCs w:val="22"/>
              <w:lang w:val="en-US" w:eastAsia="en-US"/>
            </w:rPr>
          </w:pPr>
          <w:hyperlink w:anchor="_Toc45907318" w:history="1">
            <w:r w:rsidRPr="00A233A7">
              <w:rPr>
                <w:rStyle w:val="Lienhypertexte"/>
                <w:rFonts w:ascii="Cambria" w:hAnsi="Cambria" w:cs="Arial"/>
                <w:noProof/>
              </w:rPr>
              <w:t xml:space="preserve">Conclusion : </w:t>
            </w:r>
            <w:r w:rsidRPr="00A233A7">
              <w:rPr>
                <w:rStyle w:val="Lienhypertexte"/>
                <w:rFonts w:eastAsia="Times New Roman"/>
                <w:noProof/>
              </w:rPr>
              <w:t>Le future des microservices</w:t>
            </w:r>
            <w:r>
              <w:rPr>
                <w:noProof/>
                <w:webHidden/>
              </w:rPr>
              <w:tab/>
            </w:r>
            <w:r>
              <w:rPr>
                <w:noProof/>
                <w:webHidden/>
              </w:rPr>
              <w:fldChar w:fldCharType="begin"/>
            </w:r>
            <w:r>
              <w:rPr>
                <w:noProof/>
                <w:webHidden/>
              </w:rPr>
              <w:instrText xml:space="preserve"> PAGEREF _Toc45907318 \h </w:instrText>
            </w:r>
            <w:r>
              <w:rPr>
                <w:noProof/>
                <w:webHidden/>
              </w:rPr>
            </w:r>
            <w:r>
              <w:rPr>
                <w:noProof/>
                <w:webHidden/>
              </w:rPr>
              <w:fldChar w:fldCharType="separate"/>
            </w:r>
            <w:r>
              <w:rPr>
                <w:noProof/>
                <w:webHidden/>
              </w:rPr>
              <w:t>10</w:t>
            </w:r>
            <w:r>
              <w:rPr>
                <w:noProof/>
                <w:webHidden/>
              </w:rPr>
              <w:fldChar w:fldCharType="end"/>
            </w:r>
          </w:hyperlink>
        </w:p>
        <w:p w:rsidR="008667CC" w:rsidRDefault="008667CC">
          <w:r>
            <w:rPr>
              <w:b/>
              <w:bCs/>
            </w:rPr>
            <w:fldChar w:fldCharType="end"/>
          </w:r>
        </w:p>
      </w:sdtContent>
    </w:sdt>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F35D59">
      <w:pPr>
        <w:spacing w:after="200" w:line="264" w:lineRule="auto"/>
        <w:jc w:val="both"/>
        <w:rPr>
          <w:rFonts w:ascii="Cambria" w:hAnsi="Cambria" w:cs="Arial"/>
          <w:szCs w:val="28"/>
        </w:rPr>
      </w:pPr>
      <w:r w:rsidRPr="003A05A3">
        <w:rPr>
          <w:rFonts w:ascii="Cambria" w:hAnsi="Cambria" w:cs="Arial"/>
          <w:szCs w:val="28"/>
        </w:rPr>
        <w:br w:type="page"/>
      </w:r>
    </w:p>
    <w:p w:rsidR="0046425A" w:rsidRPr="003A05A3" w:rsidRDefault="0046425A" w:rsidP="00F35D59">
      <w:pPr>
        <w:jc w:val="both"/>
        <w:rPr>
          <w:rFonts w:ascii="Cambria" w:hAnsi="Cambria" w:cs="Arial"/>
          <w:szCs w:val="28"/>
        </w:rPr>
      </w:pPr>
    </w:p>
    <w:p w:rsidR="0046425A" w:rsidRPr="003A05A3" w:rsidRDefault="0046425A" w:rsidP="00F35D59">
      <w:pPr>
        <w:jc w:val="both"/>
        <w:rPr>
          <w:rFonts w:ascii="Cambria" w:hAnsi="Cambria" w:cs="Arial"/>
          <w:szCs w:val="28"/>
        </w:rPr>
      </w:pPr>
    </w:p>
    <w:p w:rsidR="0046425A" w:rsidRPr="003A05A3" w:rsidRDefault="0046425A" w:rsidP="008667CC">
      <w:pPr>
        <w:pStyle w:val="Titre1"/>
        <w:jc w:val="both"/>
        <w:rPr>
          <w:rFonts w:ascii="Cambria" w:hAnsi="Cambria" w:cs="Arial"/>
          <w:sz w:val="28"/>
          <w:szCs w:val="28"/>
        </w:rPr>
      </w:pPr>
      <w:bookmarkStart w:id="1" w:name="_Toc45907303"/>
      <w:r w:rsidRPr="003A05A3">
        <w:rPr>
          <w:rFonts w:ascii="Cambria" w:hAnsi="Cambria" w:cs="Arial"/>
          <w:sz w:val="28"/>
          <w:szCs w:val="28"/>
        </w:rPr>
        <w:t>Introduction</w:t>
      </w:r>
      <w:bookmarkEnd w:id="1"/>
    </w:p>
    <w:p w:rsidR="0046425A" w:rsidRPr="003A05A3" w:rsidRDefault="0046425A" w:rsidP="00F35D59">
      <w:pPr>
        <w:ind w:firstLine="720"/>
        <w:jc w:val="both"/>
        <w:rPr>
          <w:rFonts w:ascii="Cambria" w:hAnsi="Cambria" w:cs="Arial"/>
          <w:szCs w:val="28"/>
        </w:rPr>
      </w:pPr>
      <w:r w:rsidRPr="003A05A3">
        <w:rPr>
          <w:rFonts w:ascii="Cambria" w:hAnsi="Cambria" w:cs="Arial"/>
          <w:szCs w:val="28"/>
        </w:rPr>
        <w:t xml:space="preserve">L'architecture </w:t>
      </w:r>
      <w:proofErr w:type="spellStart"/>
      <w:r w:rsidRPr="003A05A3">
        <w:rPr>
          <w:rFonts w:ascii="Cambria" w:hAnsi="Cambria" w:cs="Arial"/>
          <w:szCs w:val="28"/>
        </w:rPr>
        <w:t>microservice</w:t>
      </w:r>
      <w:proofErr w:type="spellEnd"/>
      <w:r w:rsidRPr="003A05A3">
        <w:rPr>
          <w:rFonts w:ascii="Cambria" w:hAnsi="Cambria" w:cs="Arial"/>
          <w:szCs w:val="28"/>
        </w:rPr>
        <w:t xml:space="preserve"> est une méthode de développement d'applications logicielles en tant que suite de services modulables et </w:t>
      </w:r>
      <w:proofErr w:type="spellStart"/>
      <w:r w:rsidRPr="003A05A3">
        <w:rPr>
          <w:rFonts w:ascii="Cambria" w:hAnsi="Cambria" w:cs="Arial"/>
          <w:szCs w:val="28"/>
        </w:rPr>
        <w:t>indépendent</w:t>
      </w:r>
      <w:r w:rsidR="00265B3B" w:rsidRPr="003A05A3">
        <w:rPr>
          <w:rFonts w:ascii="Cambria" w:hAnsi="Cambria" w:cs="Arial"/>
          <w:szCs w:val="28"/>
        </w:rPr>
        <w:t>s</w:t>
      </w:r>
      <w:proofErr w:type="spellEnd"/>
      <w:r w:rsidRPr="003A05A3">
        <w:rPr>
          <w:rFonts w:ascii="Cambria" w:hAnsi="Cambria" w:cs="Arial"/>
          <w:szCs w:val="28"/>
        </w:rPr>
        <w:t>, dans lesquels chaque service exécute un processus unique et communique à travers un mécanisme léger et bien défini pour atteindre un objectif commercial.</w:t>
      </w:r>
      <w:r w:rsidR="00F35D59" w:rsidRPr="003A05A3">
        <w:rPr>
          <w:rFonts w:ascii="Cambria" w:hAnsi="Cambria" w:cs="Arial"/>
          <w:szCs w:val="28"/>
        </w:rPr>
        <w:t xml:space="preserve"> Dans la suite, nous allons nous appesantir sur le sujet.</w:t>
      </w:r>
    </w:p>
    <w:p w:rsidR="0046425A" w:rsidRPr="003A05A3" w:rsidRDefault="0046425A" w:rsidP="00F35D59">
      <w:pPr>
        <w:pStyle w:val="Titre1"/>
        <w:jc w:val="both"/>
        <w:rPr>
          <w:rFonts w:ascii="Cambria" w:hAnsi="Cambria" w:cs="Arial"/>
          <w:sz w:val="28"/>
          <w:szCs w:val="28"/>
        </w:rPr>
      </w:pPr>
      <w:bookmarkStart w:id="2" w:name="_Toc45907304"/>
      <w:r w:rsidRPr="003A05A3">
        <w:rPr>
          <w:rFonts w:ascii="Cambria" w:hAnsi="Cambria" w:cs="Arial"/>
          <w:sz w:val="28"/>
          <w:szCs w:val="28"/>
        </w:rPr>
        <w:t>I – Historiques</w:t>
      </w:r>
      <w:bookmarkEnd w:id="2"/>
    </w:p>
    <w:p w:rsidR="0046425A" w:rsidRPr="003A05A3" w:rsidRDefault="0046425A" w:rsidP="00F35D59">
      <w:pPr>
        <w:jc w:val="both"/>
        <w:rPr>
          <w:rFonts w:ascii="Cambria" w:hAnsi="Cambria" w:cs="Arial"/>
          <w:szCs w:val="28"/>
        </w:rPr>
      </w:pPr>
    </w:p>
    <w:p w:rsidR="00265B3B" w:rsidRPr="003A05A3" w:rsidRDefault="00265B3B" w:rsidP="00F35D59">
      <w:pPr>
        <w:pStyle w:val="Titre1"/>
        <w:jc w:val="both"/>
        <w:rPr>
          <w:rFonts w:ascii="Cambria" w:hAnsi="Cambria" w:cs="Arial"/>
          <w:sz w:val="28"/>
          <w:szCs w:val="28"/>
        </w:rPr>
      </w:pPr>
      <w:bookmarkStart w:id="3" w:name="_Toc45907305"/>
      <w:r w:rsidRPr="003A05A3">
        <w:rPr>
          <w:rFonts w:ascii="Cambria" w:hAnsi="Cambria" w:cs="Arial"/>
          <w:sz w:val="28"/>
          <w:szCs w:val="28"/>
        </w:rPr>
        <w:t>II – Un peu de th</w:t>
      </w:r>
      <w:r w:rsidR="00F35D59" w:rsidRPr="003A05A3">
        <w:rPr>
          <w:rFonts w:ascii="Cambria" w:hAnsi="Cambria" w:cs="Arial"/>
          <w:sz w:val="28"/>
          <w:szCs w:val="28"/>
          <w:lang w:val="fr-CM"/>
        </w:rPr>
        <w:t>é</w:t>
      </w:r>
      <w:proofErr w:type="spellStart"/>
      <w:r w:rsidRPr="003A05A3">
        <w:rPr>
          <w:rFonts w:ascii="Cambria" w:hAnsi="Cambria" w:cs="Arial"/>
          <w:sz w:val="28"/>
          <w:szCs w:val="28"/>
        </w:rPr>
        <w:t>orie</w:t>
      </w:r>
      <w:proofErr w:type="spellEnd"/>
      <w:r w:rsidRPr="003A05A3">
        <w:rPr>
          <w:rFonts w:ascii="Cambria" w:hAnsi="Cambria" w:cs="Arial"/>
          <w:sz w:val="28"/>
          <w:szCs w:val="28"/>
        </w:rPr>
        <w:t>.</w:t>
      </w:r>
      <w:bookmarkEnd w:id="3"/>
    </w:p>
    <w:p w:rsidR="00265B3B" w:rsidRPr="003A05A3" w:rsidRDefault="00265B3B" w:rsidP="00F35D59">
      <w:pPr>
        <w:pStyle w:val="Titre2"/>
        <w:numPr>
          <w:ilvl w:val="0"/>
          <w:numId w:val="7"/>
        </w:numPr>
        <w:jc w:val="both"/>
        <w:rPr>
          <w:rFonts w:ascii="Cambria" w:hAnsi="Cambria" w:cs="Arial"/>
          <w:sz w:val="28"/>
          <w:szCs w:val="28"/>
        </w:rPr>
      </w:pPr>
      <w:bookmarkStart w:id="4" w:name="_Toc45907306"/>
      <w:r w:rsidRPr="003A05A3">
        <w:rPr>
          <w:rFonts w:ascii="Cambria" w:hAnsi="Cambria" w:cs="Arial"/>
          <w:sz w:val="28"/>
          <w:szCs w:val="28"/>
        </w:rPr>
        <w:t>Le probleme</w:t>
      </w:r>
      <w:bookmarkEnd w:id="4"/>
    </w:p>
    <w:p w:rsidR="00265B3B" w:rsidRPr="003A05A3" w:rsidRDefault="00265B3B" w:rsidP="00F35D59">
      <w:pPr>
        <w:jc w:val="both"/>
        <w:rPr>
          <w:rFonts w:ascii="Cambria" w:hAnsi="Cambria" w:cs="Arial"/>
          <w:szCs w:val="28"/>
        </w:rPr>
      </w:pPr>
      <w:r w:rsidRPr="003A05A3">
        <w:rPr>
          <w:rFonts w:ascii="Cambria" w:hAnsi="Cambria" w:cs="Arial"/>
          <w:szCs w:val="28"/>
        </w:rPr>
        <w:tab/>
      </w:r>
      <w:r w:rsidRPr="003A05A3">
        <w:rPr>
          <w:rFonts w:ascii="Cambria" w:hAnsi="Cambria" w:cs="Arial"/>
          <w:szCs w:val="28"/>
        </w:rPr>
        <w:t>Pour comprendre l'architecture des micro</w:t>
      </w:r>
      <w:r w:rsidR="00F35D59" w:rsidRPr="003A05A3">
        <w:rPr>
          <w:rFonts w:ascii="Cambria" w:hAnsi="Cambria" w:cs="Arial"/>
          <w:szCs w:val="28"/>
        </w:rPr>
        <w:t xml:space="preserve"> </w:t>
      </w:r>
      <w:r w:rsidRPr="003A05A3">
        <w:rPr>
          <w:rFonts w:ascii="Cambria" w:hAnsi="Cambria" w:cs="Arial"/>
          <w:szCs w:val="28"/>
        </w:rPr>
        <w:t>services,</w:t>
      </w:r>
      <w:r w:rsidRPr="003A05A3">
        <w:rPr>
          <w:rFonts w:ascii="Cambria" w:hAnsi="Cambria" w:cs="Arial"/>
          <w:szCs w:val="28"/>
        </w:rPr>
        <w:t xml:space="preserve"> e</w:t>
      </w:r>
      <w:r w:rsidRPr="003A05A3">
        <w:rPr>
          <w:rFonts w:ascii="Cambria" w:hAnsi="Cambria" w:cs="Arial"/>
          <w:szCs w:val="28"/>
        </w:rPr>
        <w:t>n va examiner son opposé:</w:t>
      </w:r>
      <w:r w:rsidR="00F35D59" w:rsidRPr="003A05A3">
        <w:rPr>
          <w:rFonts w:ascii="Cambria" w:hAnsi="Cambria" w:cs="Arial"/>
          <w:szCs w:val="28"/>
        </w:rPr>
        <w:t xml:space="preserve"> </w:t>
      </w:r>
      <w:r w:rsidRPr="003A05A3">
        <w:rPr>
          <w:rFonts w:ascii="Cambria" w:hAnsi="Cambria" w:cs="Arial"/>
          <w:szCs w:val="28"/>
        </w:rPr>
        <w:t>le style architectural monolithique</w:t>
      </w:r>
      <w:r w:rsidRPr="003A05A3">
        <w:rPr>
          <w:rFonts w:ascii="Cambria" w:hAnsi="Cambria" w:cs="Arial"/>
          <w:szCs w:val="28"/>
        </w:rPr>
        <w:t>. Une</w:t>
      </w:r>
      <w:r w:rsidRPr="003A05A3">
        <w:rPr>
          <w:rFonts w:ascii="Cambria" w:hAnsi="Cambria" w:cs="Arial"/>
          <w:szCs w:val="28"/>
        </w:rPr>
        <w:t xml:space="preserve"> application monolithique est toujours construite comme une seule unité autonome. Dans un modèle client-serveur, l'application côté serveur est un monolithe qui gère les requêtes HTTP, exécute la logique et récupère</w:t>
      </w:r>
      <w:r w:rsidR="00F35D59" w:rsidRPr="003A05A3">
        <w:rPr>
          <w:rFonts w:ascii="Cambria" w:hAnsi="Cambria" w:cs="Arial"/>
          <w:szCs w:val="28"/>
        </w:rPr>
        <w:t xml:space="preserve">, </w:t>
      </w:r>
      <w:r w:rsidRPr="003A05A3">
        <w:rPr>
          <w:rFonts w:ascii="Cambria" w:hAnsi="Cambria" w:cs="Arial"/>
          <w:szCs w:val="28"/>
        </w:rPr>
        <w:t>met à jour les données dans la base de données sous-jacente. Cependant, le problème avec une architecture monolithique est que tous les cycles de changement finissent généralement par être liés les uns aux autres. Une modification apportée à une petite partie d'une application peut nécessiter la construction et le déploiement d'une version entièrement nouvelle.</w:t>
      </w:r>
    </w:p>
    <w:p w:rsidR="00265B3B" w:rsidRPr="003A05A3" w:rsidRDefault="00265B3B" w:rsidP="00F35D59">
      <w:pPr>
        <w:pStyle w:val="Titre2"/>
        <w:jc w:val="both"/>
        <w:rPr>
          <w:rFonts w:ascii="Cambria" w:hAnsi="Cambria" w:cs="Arial"/>
          <w:sz w:val="28"/>
          <w:szCs w:val="28"/>
        </w:rPr>
      </w:pPr>
    </w:p>
    <w:p w:rsidR="00265B3B" w:rsidRPr="003A05A3" w:rsidRDefault="00265B3B" w:rsidP="00F35D59">
      <w:pPr>
        <w:pStyle w:val="Titre2"/>
        <w:numPr>
          <w:ilvl w:val="0"/>
          <w:numId w:val="7"/>
        </w:numPr>
        <w:jc w:val="both"/>
        <w:rPr>
          <w:rFonts w:ascii="Cambria" w:hAnsi="Cambria" w:cs="Arial"/>
          <w:sz w:val="28"/>
          <w:szCs w:val="28"/>
        </w:rPr>
      </w:pPr>
      <w:bookmarkStart w:id="5" w:name="_Toc45907307"/>
      <w:r w:rsidRPr="003A05A3">
        <w:rPr>
          <w:rFonts w:ascii="Cambria" w:hAnsi="Cambria" w:cs="Arial"/>
          <w:sz w:val="28"/>
          <w:szCs w:val="28"/>
        </w:rPr>
        <w:t>L’apport d’une architecture en microservices</w:t>
      </w:r>
      <w:bookmarkEnd w:id="5"/>
    </w:p>
    <w:p w:rsidR="00265B3B" w:rsidRPr="003A05A3" w:rsidRDefault="00F46DCF" w:rsidP="00F35D59">
      <w:pPr>
        <w:ind w:firstLine="720"/>
        <w:jc w:val="both"/>
        <w:rPr>
          <w:rFonts w:ascii="Cambria" w:hAnsi="Cambria" w:cs="Arial"/>
          <w:szCs w:val="28"/>
        </w:rPr>
      </w:pPr>
      <w:r w:rsidRPr="003A05A3">
        <w:rPr>
          <w:rFonts w:ascii="Cambria" w:hAnsi="Cambria" w:cs="Arial"/>
          <w:szCs w:val="28"/>
        </w:rPr>
        <w:t>Ici, o</w:t>
      </w:r>
      <w:r w:rsidR="00265B3B" w:rsidRPr="003A05A3">
        <w:rPr>
          <w:rFonts w:ascii="Cambria" w:hAnsi="Cambria" w:cs="Arial"/>
          <w:szCs w:val="28"/>
        </w:rPr>
        <w:t>n essaie de fragmenter le logiciel ou l’application en petits services ind</w:t>
      </w:r>
      <w:r w:rsidR="00F35D59" w:rsidRPr="003A05A3">
        <w:rPr>
          <w:rFonts w:ascii="Cambria" w:hAnsi="Cambria" w:cs="Arial"/>
          <w:szCs w:val="28"/>
        </w:rPr>
        <w:t>é</w:t>
      </w:r>
      <w:r w:rsidR="00265B3B" w:rsidRPr="003A05A3">
        <w:rPr>
          <w:rFonts w:ascii="Cambria" w:hAnsi="Cambria" w:cs="Arial"/>
          <w:szCs w:val="28"/>
        </w:rPr>
        <w:t>pendants. On se retrouve ainsi avec un ensemble de « petites » applications fonctionnelles : les micro</w:t>
      </w:r>
      <w:r w:rsidR="00637DAF" w:rsidRPr="003A05A3">
        <w:rPr>
          <w:rFonts w:ascii="Cambria" w:hAnsi="Cambria" w:cs="Arial"/>
          <w:szCs w:val="28"/>
        </w:rPr>
        <w:t xml:space="preserve"> </w:t>
      </w:r>
      <w:r w:rsidR="00265B3B" w:rsidRPr="003A05A3">
        <w:rPr>
          <w:rFonts w:ascii="Cambria" w:hAnsi="Cambria" w:cs="Arial"/>
          <w:szCs w:val="28"/>
        </w:rPr>
        <w:t>services.</w:t>
      </w:r>
      <w:r w:rsidRPr="003A05A3">
        <w:rPr>
          <w:rFonts w:ascii="Cambria" w:hAnsi="Cambria" w:cs="Arial"/>
          <w:szCs w:val="28"/>
        </w:rPr>
        <w:t xml:space="preserve"> L’ind</w:t>
      </w:r>
      <w:r w:rsidR="00637DAF" w:rsidRPr="003A05A3">
        <w:rPr>
          <w:rFonts w:ascii="Cambria" w:hAnsi="Cambria" w:cs="Arial"/>
          <w:szCs w:val="28"/>
        </w:rPr>
        <w:t>é</w:t>
      </w:r>
      <w:r w:rsidRPr="003A05A3">
        <w:rPr>
          <w:rFonts w:ascii="Cambria" w:hAnsi="Cambria" w:cs="Arial"/>
          <w:szCs w:val="28"/>
        </w:rPr>
        <w:t>pendance de ces micro</w:t>
      </w:r>
      <w:r w:rsidR="00637DAF" w:rsidRPr="003A05A3">
        <w:rPr>
          <w:rFonts w:ascii="Cambria" w:hAnsi="Cambria" w:cs="Arial"/>
          <w:szCs w:val="28"/>
        </w:rPr>
        <w:t xml:space="preserve"> </w:t>
      </w:r>
      <w:r w:rsidRPr="003A05A3">
        <w:rPr>
          <w:rFonts w:ascii="Cambria" w:hAnsi="Cambria" w:cs="Arial"/>
          <w:szCs w:val="28"/>
        </w:rPr>
        <w:t xml:space="preserve">services nous permet ainsi, de les faire </w:t>
      </w:r>
      <w:r w:rsidR="00637DAF" w:rsidRPr="003A05A3">
        <w:rPr>
          <w:rFonts w:ascii="Cambria" w:hAnsi="Cambria" w:cs="Arial"/>
          <w:szCs w:val="28"/>
        </w:rPr>
        <w:t>é</w:t>
      </w:r>
      <w:r w:rsidRPr="003A05A3">
        <w:rPr>
          <w:rFonts w:ascii="Cambria" w:hAnsi="Cambria" w:cs="Arial"/>
          <w:szCs w:val="28"/>
        </w:rPr>
        <w:t>voluer ou de les maintenir sans affecter les autres services.  Toutefois fois, nous devons mettre un accent sur la communication entre ces diff</w:t>
      </w:r>
      <w:r w:rsidR="00637DAF" w:rsidRPr="003A05A3">
        <w:rPr>
          <w:rFonts w:ascii="Cambria" w:hAnsi="Cambria" w:cs="Arial"/>
          <w:szCs w:val="28"/>
        </w:rPr>
        <w:t>é</w:t>
      </w:r>
      <w:r w:rsidRPr="003A05A3">
        <w:rPr>
          <w:rFonts w:ascii="Cambria" w:hAnsi="Cambria" w:cs="Arial"/>
          <w:szCs w:val="28"/>
        </w:rPr>
        <w:t>rents micro</w:t>
      </w:r>
      <w:r w:rsidR="00637DAF" w:rsidRPr="003A05A3">
        <w:rPr>
          <w:rFonts w:ascii="Cambria" w:hAnsi="Cambria" w:cs="Arial"/>
          <w:szCs w:val="28"/>
        </w:rPr>
        <w:t xml:space="preserve"> </w:t>
      </w:r>
      <w:r w:rsidRPr="003A05A3">
        <w:rPr>
          <w:rFonts w:ascii="Cambria" w:hAnsi="Cambria" w:cs="Arial"/>
          <w:szCs w:val="28"/>
        </w:rPr>
        <w:t>services.</w:t>
      </w:r>
    </w:p>
    <w:p w:rsidR="00265B3B" w:rsidRPr="003A05A3" w:rsidRDefault="00F46DCF" w:rsidP="00F35D59">
      <w:pPr>
        <w:jc w:val="both"/>
        <w:rPr>
          <w:rFonts w:ascii="Cambria" w:hAnsi="Cambria" w:cs="Arial"/>
          <w:szCs w:val="28"/>
        </w:rPr>
      </w:pPr>
      <w:r w:rsidRPr="003A05A3">
        <w:rPr>
          <w:rFonts w:ascii="Cambria" w:hAnsi="Cambria" w:cs="Arial"/>
          <w:szCs w:val="28"/>
        </w:rPr>
        <w:tab/>
      </w:r>
      <w:r w:rsidRPr="003A05A3">
        <w:rPr>
          <w:rFonts w:ascii="Cambria" w:hAnsi="Cambria" w:cs="Arial"/>
          <w:szCs w:val="28"/>
        </w:rPr>
        <w:tab/>
      </w:r>
    </w:p>
    <w:p w:rsidR="00F46DCF" w:rsidRPr="003A05A3" w:rsidRDefault="00F46DCF" w:rsidP="008667CC">
      <w:pPr>
        <w:pStyle w:val="Titre2"/>
        <w:numPr>
          <w:ilvl w:val="0"/>
          <w:numId w:val="7"/>
        </w:numPr>
        <w:jc w:val="both"/>
        <w:rPr>
          <w:rFonts w:ascii="Cambria" w:hAnsi="Cambria" w:cs="Arial"/>
          <w:sz w:val="28"/>
          <w:szCs w:val="28"/>
        </w:rPr>
      </w:pPr>
      <w:bookmarkStart w:id="6" w:name="_Toc45907308"/>
      <w:r w:rsidRPr="003A05A3">
        <w:rPr>
          <w:rFonts w:ascii="Cambria" w:hAnsi="Cambria" w:cs="Arial"/>
          <w:sz w:val="28"/>
          <w:szCs w:val="28"/>
        </w:rPr>
        <w:t>Communication entre le microservices</w:t>
      </w:r>
      <w:bookmarkEnd w:id="6"/>
    </w:p>
    <w:p w:rsidR="00F46DCF" w:rsidRPr="003A05A3" w:rsidRDefault="00F46DCF" w:rsidP="00F35D59">
      <w:pPr>
        <w:jc w:val="both"/>
        <w:rPr>
          <w:rFonts w:ascii="Cambria" w:hAnsi="Cambria" w:cs="Arial"/>
          <w:szCs w:val="28"/>
        </w:rPr>
      </w:pPr>
      <w:r w:rsidRPr="003A05A3">
        <w:rPr>
          <w:rFonts w:ascii="Cambria" w:hAnsi="Cambria" w:cs="Arial"/>
          <w:szCs w:val="28"/>
        </w:rPr>
        <w:tab/>
        <w:t xml:space="preserve">Nous pouvons </w:t>
      </w:r>
      <w:proofErr w:type="spellStart"/>
      <w:r w:rsidRPr="003A05A3">
        <w:rPr>
          <w:rFonts w:ascii="Cambria" w:hAnsi="Cambria" w:cs="Arial"/>
          <w:szCs w:val="28"/>
        </w:rPr>
        <w:t>utilser</w:t>
      </w:r>
      <w:proofErr w:type="spellEnd"/>
      <w:r w:rsidRPr="003A05A3">
        <w:rPr>
          <w:rFonts w:ascii="Cambria" w:hAnsi="Cambria" w:cs="Arial"/>
          <w:szCs w:val="28"/>
        </w:rPr>
        <w:t xml:space="preserve"> plusieurs technologies :</w:t>
      </w:r>
    </w:p>
    <w:p w:rsidR="00F46DCF" w:rsidRPr="003A05A3" w:rsidRDefault="00637DAF" w:rsidP="008667CC">
      <w:pPr>
        <w:pStyle w:val="Titre3"/>
        <w:ind w:left="720" w:firstLine="720"/>
        <w:rPr>
          <w:rFonts w:ascii="Cambria" w:hAnsi="Cambria" w:cs="Arial"/>
          <w:szCs w:val="28"/>
        </w:rPr>
      </w:pPr>
      <w:bookmarkStart w:id="7" w:name="_Toc45907309"/>
      <w:r w:rsidRPr="003A05A3">
        <w:rPr>
          <w:rFonts w:ascii="Cambria" w:hAnsi="Cambria" w:cs="Arial"/>
          <w:szCs w:val="28"/>
        </w:rPr>
        <w:t xml:space="preserve">a- </w:t>
      </w:r>
      <w:r w:rsidR="00F46DCF" w:rsidRPr="003A05A3">
        <w:rPr>
          <w:rFonts w:ascii="Cambria" w:hAnsi="Cambria" w:cs="Arial"/>
          <w:szCs w:val="28"/>
        </w:rPr>
        <w:t>http(s)</w:t>
      </w:r>
      <w:bookmarkEnd w:id="7"/>
    </w:p>
    <w:p w:rsidR="00637DAF" w:rsidRPr="003A05A3" w:rsidRDefault="00577DBF" w:rsidP="00637DAF">
      <w:pPr>
        <w:ind w:firstLine="720"/>
        <w:jc w:val="both"/>
        <w:rPr>
          <w:rFonts w:ascii="Cambria" w:hAnsi="Cambria" w:cs="Arial"/>
          <w:szCs w:val="28"/>
        </w:rPr>
      </w:pPr>
      <w:r w:rsidRPr="003A05A3">
        <w:rPr>
          <w:rFonts w:ascii="Cambria" w:hAnsi="Cambria" w:cs="Arial"/>
          <w:szCs w:val="28"/>
        </w:rPr>
        <w:t>Il nous offre les fonctionnali</w:t>
      </w:r>
      <w:r w:rsidR="00637DAF" w:rsidRPr="003A05A3">
        <w:rPr>
          <w:rFonts w:ascii="Cambria" w:hAnsi="Cambria" w:cs="Arial"/>
          <w:szCs w:val="28"/>
        </w:rPr>
        <w:t>té</w:t>
      </w:r>
      <w:r w:rsidRPr="003A05A3">
        <w:rPr>
          <w:rFonts w:ascii="Cambria" w:hAnsi="Cambria" w:cs="Arial"/>
          <w:szCs w:val="28"/>
        </w:rPr>
        <w:t xml:space="preserve">s telles que </w:t>
      </w:r>
    </w:p>
    <w:p w:rsidR="00577DBF" w:rsidRPr="003A05A3" w:rsidRDefault="00637DAF" w:rsidP="00637DAF">
      <w:pPr>
        <w:jc w:val="both"/>
        <w:rPr>
          <w:rFonts w:ascii="Cambria" w:hAnsi="Cambria" w:cs="Arial"/>
          <w:szCs w:val="28"/>
        </w:rPr>
      </w:pPr>
      <w:r w:rsidRPr="003A05A3">
        <w:rPr>
          <w:rFonts w:ascii="Cambria" w:hAnsi="Cambria" w:cs="Arial"/>
          <w:szCs w:val="28"/>
        </w:rPr>
        <w:lastRenderedPageBreak/>
        <w:t xml:space="preserve">- </w:t>
      </w:r>
      <w:r w:rsidR="00577DBF" w:rsidRPr="003A05A3">
        <w:rPr>
          <w:rFonts w:ascii="Cambria" w:hAnsi="Cambria" w:cs="Arial"/>
          <w:szCs w:val="28"/>
        </w:rPr>
        <w:t>la mise en cache et le contrôle des caches</w:t>
      </w:r>
    </w:p>
    <w:p w:rsidR="00577DBF" w:rsidRPr="003A05A3" w:rsidRDefault="00577DBF" w:rsidP="00F35D59">
      <w:pPr>
        <w:jc w:val="both"/>
        <w:rPr>
          <w:rFonts w:ascii="Cambria" w:hAnsi="Cambria" w:cs="Arial"/>
          <w:szCs w:val="28"/>
        </w:rPr>
      </w:pPr>
      <w:r w:rsidRPr="003A05A3">
        <w:rPr>
          <w:rFonts w:ascii="Cambria" w:hAnsi="Cambria" w:cs="Arial"/>
          <w:szCs w:val="28"/>
        </w:rPr>
        <w:t>- la négociation de contenu</w:t>
      </w:r>
    </w:p>
    <w:p w:rsidR="00577DBF" w:rsidRPr="003A05A3" w:rsidRDefault="00577DBF" w:rsidP="00F35D59">
      <w:pPr>
        <w:jc w:val="both"/>
        <w:rPr>
          <w:rFonts w:ascii="Cambria" w:hAnsi="Cambria" w:cs="Arial"/>
          <w:szCs w:val="28"/>
        </w:rPr>
      </w:pPr>
      <w:r w:rsidRPr="003A05A3">
        <w:rPr>
          <w:rFonts w:ascii="Cambria" w:hAnsi="Cambria" w:cs="Arial"/>
          <w:szCs w:val="28"/>
        </w:rPr>
        <w:t>- gestion de session</w:t>
      </w:r>
    </w:p>
    <w:p w:rsidR="00577DBF" w:rsidRPr="003A05A3" w:rsidRDefault="00577DBF" w:rsidP="00F35D59">
      <w:pPr>
        <w:jc w:val="both"/>
        <w:rPr>
          <w:rFonts w:ascii="Cambria" w:hAnsi="Cambria" w:cs="Arial"/>
          <w:szCs w:val="28"/>
        </w:rPr>
      </w:pPr>
      <w:r w:rsidRPr="003A05A3">
        <w:rPr>
          <w:rFonts w:ascii="Cambria" w:hAnsi="Cambria" w:cs="Arial"/>
          <w:szCs w:val="28"/>
        </w:rPr>
        <w:t>- identification de l'agent utilisateur et du serveur</w:t>
      </w:r>
    </w:p>
    <w:p w:rsidR="00577DBF" w:rsidRPr="003A05A3" w:rsidRDefault="00577DBF" w:rsidP="00F35D59">
      <w:pPr>
        <w:jc w:val="both"/>
        <w:rPr>
          <w:rFonts w:ascii="Cambria" w:hAnsi="Cambria" w:cs="Arial"/>
          <w:szCs w:val="28"/>
        </w:rPr>
      </w:pPr>
      <w:r w:rsidRPr="003A05A3">
        <w:rPr>
          <w:rFonts w:ascii="Cambria" w:hAnsi="Cambria" w:cs="Arial"/>
          <w:szCs w:val="28"/>
        </w:rPr>
        <w:t>- Codes de statut en réponse (200, 404, etc.) pour</w:t>
      </w:r>
      <w:r w:rsidR="00637DAF" w:rsidRPr="003A05A3">
        <w:rPr>
          <w:rFonts w:ascii="Cambria" w:hAnsi="Cambria" w:cs="Arial"/>
          <w:szCs w:val="28"/>
        </w:rPr>
        <w:t xml:space="preserve"> </w:t>
      </w:r>
      <w:r w:rsidRPr="003A05A3">
        <w:rPr>
          <w:rFonts w:ascii="Cambria" w:hAnsi="Cambria" w:cs="Arial"/>
          <w:szCs w:val="28"/>
        </w:rPr>
        <w:t>information, succès, redirection, erreur du client, erreur du serveur</w:t>
      </w:r>
    </w:p>
    <w:p w:rsidR="00577DBF" w:rsidRPr="003A05A3" w:rsidRDefault="00577DBF" w:rsidP="00F35D59">
      <w:pPr>
        <w:jc w:val="both"/>
        <w:rPr>
          <w:rFonts w:ascii="Cambria" w:hAnsi="Cambria" w:cs="Arial"/>
          <w:szCs w:val="28"/>
        </w:rPr>
      </w:pPr>
      <w:r w:rsidRPr="003A05A3">
        <w:rPr>
          <w:rFonts w:ascii="Cambria" w:hAnsi="Cambria" w:cs="Arial"/>
          <w:szCs w:val="28"/>
        </w:rPr>
        <w:t>- Une interface standardisée et riche pour interagir sur le net</w:t>
      </w:r>
    </w:p>
    <w:p w:rsidR="00F46DCF" w:rsidRPr="003A05A3" w:rsidRDefault="00F46DCF" w:rsidP="00F35D59">
      <w:pPr>
        <w:ind w:firstLine="720"/>
        <w:jc w:val="both"/>
        <w:rPr>
          <w:rFonts w:ascii="Cambria" w:hAnsi="Cambria" w:cs="Arial"/>
          <w:szCs w:val="28"/>
        </w:rPr>
      </w:pPr>
      <w:r w:rsidRPr="003A05A3">
        <w:rPr>
          <w:rFonts w:ascii="Cambria" w:hAnsi="Cambria" w:cs="Arial"/>
          <w:szCs w:val="28"/>
        </w:rPr>
        <w:t xml:space="preserve"> Nous pouvons communiquer </w:t>
      </w:r>
      <w:r w:rsidR="00637DAF" w:rsidRPr="003A05A3">
        <w:rPr>
          <w:rFonts w:ascii="Cambria" w:hAnsi="Cambria" w:cs="Arial"/>
          <w:szCs w:val="28"/>
        </w:rPr>
        <w:t>à</w:t>
      </w:r>
      <w:r w:rsidRPr="003A05A3">
        <w:rPr>
          <w:rFonts w:ascii="Cambria" w:hAnsi="Cambria" w:cs="Arial"/>
          <w:szCs w:val="28"/>
        </w:rPr>
        <w:t xml:space="preserve"> travers les </w:t>
      </w:r>
      <w:r w:rsidR="00637DAF" w:rsidRPr="003A05A3">
        <w:rPr>
          <w:rFonts w:ascii="Cambria" w:hAnsi="Cambria" w:cs="Arial"/>
          <w:szCs w:val="28"/>
        </w:rPr>
        <w:t>requêtes</w:t>
      </w:r>
      <w:r w:rsidRPr="003A05A3">
        <w:rPr>
          <w:rFonts w:ascii="Cambria" w:hAnsi="Cambria" w:cs="Arial"/>
          <w:szCs w:val="28"/>
        </w:rPr>
        <w:t> : GET, POST, PUT, DELETE</w:t>
      </w:r>
    </w:p>
    <w:p w:rsidR="00F46DCF" w:rsidRPr="003A05A3" w:rsidRDefault="00577DBF" w:rsidP="00637DAF">
      <w:pPr>
        <w:pStyle w:val="Paragraphedeliste"/>
        <w:numPr>
          <w:ilvl w:val="0"/>
          <w:numId w:val="11"/>
        </w:numPr>
        <w:jc w:val="both"/>
        <w:rPr>
          <w:rFonts w:ascii="Cambria" w:hAnsi="Cambria" w:cs="Arial"/>
          <w:b/>
          <w:bCs/>
          <w:szCs w:val="28"/>
        </w:rPr>
      </w:pPr>
      <w:r w:rsidRPr="003A05A3">
        <w:rPr>
          <w:rFonts w:ascii="Cambria" w:hAnsi="Cambria" w:cs="Arial"/>
          <w:b/>
          <w:bCs/>
          <w:szCs w:val="28"/>
        </w:rPr>
        <w:t>GET</w:t>
      </w:r>
    </w:p>
    <w:p w:rsidR="00577DBF" w:rsidRPr="003A05A3" w:rsidRDefault="00577DBF" w:rsidP="00F35D59">
      <w:pPr>
        <w:ind w:firstLine="720"/>
        <w:jc w:val="both"/>
        <w:rPr>
          <w:rStyle w:val="e24kjd"/>
          <w:rFonts w:ascii="Cambria" w:hAnsi="Cambria" w:cs="Arial"/>
          <w:b/>
          <w:bCs/>
          <w:szCs w:val="28"/>
        </w:rPr>
      </w:pPr>
      <w:r w:rsidRPr="003A05A3">
        <w:rPr>
          <w:rStyle w:val="e24kjd"/>
          <w:rFonts w:ascii="Cambria" w:hAnsi="Cambria" w:cs="Arial"/>
          <w:szCs w:val="28"/>
        </w:rPr>
        <w:t>GET est utilisé pour</w:t>
      </w:r>
      <w:r w:rsidRPr="003A05A3">
        <w:rPr>
          <w:rStyle w:val="e24kjd"/>
          <w:rFonts w:ascii="Cambria" w:hAnsi="Cambria" w:cs="Arial"/>
          <w:szCs w:val="28"/>
        </w:rPr>
        <w:t xml:space="preserve"> </w:t>
      </w:r>
      <w:r w:rsidRPr="003A05A3">
        <w:rPr>
          <w:rStyle w:val="e24kjd"/>
          <w:rFonts w:ascii="Cambria" w:hAnsi="Cambria" w:cs="Arial"/>
          <w:szCs w:val="28"/>
        </w:rPr>
        <w:t>récupérer toute information (sous la forme d'une entité) identifiée par l'URI de la demande. Si l'</w:t>
      </w:r>
      <w:proofErr w:type="spellStart"/>
      <w:r w:rsidRPr="003A05A3">
        <w:rPr>
          <w:rStyle w:val="e24kjd"/>
          <w:rFonts w:ascii="Cambria" w:hAnsi="Cambria" w:cs="Arial"/>
          <w:szCs w:val="28"/>
        </w:rPr>
        <w:t>uri</w:t>
      </w:r>
      <w:proofErr w:type="spellEnd"/>
      <w:r w:rsidRPr="003A05A3">
        <w:rPr>
          <w:rStyle w:val="e24kjd"/>
          <w:rFonts w:ascii="Cambria" w:hAnsi="Cambria" w:cs="Arial"/>
          <w:szCs w:val="28"/>
        </w:rPr>
        <w:t>-demande se réfère à un processus de production de données, ce sont les données produites qui doivent être renvoyées en tant qu'entité dans la réponse</w:t>
      </w:r>
      <w:r w:rsidRPr="003A05A3">
        <w:rPr>
          <w:rStyle w:val="e24kjd"/>
          <w:rFonts w:ascii="Cambria" w:hAnsi="Cambria" w:cs="Arial"/>
          <w:b/>
          <w:bCs/>
          <w:szCs w:val="28"/>
        </w:rPr>
        <w:t>.</w:t>
      </w:r>
    </w:p>
    <w:p w:rsidR="00577DBF" w:rsidRPr="003A05A3" w:rsidRDefault="00577DBF" w:rsidP="00637DAF">
      <w:pPr>
        <w:pStyle w:val="Paragraphedeliste"/>
        <w:numPr>
          <w:ilvl w:val="0"/>
          <w:numId w:val="11"/>
        </w:numPr>
        <w:jc w:val="both"/>
        <w:rPr>
          <w:rStyle w:val="e24kjd"/>
          <w:rFonts w:ascii="Cambria" w:hAnsi="Cambria" w:cs="Arial"/>
          <w:b/>
          <w:bCs/>
          <w:szCs w:val="28"/>
        </w:rPr>
      </w:pPr>
      <w:r w:rsidRPr="003A05A3">
        <w:rPr>
          <w:rStyle w:val="e24kjd"/>
          <w:rFonts w:ascii="Cambria" w:hAnsi="Cambria" w:cs="Arial"/>
          <w:b/>
          <w:bCs/>
          <w:szCs w:val="28"/>
        </w:rPr>
        <w:t>POST</w:t>
      </w:r>
    </w:p>
    <w:p w:rsidR="00577DBF" w:rsidRPr="003A05A3" w:rsidRDefault="00637DAF" w:rsidP="00F35D59">
      <w:pPr>
        <w:ind w:firstLine="720"/>
        <w:jc w:val="both"/>
        <w:rPr>
          <w:rStyle w:val="e24kjd"/>
          <w:rFonts w:ascii="Cambria" w:hAnsi="Cambria" w:cs="Arial"/>
          <w:szCs w:val="28"/>
        </w:rPr>
      </w:pPr>
      <w:r w:rsidRPr="003A05A3">
        <w:rPr>
          <w:rStyle w:val="e24kjd"/>
          <w:rFonts w:ascii="Cambria" w:hAnsi="Cambria" w:cs="Arial"/>
          <w:szCs w:val="28"/>
        </w:rPr>
        <w:t xml:space="preserve">Elle </w:t>
      </w:r>
      <w:r w:rsidR="00577DBF" w:rsidRPr="003A05A3">
        <w:rPr>
          <w:rStyle w:val="e24kjd"/>
          <w:rFonts w:ascii="Cambria" w:hAnsi="Cambria" w:cs="Arial"/>
          <w:szCs w:val="28"/>
        </w:rPr>
        <w:t>e</w:t>
      </w:r>
      <w:r w:rsidR="00577DBF" w:rsidRPr="003A05A3">
        <w:rPr>
          <w:rStyle w:val="e24kjd"/>
          <w:rFonts w:ascii="Cambria" w:hAnsi="Cambria" w:cs="Arial"/>
          <w:szCs w:val="28"/>
        </w:rPr>
        <w:t>st utilisé</w:t>
      </w:r>
      <w:r w:rsidRPr="003A05A3">
        <w:rPr>
          <w:rStyle w:val="e24kjd"/>
          <w:rFonts w:ascii="Cambria" w:hAnsi="Cambria" w:cs="Arial"/>
          <w:szCs w:val="28"/>
        </w:rPr>
        <w:t>e</w:t>
      </w:r>
      <w:r w:rsidR="00577DBF" w:rsidRPr="003A05A3">
        <w:rPr>
          <w:rStyle w:val="e24kjd"/>
          <w:rFonts w:ascii="Cambria" w:hAnsi="Cambria" w:cs="Arial"/>
          <w:szCs w:val="28"/>
        </w:rPr>
        <w:t xml:space="preserve"> pour demander que le serveur d'origine accepte l'entité incluse dans la demande comme un nouveau subordonné de la ressource identifiée par l'URI dans la ligne de demande.</w:t>
      </w:r>
    </w:p>
    <w:p w:rsidR="00577DBF" w:rsidRPr="003A05A3" w:rsidRDefault="00577DBF" w:rsidP="00637DAF">
      <w:pPr>
        <w:pStyle w:val="Paragraphedeliste"/>
        <w:numPr>
          <w:ilvl w:val="0"/>
          <w:numId w:val="11"/>
        </w:numPr>
        <w:jc w:val="both"/>
        <w:rPr>
          <w:rStyle w:val="e24kjd"/>
          <w:rFonts w:ascii="Cambria" w:hAnsi="Cambria" w:cs="Arial"/>
          <w:b/>
          <w:bCs/>
          <w:szCs w:val="28"/>
        </w:rPr>
      </w:pPr>
      <w:r w:rsidRPr="003A05A3">
        <w:rPr>
          <w:rStyle w:val="e24kjd"/>
          <w:rFonts w:ascii="Cambria" w:hAnsi="Cambria" w:cs="Arial"/>
          <w:b/>
          <w:bCs/>
          <w:szCs w:val="28"/>
        </w:rPr>
        <w:t>PUT</w:t>
      </w:r>
    </w:p>
    <w:p w:rsidR="00577DBF" w:rsidRPr="003A05A3" w:rsidRDefault="00577DBF" w:rsidP="00F35D59">
      <w:pPr>
        <w:ind w:firstLine="720"/>
        <w:jc w:val="both"/>
        <w:rPr>
          <w:rStyle w:val="e24kjd"/>
          <w:rFonts w:ascii="Cambria" w:hAnsi="Cambria" w:cs="Arial"/>
          <w:szCs w:val="28"/>
        </w:rPr>
      </w:pPr>
      <w:r w:rsidRPr="003A05A3">
        <w:rPr>
          <w:rStyle w:val="e24kjd"/>
          <w:rFonts w:ascii="Cambria" w:hAnsi="Cambria" w:cs="Arial"/>
          <w:szCs w:val="28"/>
        </w:rPr>
        <w:t>L</w:t>
      </w:r>
      <w:r w:rsidRPr="003A05A3">
        <w:rPr>
          <w:rStyle w:val="e24kjd"/>
          <w:rFonts w:ascii="Cambria" w:hAnsi="Cambria" w:cs="Arial"/>
          <w:szCs w:val="28"/>
        </w:rPr>
        <w:t>a méthode PUT demande que l'entité jointe soit stockée sous la demande d'URI fournie. Si l'URL de demande se réfère à une ressource déjà existante, l'entité jointe DOIT être considérée comme une version modifiée de celle qui réside sur le serveur d'origine. Si l'URL de la demande ne renvoie pas à une ressource existante, et que cet URI peut être défini comme une nouvelle ressource par l'agent utilisateur demandeur, le serveur d'origine peut créer la ressource avec cet URI</w:t>
      </w:r>
    </w:p>
    <w:p w:rsidR="00577DBF" w:rsidRPr="003A05A3" w:rsidRDefault="00577DBF" w:rsidP="00637DAF">
      <w:pPr>
        <w:pStyle w:val="Paragraphedeliste"/>
        <w:numPr>
          <w:ilvl w:val="0"/>
          <w:numId w:val="11"/>
        </w:numPr>
        <w:jc w:val="both"/>
        <w:rPr>
          <w:rFonts w:ascii="Cambria" w:hAnsi="Cambria" w:cs="Arial"/>
          <w:b/>
          <w:bCs/>
          <w:szCs w:val="28"/>
        </w:rPr>
      </w:pPr>
      <w:r w:rsidRPr="003A05A3">
        <w:rPr>
          <w:rFonts w:ascii="Cambria" w:hAnsi="Cambria" w:cs="Arial"/>
          <w:b/>
          <w:bCs/>
          <w:szCs w:val="28"/>
        </w:rPr>
        <w:t>DELETE</w:t>
      </w:r>
    </w:p>
    <w:p w:rsidR="00577DBF" w:rsidRPr="003A05A3" w:rsidRDefault="00577DBF" w:rsidP="00637DAF">
      <w:pPr>
        <w:ind w:firstLine="720"/>
        <w:jc w:val="both"/>
        <w:rPr>
          <w:rFonts w:ascii="Cambria" w:hAnsi="Cambria" w:cs="Arial"/>
          <w:szCs w:val="28"/>
        </w:rPr>
      </w:pPr>
      <w:r w:rsidRPr="003A05A3">
        <w:rPr>
          <w:rFonts w:ascii="Cambria" w:hAnsi="Cambria" w:cs="Arial"/>
          <w:szCs w:val="28"/>
        </w:rPr>
        <w:t>L</w:t>
      </w:r>
      <w:r w:rsidRPr="003A05A3">
        <w:rPr>
          <w:rFonts w:ascii="Cambria" w:hAnsi="Cambria" w:cs="Arial"/>
          <w:szCs w:val="28"/>
        </w:rPr>
        <w:t>a méthode DELETE demande au serveur d'origine de supprimer la ressource identifiée par l'url de demande</w:t>
      </w:r>
      <w:r w:rsidR="00637DAF" w:rsidRPr="003A05A3">
        <w:rPr>
          <w:rFonts w:ascii="Cambria" w:hAnsi="Cambria" w:cs="Arial"/>
          <w:szCs w:val="28"/>
        </w:rPr>
        <w:t> .</w:t>
      </w:r>
    </w:p>
    <w:p w:rsidR="00637DAF" w:rsidRPr="003A05A3" w:rsidRDefault="00637DAF" w:rsidP="00637DAF">
      <w:pPr>
        <w:ind w:firstLine="720"/>
        <w:jc w:val="both"/>
        <w:rPr>
          <w:rFonts w:ascii="Cambria" w:hAnsi="Cambria" w:cs="Arial"/>
          <w:szCs w:val="28"/>
        </w:rPr>
      </w:pPr>
    </w:p>
    <w:p w:rsidR="00265B3B" w:rsidRPr="003A05A3" w:rsidRDefault="00637DAF" w:rsidP="008667CC">
      <w:pPr>
        <w:pStyle w:val="Titre3"/>
        <w:ind w:left="720" w:firstLine="720"/>
        <w:rPr>
          <w:rFonts w:ascii="Cambria" w:hAnsi="Cambria" w:cs="Arial"/>
          <w:szCs w:val="28"/>
        </w:rPr>
      </w:pPr>
      <w:bookmarkStart w:id="8" w:name="_Toc45907310"/>
      <w:r w:rsidRPr="003A05A3">
        <w:rPr>
          <w:rFonts w:ascii="Cambria" w:hAnsi="Cambria" w:cs="Arial"/>
          <w:szCs w:val="28"/>
        </w:rPr>
        <w:t xml:space="preserve">b- </w:t>
      </w:r>
      <w:r w:rsidR="00577DBF" w:rsidRPr="003A05A3">
        <w:rPr>
          <w:rFonts w:ascii="Cambria" w:hAnsi="Cambria" w:cs="Arial"/>
          <w:szCs w:val="28"/>
        </w:rPr>
        <w:t>JSON</w:t>
      </w:r>
      <w:bookmarkEnd w:id="8"/>
    </w:p>
    <w:p w:rsidR="0046425A" w:rsidRPr="003A05A3" w:rsidRDefault="00577DBF" w:rsidP="00637DAF">
      <w:pPr>
        <w:ind w:firstLine="720"/>
        <w:jc w:val="both"/>
        <w:rPr>
          <w:rFonts w:ascii="Cambria" w:hAnsi="Cambria" w:cs="Arial"/>
          <w:szCs w:val="28"/>
        </w:rPr>
      </w:pPr>
      <w:r w:rsidRPr="003A05A3">
        <w:rPr>
          <w:rFonts w:ascii="Cambria" w:hAnsi="Cambria" w:cs="Arial"/>
          <w:szCs w:val="28"/>
        </w:rPr>
        <w:t xml:space="preserve">C‘est un </w:t>
      </w:r>
      <w:r w:rsidRPr="003A05A3">
        <w:rPr>
          <w:rFonts w:ascii="Cambria" w:hAnsi="Cambria" w:cs="Arial"/>
          <w:szCs w:val="28"/>
        </w:rPr>
        <w:t>Format de représentation des données minimal et populaire</w:t>
      </w:r>
      <w:r w:rsidR="00637DAF" w:rsidRPr="003A05A3">
        <w:rPr>
          <w:rFonts w:ascii="Cambria" w:hAnsi="Cambria" w:cs="Arial"/>
          <w:szCs w:val="28"/>
        </w:rPr>
        <w:t>, s</w:t>
      </w:r>
      <w:r w:rsidRPr="003A05A3">
        <w:rPr>
          <w:rFonts w:ascii="Cambria" w:hAnsi="Cambria" w:cs="Arial"/>
          <w:szCs w:val="28"/>
        </w:rPr>
        <w:t>ans schéma en principe</w:t>
      </w:r>
      <w:r w:rsidR="006576F8" w:rsidRPr="003A05A3">
        <w:rPr>
          <w:rFonts w:ascii="Cambria" w:hAnsi="Cambria" w:cs="Arial"/>
          <w:szCs w:val="28"/>
        </w:rPr>
        <w:t>.</w:t>
      </w:r>
      <w:r w:rsidR="00637DAF" w:rsidRPr="003A05A3">
        <w:rPr>
          <w:rFonts w:ascii="Cambria" w:hAnsi="Cambria" w:cs="Arial"/>
          <w:szCs w:val="28"/>
        </w:rPr>
        <w:t xml:space="preserve"> </w:t>
      </w:r>
      <w:r w:rsidR="006576F8" w:rsidRPr="003A05A3">
        <w:rPr>
          <w:rFonts w:ascii="Cambria" w:hAnsi="Cambria" w:cs="Arial"/>
          <w:szCs w:val="28"/>
        </w:rPr>
        <w:t>Les donn</w:t>
      </w:r>
      <w:r w:rsidR="00637DAF" w:rsidRPr="003A05A3">
        <w:rPr>
          <w:rFonts w:ascii="Cambria" w:hAnsi="Cambria" w:cs="Arial"/>
          <w:szCs w:val="28"/>
        </w:rPr>
        <w:t>é</w:t>
      </w:r>
      <w:r w:rsidR="006576F8" w:rsidRPr="003A05A3">
        <w:rPr>
          <w:rFonts w:ascii="Cambria" w:hAnsi="Cambria" w:cs="Arial"/>
          <w:szCs w:val="28"/>
        </w:rPr>
        <w:t>es y sont repr</w:t>
      </w:r>
      <w:r w:rsidR="00637DAF" w:rsidRPr="003A05A3">
        <w:rPr>
          <w:rFonts w:ascii="Cambria" w:hAnsi="Cambria" w:cs="Arial"/>
          <w:szCs w:val="28"/>
        </w:rPr>
        <w:t>é</w:t>
      </w:r>
      <w:r w:rsidR="006576F8" w:rsidRPr="003A05A3">
        <w:rPr>
          <w:rFonts w:ascii="Cambria" w:hAnsi="Cambria" w:cs="Arial"/>
          <w:szCs w:val="28"/>
        </w:rPr>
        <w:t>sent</w:t>
      </w:r>
      <w:r w:rsidR="00637DAF" w:rsidRPr="003A05A3">
        <w:rPr>
          <w:rFonts w:ascii="Cambria" w:hAnsi="Cambria" w:cs="Arial"/>
          <w:szCs w:val="28"/>
        </w:rPr>
        <w:t>é</w:t>
      </w:r>
      <w:r w:rsidR="006576F8" w:rsidRPr="003A05A3">
        <w:rPr>
          <w:rFonts w:ascii="Cambria" w:hAnsi="Cambria" w:cs="Arial"/>
          <w:szCs w:val="28"/>
        </w:rPr>
        <w:t>es comme un ensemble de cl</w:t>
      </w:r>
      <w:r w:rsidR="00637DAF" w:rsidRPr="003A05A3">
        <w:rPr>
          <w:rFonts w:ascii="Cambria" w:hAnsi="Cambria" w:cs="Arial"/>
          <w:szCs w:val="28"/>
        </w:rPr>
        <w:t>é</w:t>
      </w:r>
      <w:r w:rsidR="006576F8" w:rsidRPr="003A05A3">
        <w:rPr>
          <w:rFonts w:ascii="Cambria" w:hAnsi="Cambria" w:cs="Arial"/>
          <w:szCs w:val="28"/>
        </w:rPr>
        <w:t>s-valeur.</w:t>
      </w:r>
    </w:p>
    <w:p w:rsidR="0046425A" w:rsidRPr="003A05A3" w:rsidRDefault="0046425A" w:rsidP="00F35D59">
      <w:pPr>
        <w:jc w:val="both"/>
        <w:rPr>
          <w:rFonts w:ascii="Cambria" w:hAnsi="Cambria" w:cs="Arial"/>
          <w:szCs w:val="28"/>
        </w:rPr>
      </w:pPr>
    </w:p>
    <w:p w:rsidR="006576F8" w:rsidRPr="003A05A3" w:rsidRDefault="006576F8" w:rsidP="00F35D59">
      <w:pPr>
        <w:jc w:val="both"/>
        <w:rPr>
          <w:rFonts w:ascii="Cambria" w:hAnsi="Cambria" w:cs="Arial"/>
          <w:szCs w:val="28"/>
        </w:rPr>
      </w:pPr>
      <w:r w:rsidRPr="003A05A3">
        <w:rPr>
          <w:rFonts w:ascii="Cambria" w:hAnsi="Cambria" w:cs="Arial"/>
          <w:noProof/>
          <w:szCs w:val="28"/>
        </w:rPr>
        <w:lastRenderedPageBreak/>
        <w:drawing>
          <wp:inline distT="0" distB="0" distL="0" distR="0">
            <wp:extent cx="5209674" cy="3774850"/>
            <wp:effectExtent l="0" t="0" r="0" b="0"/>
            <wp:docPr id="1" name="Image 1" descr="List directory to json format using jq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directory to json format using jq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3133" cy="3777356"/>
                    </a:xfrm>
                    <a:prstGeom prst="rect">
                      <a:avLst/>
                    </a:prstGeom>
                    <a:noFill/>
                    <a:ln>
                      <a:noFill/>
                    </a:ln>
                  </pic:spPr>
                </pic:pic>
              </a:graphicData>
            </a:graphic>
          </wp:inline>
        </w:drawing>
      </w:r>
    </w:p>
    <w:p w:rsidR="006576F8" w:rsidRPr="003A05A3" w:rsidRDefault="006576F8" w:rsidP="00F35D59">
      <w:pPr>
        <w:jc w:val="both"/>
        <w:rPr>
          <w:rFonts w:ascii="Cambria" w:hAnsi="Cambria" w:cs="Arial"/>
          <w:szCs w:val="28"/>
        </w:rPr>
      </w:pPr>
    </w:p>
    <w:p w:rsidR="006576F8" w:rsidRPr="003A05A3" w:rsidRDefault="00637DAF" w:rsidP="008667CC">
      <w:pPr>
        <w:pStyle w:val="Titre3"/>
        <w:ind w:firstLine="720"/>
        <w:rPr>
          <w:rFonts w:ascii="Cambria" w:hAnsi="Cambria" w:cs="Arial"/>
          <w:szCs w:val="28"/>
          <w:lang w:val="en-US"/>
        </w:rPr>
      </w:pPr>
      <w:bookmarkStart w:id="9" w:name="_Toc45907311"/>
      <w:r w:rsidRPr="003A05A3">
        <w:rPr>
          <w:rFonts w:ascii="Cambria" w:hAnsi="Cambria" w:cs="Arial"/>
          <w:szCs w:val="28"/>
          <w:lang w:val="en-US"/>
        </w:rPr>
        <w:t xml:space="preserve">c- </w:t>
      </w:r>
      <w:r w:rsidR="006576F8" w:rsidRPr="003A05A3">
        <w:rPr>
          <w:rFonts w:ascii="Cambria" w:hAnsi="Cambria" w:cs="Arial"/>
          <w:szCs w:val="28"/>
          <w:lang w:val="en-US"/>
        </w:rPr>
        <w:t xml:space="preserve">REST </w:t>
      </w:r>
      <w:r w:rsidRPr="003A05A3">
        <w:rPr>
          <w:rFonts w:ascii="Cambria" w:hAnsi="Cambria" w:cs="Arial"/>
          <w:szCs w:val="28"/>
          <w:lang w:val="en-US"/>
        </w:rPr>
        <w:t>(</w:t>
      </w:r>
      <w:proofErr w:type="spellStart"/>
      <w:r w:rsidR="006576F8" w:rsidRPr="003A05A3">
        <w:rPr>
          <w:rFonts w:ascii="Cambria" w:hAnsi="Cambria" w:cs="Arial"/>
          <w:szCs w:val="28"/>
          <w:lang w:val="en-US"/>
        </w:rPr>
        <w:t>REpresentational</w:t>
      </w:r>
      <w:proofErr w:type="spellEnd"/>
      <w:r w:rsidR="006576F8" w:rsidRPr="003A05A3">
        <w:rPr>
          <w:rFonts w:ascii="Cambria" w:hAnsi="Cambria" w:cs="Arial"/>
          <w:szCs w:val="28"/>
          <w:lang w:val="en-US"/>
        </w:rPr>
        <w:t xml:space="preserve"> State Transmission)</w:t>
      </w:r>
      <w:bookmarkEnd w:id="9"/>
    </w:p>
    <w:p w:rsidR="006576F8" w:rsidRPr="003A05A3" w:rsidRDefault="00637DAF" w:rsidP="00637DAF">
      <w:pPr>
        <w:ind w:firstLine="720"/>
        <w:jc w:val="both"/>
        <w:rPr>
          <w:rFonts w:ascii="Cambria" w:hAnsi="Cambria" w:cs="Arial"/>
          <w:szCs w:val="28"/>
        </w:rPr>
      </w:pPr>
      <w:r w:rsidRPr="003A05A3">
        <w:rPr>
          <w:rFonts w:ascii="Cambria" w:hAnsi="Cambria" w:cs="Arial"/>
          <w:szCs w:val="28"/>
        </w:rPr>
        <w:t xml:space="preserve">C’est </w:t>
      </w:r>
      <w:r w:rsidR="006576F8" w:rsidRPr="003A05A3">
        <w:rPr>
          <w:rFonts w:ascii="Cambria" w:hAnsi="Cambria" w:cs="Arial"/>
          <w:szCs w:val="28"/>
        </w:rPr>
        <w:t>un style d'</w:t>
      </w:r>
      <w:hyperlink r:id="rId12" w:tooltip="Architecture informatique" w:history="1">
        <w:r w:rsidR="006576F8" w:rsidRPr="003A05A3">
          <w:rPr>
            <w:rFonts w:ascii="Cambria" w:hAnsi="Cambria" w:cs="Arial"/>
            <w:szCs w:val="28"/>
          </w:rPr>
          <w:t>architecture logicielle</w:t>
        </w:r>
      </w:hyperlink>
      <w:r w:rsidR="006576F8" w:rsidRPr="003A05A3">
        <w:rPr>
          <w:rFonts w:ascii="Cambria" w:hAnsi="Cambria" w:cs="Arial"/>
          <w:szCs w:val="28"/>
        </w:rPr>
        <w:t xml:space="preserve"> définissant un ensemble de contraintes à utiliser pour créer des services web</w:t>
      </w:r>
      <w:r w:rsidR="006576F8" w:rsidRPr="003A05A3">
        <w:rPr>
          <w:rFonts w:ascii="Cambria" w:hAnsi="Cambria" w:cs="Arial"/>
          <w:szCs w:val="28"/>
        </w:rPr>
        <w:t>. C</w:t>
      </w:r>
      <w:r w:rsidR="006576F8" w:rsidRPr="003A05A3">
        <w:rPr>
          <w:rFonts w:ascii="Cambria" w:hAnsi="Cambria" w:cs="Arial"/>
          <w:szCs w:val="28"/>
        </w:rPr>
        <w:t>es services web permettent aux systèmes effectuant des requêtes de manipuler des ressources web via leurs représentations textuelles à travers un ensemble d'opérations uniformes et prédéfinies</w:t>
      </w:r>
      <w:r w:rsidRPr="003A05A3">
        <w:rPr>
          <w:rFonts w:ascii="Cambria" w:hAnsi="Cambria" w:cs="Arial"/>
          <w:szCs w:val="28"/>
        </w:rPr>
        <w:t xml:space="preserve"> </w:t>
      </w:r>
      <w:r w:rsidR="006576F8" w:rsidRPr="003A05A3">
        <w:rPr>
          <w:rFonts w:ascii="Cambria" w:hAnsi="Cambria" w:cs="Arial"/>
          <w:szCs w:val="28"/>
        </w:rPr>
        <w:t xml:space="preserve">(Les </w:t>
      </w:r>
      <w:r w:rsidRPr="003A05A3">
        <w:rPr>
          <w:rFonts w:ascii="Cambria" w:hAnsi="Cambria" w:cs="Arial"/>
          <w:szCs w:val="28"/>
        </w:rPr>
        <w:t>requêtes</w:t>
      </w:r>
      <w:r w:rsidR="006576F8" w:rsidRPr="003A05A3">
        <w:rPr>
          <w:rFonts w:ascii="Cambria" w:hAnsi="Cambria" w:cs="Arial"/>
          <w:szCs w:val="28"/>
        </w:rPr>
        <w:t xml:space="preserve"> http par exemple) Pour les Api bas</w:t>
      </w:r>
      <w:r w:rsidRPr="003A05A3">
        <w:rPr>
          <w:rFonts w:ascii="Cambria" w:hAnsi="Cambria" w:cs="Arial"/>
          <w:szCs w:val="28"/>
          <w:lang w:val="fr-CM"/>
        </w:rPr>
        <w:t>é</w:t>
      </w:r>
      <w:r w:rsidR="006576F8" w:rsidRPr="003A05A3">
        <w:rPr>
          <w:rFonts w:ascii="Cambria" w:hAnsi="Cambria" w:cs="Arial"/>
          <w:szCs w:val="28"/>
        </w:rPr>
        <w:t xml:space="preserve">es sur le http, nous avons les </w:t>
      </w:r>
      <w:proofErr w:type="spellStart"/>
      <w:r w:rsidRPr="003A05A3">
        <w:rPr>
          <w:rFonts w:ascii="Cambria" w:hAnsi="Cambria" w:cs="Arial"/>
          <w:szCs w:val="28"/>
        </w:rPr>
        <w:t>é</w:t>
      </w:r>
      <w:r w:rsidR="006576F8" w:rsidRPr="003A05A3">
        <w:rPr>
          <w:rFonts w:ascii="Cambria" w:hAnsi="Cambria" w:cs="Arial"/>
          <w:szCs w:val="28"/>
        </w:rPr>
        <w:t>lements</w:t>
      </w:r>
      <w:proofErr w:type="spellEnd"/>
      <w:r w:rsidR="006576F8" w:rsidRPr="003A05A3">
        <w:rPr>
          <w:rFonts w:ascii="Cambria" w:hAnsi="Cambria" w:cs="Arial"/>
          <w:szCs w:val="28"/>
        </w:rPr>
        <w:t xml:space="preserve"> indispensables suivant</w:t>
      </w:r>
      <w:r w:rsidRPr="003A05A3">
        <w:rPr>
          <w:rFonts w:ascii="Cambria" w:hAnsi="Cambria" w:cs="Arial"/>
          <w:szCs w:val="28"/>
        </w:rPr>
        <w:t>s</w:t>
      </w:r>
      <w:r w:rsidR="006576F8" w:rsidRPr="003A05A3">
        <w:rPr>
          <w:rFonts w:ascii="Cambria" w:hAnsi="Cambria" w:cs="Arial"/>
          <w:szCs w:val="28"/>
        </w:rPr>
        <w:t> :</w:t>
      </w:r>
    </w:p>
    <w:p w:rsidR="006576F8" w:rsidRPr="008667CC" w:rsidRDefault="006576F8" w:rsidP="008667CC">
      <w:pPr>
        <w:pStyle w:val="Paragraphedeliste"/>
        <w:numPr>
          <w:ilvl w:val="0"/>
          <w:numId w:val="12"/>
        </w:numPr>
        <w:spacing w:before="0" w:after="0"/>
        <w:jc w:val="both"/>
        <w:rPr>
          <w:rFonts w:ascii="Cambria" w:eastAsia="Times New Roman" w:hAnsi="Cambria" w:cs="Arial"/>
          <w:szCs w:val="28"/>
          <w:lang w:eastAsia="en-US"/>
        </w:rPr>
      </w:pPr>
      <w:r w:rsidRPr="008667CC">
        <w:rPr>
          <w:rFonts w:ascii="Cambria" w:eastAsia="Times New Roman" w:hAnsi="Cambria" w:cs="Arial"/>
          <w:szCs w:val="28"/>
          <w:lang w:eastAsia="en-US"/>
        </w:rPr>
        <w:t xml:space="preserve">un </w:t>
      </w:r>
      <w:r w:rsidR="00637DAF" w:rsidRPr="008667CC">
        <w:rPr>
          <w:rFonts w:ascii="Cambria" w:eastAsia="Times New Roman" w:hAnsi="Cambria" w:cs="Arial"/>
          <w:color w:val="0000FF"/>
          <w:szCs w:val="28"/>
          <w:lang w:eastAsia="en-US"/>
        </w:rPr>
        <w:t>URI</w:t>
      </w:r>
      <w:r w:rsidRPr="008667CC">
        <w:rPr>
          <w:rFonts w:ascii="Cambria" w:eastAsia="Times New Roman" w:hAnsi="Cambria" w:cs="Arial"/>
          <w:szCs w:val="28"/>
          <w:lang w:eastAsia="en-US"/>
        </w:rPr>
        <w:t xml:space="preserve"> de base, comme http://api.example.com/collection/ ; </w:t>
      </w:r>
    </w:p>
    <w:p w:rsidR="006576F8" w:rsidRPr="008667CC" w:rsidRDefault="006576F8" w:rsidP="008667CC">
      <w:pPr>
        <w:pStyle w:val="Paragraphedeliste"/>
        <w:numPr>
          <w:ilvl w:val="0"/>
          <w:numId w:val="12"/>
        </w:numPr>
        <w:spacing w:before="0" w:after="0"/>
        <w:jc w:val="both"/>
        <w:rPr>
          <w:rFonts w:ascii="Cambria" w:eastAsia="Times New Roman" w:hAnsi="Cambria" w:cs="Arial"/>
          <w:szCs w:val="28"/>
          <w:lang w:eastAsia="en-US"/>
        </w:rPr>
      </w:pPr>
      <w:r w:rsidRPr="008667CC">
        <w:rPr>
          <w:rFonts w:ascii="Cambria" w:eastAsia="Times New Roman" w:hAnsi="Cambria" w:cs="Arial"/>
          <w:szCs w:val="28"/>
          <w:lang w:eastAsia="en-US"/>
        </w:rPr>
        <w:t xml:space="preserve">des </w:t>
      </w:r>
      <w:hyperlink r:id="rId13" w:anchor="Méthodes" w:tooltip="Hypertext Transfer Protocol" w:history="1">
        <w:r w:rsidRPr="008667CC">
          <w:rPr>
            <w:rFonts w:ascii="Cambria" w:eastAsia="Times New Roman" w:hAnsi="Cambria" w:cs="Arial"/>
            <w:color w:val="0000FF"/>
            <w:szCs w:val="28"/>
            <w:lang w:eastAsia="en-US"/>
          </w:rPr>
          <w:t>méthodes HTTP</w:t>
        </w:r>
      </w:hyperlink>
      <w:r w:rsidRPr="008667CC">
        <w:rPr>
          <w:rFonts w:ascii="Cambria" w:eastAsia="Times New Roman" w:hAnsi="Cambria" w:cs="Arial"/>
          <w:szCs w:val="28"/>
          <w:lang w:eastAsia="en-US"/>
        </w:rPr>
        <w:t xml:space="preserve"> standards (par ex. : GET, POST, PUT et DELETE) ; </w:t>
      </w:r>
    </w:p>
    <w:p w:rsidR="00D5174E" w:rsidRDefault="006576F8" w:rsidP="00F35D59">
      <w:pPr>
        <w:pStyle w:val="Paragraphedeliste"/>
        <w:numPr>
          <w:ilvl w:val="0"/>
          <w:numId w:val="12"/>
        </w:numPr>
        <w:jc w:val="both"/>
        <w:rPr>
          <w:rFonts w:ascii="Cambria" w:eastAsia="Times New Roman" w:hAnsi="Cambria" w:cs="Arial"/>
          <w:szCs w:val="28"/>
          <w:lang w:eastAsia="en-US"/>
        </w:rPr>
      </w:pPr>
      <w:r w:rsidRPr="008667CC">
        <w:rPr>
          <w:rFonts w:ascii="Cambria" w:eastAsia="Times New Roman" w:hAnsi="Cambria" w:cs="Arial"/>
          <w:szCs w:val="28"/>
          <w:lang w:eastAsia="en-US"/>
        </w:rPr>
        <w:t xml:space="preserve">un </w:t>
      </w:r>
      <w:hyperlink r:id="rId14" w:tooltip="Type de médias" w:history="1">
        <w:r w:rsidRPr="008667CC">
          <w:rPr>
            <w:rFonts w:ascii="Cambria" w:eastAsia="Times New Roman" w:hAnsi="Cambria" w:cs="Arial"/>
            <w:color w:val="0000FF"/>
            <w:szCs w:val="28"/>
            <w:lang w:eastAsia="en-US"/>
          </w:rPr>
          <w:t>type de médias</w:t>
        </w:r>
      </w:hyperlink>
      <w:r w:rsidRPr="008667CC">
        <w:rPr>
          <w:rFonts w:ascii="Cambria" w:eastAsia="Times New Roman" w:hAnsi="Cambria" w:cs="Arial"/>
          <w:szCs w:val="28"/>
          <w:lang w:eastAsia="en-US"/>
        </w:rPr>
        <w:t xml:space="preserve"> pour les données permettant une transition d'état (par ex. : Atom, </w:t>
      </w:r>
      <w:proofErr w:type="spellStart"/>
      <w:r w:rsidRPr="008667CC">
        <w:rPr>
          <w:rFonts w:ascii="Cambria" w:eastAsia="Times New Roman" w:hAnsi="Cambria" w:cs="Arial"/>
          <w:szCs w:val="28"/>
          <w:lang w:eastAsia="en-US"/>
        </w:rPr>
        <w:t>json</w:t>
      </w:r>
      <w:proofErr w:type="spellEnd"/>
      <w:r w:rsidRPr="008667CC">
        <w:rPr>
          <w:rFonts w:ascii="Cambria" w:eastAsia="Times New Roman" w:hAnsi="Cambria" w:cs="Arial"/>
          <w:szCs w:val="28"/>
          <w:lang w:eastAsia="en-US"/>
        </w:rPr>
        <w:t>, etc.).</w:t>
      </w:r>
    </w:p>
    <w:p w:rsidR="008667CC" w:rsidRPr="008667CC" w:rsidRDefault="008667CC" w:rsidP="00F35D59">
      <w:pPr>
        <w:pStyle w:val="Paragraphedeliste"/>
        <w:numPr>
          <w:ilvl w:val="0"/>
          <w:numId w:val="12"/>
        </w:numPr>
        <w:jc w:val="both"/>
        <w:rPr>
          <w:rFonts w:ascii="Cambria" w:eastAsia="Times New Roman" w:hAnsi="Cambria" w:cs="Arial"/>
          <w:szCs w:val="28"/>
          <w:lang w:eastAsia="en-US"/>
        </w:rPr>
      </w:pPr>
    </w:p>
    <w:p w:rsidR="00D5174E" w:rsidRPr="003A05A3" w:rsidRDefault="00D5174E" w:rsidP="00637DAF">
      <w:pPr>
        <w:pStyle w:val="Titre2"/>
        <w:numPr>
          <w:ilvl w:val="0"/>
          <w:numId w:val="7"/>
        </w:numPr>
        <w:rPr>
          <w:rFonts w:ascii="Cambria" w:eastAsia="Times New Roman" w:hAnsi="Cambria" w:cs="Arial"/>
          <w:sz w:val="28"/>
          <w:szCs w:val="28"/>
          <w:lang w:eastAsia="en-US"/>
        </w:rPr>
      </w:pPr>
      <w:bookmarkStart w:id="10" w:name="_Toc45907312"/>
      <w:r w:rsidRPr="003A05A3">
        <w:rPr>
          <w:rFonts w:ascii="Cambria" w:eastAsia="Times New Roman" w:hAnsi="Cambria" w:cs="Arial"/>
          <w:sz w:val="28"/>
          <w:szCs w:val="28"/>
          <w:lang w:eastAsia="en-US"/>
        </w:rPr>
        <w:t>Avantages</w:t>
      </w:r>
      <w:bookmarkEnd w:id="10"/>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 xml:space="preserve">L'architecture </w:t>
      </w:r>
      <w:proofErr w:type="spellStart"/>
      <w:r w:rsidRPr="003A05A3">
        <w:rPr>
          <w:rFonts w:ascii="Cambria" w:hAnsi="Cambria" w:cs="Arial"/>
          <w:sz w:val="28"/>
          <w:szCs w:val="28"/>
          <w:lang w:val="fr-FR"/>
        </w:rPr>
        <w:t>Microservice</w:t>
      </w:r>
      <w:proofErr w:type="spellEnd"/>
      <w:r w:rsidRPr="003A05A3">
        <w:rPr>
          <w:rFonts w:ascii="Cambria" w:hAnsi="Cambria" w:cs="Arial"/>
          <w:sz w:val="28"/>
          <w:szCs w:val="28"/>
          <w:lang w:val="fr-FR"/>
        </w:rPr>
        <w:t xml:space="preserve"> offre aux développeurs la liberté de développer et de déployer de manière indépendante</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 xml:space="preserve">Un </w:t>
      </w:r>
      <w:proofErr w:type="spellStart"/>
      <w:r w:rsidRPr="003A05A3">
        <w:rPr>
          <w:rFonts w:ascii="Cambria" w:hAnsi="Cambria" w:cs="Arial"/>
          <w:sz w:val="28"/>
          <w:szCs w:val="28"/>
          <w:lang w:val="fr-FR"/>
        </w:rPr>
        <w:t>microservice</w:t>
      </w:r>
      <w:proofErr w:type="spellEnd"/>
      <w:r w:rsidRPr="003A05A3">
        <w:rPr>
          <w:rFonts w:ascii="Cambria" w:hAnsi="Cambria" w:cs="Arial"/>
          <w:sz w:val="28"/>
          <w:szCs w:val="28"/>
          <w:lang w:val="fr-FR"/>
        </w:rPr>
        <w:t xml:space="preserve"> peut être développé par une équipe assez petite</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Le code pour différents services peut être écrit dans différentes langues (bien que de nombreux praticiens le découragent)</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Intégration facile et déploiement automatique (utilisation d'outils d'intégration continue open source tels que Jenkins, Hudson, etc.)</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lastRenderedPageBreak/>
        <w:t>Facile à comprendre et à modifier pour les développeurs, peut donc aider un nouveau membre de l'équipe à devenir productif rapidement</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Les développeurs peuvent utiliser les dernières technologies</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Le code est organisé autour des capacités commerciales</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Lorsqu'une modification est requise dans une certaine partie de l'application, seul le service connexe peut être modifié et redéployé: il n'est pas nécessaire de modifier et de redéployer l'application entière</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 xml:space="preserve">Meilleure isolation des pannes: si un </w:t>
      </w:r>
      <w:proofErr w:type="spellStart"/>
      <w:r w:rsidRPr="003A05A3">
        <w:rPr>
          <w:rFonts w:ascii="Cambria" w:hAnsi="Cambria" w:cs="Arial"/>
          <w:sz w:val="28"/>
          <w:szCs w:val="28"/>
          <w:lang w:val="fr-FR"/>
        </w:rPr>
        <w:t>microservice</w:t>
      </w:r>
      <w:proofErr w:type="spellEnd"/>
      <w:r w:rsidRPr="003A05A3">
        <w:rPr>
          <w:rFonts w:ascii="Cambria" w:hAnsi="Cambria" w:cs="Arial"/>
          <w:sz w:val="28"/>
          <w:szCs w:val="28"/>
          <w:lang w:val="fr-FR"/>
        </w:rPr>
        <w:t xml:space="preserve"> échoue, l'autre continuera à fonctionner (même si une zone problématique d'une application monolithique peut compromettre l'ensemble du système)</w:t>
      </w:r>
    </w:p>
    <w:p w:rsidR="00D5174E" w:rsidRPr="003A05A3" w:rsidRDefault="00D5174E" w:rsidP="00F35D59">
      <w:pPr>
        <w:pStyle w:val="NormalWeb"/>
        <w:numPr>
          <w:ilvl w:val="0"/>
          <w:numId w:val="8"/>
        </w:numPr>
        <w:jc w:val="both"/>
        <w:rPr>
          <w:rFonts w:ascii="Cambria" w:hAnsi="Cambria" w:cs="Arial"/>
          <w:sz w:val="28"/>
          <w:szCs w:val="28"/>
          <w:lang w:val="fr-FR"/>
        </w:rPr>
      </w:pPr>
      <w:r w:rsidRPr="003A05A3">
        <w:rPr>
          <w:rFonts w:ascii="Cambria" w:hAnsi="Cambria" w:cs="Arial"/>
          <w:sz w:val="28"/>
          <w:szCs w:val="28"/>
          <w:lang w:val="fr-FR"/>
        </w:rPr>
        <w:t>Facile à dimensionner et à intégrer à des services tiers</w:t>
      </w:r>
    </w:p>
    <w:p w:rsidR="00D5174E" w:rsidRPr="003A05A3" w:rsidRDefault="00D5174E" w:rsidP="00637DAF">
      <w:pPr>
        <w:pStyle w:val="Titre2"/>
        <w:numPr>
          <w:ilvl w:val="0"/>
          <w:numId w:val="7"/>
        </w:numPr>
        <w:rPr>
          <w:rFonts w:ascii="Cambria" w:hAnsi="Cambria" w:cs="Arial"/>
          <w:b/>
          <w:bCs/>
          <w:sz w:val="28"/>
          <w:szCs w:val="28"/>
        </w:rPr>
      </w:pPr>
      <w:bookmarkStart w:id="11" w:name="_Toc45907313"/>
      <w:r w:rsidRPr="003A05A3">
        <w:rPr>
          <w:rStyle w:val="lev"/>
          <w:rFonts w:ascii="Cambria" w:hAnsi="Cambria" w:cs="Arial"/>
          <w:b w:val="0"/>
          <w:bCs w:val="0"/>
          <w:sz w:val="28"/>
          <w:szCs w:val="28"/>
        </w:rPr>
        <w:t>Les inconvénients</w:t>
      </w:r>
      <w:bookmarkEnd w:id="11"/>
      <w:r w:rsidRPr="003A05A3">
        <w:rPr>
          <w:rStyle w:val="lev"/>
          <w:rFonts w:ascii="Cambria" w:hAnsi="Cambria" w:cs="Arial"/>
          <w:b w:val="0"/>
          <w:bCs w:val="0"/>
          <w:sz w:val="28"/>
          <w:szCs w:val="28"/>
        </w:rPr>
        <w:t xml:space="preserve"> </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En raison du déploiement distribué, les tests peuvent devenir compliqués et fastidieux</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L'augmentation du nombre de services peut entraîner des barrières d'information</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L'architecture apporte une complexité supplémentaire car les développeurs doivent atténuer la tolérance aux pannes, la latence du réseau et traiter différents formats de messages ainsi que l'équilibrage de charge</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Étant un système distribué, cela peut entraîner des doubles emplois</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Lorsque le nombre de services augmente, l'intégration et la gestion de produits entiers peuvent devenir compliquées</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Les développeurs doivent mettre des efforts supplémentaires dans la mise en œuvre du mécanisme de communication entre les services</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La gestion des cas d'utilisation qui couvrent plus d'un service sans utiliser de transactions distribuées n'est pas seulement difficile, mais nécessite également une communication et une coopération entre différentes équipes</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L'architecture entraîne généralement une consommation de mémoire accrue</w:t>
      </w:r>
    </w:p>
    <w:p w:rsidR="00D5174E" w:rsidRPr="003A05A3" w:rsidRDefault="00D5174E" w:rsidP="00F35D59">
      <w:pPr>
        <w:pStyle w:val="NormalWeb"/>
        <w:numPr>
          <w:ilvl w:val="0"/>
          <w:numId w:val="9"/>
        </w:numPr>
        <w:jc w:val="both"/>
        <w:rPr>
          <w:rFonts w:ascii="Cambria" w:hAnsi="Cambria" w:cs="Arial"/>
          <w:sz w:val="28"/>
          <w:szCs w:val="28"/>
          <w:lang w:val="fr-FR"/>
        </w:rPr>
      </w:pPr>
      <w:r w:rsidRPr="003A05A3">
        <w:rPr>
          <w:rFonts w:ascii="Cambria" w:hAnsi="Cambria" w:cs="Arial"/>
          <w:sz w:val="28"/>
          <w:szCs w:val="28"/>
          <w:lang w:val="fr-FR"/>
        </w:rPr>
        <w:t xml:space="preserve">Le fractionnement de l'application dans les </w:t>
      </w:r>
      <w:proofErr w:type="spellStart"/>
      <w:r w:rsidRPr="003A05A3">
        <w:rPr>
          <w:rFonts w:ascii="Cambria" w:hAnsi="Cambria" w:cs="Arial"/>
          <w:sz w:val="28"/>
          <w:szCs w:val="28"/>
          <w:lang w:val="fr-FR"/>
        </w:rPr>
        <w:t>microservices</w:t>
      </w:r>
      <w:proofErr w:type="spellEnd"/>
      <w:r w:rsidRPr="003A05A3">
        <w:rPr>
          <w:rFonts w:ascii="Cambria" w:hAnsi="Cambria" w:cs="Arial"/>
          <w:sz w:val="28"/>
          <w:szCs w:val="28"/>
          <w:lang w:val="fr-FR"/>
        </w:rPr>
        <w:t xml:space="preserve"> est tout un art</w:t>
      </w:r>
    </w:p>
    <w:p w:rsidR="00D5174E" w:rsidRPr="003A05A3" w:rsidRDefault="00D5174E" w:rsidP="00637DAF">
      <w:pPr>
        <w:pStyle w:val="Titre2"/>
        <w:numPr>
          <w:ilvl w:val="0"/>
          <w:numId w:val="7"/>
        </w:numPr>
        <w:rPr>
          <w:rFonts w:ascii="Cambria" w:hAnsi="Cambria" w:cs="Arial"/>
          <w:sz w:val="28"/>
          <w:szCs w:val="28"/>
        </w:rPr>
      </w:pPr>
      <w:bookmarkStart w:id="12" w:name="_Toc45907314"/>
      <w:r w:rsidRPr="003A05A3">
        <w:rPr>
          <w:rFonts w:ascii="Cambria" w:hAnsi="Cambria" w:cs="Arial"/>
          <w:sz w:val="28"/>
          <w:szCs w:val="28"/>
        </w:rPr>
        <w:t>Exemples</w:t>
      </w:r>
      <w:bookmarkEnd w:id="12"/>
    </w:p>
    <w:p w:rsidR="00D5174E" w:rsidRPr="003A05A3" w:rsidRDefault="00D5174E" w:rsidP="00F35D59">
      <w:pPr>
        <w:pStyle w:val="NormalWeb"/>
        <w:jc w:val="both"/>
        <w:rPr>
          <w:rFonts w:ascii="Cambria" w:hAnsi="Cambria" w:cs="Arial"/>
          <w:sz w:val="28"/>
          <w:szCs w:val="28"/>
          <w:lang w:val="fr-FR"/>
        </w:rPr>
      </w:pPr>
      <w:r w:rsidRPr="003A05A3">
        <w:rPr>
          <w:rFonts w:ascii="Cambria" w:hAnsi="Cambria" w:cs="Arial"/>
          <w:sz w:val="28"/>
          <w:szCs w:val="28"/>
          <w:lang w:val="fr-FR"/>
        </w:rPr>
        <w:tab/>
        <w:t xml:space="preserve">PayPal, Netflix, </w:t>
      </w:r>
      <w:proofErr w:type="spellStart"/>
      <w:r w:rsidRPr="003A05A3">
        <w:rPr>
          <w:rFonts w:ascii="Cambria" w:hAnsi="Cambria" w:cs="Arial"/>
          <w:sz w:val="28"/>
          <w:szCs w:val="28"/>
          <w:lang w:val="fr-FR"/>
        </w:rPr>
        <w:t>Soundcloud</w:t>
      </w:r>
      <w:proofErr w:type="spellEnd"/>
      <w:r w:rsidRPr="003A05A3">
        <w:rPr>
          <w:rFonts w:ascii="Cambria" w:hAnsi="Cambria" w:cs="Arial"/>
          <w:sz w:val="28"/>
          <w:szCs w:val="28"/>
          <w:lang w:val="fr-FR"/>
        </w:rPr>
        <w:t xml:space="preserve">, eBay, Amazon, Twitter, et bien d' autres sites Web à grande échelle et les applications ont tous évolué de l'architecture monolithique à </w:t>
      </w:r>
      <w:proofErr w:type="spellStart"/>
      <w:r w:rsidRPr="003A05A3">
        <w:rPr>
          <w:rFonts w:ascii="Cambria" w:hAnsi="Cambria" w:cs="Arial"/>
          <w:sz w:val="28"/>
          <w:szCs w:val="28"/>
          <w:lang w:val="fr-FR"/>
        </w:rPr>
        <w:t>microservices</w:t>
      </w:r>
      <w:proofErr w:type="spellEnd"/>
      <w:r w:rsidRPr="003A05A3">
        <w:rPr>
          <w:rFonts w:ascii="Cambria" w:hAnsi="Cambria" w:cs="Arial"/>
          <w:sz w:val="28"/>
          <w:szCs w:val="28"/>
          <w:lang w:val="fr-FR"/>
        </w:rPr>
        <w:t>.</w:t>
      </w:r>
    </w:p>
    <w:p w:rsidR="00D5174E" w:rsidRPr="003A05A3" w:rsidRDefault="00D5174E" w:rsidP="00F35D59">
      <w:pPr>
        <w:pStyle w:val="NormalWeb"/>
        <w:jc w:val="both"/>
        <w:rPr>
          <w:rFonts w:ascii="Cambria" w:hAnsi="Cambria" w:cs="Arial"/>
          <w:sz w:val="28"/>
          <w:szCs w:val="28"/>
          <w:lang w:val="fr-FR"/>
        </w:rPr>
      </w:pPr>
    </w:p>
    <w:p w:rsidR="00D5174E" w:rsidRPr="003A05A3" w:rsidRDefault="00D5174E" w:rsidP="00637DAF">
      <w:pPr>
        <w:pStyle w:val="Titre1"/>
        <w:rPr>
          <w:rFonts w:ascii="Cambria" w:hAnsi="Cambria" w:cs="Arial"/>
          <w:sz w:val="28"/>
          <w:szCs w:val="28"/>
        </w:rPr>
      </w:pPr>
      <w:bookmarkStart w:id="13" w:name="_Toc45907315"/>
      <w:r w:rsidRPr="003A05A3">
        <w:rPr>
          <w:rFonts w:ascii="Cambria" w:hAnsi="Cambria" w:cs="Arial"/>
          <w:sz w:val="28"/>
          <w:szCs w:val="28"/>
        </w:rPr>
        <w:t>III</w:t>
      </w:r>
      <w:r w:rsidRPr="003A05A3">
        <w:rPr>
          <w:rFonts w:ascii="Cambria" w:hAnsi="Cambria" w:cs="Arial"/>
          <w:b/>
          <w:bCs/>
          <w:sz w:val="28"/>
          <w:szCs w:val="28"/>
        </w:rPr>
        <w:t>-</w:t>
      </w:r>
      <w:r w:rsidR="00637DAF" w:rsidRPr="003A05A3">
        <w:rPr>
          <w:rFonts w:ascii="Cambria" w:hAnsi="Cambria" w:cs="Arial"/>
          <w:b/>
          <w:bCs/>
          <w:sz w:val="28"/>
          <w:szCs w:val="28"/>
        </w:rPr>
        <w:t xml:space="preserve"> </w:t>
      </w:r>
      <w:r w:rsidRPr="003A05A3">
        <w:rPr>
          <w:rFonts w:ascii="Cambria" w:hAnsi="Cambria" w:cs="Arial"/>
          <w:b/>
          <w:bCs/>
          <w:sz w:val="28"/>
          <w:szCs w:val="28"/>
        </w:rPr>
        <w:t xml:space="preserve"> </w:t>
      </w:r>
      <w:r w:rsidRPr="003A05A3">
        <w:rPr>
          <w:rStyle w:val="Titre1Car"/>
          <w:rFonts w:ascii="Cambria" w:hAnsi="Cambria" w:cs="Arial"/>
          <w:b/>
          <w:bCs/>
          <w:sz w:val="28"/>
          <w:szCs w:val="28"/>
        </w:rPr>
        <w:t>Cas Pratique</w:t>
      </w:r>
      <w:bookmarkEnd w:id="13"/>
    </w:p>
    <w:p w:rsidR="00D5174E" w:rsidRPr="003A05A3" w:rsidRDefault="00D5174E" w:rsidP="00F35D59">
      <w:pPr>
        <w:pStyle w:val="NormalWeb"/>
        <w:jc w:val="both"/>
        <w:rPr>
          <w:rFonts w:ascii="Cambria" w:hAnsi="Cambria" w:cs="Arial"/>
          <w:sz w:val="28"/>
          <w:szCs w:val="28"/>
          <w:lang w:val="fr-FR"/>
        </w:rPr>
      </w:pPr>
      <w:r w:rsidRPr="003A05A3">
        <w:rPr>
          <w:rFonts w:ascii="Cambria" w:hAnsi="Cambria" w:cs="Arial"/>
          <w:sz w:val="28"/>
          <w:szCs w:val="28"/>
          <w:lang w:val="fr-FR"/>
        </w:rPr>
        <w:tab/>
        <w:t>Pour le cas de notre projet a savoir Troc Deals, nous</w:t>
      </w:r>
      <w:r w:rsidR="00637DAF" w:rsidRPr="003A05A3">
        <w:rPr>
          <w:rFonts w:ascii="Cambria" w:hAnsi="Cambria" w:cs="Arial"/>
          <w:sz w:val="28"/>
          <w:szCs w:val="28"/>
          <w:lang w:val="fr-FR"/>
        </w:rPr>
        <w:t xml:space="preserve"> pouvons</w:t>
      </w:r>
      <w:r w:rsidRPr="003A05A3">
        <w:rPr>
          <w:rFonts w:ascii="Cambria" w:hAnsi="Cambria" w:cs="Arial"/>
          <w:sz w:val="28"/>
          <w:szCs w:val="28"/>
          <w:lang w:val="fr-FR"/>
        </w:rPr>
        <w:t xml:space="preserve"> </w:t>
      </w:r>
      <w:proofErr w:type="spellStart"/>
      <w:r w:rsidRPr="003A05A3">
        <w:rPr>
          <w:rFonts w:ascii="Cambria" w:hAnsi="Cambria" w:cs="Arial"/>
          <w:sz w:val="28"/>
          <w:szCs w:val="28"/>
          <w:lang w:val="fr-FR"/>
        </w:rPr>
        <w:t>consid</w:t>
      </w:r>
      <w:proofErr w:type="spellEnd"/>
      <w:r w:rsidR="00637DAF" w:rsidRPr="003A05A3">
        <w:rPr>
          <w:rFonts w:ascii="Cambria" w:hAnsi="Cambria" w:cs="Arial"/>
          <w:sz w:val="28"/>
          <w:szCs w:val="28"/>
          <w:lang w:val="fr-CM"/>
        </w:rPr>
        <w:t>é</w:t>
      </w:r>
      <w:proofErr w:type="spellStart"/>
      <w:r w:rsidRPr="003A05A3">
        <w:rPr>
          <w:rFonts w:ascii="Cambria" w:hAnsi="Cambria" w:cs="Arial"/>
          <w:sz w:val="28"/>
          <w:szCs w:val="28"/>
          <w:lang w:val="fr-FR"/>
        </w:rPr>
        <w:t>rer</w:t>
      </w:r>
      <w:proofErr w:type="spellEnd"/>
      <w:r w:rsidRPr="003A05A3">
        <w:rPr>
          <w:rFonts w:ascii="Cambria" w:hAnsi="Cambria" w:cs="Arial"/>
          <w:sz w:val="28"/>
          <w:szCs w:val="28"/>
          <w:lang w:val="fr-FR"/>
        </w:rPr>
        <w:t xml:space="preserve"> l’authentification comme un </w:t>
      </w:r>
      <w:proofErr w:type="spellStart"/>
      <w:r w:rsidRPr="003A05A3">
        <w:rPr>
          <w:rFonts w:ascii="Cambria" w:hAnsi="Cambria" w:cs="Arial"/>
          <w:sz w:val="28"/>
          <w:szCs w:val="28"/>
          <w:lang w:val="fr-FR"/>
        </w:rPr>
        <w:t>microservice</w:t>
      </w:r>
      <w:proofErr w:type="spellEnd"/>
      <w:r w:rsidRPr="003A05A3">
        <w:rPr>
          <w:rFonts w:ascii="Cambria" w:hAnsi="Cambria" w:cs="Arial"/>
          <w:sz w:val="28"/>
          <w:szCs w:val="28"/>
          <w:lang w:val="fr-FR"/>
        </w:rPr>
        <w:t>. On ne s’occupe que de v</w:t>
      </w:r>
      <w:r w:rsidR="00637DAF" w:rsidRPr="003A05A3">
        <w:rPr>
          <w:rFonts w:ascii="Cambria" w:hAnsi="Cambria" w:cs="Arial"/>
          <w:sz w:val="28"/>
          <w:szCs w:val="28"/>
          <w:lang w:val="fr-FR"/>
        </w:rPr>
        <w:t>é</w:t>
      </w:r>
      <w:r w:rsidRPr="003A05A3">
        <w:rPr>
          <w:rFonts w:ascii="Cambria" w:hAnsi="Cambria" w:cs="Arial"/>
          <w:sz w:val="28"/>
          <w:szCs w:val="28"/>
          <w:lang w:val="fr-FR"/>
        </w:rPr>
        <w:t>rifier si les infos entr</w:t>
      </w:r>
      <w:r w:rsidR="00637DAF" w:rsidRPr="003A05A3">
        <w:rPr>
          <w:rFonts w:ascii="Cambria" w:hAnsi="Cambria" w:cs="Arial"/>
          <w:sz w:val="28"/>
          <w:szCs w:val="28"/>
          <w:lang w:val="fr-FR"/>
        </w:rPr>
        <w:t>é</w:t>
      </w:r>
      <w:r w:rsidRPr="003A05A3">
        <w:rPr>
          <w:rFonts w:ascii="Cambria" w:hAnsi="Cambria" w:cs="Arial"/>
          <w:sz w:val="28"/>
          <w:szCs w:val="28"/>
          <w:lang w:val="fr-FR"/>
        </w:rPr>
        <w:t>es par l’utilisation sont dans notre base de donn</w:t>
      </w:r>
      <w:r w:rsidR="00637DAF" w:rsidRPr="003A05A3">
        <w:rPr>
          <w:rFonts w:ascii="Cambria" w:hAnsi="Cambria" w:cs="Arial"/>
          <w:sz w:val="28"/>
          <w:szCs w:val="28"/>
          <w:lang w:val="fr-FR"/>
        </w:rPr>
        <w:t>é</w:t>
      </w:r>
      <w:r w:rsidRPr="003A05A3">
        <w:rPr>
          <w:rFonts w:ascii="Cambria" w:hAnsi="Cambria" w:cs="Arial"/>
          <w:sz w:val="28"/>
          <w:szCs w:val="28"/>
          <w:lang w:val="fr-FR"/>
        </w:rPr>
        <w:t>es.</w:t>
      </w:r>
    </w:p>
    <w:p w:rsidR="00D5174E" w:rsidRPr="003A05A3" w:rsidRDefault="00D5174E" w:rsidP="00F35D59">
      <w:pPr>
        <w:pStyle w:val="NormalWeb"/>
        <w:jc w:val="both"/>
        <w:rPr>
          <w:rFonts w:ascii="Cambria" w:hAnsi="Cambria" w:cs="Arial"/>
          <w:sz w:val="28"/>
          <w:szCs w:val="28"/>
          <w:lang w:val="fr-FR"/>
        </w:rPr>
      </w:pPr>
      <w:r w:rsidRPr="003A05A3">
        <w:rPr>
          <w:rFonts w:ascii="Cambria" w:hAnsi="Cambria" w:cs="Arial"/>
          <w:sz w:val="28"/>
          <w:szCs w:val="28"/>
          <w:lang w:val="fr-FR"/>
        </w:rPr>
        <w:lastRenderedPageBreak/>
        <w:tab/>
        <w:t>Nous utiliserons la technologie Spring Boot pour la conception du micro service, nous utiliserons l’application Postman pour les tests.</w:t>
      </w:r>
    </w:p>
    <w:p w:rsidR="00D5174E" w:rsidRPr="003A05A3" w:rsidRDefault="00D5174E" w:rsidP="00637DAF">
      <w:pPr>
        <w:pStyle w:val="NormalWeb"/>
        <w:ind w:firstLine="720"/>
        <w:jc w:val="both"/>
        <w:rPr>
          <w:rFonts w:ascii="Cambria" w:hAnsi="Cambria" w:cs="Arial"/>
          <w:b/>
          <w:bCs/>
          <w:sz w:val="28"/>
          <w:szCs w:val="28"/>
          <w:lang w:val="fr-FR"/>
        </w:rPr>
      </w:pPr>
      <w:r w:rsidRPr="003A05A3">
        <w:rPr>
          <w:rFonts w:ascii="Cambria" w:hAnsi="Cambria" w:cs="Arial"/>
          <w:sz w:val="28"/>
          <w:szCs w:val="28"/>
          <w:lang w:val="fr-FR"/>
        </w:rPr>
        <w:t xml:space="preserve">Nous avons </w:t>
      </w:r>
      <w:proofErr w:type="spellStart"/>
      <w:r w:rsidRPr="003A05A3">
        <w:rPr>
          <w:rFonts w:ascii="Cambria" w:hAnsi="Cambria" w:cs="Arial"/>
          <w:sz w:val="28"/>
          <w:szCs w:val="28"/>
          <w:lang w:val="fr-FR"/>
        </w:rPr>
        <w:t>implement</w:t>
      </w:r>
      <w:r w:rsidR="00637DAF" w:rsidRPr="003A05A3">
        <w:rPr>
          <w:rFonts w:ascii="Cambria" w:hAnsi="Cambria" w:cs="Arial"/>
          <w:sz w:val="28"/>
          <w:szCs w:val="28"/>
          <w:lang w:val="fr-FR"/>
        </w:rPr>
        <w:t>é</w:t>
      </w:r>
      <w:proofErr w:type="spellEnd"/>
      <w:r w:rsidRPr="003A05A3">
        <w:rPr>
          <w:rFonts w:ascii="Cambria" w:hAnsi="Cambria" w:cs="Arial"/>
          <w:sz w:val="28"/>
          <w:szCs w:val="28"/>
          <w:lang w:val="fr-FR"/>
        </w:rPr>
        <w:t xml:space="preserve"> deux fonctions</w:t>
      </w:r>
      <w:r w:rsidR="00637DAF" w:rsidRPr="003A05A3">
        <w:rPr>
          <w:rFonts w:ascii="Cambria" w:hAnsi="Cambria" w:cs="Arial"/>
          <w:sz w:val="28"/>
          <w:szCs w:val="28"/>
          <w:lang w:val="fr-FR"/>
        </w:rPr>
        <w:t xml:space="preserve">: </w:t>
      </w:r>
      <w:r w:rsidRPr="003A05A3">
        <w:rPr>
          <w:rFonts w:ascii="Cambria" w:hAnsi="Cambria" w:cs="Arial"/>
          <w:sz w:val="28"/>
          <w:szCs w:val="28"/>
          <w:lang w:val="fr-FR"/>
        </w:rPr>
        <w:t xml:space="preserve"> </w:t>
      </w:r>
      <w:r w:rsidRPr="003A05A3">
        <w:rPr>
          <w:rFonts w:ascii="Cambria" w:hAnsi="Cambria" w:cs="Arial"/>
          <w:b/>
          <w:bCs/>
          <w:sz w:val="28"/>
          <w:szCs w:val="28"/>
          <w:lang w:val="fr-FR"/>
        </w:rPr>
        <w:t>l’ajout d’un utilisateur et l’acc</w:t>
      </w:r>
      <w:r w:rsidR="00637DAF" w:rsidRPr="003A05A3">
        <w:rPr>
          <w:rFonts w:ascii="Cambria" w:hAnsi="Cambria" w:cs="Arial"/>
          <w:b/>
          <w:bCs/>
          <w:sz w:val="28"/>
          <w:szCs w:val="28"/>
          <w:lang w:val="fr-FR"/>
        </w:rPr>
        <w:t>è</w:t>
      </w:r>
      <w:r w:rsidRPr="003A05A3">
        <w:rPr>
          <w:rFonts w:ascii="Cambria" w:hAnsi="Cambria" w:cs="Arial"/>
          <w:b/>
          <w:bCs/>
          <w:sz w:val="28"/>
          <w:szCs w:val="28"/>
          <w:lang w:val="fr-FR"/>
        </w:rPr>
        <w:t>s aux informations concernant un utilisateur.</w:t>
      </w:r>
    </w:p>
    <w:p w:rsidR="003A05A3" w:rsidRPr="003A05A3" w:rsidRDefault="003A05A3" w:rsidP="008667CC">
      <w:pPr>
        <w:pStyle w:val="Titre2"/>
        <w:numPr>
          <w:ilvl w:val="1"/>
          <w:numId w:val="9"/>
        </w:numPr>
        <w:rPr>
          <w:sz w:val="28"/>
          <w:szCs w:val="28"/>
        </w:rPr>
      </w:pPr>
      <w:bookmarkStart w:id="14" w:name="_Toc45907316"/>
      <w:r w:rsidRPr="003A05A3">
        <w:rPr>
          <w:sz w:val="28"/>
          <w:szCs w:val="28"/>
        </w:rPr>
        <w:t>Le code</w:t>
      </w:r>
      <w:bookmarkEnd w:id="14"/>
    </w:p>
    <w:p w:rsidR="00D5174E" w:rsidRPr="003A05A3" w:rsidRDefault="0070124E" w:rsidP="00F35D59">
      <w:pPr>
        <w:pStyle w:val="NormalWeb"/>
        <w:jc w:val="both"/>
        <w:rPr>
          <w:rFonts w:ascii="Cambria" w:hAnsi="Cambria" w:cs="Arial"/>
          <w:sz w:val="28"/>
          <w:szCs w:val="28"/>
          <w:lang w:val="fr-FR"/>
        </w:rPr>
      </w:pPr>
      <w:r w:rsidRPr="003A05A3">
        <w:rPr>
          <w:rFonts w:ascii="Cambria" w:hAnsi="Cambria" w:cs="Arial"/>
          <w:sz w:val="28"/>
          <w:szCs w:val="28"/>
          <w:lang w:val="fr-FR"/>
        </w:rPr>
        <w:t xml:space="preserve">---- Les </w:t>
      </w:r>
      <w:proofErr w:type="spellStart"/>
      <w:r w:rsidRPr="003A05A3">
        <w:rPr>
          <w:rFonts w:ascii="Cambria" w:hAnsi="Cambria" w:cs="Arial"/>
          <w:sz w:val="28"/>
          <w:szCs w:val="28"/>
          <w:lang w:val="fr-FR"/>
        </w:rPr>
        <w:t>dependances</w:t>
      </w:r>
      <w:proofErr w:type="spellEnd"/>
      <w:r w:rsidRPr="003A05A3">
        <w:rPr>
          <w:rFonts w:ascii="Cambria" w:hAnsi="Cambria" w:cs="Arial"/>
          <w:sz w:val="28"/>
          <w:szCs w:val="28"/>
          <w:lang w:val="fr-FR"/>
        </w:rPr>
        <w:t xml:space="preserve"> de notre projet :</w:t>
      </w:r>
    </w:p>
    <w:p w:rsidR="0070124E" w:rsidRPr="003A05A3" w:rsidRDefault="0070124E" w:rsidP="00F35D59">
      <w:pPr>
        <w:spacing w:after="0" w:line="285" w:lineRule="atLeast"/>
        <w:jc w:val="both"/>
        <w:rPr>
          <w:rFonts w:ascii="Cambria" w:eastAsia="Times New Roman" w:hAnsi="Cambria" w:cs="Arial"/>
          <w:szCs w:val="28"/>
          <w:lang w:val="en-US" w:eastAsia="en-US"/>
        </w:rPr>
      </w:pPr>
      <w:r w:rsidRPr="003A05A3">
        <w:rPr>
          <w:rFonts w:ascii="Cambria" w:hAnsi="Cambria" w:cs="Arial"/>
          <w:szCs w:val="28"/>
          <w:lang w:val="en-US"/>
        </w:rPr>
        <w:t>-</w:t>
      </w:r>
      <w:r w:rsidRPr="003A05A3">
        <w:rPr>
          <w:rFonts w:ascii="Cambria" w:hAnsi="Cambria" w:cs="Arial"/>
          <w:color w:val="D4D4D4"/>
          <w:szCs w:val="28"/>
          <w:lang w:val="en-US"/>
        </w:rPr>
        <w:t xml:space="preserve"> </w:t>
      </w:r>
      <w:r w:rsidRPr="003A05A3">
        <w:rPr>
          <w:rFonts w:ascii="Cambria" w:eastAsia="Times New Roman" w:hAnsi="Cambria" w:cs="Arial"/>
          <w:szCs w:val="28"/>
          <w:lang w:val="en-US" w:eastAsia="en-US"/>
        </w:rPr>
        <w:t>spring-boot-starter-web</w:t>
      </w:r>
    </w:p>
    <w:p w:rsidR="0070124E" w:rsidRPr="003A05A3" w:rsidRDefault="0070124E" w:rsidP="00F35D59">
      <w:pPr>
        <w:spacing w:before="0" w:after="0" w:line="285" w:lineRule="atLeast"/>
        <w:jc w:val="both"/>
        <w:rPr>
          <w:rFonts w:ascii="Cambria" w:eastAsia="Times New Roman" w:hAnsi="Cambria" w:cs="Arial"/>
          <w:szCs w:val="28"/>
          <w:lang w:val="en-US" w:eastAsia="en-US"/>
        </w:rPr>
      </w:pPr>
      <w:r w:rsidRPr="003A05A3">
        <w:rPr>
          <w:rFonts w:ascii="Cambria" w:eastAsia="Times New Roman" w:hAnsi="Cambria" w:cs="Arial"/>
          <w:szCs w:val="28"/>
          <w:lang w:val="en-US" w:eastAsia="en-US"/>
        </w:rPr>
        <w:t xml:space="preserve">- </w:t>
      </w:r>
      <w:r w:rsidRPr="0070124E">
        <w:rPr>
          <w:rFonts w:ascii="Cambria" w:eastAsia="Times New Roman" w:hAnsi="Cambria" w:cs="Arial"/>
          <w:szCs w:val="28"/>
          <w:lang w:val="en-US" w:eastAsia="en-US"/>
        </w:rPr>
        <w:t>spring-boot-starter-</w:t>
      </w:r>
      <w:r w:rsidRPr="003A05A3">
        <w:rPr>
          <w:rFonts w:ascii="Cambria" w:eastAsia="Times New Roman" w:hAnsi="Cambria" w:cs="Arial"/>
          <w:szCs w:val="28"/>
          <w:lang w:val="en-US" w:eastAsia="en-US"/>
        </w:rPr>
        <w:t>test</w:t>
      </w:r>
    </w:p>
    <w:p w:rsidR="0070124E" w:rsidRPr="003A05A3" w:rsidRDefault="0070124E" w:rsidP="00F35D59">
      <w:pPr>
        <w:spacing w:after="0" w:line="285" w:lineRule="atLeast"/>
        <w:jc w:val="both"/>
        <w:rPr>
          <w:rFonts w:ascii="Cambria" w:eastAsia="Times New Roman" w:hAnsi="Cambria" w:cs="Arial"/>
          <w:szCs w:val="28"/>
          <w:lang w:val="en-US" w:eastAsia="en-US"/>
        </w:rPr>
      </w:pPr>
      <w:r w:rsidRPr="003A05A3">
        <w:rPr>
          <w:rFonts w:ascii="Cambria" w:eastAsia="Times New Roman" w:hAnsi="Cambria" w:cs="Arial"/>
          <w:szCs w:val="28"/>
          <w:lang w:val="en-US" w:eastAsia="en-US"/>
        </w:rPr>
        <w:t xml:space="preserve">- </w:t>
      </w:r>
      <w:r w:rsidRPr="003A05A3">
        <w:rPr>
          <w:rFonts w:ascii="Cambria" w:eastAsia="Times New Roman" w:hAnsi="Cambria" w:cs="Arial"/>
          <w:szCs w:val="28"/>
          <w:lang w:val="en-US" w:eastAsia="en-US"/>
        </w:rPr>
        <w:t>spring-boot-maven-plugin</w:t>
      </w:r>
    </w:p>
    <w:p w:rsidR="0070124E" w:rsidRPr="003A05A3" w:rsidRDefault="0070124E" w:rsidP="00637DAF">
      <w:pPr>
        <w:spacing w:after="0" w:line="285" w:lineRule="atLeast"/>
        <w:jc w:val="both"/>
        <w:rPr>
          <w:rFonts w:ascii="Cambria" w:eastAsia="Times New Roman" w:hAnsi="Cambria" w:cs="Arial"/>
          <w:szCs w:val="28"/>
          <w:lang w:val="en-US" w:eastAsia="en-US"/>
        </w:rPr>
      </w:pPr>
      <w:r w:rsidRPr="003A05A3">
        <w:rPr>
          <w:rFonts w:ascii="Cambria" w:eastAsia="Times New Roman" w:hAnsi="Cambria" w:cs="Arial"/>
          <w:szCs w:val="28"/>
          <w:lang w:val="en-US" w:eastAsia="en-US"/>
        </w:rPr>
        <w:t xml:space="preserve">- </w:t>
      </w:r>
      <w:proofErr w:type="spellStart"/>
      <w:r w:rsidRPr="003A05A3">
        <w:rPr>
          <w:rFonts w:ascii="Cambria" w:eastAsia="Times New Roman" w:hAnsi="Cambria" w:cs="Arial"/>
          <w:szCs w:val="28"/>
          <w:lang w:val="en-US" w:eastAsia="en-US"/>
        </w:rPr>
        <w:t>mysql</w:t>
      </w:r>
      <w:proofErr w:type="spellEnd"/>
      <w:r w:rsidRPr="003A05A3">
        <w:rPr>
          <w:rFonts w:ascii="Cambria" w:eastAsia="Times New Roman" w:hAnsi="Cambria" w:cs="Arial"/>
          <w:szCs w:val="28"/>
          <w:lang w:val="en-US" w:eastAsia="en-US"/>
        </w:rPr>
        <w:t>-connector-java</w:t>
      </w:r>
    </w:p>
    <w:p w:rsidR="0070124E" w:rsidRPr="003A05A3" w:rsidRDefault="0070124E" w:rsidP="00F35D59">
      <w:pPr>
        <w:spacing w:after="0" w:line="285" w:lineRule="atLeast"/>
        <w:jc w:val="both"/>
        <w:rPr>
          <w:rFonts w:ascii="Cambria" w:eastAsia="Times New Roman" w:hAnsi="Cambria" w:cs="Arial"/>
          <w:szCs w:val="28"/>
          <w:lang w:val="en-US" w:eastAsia="en-US"/>
        </w:rPr>
      </w:pPr>
      <w:r w:rsidRPr="003A05A3">
        <w:rPr>
          <w:rFonts w:ascii="Cambria" w:eastAsia="Times New Roman" w:hAnsi="Cambria" w:cs="Arial"/>
          <w:szCs w:val="28"/>
          <w:lang w:val="en-US" w:eastAsia="en-US"/>
        </w:rPr>
        <w:t>-</w:t>
      </w:r>
      <w:r w:rsidRPr="003A05A3">
        <w:rPr>
          <w:rFonts w:ascii="Cambria" w:hAnsi="Cambria" w:cs="Arial"/>
          <w:szCs w:val="28"/>
          <w:lang w:val="en-US"/>
        </w:rPr>
        <w:t xml:space="preserve"> </w:t>
      </w:r>
      <w:r w:rsidRPr="003A05A3">
        <w:rPr>
          <w:rFonts w:ascii="Cambria" w:eastAsia="Times New Roman" w:hAnsi="Cambria" w:cs="Arial"/>
          <w:szCs w:val="28"/>
          <w:lang w:val="en-US" w:eastAsia="en-US"/>
        </w:rPr>
        <w:t>hibernate-</w:t>
      </w:r>
      <w:proofErr w:type="spellStart"/>
      <w:r w:rsidRPr="003A05A3">
        <w:rPr>
          <w:rFonts w:ascii="Cambria" w:eastAsia="Times New Roman" w:hAnsi="Cambria" w:cs="Arial"/>
          <w:szCs w:val="28"/>
          <w:lang w:val="en-US" w:eastAsia="en-US"/>
        </w:rPr>
        <w:t>jpamodelgen</w:t>
      </w:r>
      <w:proofErr w:type="spellEnd"/>
    </w:p>
    <w:p w:rsidR="0070124E" w:rsidRPr="003A05A3" w:rsidRDefault="0070124E" w:rsidP="00F35D59">
      <w:pPr>
        <w:spacing w:after="0" w:line="285" w:lineRule="atLeast"/>
        <w:jc w:val="both"/>
        <w:rPr>
          <w:rFonts w:ascii="Cambria" w:eastAsia="Times New Roman" w:hAnsi="Cambria" w:cs="Arial"/>
          <w:szCs w:val="28"/>
          <w:lang w:val="en-US" w:eastAsia="en-US"/>
        </w:rPr>
      </w:pPr>
      <w:r w:rsidRPr="003A05A3">
        <w:rPr>
          <w:rFonts w:ascii="Cambria" w:eastAsia="Times New Roman" w:hAnsi="Cambria" w:cs="Arial"/>
          <w:szCs w:val="28"/>
          <w:lang w:val="en-US" w:eastAsia="en-US"/>
        </w:rPr>
        <w:t xml:space="preserve">- </w:t>
      </w:r>
      <w:r w:rsidRPr="003A05A3">
        <w:rPr>
          <w:rFonts w:ascii="Cambria" w:eastAsia="Times New Roman" w:hAnsi="Cambria" w:cs="Arial"/>
          <w:szCs w:val="28"/>
          <w:lang w:val="en-US" w:eastAsia="en-US"/>
        </w:rPr>
        <w:t>spring-boot-starter-data-</w:t>
      </w:r>
      <w:proofErr w:type="spellStart"/>
      <w:r w:rsidRPr="003A05A3">
        <w:rPr>
          <w:rFonts w:ascii="Cambria" w:eastAsia="Times New Roman" w:hAnsi="Cambria" w:cs="Arial"/>
          <w:szCs w:val="28"/>
          <w:lang w:val="en-US" w:eastAsia="en-US"/>
        </w:rPr>
        <w:t>jpa</w:t>
      </w:r>
      <w:proofErr w:type="spellEnd"/>
    </w:p>
    <w:p w:rsidR="0070124E" w:rsidRPr="003A05A3" w:rsidRDefault="0070124E" w:rsidP="00F35D59">
      <w:pPr>
        <w:spacing w:after="0" w:line="285" w:lineRule="atLeast"/>
        <w:jc w:val="both"/>
        <w:rPr>
          <w:rFonts w:ascii="Cambria" w:eastAsia="Times New Roman" w:hAnsi="Cambria" w:cs="Arial"/>
          <w:szCs w:val="28"/>
          <w:lang w:val="en-US" w:eastAsia="en-US"/>
        </w:rPr>
      </w:pPr>
      <w:r w:rsidRPr="003A05A3">
        <w:rPr>
          <w:rFonts w:ascii="Cambria" w:hAnsi="Cambria" w:cs="Arial"/>
          <w:szCs w:val="28"/>
        </w:rPr>
        <w:t xml:space="preserve">- </w:t>
      </w:r>
      <w:r w:rsidRPr="003A05A3">
        <w:rPr>
          <w:rFonts w:ascii="Cambria" w:eastAsia="Times New Roman" w:hAnsi="Cambria" w:cs="Arial"/>
          <w:szCs w:val="28"/>
          <w:lang w:val="en-US" w:eastAsia="en-US"/>
        </w:rPr>
        <w:t>spring-boot-</w:t>
      </w:r>
      <w:proofErr w:type="spellStart"/>
      <w:r w:rsidRPr="003A05A3">
        <w:rPr>
          <w:rFonts w:ascii="Cambria" w:eastAsia="Times New Roman" w:hAnsi="Cambria" w:cs="Arial"/>
          <w:szCs w:val="28"/>
          <w:lang w:val="en-US" w:eastAsia="en-US"/>
        </w:rPr>
        <w:t>devtools</w:t>
      </w:r>
      <w:proofErr w:type="spellEnd"/>
    </w:p>
    <w:p w:rsidR="0070124E" w:rsidRPr="003A05A3" w:rsidRDefault="0070124E" w:rsidP="00F35D59">
      <w:pPr>
        <w:spacing w:before="0" w:after="0" w:line="285" w:lineRule="atLeast"/>
        <w:jc w:val="both"/>
        <w:rPr>
          <w:rFonts w:ascii="Cambria" w:eastAsia="Times New Roman" w:hAnsi="Cambria" w:cs="Arial"/>
          <w:szCs w:val="28"/>
          <w:lang w:val="en-US" w:eastAsia="en-US"/>
        </w:rPr>
      </w:pPr>
    </w:p>
    <w:p w:rsidR="0070124E" w:rsidRPr="003A05A3" w:rsidRDefault="0070124E" w:rsidP="00F35D59">
      <w:pPr>
        <w:spacing w:before="0" w:after="0" w:line="285" w:lineRule="atLeast"/>
        <w:jc w:val="both"/>
        <w:rPr>
          <w:rFonts w:ascii="Cambria" w:eastAsia="Times New Roman" w:hAnsi="Cambria" w:cs="Arial"/>
          <w:szCs w:val="28"/>
          <w:lang w:eastAsia="en-US"/>
        </w:rPr>
      </w:pPr>
      <w:r w:rsidRPr="003A05A3">
        <w:rPr>
          <w:rFonts w:ascii="Cambria" w:eastAsia="Times New Roman" w:hAnsi="Cambria" w:cs="Arial"/>
          <w:szCs w:val="28"/>
          <w:lang w:eastAsia="en-US"/>
        </w:rPr>
        <w:t xml:space="preserve">--- Le fichier </w:t>
      </w:r>
      <w:proofErr w:type="spellStart"/>
      <w:r w:rsidR="00F35D59" w:rsidRPr="003A05A3">
        <w:rPr>
          <w:rFonts w:ascii="Cambria" w:eastAsia="Times New Roman" w:hAnsi="Cambria" w:cs="Arial"/>
          <w:szCs w:val="28"/>
          <w:lang w:eastAsia="en-US"/>
        </w:rPr>
        <w:t>application.yml</w:t>
      </w:r>
      <w:proofErr w:type="spellEnd"/>
      <w:r w:rsidR="00F35D59" w:rsidRPr="003A05A3">
        <w:rPr>
          <w:rFonts w:ascii="Cambria" w:eastAsia="Times New Roman" w:hAnsi="Cambria" w:cs="Arial"/>
          <w:szCs w:val="28"/>
          <w:lang w:eastAsia="en-US"/>
        </w:rPr>
        <w:t xml:space="preserve"> :configuration de notre </w:t>
      </w:r>
      <w:proofErr w:type="spellStart"/>
      <w:r w:rsidR="00F35D59" w:rsidRPr="003A05A3">
        <w:rPr>
          <w:rFonts w:ascii="Cambria" w:eastAsia="Times New Roman" w:hAnsi="Cambria" w:cs="Arial"/>
          <w:szCs w:val="28"/>
          <w:lang w:eastAsia="en-US"/>
        </w:rPr>
        <w:t>connection</w:t>
      </w:r>
      <w:proofErr w:type="spellEnd"/>
      <w:r w:rsidR="00F35D59" w:rsidRPr="003A05A3">
        <w:rPr>
          <w:rFonts w:ascii="Cambria" w:eastAsia="Times New Roman" w:hAnsi="Cambria" w:cs="Arial"/>
          <w:szCs w:val="28"/>
          <w:lang w:eastAsia="en-US"/>
        </w:rPr>
        <w:t xml:space="preserve"> </w:t>
      </w:r>
      <w:proofErr w:type="spellStart"/>
      <w:r w:rsidR="00F35D59" w:rsidRPr="003A05A3">
        <w:rPr>
          <w:rFonts w:ascii="Cambria" w:eastAsia="Times New Roman" w:hAnsi="Cambria" w:cs="Arial"/>
          <w:szCs w:val="28"/>
          <w:lang w:eastAsia="en-US"/>
        </w:rPr>
        <w:t>a</w:t>
      </w:r>
      <w:proofErr w:type="spellEnd"/>
      <w:r w:rsidR="00F35D59" w:rsidRPr="003A05A3">
        <w:rPr>
          <w:rFonts w:ascii="Cambria" w:eastAsia="Times New Roman" w:hAnsi="Cambria" w:cs="Arial"/>
          <w:szCs w:val="28"/>
          <w:lang w:eastAsia="en-US"/>
        </w:rPr>
        <w:t xml:space="preserve"> la B.D.</w:t>
      </w:r>
    </w:p>
    <w:p w:rsidR="0070124E" w:rsidRPr="003A05A3" w:rsidRDefault="0070124E" w:rsidP="00F35D59">
      <w:pPr>
        <w:spacing w:before="0" w:after="0" w:line="285" w:lineRule="atLeast"/>
        <w:jc w:val="both"/>
        <w:rPr>
          <w:rFonts w:ascii="Cambria" w:eastAsia="Times New Roman" w:hAnsi="Cambria" w:cs="Arial"/>
          <w:szCs w:val="28"/>
          <w:lang w:val="en-US" w:eastAsia="en-US"/>
        </w:rPr>
      </w:pPr>
      <w:r w:rsidRPr="003A05A3">
        <w:rPr>
          <w:rFonts w:ascii="Cambria" w:eastAsia="Times New Roman" w:hAnsi="Cambria" w:cs="Arial"/>
          <w:noProof/>
          <w:szCs w:val="28"/>
          <w:lang w:val="en-US" w:eastAsia="en-US"/>
        </w:rPr>
        <w:drawing>
          <wp:inline distT="0" distB="0" distL="0" distR="0">
            <wp:extent cx="5546725" cy="31159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6725" cy="3115945"/>
                    </a:xfrm>
                    <a:prstGeom prst="rect">
                      <a:avLst/>
                    </a:prstGeom>
                    <a:noFill/>
                    <a:ln>
                      <a:noFill/>
                    </a:ln>
                  </pic:spPr>
                </pic:pic>
              </a:graphicData>
            </a:graphic>
          </wp:inline>
        </w:drawing>
      </w:r>
    </w:p>
    <w:p w:rsidR="00F35D59" w:rsidRPr="003A05A3" w:rsidRDefault="00F35D59" w:rsidP="00F35D59">
      <w:pPr>
        <w:spacing w:before="0" w:after="0" w:line="285" w:lineRule="atLeast"/>
        <w:jc w:val="both"/>
        <w:rPr>
          <w:rFonts w:ascii="Cambria" w:eastAsia="Times New Roman" w:hAnsi="Cambria" w:cs="Arial"/>
          <w:szCs w:val="28"/>
          <w:lang w:val="en-US" w:eastAsia="en-US"/>
        </w:rPr>
      </w:pPr>
    </w:p>
    <w:p w:rsidR="00F35D59" w:rsidRPr="003A05A3" w:rsidRDefault="00F35D59" w:rsidP="00F35D59">
      <w:pPr>
        <w:spacing w:before="0" w:after="0" w:line="285" w:lineRule="atLeast"/>
        <w:jc w:val="both"/>
        <w:rPr>
          <w:rFonts w:ascii="Cambria" w:eastAsia="Times New Roman" w:hAnsi="Cambria" w:cs="Arial"/>
          <w:szCs w:val="28"/>
          <w:lang w:eastAsia="en-US"/>
        </w:rPr>
      </w:pPr>
      <w:r w:rsidRPr="003A05A3">
        <w:rPr>
          <w:rFonts w:ascii="Cambria" w:eastAsia="Times New Roman" w:hAnsi="Cambria" w:cs="Arial"/>
          <w:szCs w:val="28"/>
          <w:lang w:eastAsia="en-US"/>
        </w:rPr>
        <w:t>---- Le fichier User.java La classe model</w:t>
      </w:r>
    </w:p>
    <w:p w:rsidR="00F35D59" w:rsidRPr="0070124E" w:rsidRDefault="00F35D59" w:rsidP="00F35D59">
      <w:pPr>
        <w:spacing w:before="0" w:after="0" w:line="285" w:lineRule="atLeast"/>
        <w:jc w:val="both"/>
        <w:rPr>
          <w:rFonts w:ascii="Cambria" w:eastAsia="Times New Roman" w:hAnsi="Cambria" w:cs="Arial"/>
          <w:szCs w:val="28"/>
          <w:lang w:eastAsia="en-US"/>
        </w:rPr>
      </w:pPr>
      <w:r w:rsidRPr="003A05A3">
        <w:rPr>
          <w:rFonts w:ascii="Cambria" w:eastAsia="Times New Roman" w:hAnsi="Cambria" w:cs="Arial"/>
          <w:noProof/>
          <w:szCs w:val="28"/>
          <w:lang w:eastAsia="en-US"/>
        </w:rPr>
        <w:lastRenderedPageBreak/>
        <w:drawing>
          <wp:inline distT="0" distB="0" distL="0" distR="0">
            <wp:extent cx="5546725" cy="31159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725" cy="3115945"/>
                    </a:xfrm>
                    <a:prstGeom prst="rect">
                      <a:avLst/>
                    </a:prstGeom>
                    <a:noFill/>
                    <a:ln>
                      <a:noFill/>
                    </a:ln>
                  </pic:spPr>
                </pic:pic>
              </a:graphicData>
            </a:graphic>
          </wp:inline>
        </w:drawing>
      </w:r>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sz w:val="28"/>
          <w:szCs w:val="28"/>
          <w:lang w:val="fr-FR"/>
        </w:rPr>
        <w:t xml:space="preserve">---Le fichier UserController.java : qui </w:t>
      </w:r>
      <w:proofErr w:type="spellStart"/>
      <w:r w:rsidRPr="003A05A3">
        <w:rPr>
          <w:rFonts w:ascii="Cambria" w:hAnsi="Cambria" w:cs="Arial"/>
          <w:sz w:val="28"/>
          <w:szCs w:val="28"/>
          <w:lang w:val="fr-FR"/>
        </w:rPr>
        <w:t>recupere</w:t>
      </w:r>
      <w:proofErr w:type="spellEnd"/>
      <w:r w:rsidRPr="003A05A3">
        <w:rPr>
          <w:rFonts w:ascii="Cambria" w:hAnsi="Cambria" w:cs="Arial"/>
          <w:sz w:val="28"/>
          <w:szCs w:val="28"/>
          <w:lang w:val="fr-FR"/>
        </w:rPr>
        <w:t xml:space="preserve"> la </w:t>
      </w:r>
      <w:proofErr w:type="spellStart"/>
      <w:r w:rsidRPr="003A05A3">
        <w:rPr>
          <w:rFonts w:ascii="Cambria" w:hAnsi="Cambria" w:cs="Arial"/>
          <w:sz w:val="28"/>
          <w:szCs w:val="28"/>
          <w:lang w:val="fr-FR"/>
        </w:rPr>
        <w:t>requette</w:t>
      </w:r>
      <w:proofErr w:type="spellEnd"/>
      <w:r w:rsidRPr="003A05A3">
        <w:rPr>
          <w:rFonts w:ascii="Cambria" w:hAnsi="Cambria" w:cs="Arial"/>
          <w:sz w:val="28"/>
          <w:szCs w:val="28"/>
          <w:lang w:val="fr-FR"/>
        </w:rPr>
        <w:t xml:space="preserve"> et appelle la classe </w:t>
      </w:r>
      <w:proofErr w:type="spellStart"/>
      <w:r w:rsidRPr="003A05A3">
        <w:rPr>
          <w:rFonts w:ascii="Cambria" w:hAnsi="Cambria" w:cs="Arial"/>
          <w:sz w:val="28"/>
          <w:szCs w:val="28"/>
          <w:lang w:val="fr-FR"/>
        </w:rPr>
        <w:t>metier</w:t>
      </w:r>
      <w:proofErr w:type="spellEnd"/>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noProof/>
          <w:sz w:val="28"/>
          <w:szCs w:val="28"/>
          <w:lang w:val="fr-FR"/>
        </w:rPr>
        <w:drawing>
          <wp:inline distT="0" distB="0" distL="0" distR="0">
            <wp:extent cx="5546725" cy="31159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6725" cy="3115945"/>
                    </a:xfrm>
                    <a:prstGeom prst="rect">
                      <a:avLst/>
                    </a:prstGeom>
                    <a:noFill/>
                    <a:ln>
                      <a:noFill/>
                    </a:ln>
                  </pic:spPr>
                </pic:pic>
              </a:graphicData>
            </a:graphic>
          </wp:inline>
        </w:drawing>
      </w:r>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sz w:val="28"/>
          <w:szCs w:val="28"/>
          <w:lang w:val="fr-FR"/>
        </w:rPr>
        <w:t xml:space="preserve">--- La classe </w:t>
      </w:r>
      <w:proofErr w:type="spellStart"/>
      <w:r w:rsidRPr="003A05A3">
        <w:rPr>
          <w:rFonts w:ascii="Cambria" w:hAnsi="Cambria" w:cs="Arial"/>
          <w:sz w:val="28"/>
          <w:szCs w:val="28"/>
          <w:lang w:val="fr-FR"/>
        </w:rPr>
        <w:t>metier</w:t>
      </w:r>
      <w:proofErr w:type="spellEnd"/>
      <w:r w:rsidRPr="003A05A3">
        <w:rPr>
          <w:rFonts w:ascii="Cambria" w:hAnsi="Cambria" w:cs="Arial"/>
          <w:sz w:val="28"/>
          <w:szCs w:val="28"/>
          <w:lang w:val="fr-FR"/>
        </w:rPr>
        <w:t> :UserService.java</w:t>
      </w:r>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noProof/>
          <w:sz w:val="28"/>
          <w:szCs w:val="28"/>
          <w:lang w:val="fr-FR"/>
        </w:rPr>
        <w:lastRenderedPageBreak/>
        <w:drawing>
          <wp:inline distT="0" distB="0" distL="0" distR="0">
            <wp:extent cx="5546725" cy="31159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6725" cy="3115945"/>
                    </a:xfrm>
                    <a:prstGeom prst="rect">
                      <a:avLst/>
                    </a:prstGeom>
                    <a:noFill/>
                    <a:ln>
                      <a:noFill/>
                    </a:ln>
                  </pic:spPr>
                </pic:pic>
              </a:graphicData>
            </a:graphic>
          </wp:inline>
        </w:drawing>
      </w:r>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sz w:val="28"/>
          <w:szCs w:val="28"/>
          <w:lang w:val="fr-FR"/>
        </w:rPr>
        <w:t>---- La classe main</w:t>
      </w:r>
    </w:p>
    <w:p w:rsidR="00F35D59" w:rsidRPr="003A05A3" w:rsidRDefault="00F35D59" w:rsidP="00F35D59">
      <w:pPr>
        <w:pStyle w:val="NormalWeb"/>
        <w:jc w:val="both"/>
        <w:rPr>
          <w:rFonts w:ascii="Cambria" w:hAnsi="Cambria" w:cs="Arial"/>
          <w:sz w:val="28"/>
          <w:szCs w:val="28"/>
          <w:lang w:val="fr-FR"/>
        </w:rPr>
      </w:pPr>
      <w:r w:rsidRPr="003A05A3">
        <w:rPr>
          <w:rFonts w:ascii="Cambria" w:hAnsi="Cambria" w:cs="Arial"/>
          <w:noProof/>
          <w:sz w:val="28"/>
          <w:szCs w:val="28"/>
          <w:lang w:val="fr-FR"/>
        </w:rPr>
        <w:drawing>
          <wp:inline distT="0" distB="0" distL="0" distR="0">
            <wp:extent cx="5546725" cy="31159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725" cy="3115945"/>
                    </a:xfrm>
                    <a:prstGeom prst="rect">
                      <a:avLst/>
                    </a:prstGeom>
                    <a:noFill/>
                    <a:ln>
                      <a:noFill/>
                    </a:ln>
                  </pic:spPr>
                </pic:pic>
              </a:graphicData>
            </a:graphic>
          </wp:inline>
        </w:drawing>
      </w:r>
    </w:p>
    <w:p w:rsidR="00637DAF" w:rsidRPr="003A05A3" w:rsidRDefault="00637DAF" w:rsidP="00F35D59">
      <w:pPr>
        <w:pStyle w:val="NormalWeb"/>
        <w:jc w:val="both"/>
        <w:rPr>
          <w:rFonts w:ascii="Cambria" w:hAnsi="Cambria" w:cs="Arial"/>
          <w:sz w:val="28"/>
          <w:szCs w:val="28"/>
          <w:lang w:val="fr-FR"/>
        </w:rPr>
      </w:pPr>
    </w:p>
    <w:p w:rsidR="003A05A3" w:rsidRDefault="003A05A3" w:rsidP="003A05A3">
      <w:pPr>
        <w:pStyle w:val="Titre2"/>
        <w:ind w:left="720" w:firstLine="720"/>
        <w:rPr>
          <w:sz w:val="28"/>
          <w:szCs w:val="28"/>
        </w:rPr>
      </w:pPr>
    </w:p>
    <w:p w:rsidR="00637DAF" w:rsidRDefault="00637DAF" w:rsidP="008667CC">
      <w:pPr>
        <w:pStyle w:val="Titre2"/>
        <w:numPr>
          <w:ilvl w:val="1"/>
          <w:numId w:val="9"/>
        </w:numPr>
        <w:rPr>
          <w:sz w:val="28"/>
          <w:szCs w:val="28"/>
        </w:rPr>
      </w:pPr>
      <w:bookmarkStart w:id="15" w:name="_Toc45907317"/>
      <w:r w:rsidRPr="003A05A3">
        <w:rPr>
          <w:sz w:val="28"/>
          <w:szCs w:val="28"/>
        </w:rPr>
        <w:t>Test</w:t>
      </w:r>
      <w:bookmarkEnd w:id="15"/>
    </w:p>
    <w:p w:rsidR="008667CC" w:rsidRPr="008667CC" w:rsidRDefault="008667CC" w:rsidP="008667CC"/>
    <w:p w:rsidR="003A05A3" w:rsidRPr="003A05A3" w:rsidRDefault="00637DAF" w:rsidP="008667CC">
      <w:pPr>
        <w:pStyle w:val="NormalWeb"/>
        <w:numPr>
          <w:ilvl w:val="2"/>
          <w:numId w:val="9"/>
        </w:numPr>
        <w:jc w:val="both"/>
        <w:rPr>
          <w:rFonts w:ascii="Cambria" w:hAnsi="Cambria" w:cs="Arial"/>
          <w:sz w:val="28"/>
          <w:szCs w:val="28"/>
          <w:lang w:val="fr-FR"/>
        </w:rPr>
      </w:pPr>
      <w:r w:rsidRPr="003A05A3">
        <w:rPr>
          <w:rFonts w:ascii="Cambria" w:hAnsi="Cambria" w:cs="Arial"/>
          <w:sz w:val="28"/>
          <w:szCs w:val="28"/>
          <w:lang w:val="fr-FR"/>
        </w:rPr>
        <w:t xml:space="preserve">La fonction </w:t>
      </w:r>
      <w:r w:rsidR="003A05A3" w:rsidRPr="003A05A3">
        <w:rPr>
          <w:rFonts w:ascii="Cambria" w:hAnsi="Cambria" w:cs="Arial"/>
          <w:sz w:val="28"/>
          <w:szCs w:val="28"/>
          <w:lang w:val="fr-FR"/>
        </w:rPr>
        <w:t>d’ajout d’un utilisateur</w:t>
      </w:r>
      <w:r w:rsidRPr="003A05A3">
        <w:rPr>
          <w:rFonts w:ascii="Cambria" w:hAnsi="Cambria" w:cs="Arial"/>
          <w:sz w:val="28"/>
          <w:szCs w:val="28"/>
          <w:lang w:val="fr-FR"/>
        </w:rPr>
        <w:t xml:space="preserve"> est accessible </w:t>
      </w:r>
      <w:r w:rsidR="003A05A3" w:rsidRPr="003A05A3">
        <w:rPr>
          <w:rFonts w:ascii="Cambria" w:hAnsi="Cambria" w:cs="Arial"/>
          <w:sz w:val="28"/>
          <w:szCs w:val="28"/>
          <w:lang w:val="fr-FR"/>
        </w:rPr>
        <w:t>grâce</w:t>
      </w:r>
      <w:r w:rsidRPr="003A05A3">
        <w:rPr>
          <w:rFonts w:ascii="Cambria" w:hAnsi="Cambria" w:cs="Arial"/>
          <w:sz w:val="28"/>
          <w:szCs w:val="28"/>
          <w:lang w:val="fr-FR"/>
        </w:rPr>
        <w:t xml:space="preserve"> </w:t>
      </w:r>
      <w:r w:rsidR="003A05A3">
        <w:rPr>
          <w:rFonts w:ascii="Cambria" w:hAnsi="Cambria" w:cs="Arial"/>
          <w:sz w:val="28"/>
          <w:szCs w:val="28"/>
          <w:lang w:val="fr-CM"/>
        </w:rPr>
        <w:t>à</w:t>
      </w:r>
    </w:p>
    <w:p w:rsidR="003A05A3" w:rsidRPr="003A05A3" w:rsidRDefault="003A05A3" w:rsidP="003A05A3">
      <w:pPr>
        <w:pStyle w:val="NormalWeb"/>
        <w:ind w:left="1440"/>
        <w:jc w:val="both"/>
        <w:rPr>
          <w:rFonts w:ascii="Cambria" w:hAnsi="Cambria" w:cs="Arial"/>
          <w:sz w:val="28"/>
          <w:szCs w:val="28"/>
          <w:lang w:val="fr-FR"/>
        </w:rPr>
      </w:pPr>
      <w:r w:rsidRPr="003A05A3">
        <w:rPr>
          <w:rFonts w:ascii="Cambria" w:hAnsi="Cambria" w:cs="Arial"/>
          <w:sz w:val="28"/>
          <w:szCs w:val="28"/>
          <w:lang w:val="fr-FR"/>
        </w:rPr>
        <w:lastRenderedPageBreak/>
        <w:t xml:space="preserve">Une POST </w:t>
      </w:r>
      <w:proofErr w:type="spellStart"/>
      <w:r w:rsidRPr="003A05A3">
        <w:rPr>
          <w:rFonts w:ascii="Cambria" w:hAnsi="Cambria" w:cs="Arial"/>
          <w:sz w:val="28"/>
          <w:szCs w:val="28"/>
          <w:lang w:val="fr-FR"/>
        </w:rPr>
        <w:t>request</w:t>
      </w:r>
      <w:proofErr w:type="spellEnd"/>
      <w:r w:rsidRPr="003A05A3">
        <w:rPr>
          <w:rFonts w:ascii="Cambria" w:hAnsi="Cambria" w:cs="Arial"/>
          <w:sz w:val="28"/>
          <w:szCs w:val="28"/>
          <w:lang w:val="fr-FR"/>
        </w:rPr>
        <w:t xml:space="preserve"> vers </w:t>
      </w:r>
      <w:hyperlink r:id="rId20" w:history="1">
        <w:r w:rsidRPr="003A05A3">
          <w:rPr>
            <w:rStyle w:val="Lienhypertexte"/>
            <w:rFonts w:ascii="Cambria" w:hAnsi="Cambria" w:cs="Arial"/>
            <w:sz w:val="28"/>
            <w:szCs w:val="28"/>
            <w:lang w:val="fr-FR"/>
          </w:rPr>
          <w:t>http://localhost:9090/addUser</w:t>
        </w:r>
      </w:hyperlink>
      <w:r w:rsidRPr="003A05A3">
        <w:rPr>
          <w:rFonts w:ascii="Cambria" w:hAnsi="Cambria" w:cs="Arial"/>
          <w:sz w:val="28"/>
          <w:szCs w:val="28"/>
          <w:lang w:val="fr-FR"/>
        </w:rPr>
        <w:t xml:space="preserve"> et le corps de notre requête contient les informations de l’utilisateur</w:t>
      </w:r>
    </w:p>
    <w:p w:rsidR="00637DAF" w:rsidRPr="003A05A3" w:rsidRDefault="00637DAF" w:rsidP="00637DAF">
      <w:pPr>
        <w:pStyle w:val="NormalWeb"/>
        <w:ind w:left="1080"/>
        <w:jc w:val="both"/>
        <w:rPr>
          <w:rFonts w:ascii="Cambria" w:hAnsi="Cambria" w:cs="Arial"/>
          <w:sz w:val="28"/>
          <w:szCs w:val="28"/>
          <w:lang w:val="fr-FR"/>
        </w:rPr>
      </w:pPr>
      <w:r w:rsidRPr="003A05A3">
        <w:rPr>
          <w:noProof/>
          <w:sz w:val="28"/>
          <w:szCs w:val="28"/>
        </w:rPr>
        <w:drawing>
          <wp:inline distT="0" distB="0" distL="0" distR="0" wp14:anchorId="0D94542E" wp14:editId="439082DC">
            <wp:extent cx="5548630" cy="31197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8630" cy="3119755"/>
                    </a:xfrm>
                    <a:prstGeom prst="rect">
                      <a:avLst/>
                    </a:prstGeom>
                  </pic:spPr>
                </pic:pic>
              </a:graphicData>
            </a:graphic>
          </wp:inline>
        </w:drawing>
      </w:r>
    </w:p>
    <w:p w:rsidR="00F35D59" w:rsidRPr="003A05A3" w:rsidRDefault="003A05A3" w:rsidP="008667CC">
      <w:pPr>
        <w:pStyle w:val="NormalWeb"/>
        <w:numPr>
          <w:ilvl w:val="2"/>
          <w:numId w:val="9"/>
        </w:numPr>
        <w:jc w:val="both"/>
        <w:rPr>
          <w:rFonts w:ascii="Cambria" w:hAnsi="Cambria" w:cs="Arial"/>
          <w:sz w:val="28"/>
          <w:szCs w:val="28"/>
          <w:lang w:val="fr-FR"/>
        </w:rPr>
      </w:pPr>
      <w:r w:rsidRPr="003A05A3">
        <w:rPr>
          <w:rFonts w:ascii="Cambria" w:hAnsi="Cambria" w:cs="Arial"/>
          <w:sz w:val="28"/>
          <w:szCs w:val="28"/>
          <w:lang w:val="fr-FR"/>
        </w:rPr>
        <w:t>La fonction d’acc</w:t>
      </w:r>
      <w:r>
        <w:rPr>
          <w:rFonts w:ascii="Cambria" w:hAnsi="Cambria" w:cs="Arial"/>
          <w:sz w:val="28"/>
          <w:szCs w:val="28"/>
          <w:lang w:val="fr-FR"/>
        </w:rPr>
        <w:t>è</w:t>
      </w:r>
      <w:r w:rsidRPr="003A05A3">
        <w:rPr>
          <w:rFonts w:ascii="Cambria" w:hAnsi="Cambria" w:cs="Arial"/>
          <w:sz w:val="28"/>
          <w:szCs w:val="28"/>
          <w:lang w:val="fr-FR"/>
        </w:rPr>
        <w:t xml:space="preserve">s </w:t>
      </w:r>
      <w:proofErr w:type="spellStart"/>
      <w:r w:rsidRPr="003A05A3">
        <w:rPr>
          <w:rFonts w:ascii="Cambria" w:hAnsi="Cambria" w:cs="Arial"/>
          <w:sz w:val="28"/>
          <w:szCs w:val="28"/>
          <w:lang w:val="fr-FR"/>
        </w:rPr>
        <w:t>au</w:t>
      </w:r>
      <w:proofErr w:type="spellEnd"/>
      <w:r w:rsidRPr="003A05A3">
        <w:rPr>
          <w:rFonts w:ascii="Cambria" w:hAnsi="Cambria" w:cs="Arial"/>
          <w:sz w:val="28"/>
          <w:szCs w:val="28"/>
          <w:lang w:val="fr-FR"/>
        </w:rPr>
        <w:t xml:space="preserve"> info</w:t>
      </w:r>
      <w:r>
        <w:rPr>
          <w:rFonts w:ascii="Cambria" w:hAnsi="Cambria" w:cs="Arial"/>
          <w:sz w:val="28"/>
          <w:szCs w:val="28"/>
          <w:lang w:val="fr-FR"/>
        </w:rPr>
        <w:t>rmations</w:t>
      </w:r>
      <w:r w:rsidRPr="003A05A3">
        <w:rPr>
          <w:rFonts w:ascii="Cambria" w:hAnsi="Cambria" w:cs="Arial"/>
          <w:sz w:val="28"/>
          <w:szCs w:val="28"/>
          <w:lang w:val="fr-FR"/>
        </w:rPr>
        <w:t xml:space="preserve"> d’un utilisateur se fait grâce </w:t>
      </w:r>
      <w:r>
        <w:rPr>
          <w:rFonts w:ascii="Cambria" w:hAnsi="Cambria" w:cs="Arial"/>
          <w:sz w:val="28"/>
          <w:szCs w:val="28"/>
          <w:lang w:val="fr-FR"/>
        </w:rPr>
        <w:t>à</w:t>
      </w:r>
    </w:p>
    <w:p w:rsidR="003A05A3" w:rsidRPr="003A05A3" w:rsidRDefault="003A05A3" w:rsidP="003A05A3">
      <w:pPr>
        <w:pStyle w:val="NormalWeb"/>
        <w:ind w:left="1440"/>
        <w:jc w:val="both"/>
        <w:rPr>
          <w:rFonts w:ascii="Cambria" w:hAnsi="Cambria" w:cs="Arial"/>
          <w:sz w:val="28"/>
          <w:szCs w:val="28"/>
          <w:lang w:val="fr-FR"/>
        </w:rPr>
      </w:pPr>
      <w:r w:rsidRPr="003A05A3">
        <w:rPr>
          <w:rFonts w:ascii="Cambria" w:hAnsi="Cambria" w:cs="Arial"/>
          <w:sz w:val="28"/>
          <w:szCs w:val="28"/>
          <w:lang w:val="fr-FR"/>
        </w:rPr>
        <w:t xml:space="preserve">Une GEST </w:t>
      </w:r>
      <w:proofErr w:type="spellStart"/>
      <w:r w:rsidRPr="003A05A3">
        <w:rPr>
          <w:rFonts w:ascii="Cambria" w:hAnsi="Cambria" w:cs="Arial"/>
          <w:sz w:val="28"/>
          <w:szCs w:val="28"/>
          <w:lang w:val="fr-FR"/>
        </w:rPr>
        <w:t>Request</w:t>
      </w:r>
      <w:proofErr w:type="spellEnd"/>
      <w:r w:rsidRPr="003A05A3">
        <w:rPr>
          <w:rFonts w:ascii="Cambria" w:hAnsi="Cambria" w:cs="Arial"/>
          <w:sz w:val="28"/>
          <w:szCs w:val="28"/>
          <w:lang w:val="fr-FR"/>
        </w:rPr>
        <w:t xml:space="preserve"> </w:t>
      </w:r>
      <w:r>
        <w:rPr>
          <w:rFonts w:ascii="Cambria" w:hAnsi="Cambria" w:cs="Arial"/>
          <w:sz w:val="28"/>
          <w:szCs w:val="28"/>
          <w:lang w:val="fr-FR"/>
        </w:rPr>
        <w:t>à</w:t>
      </w:r>
      <w:r w:rsidRPr="003A05A3">
        <w:rPr>
          <w:rFonts w:ascii="Cambria" w:hAnsi="Cambria" w:cs="Arial"/>
          <w:sz w:val="28"/>
          <w:szCs w:val="28"/>
          <w:lang w:val="fr-FR"/>
        </w:rPr>
        <w:t xml:space="preserve"> l’adresse </w:t>
      </w:r>
      <w:hyperlink r:id="rId22" w:history="1">
        <w:r w:rsidRPr="003A05A3">
          <w:rPr>
            <w:rStyle w:val="Lienhypertexte"/>
            <w:rFonts w:ascii="Cambria" w:hAnsi="Cambria" w:cs="Arial"/>
            <w:sz w:val="28"/>
            <w:szCs w:val="28"/>
            <w:lang w:val="fr-FR"/>
          </w:rPr>
          <w:t>http://localhost:9090/User/{id}</w:t>
        </w:r>
      </w:hyperlink>
      <w:r w:rsidRPr="003A05A3">
        <w:rPr>
          <w:rFonts w:ascii="Cambria" w:hAnsi="Cambria" w:cs="Arial"/>
          <w:sz w:val="28"/>
          <w:szCs w:val="28"/>
          <w:lang w:val="fr-FR"/>
        </w:rPr>
        <w:t xml:space="preserve"> o</w:t>
      </w:r>
      <w:r>
        <w:rPr>
          <w:rFonts w:ascii="Cambria" w:hAnsi="Cambria" w:cs="Arial"/>
          <w:sz w:val="28"/>
          <w:szCs w:val="28"/>
          <w:lang w:val="fr-FR"/>
        </w:rPr>
        <w:t>u</w:t>
      </w:r>
      <w:r w:rsidRPr="003A05A3">
        <w:rPr>
          <w:rFonts w:ascii="Cambria" w:hAnsi="Cambria" w:cs="Arial"/>
          <w:sz w:val="28"/>
          <w:szCs w:val="28"/>
          <w:lang w:val="fr-FR"/>
        </w:rPr>
        <w:t xml:space="preserve"> {id} repr</w:t>
      </w:r>
      <w:r>
        <w:rPr>
          <w:rFonts w:ascii="Cambria" w:hAnsi="Cambria" w:cs="Arial"/>
          <w:sz w:val="28"/>
          <w:szCs w:val="28"/>
          <w:lang w:val="fr-FR"/>
        </w:rPr>
        <w:t>é</w:t>
      </w:r>
      <w:r w:rsidRPr="003A05A3">
        <w:rPr>
          <w:rFonts w:ascii="Cambria" w:hAnsi="Cambria" w:cs="Arial"/>
          <w:sz w:val="28"/>
          <w:szCs w:val="28"/>
          <w:lang w:val="fr-FR"/>
        </w:rPr>
        <w:t xml:space="preserve">sente </w:t>
      </w:r>
      <w:proofErr w:type="spellStart"/>
      <w:r w:rsidRPr="003A05A3">
        <w:rPr>
          <w:rFonts w:ascii="Cambria" w:hAnsi="Cambria" w:cs="Arial"/>
          <w:sz w:val="28"/>
          <w:szCs w:val="28"/>
          <w:lang w:val="fr-FR"/>
        </w:rPr>
        <w:t>l’id</w:t>
      </w:r>
      <w:proofErr w:type="spellEnd"/>
      <w:r w:rsidRPr="003A05A3">
        <w:rPr>
          <w:rFonts w:ascii="Cambria" w:hAnsi="Cambria" w:cs="Arial"/>
          <w:sz w:val="28"/>
          <w:szCs w:val="28"/>
          <w:lang w:val="fr-FR"/>
        </w:rPr>
        <w:t xml:space="preserve"> de l’utilisateur dont on veut </w:t>
      </w:r>
      <w:proofErr w:type="spellStart"/>
      <w:r w:rsidRPr="003A05A3">
        <w:rPr>
          <w:rFonts w:ascii="Cambria" w:hAnsi="Cambria" w:cs="Arial"/>
          <w:sz w:val="28"/>
          <w:szCs w:val="28"/>
          <w:lang w:val="fr-FR"/>
        </w:rPr>
        <w:t>recup</w:t>
      </w:r>
      <w:r>
        <w:rPr>
          <w:rFonts w:ascii="Cambria" w:hAnsi="Cambria" w:cs="Arial"/>
          <w:sz w:val="28"/>
          <w:szCs w:val="28"/>
          <w:lang w:val="fr-FR"/>
        </w:rPr>
        <w:t>é</w:t>
      </w:r>
      <w:r w:rsidRPr="003A05A3">
        <w:rPr>
          <w:rFonts w:ascii="Cambria" w:hAnsi="Cambria" w:cs="Arial"/>
          <w:sz w:val="28"/>
          <w:szCs w:val="28"/>
          <w:lang w:val="fr-FR"/>
        </w:rPr>
        <w:t>rer</w:t>
      </w:r>
      <w:proofErr w:type="spellEnd"/>
      <w:r w:rsidRPr="003A05A3">
        <w:rPr>
          <w:rFonts w:ascii="Cambria" w:hAnsi="Cambria" w:cs="Arial"/>
          <w:sz w:val="28"/>
          <w:szCs w:val="28"/>
          <w:lang w:val="fr-FR"/>
        </w:rPr>
        <w:t xml:space="preserve"> les info</w:t>
      </w:r>
      <w:r>
        <w:rPr>
          <w:rFonts w:ascii="Cambria" w:hAnsi="Cambria" w:cs="Arial"/>
          <w:sz w:val="28"/>
          <w:szCs w:val="28"/>
          <w:lang w:val="fr-FR"/>
        </w:rPr>
        <w:t>rmations.</w:t>
      </w:r>
    </w:p>
    <w:p w:rsidR="003A05A3" w:rsidRPr="003A05A3" w:rsidRDefault="003A05A3" w:rsidP="003A05A3">
      <w:pPr>
        <w:pStyle w:val="NormalWeb"/>
        <w:ind w:left="1440"/>
        <w:jc w:val="both"/>
        <w:rPr>
          <w:rFonts w:ascii="Cambria" w:hAnsi="Cambria" w:cs="Arial"/>
          <w:sz w:val="28"/>
          <w:szCs w:val="28"/>
          <w:lang w:val="fr-FR"/>
        </w:rPr>
      </w:pPr>
      <w:r w:rsidRPr="003A05A3">
        <w:rPr>
          <w:noProof/>
          <w:sz w:val="28"/>
          <w:szCs w:val="28"/>
        </w:rPr>
        <w:drawing>
          <wp:inline distT="0" distB="0" distL="0" distR="0" wp14:anchorId="53B3D381" wp14:editId="38E15ACF">
            <wp:extent cx="5548630" cy="311975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8630" cy="3119755"/>
                    </a:xfrm>
                    <a:prstGeom prst="rect">
                      <a:avLst/>
                    </a:prstGeom>
                  </pic:spPr>
                </pic:pic>
              </a:graphicData>
            </a:graphic>
          </wp:inline>
        </w:drawing>
      </w:r>
    </w:p>
    <w:p w:rsidR="003A05A3" w:rsidRPr="003A05A3" w:rsidRDefault="003A05A3" w:rsidP="003A05A3">
      <w:pPr>
        <w:pStyle w:val="NormalWeb"/>
        <w:jc w:val="both"/>
        <w:rPr>
          <w:rFonts w:ascii="Cambria" w:hAnsi="Cambria" w:cs="Arial"/>
          <w:sz w:val="28"/>
          <w:szCs w:val="28"/>
          <w:lang w:val="fr-FR"/>
        </w:rPr>
      </w:pPr>
    </w:p>
    <w:p w:rsidR="003A05A3" w:rsidRPr="003A05A3" w:rsidRDefault="003A05A3" w:rsidP="003A05A3">
      <w:pPr>
        <w:pStyle w:val="Titre1"/>
        <w:rPr>
          <w:rFonts w:eastAsia="Times New Roman"/>
          <w:sz w:val="28"/>
          <w:szCs w:val="28"/>
        </w:rPr>
      </w:pPr>
      <w:r w:rsidRPr="003A05A3">
        <w:rPr>
          <w:rFonts w:ascii="Cambria" w:hAnsi="Cambria" w:cs="Arial"/>
          <w:sz w:val="28"/>
          <w:szCs w:val="28"/>
        </w:rPr>
        <w:lastRenderedPageBreak/>
        <w:tab/>
      </w:r>
      <w:r w:rsidRPr="003A05A3">
        <w:rPr>
          <w:rFonts w:ascii="Cambria" w:hAnsi="Cambria" w:cs="Arial"/>
          <w:sz w:val="28"/>
          <w:szCs w:val="28"/>
        </w:rPr>
        <w:tab/>
      </w:r>
      <w:bookmarkStart w:id="16" w:name="_Toc45907318"/>
      <w:r w:rsidRPr="003A05A3">
        <w:rPr>
          <w:rFonts w:ascii="Cambria" w:hAnsi="Cambria" w:cs="Arial"/>
          <w:sz w:val="28"/>
          <w:szCs w:val="28"/>
        </w:rPr>
        <w:t xml:space="preserve">Conclusion : </w:t>
      </w:r>
      <w:r w:rsidRPr="003A05A3">
        <w:rPr>
          <w:rFonts w:eastAsia="Times New Roman"/>
          <w:sz w:val="28"/>
          <w:szCs w:val="28"/>
        </w:rPr>
        <w:t xml:space="preserve">Le future des </w:t>
      </w:r>
      <w:proofErr w:type="spellStart"/>
      <w:r w:rsidRPr="003A05A3">
        <w:rPr>
          <w:rFonts w:eastAsia="Times New Roman"/>
          <w:sz w:val="28"/>
          <w:szCs w:val="28"/>
        </w:rPr>
        <w:t>microservices</w:t>
      </w:r>
      <w:bookmarkEnd w:id="16"/>
      <w:proofErr w:type="spellEnd"/>
    </w:p>
    <w:p w:rsidR="003A05A3" w:rsidRPr="003A05A3" w:rsidRDefault="003A05A3" w:rsidP="003A05A3">
      <w:pPr>
        <w:spacing w:before="100" w:beforeAutospacing="1" w:after="100" w:afterAutospacing="1"/>
        <w:ind w:firstLine="720"/>
        <w:rPr>
          <w:rFonts w:ascii="Times New Roman" w:eastAsia="Times New Roman" w:hAnsi="Times New Roman" w:cs="Times New Roman"/>
          <w:szCs w:val="28"/>
        </w:rPr>
      </w:pPr>
      <w:r w:rsidRPr="003A05A3">
        <w:rPr>
          <w:rFonts w:ascii="Times New Roman" w:eastAsia="Times New Roman" w:hAnsi="Times New Roman" w:cs="Times New Roman"/>
          <w:szCs w:val="28"/>
        </w:rPr>
        <w:t xml:space="preserve">Que l'architecture </w:t>
      </w:r>
      <w:proofErr w:type="spellStart"/>
      <w:r w:rsidRPr="003A05A3">
        <w:rPr>
          <w:rFonts w:ascii="Times New Roman" w:eastAsia="Times New Roman" w:hAnsi="Times New Roman" w:cs="Times New Roman"/>
          <w:szCs w:val="28"/>
        </w:rPr>
        <w:t>microservice</w:t>
      </w:r>
      <w:proofErr w:type="spellEnd"/>
      <w:r w:rsidRPr="003A05A3">
        <w:rPr>
          <w:rFonts w:ascii="Times New Roman" w:eastAsia="Times New Roman" w:hAnsi="Times New Roman" w:cs="Times New Roman"/>
          <w:szCs w:val="28"/>
        </w:rPr>
        <w:t xml:space="preserve"> soit ou non le style privilégié des développeurs à l'avenir, il s'agit clairement d'une idée puissante qui offre de sérieux avantages pour la conception et la mise en œuvre d'applications d'entreprise. Beaucoup de développeurs et d'organisations, sans avoir jamais utilisé le nom ou même l'étiquetage de leur pratique en tant que SOA, ont utilisé une approche visant à optimiser les API qui pourraient être classées en </w:t>
      </w:r>
      <w:proofErr w:type="spellStart"/>
      <w:r w:rsidRPr="003A05A3">
        <w:rPr>
          <w:rFonts w:ascii="Times New Roman" w:eastAsia="Times New Roman" w:hAnsi="Times New Roman" w:cs="Times New Roman"/>
          <w:szCs w:val="28"/>
        </w:rPr>
        <w:t>microservices</w:t>
      </w:r>
      <w:proofErr w:type="spellEnd"/>
      <w:r w:rsidRPr="003A05A3">
        <w:rPr>
          <w:rFonts w:ascii="Times New Roman" w:eastAsia="Times New Roman" w:hAnsi="Times New Roman" w:cs="Times New Roman"/>
          <w:szCs w:val="28"/>
        </w:rPr>
        <w:t>.</w:t>
      </w:r>
    </w:p>
    <w:p w:rsidR="003A05A3" w:rsidRPr="003A05A3" w:rsidRDefault="003A05A3" w:rsidP="003A05A3">
      <w:pPr>
        <w:pStyle w:val="NormalWeb"/>
        <w:jc w:val="both"/>
        <w:rPr>
          <w:rFonts w:ascii="Cambria" w:hAnsi="Cambria" w:cs="Arial"/>
          <w:sz w:val="28"/>
          <w:szCs w:val="28"/>
          <w:lang w:val="fr-FR"/>
        </w:rPr>
      </w:pPr>
    </w:p>
    <w:p w:rsidR="00F35D59" w:rsidRPr="003A05A3" w:rsidRDefault="00F35D59" w:rsidP="00F35D59">
      <w:pPr>
        <w:pStyle w:val="NormalWeb"/>
        <w:jc w:val="both"/>
        <w:rPr>
          <w:rFonts w:ascii="Cambria" w:hAnsi="Cambria" w:cs="Arial"/>
          <w:sz w:val="28"/>
          <w:szCs w:val="28"/>
          <w:lang w:val="fr-FR"/>
        </w:rPr>
      </w:pPr>
    </w:p>
    <w:sectPr w:rsidR="00F35D59" w:rsidRPr="003A05A3" w:rsidSect="008667CC">
      <w:footerReference w:type="default" r:id="rId24"/>
      <w:pgSz w:w="12240" w:h="15840" w:code="1"/>
      <w:pgMar w:top="720" w:right="720" w:bottom="720" w:left="720" w:header="709" w:footer="709"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2AD" w:rsidRDefault="00FE12AD">
      <w:pPr>
        <w:spacing w:before="0" w:after="0"/>
      </w:pPr>
      <w:r>
        <w:separator/>
      </w:r>
    </w:p>
  </w:endnote>
  <w:endnote w:type="continuationSeparator" w:id="0">
    <w:p w:rsidR="00FE12AD" w:rsidRDefault="00FE12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6C" w:rsidRDefault="00A3764B">
    <w:pPr>
      <w:pStyle w:val="Pieddepage"/>
    </w:pPr>
    <w:r>
      <w:t xml:space="preserve">Page </w:t>
    </w:r>
    <w:r>
      <w:fldChar w:fldCharType="begin"/>
    </w:r>
    <w:r>
      <w:instrText>PAGE  \* Arabic  \* MERGEFORMAT</w:instrText>
    </w:r>
    <w:r>
      <w:fldChar w:fldCharType="separate"/>
    </w:r>
    <w:r w:rsidR="000D3C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2AD" w:rsidRDefault="00FE12AD">
      <w:pPr>
        <w:spacing w:before="0" w:after="0"/>
      </w:pPr>
      <w:r>
        <w:separator/>
      </w:r>
    </w:p>
  </w:footnote>
  <w:footnote w:type="continuationSeparator" w:id="0">
    <w:p w:rsidR="00FE12AD" w:rsidRDefault="00FE12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252B2F" w:themeColor="text1" w:themeTint="F2"/>
      </w:rPr>
    </w:lvl>
  </w:abstractNum>
  <w:abstractNum w:abstractNumId="2" w15:restartNumberingAfterBreak="0">
    <w:nsid w:val="0C856A12"/>
    <w:multiLevelType w:val="hybridMultilevel"/>
    <w:tmpl w:val="04F6CCCA"/>
    <w:lvl w:ilvl="0" w:tplc="EA86C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06ECA"/>
    <w:multiLevelType w:val="multilevel"/>
    <w:tmpl w:val="9E50ECF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B21FC"/>
    <w:multiLevelType w:val="multilevel"/>
    <w:tmpl w:val="0E343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A45E4"/>
    <w:multiLevelType w:val="hybridMultilevel"/>
    <w:tmpl w:val="0B74B65E"/>
    <w:lvl w:ilvl="0" w:tplc="FA9008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8F6CD5"/>
    <w:multiLevelType w:val="hybridMultilevel"/>
    <w:tmpl w:val="D7AC8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7713D"/>
    <w:multiLevelType w:val="hybridMultilevel"/>
    <w:tmpl w:val="6CCE95C8"/>
    <w:lvl w:ilvl="0" w:tplc="C010C09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818A4"/>
    <w:multiLevelType w:val="hybridMultilevel"/>
    <w:tmpl w:val="2116B846"/>
    <w:lvl w:ilvl="0" w:tplc="0409000B">
      <w:start w:val="1"/>
      <w:numFmt w:val="bullet"/>
      <w:lvlText w:val=""/>
      <w:lvlJc w:val="left"/>
      <w:pPr>
        <w:ind w:left="1573" w:hanging="360"/>
      </w:pPr>
      <w:rPr>
        <w:rFonts w:ascii="Wingdings" w:hAnsi="Wingdings"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 w:numId="9">
    <w:abstractNumId w:val="4"/>
  </w:num>
  <w:num w:numId="10">
    <w:abstractNumId w:val="5"/>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A"/>
    <w:rsid w:val="00026474"/>
    <w:rsid w:val="000D3C0C"/>
    <w:rsid w:val="00176B25"/>
    <w:rsid w:val="00197F05"/>
    <w:rsid w:val="001A5FAA"/>
    <w:rsid w:val="002462A1"/>
    <w:rsid w:val="00265B3B"/>
    <w:rsid w:val="003A05A3"/>
    <w:rsid w:val="003A3A45"/>
    <w:rsid w:val="00406EBD"/>
    <w:rsid w:val="0046425A"/>
    <w:rsid w:val="00544BDF"/>
    <w:rsid w:val="00560B70"/>
    <w:rsid w:val="00571A64"/>
    <w:rsid w:val="00577DBF"/>
    <w:rsid w:val="005E4C3F"/>
    <w:rsid w:val="00637DAF"/>
    <w:rsid w:val="006576F8"/>
    <w:rsid w:val="006F7BD9"/>
    <w:rsid w:val="0070124E"/>
    <w:rsid w:val="007F2B7C"/>
    <w:rsid w:val="008667CC"/>
    <w:rsid w:val="00964DCC"/>
    <w:rsid w:val="009B3A0D"/>
    <w:rsid w:val="009B6118"/>
    <w:rsid w:val="009F429A"/>
    <w:rsid w:val="00A3764B"/>
    <w:rsid w:val="00AF146E"/>
    <w:rsid w:val="00B07F32"/>
    <w:rsid w:val="00B23C16"/>
    <w:rsid w:val="00D5174E"/>
    <w:rsid w:val="00D633CA"/>
    <w:rsid w:val="00D735E4"/>
    <w:rsid w:val="00DC178A"/>
    <w:rsid w:val="00E15E6C"/>
    <w:rsid w:val="00E92B44"/>
    <w:rsid w:val="00F35D59"/>
    <w:rsid w:val="00F46DCF"/>
    <w:rsid w:val="00F760CF"/>
    <w:rsid w:val="00FE12AD"/>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4C59C"/>
  <w15:docId w15:val="{0D937796-7E72-4AB8-9FAF-E74E50CB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707B"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5A"/>
    <w:pPr>
      <w:spacing w:after="120" w:line="240" w:lineRule="auto"/>
    </w:pPr>
    <w:rPr>
      <w:color w:val="auto"/>
      <w:sz w:val="28"/>
    </w:r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rsid w:val="00637DAF"/>
    <w:pPr>
      <w:keepNext/>
      <w:keepLines/>
      <w:spacing w:before="200" w:after="0"/>
      <w:outlineLvl w:val="2"/>
    </w:pPr>
    <w:rPr>
      <w:rFonts w:asciiTheme="majorHAnsi" w:eastAsiaTheme="majorEastAsia" w:hAnsiTheme="majorHAnsi" w:cstheme="majorBidi"/>
      <w:color w:val="00A0B8"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1B2023" w:themeColor="text1"/>
    </w:rPr>
    <w:tblPr>
      <w:tblStyleRowBandSize w:val="1"/>
      <w:tblStyleColBandSize w:val="1"/>
      <w:tblBorders>
        <w:top w:val="single" w:sz="8" w:space="0" w:color="1B2023" w:themeColor="text1"/>
        <w:bottom w:val="single" w:sz="8" w:space="0" w:color="1B2023" w:themeColor="text1"/>
      </w:tblBorders>
    </w:tblPr>
    <w:tblStylePr w:type="firstRow">
      <w:pPr>
        <w:spacing w:before="0" w:after="0" w:line="240" w:lineRule="auto"/>
      </w:pPr>
      <w:rPr>
        <w:b w:val="0"/>
        <w:bCs/>
        <w:caps/>
        <w:smallCaps w:val="0"/>
        <w:color w:val="1B2023" w:themeColor="text1"/>
        <w:spacing w:val="20"/>
      </w:rPr>
      <w:tblPr/>
      <w:tcPr>
        <w:tcBorders>
          <w:top w:val="single" w:sz="8" w:space="0" w:color="1B2023" w:themeColor="text1"/>
          <w:left w:val="nil"/>
          <w:bottom w:val="single" w:sz="8" w:space="0" w:color="1B2023" w:themeColor="text1"/>
          <w:right w:val="nil"/>
          <w:insideH w:val="nil"/>
          <w:insideV w:val="nil"/>
        </w:tcBorders>
        <w:vAlign w:val="bottom"/>
      </w:tcPr>
    </w:tblStylePr>
    <w:tblStylePr w:type="lastRow">
      <w:pPr>
        <w:spacing w:before="0" w:after="0" w:line="240" w:lineRule="auto"/>
      </w:pPr>
      <w:rPr>
        <w:b/>
        <w:bCs/>
      </w:rPr>
      <w:tblPr/>
      <w:tcPr>
        <w:tcBorders>
          <w:top w:val="single" w:sz="8" w:space="0" w:color="1B2023" w:themeColor="text1"/>
          <w:left w:val="nil"/>
          <w:bottom w:val="single" w:sz="8" w:space="0" w:color="1B202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9CE" w:themeFill="text1" w:themeFillTint="3F"/>
      </w:tcPr>
    </w:tblStylePr>
    <w:tblStylePr w:type="band1Horz">
      <w:tblPr/>
      <w:tcPr>
        <w:tcBorders>
          <w:left w:val="nil"/>
          <w:right w:val="nil"/>
          <w:insideH w:val="nil"/>
          <w:insideV w:val="nil"/>
        </w:tcBorders>
        <w:shd w:val="clear" w:color="auto" w:fill="C0C9CE"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sid w:val="00637DAF"/>
    <w:rPr>
      <w:rFonts w:asciiTheme="majorHAnsi" w:eastAsiaTheme="majorEastAsia" w:hAnsiTheme="majorHAnsi" w:cstheme="majorBidi"/>
      <w:color w:val="00A0B8" w:themeColor="accent1"/>
      <w:sz w:val="28"/>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1B2023"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qFormat/>
    <w:rsid w:val="00265B3B"/>
    <w:pPr>
      <w:ind w:left="720"/>
      <w:contextualSpacing/>
    </w:pPr>
  </w:style>
  <w:style w:type="character" w:customStyle="1" w:styleId="e24kjd">
    <w:name w:val="e24kjd"/>
    <w:basedOn w:val="Policepardfaut"/>
    <w:rsid w:val="00577DBF"/>
  </w:style>
  <w:style w:type="character" w:styleId="CodeHTML">
    <w:name w:val="HTML Code"/>
    <w:basedOn w:val="Policepardfaut"/>
    <w:uiPriority w:val="99"/>
    <w:semiHidden/>
    <w:unhideWhenUsed/>
    <w:rsid w:val="006576F8"/>
    <w:rPr>
      <w:rFonts w:ascii="Courier New" w:eastAsia="Times New Roman" w:hAnsi="Courier New" w:cs="Courier New"/>
      <w:sz w:val="20"/>
      <w:szCs w:val="20"/>
    </w:rPr>
  </w:style>
  <w:style w:type="paragraph" w:styleId="NormalWeb">
    <w:name w:val="Normal (Web)"/>
    <w:basedOn w:val="Normal"/>
    <w:uiPriority w:val="99"/>
    <w:unhideWhenUsed/>
    <w:rsid w:val="00D5174E"/>
    <w:pPr>
      <w:spacing w:before="100" w:beforeAutospacing="1" w:after="100" w:afterAutospacing="1"/>
    </w:pPr>
    <w:rPr>
      <w:rFonts w:ascii="Times New Roman" w:eastAsia="Times New Roman" w:hAnsi="Times New Roman" w:cs="Times New Roman"/>
      <w:sz w:val="24"/>
      <w:szCs w:val="24"/>
      <w:lang w:val="en-US" w:eastAsia="en-US"/>
    </w:rPr>
  </w:style>
  <w:style w:type="character" w:styleId="lev">
    <w:name w:val="Strong"/>
    <w:basedOn w:val="Policepardfaut"/>
    <w:uiPriority w:val="22"/>
    <w:qFormat/>
    <w:rsid w:val="00D5174E"/>
    <w:rPr>
      <w:b/>
      <w:bCs/>
    </w:rPr>
  </w:style>
  <w:style w:type="character" w:styleId="Mentionnonrsolue">
    <w:name w:val="Unresolved Mention"/>
    <w:basedOn w:val="Policepardfaut"/>
    <w:uiPriority w:val="99"/>
    <w:semiHidden/>
    <w:unhideWhenUsed/>
    <w:rsid w:val="003A0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2276">
      <w:bodyDiv w:val="1"/>
      <w:marLeft w:val="0"/>
      <w:marRight w:val="0"/>
      <w:marTop w:val="0"/>
      <w:marBottom w:val="0"/>
      <w:divBdr>
        <w:top w:val="none" w:sz="0" w:space="0" w:color="auto"/>
        <w:left w:val="none" w:sz="0" w:space="0" w:color="auto"/>
        <w:bottom w:val="none" w:sz="0" w:space="0" w:color="auto"/>
        <w:right w:val="none" w:sz="0" w:space="0" w:color="auto"/>
      </w:divBdr>
      <w:divsChild>
        <w:div w:id="141700136">
          <w:marLeft w:val="0"/>
          <w:marRight w:val="0"/>
          <w:marTop w:val="0"/>
          <w:marBottom w:val="0"/>
          <w:divBdr>
            <w:top w:val="none" w:sz="0" w:space="0" w:color="auto"/>
            <w:left w:val="none" w:sz="0" w:space="0" w:color="auto"/>
            <w:bottom w:val="none" w:sz="0" w:space="0" w:color="auto"/>
            <w:right w:val="none" w:sz="0" w:space="0" w:color="auto"/>
          </w:divBdr>
          <w:divsChild>
            <w:div w:id="10330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2523">
      <w:bodyDiv w:val="1"/>
      <w:marLeft w:val="0"/>
      <w:marRight w:val="0"/>
      <w:marTop w:val="0"/>
      <w:marBottom w:val="0"/>
      <w:divBdr>
        <w:top w:val="none" w:sz="0" w:space="0" w:color="auto"/>
        <w:left w:val="none" w:sz="0" w:space="0" w:color="auto"/>
        <w:bottom w:val="none" w:sz="0" w:space="0" w:color="auto"/>
        <w:right w:val="none" w:sz="0" w:space="0" w:color="auto"/>
      </w:divBdr>
      <w:divsChild>
        <w:div w:id="427116146">
          <w:marLeft w:val="0"/>
          <w:marRight w:val="0"/>
          <w:marTop w:val="0"/>
          <w:marBottom w:val="0"/>
          <w:divBdr>
            <w:top w:val="none" w:sz="0" w:space="0" w:color="auto"/>
            <w:left w:val="none" w:sz="0" w:space="0" w:color="auto"/>
            <w:bottom w:val="none" w:sz="0" w:space="0" w:color="auto"/>
            <w:right w:val="none" w:sz="0" w:space="0" w:color="auto"/>
          </w:divBdr>
          <w:divsChild>
            <w:div w:id="1138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3739">
      <w:bodyDiv w:val="1"/>
      <w:marLeft w:val="0"/>
      <w:marRight w:val="0"/>
      <w:marTop w:val="0"/>
      <w:marBottom w:val="0"/>
      <w:divBdr>
        <w:top w:val="none" w:sz="0" w:space="0" w:color="auto"/>
        <w:left w:val="none" w:sz="0" w:space="0" w:color="auto"/>
        <w:bottom w:val="none" w:sz="0" w:space="0" w:color="auto"/>
        <w:right w:val="none" w:sz="0" w:space="0" w:color="auto"/>
      </w:divBdr>
      <w:divsChild>
        <w:div w:id="1919753933">
          <w:marLeft w:val="0"/>
          <w:marRight w:val="0"/>
          <w:marTop w:val="0"/>
          <w:marBottom w:val="0"/>
          <w:divBdr>
            <w:top w:val="none" w:sz="0" w:space="0" w:color="auto"/>
            <w:left w:val="none" w:sz="0" w:space="0" w:color="auto"/>
            <w:bottom w:val="none" w:sz="0" w:space="0" w:color="auto"/>
            <w:right w:val="none" w:sz="0" w:space="0" w:color="auto"/>
          </w:divBdr>
          <w:divsChild>
            <w:div w:id="8373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6508">
      <w:bodyDiv w:val="1"/>
      <w:marLeft w:val="0"/>
      <w:marRight w:val="0"/>
      <w:marTop w:val="0"/>
      <w:marBottom w:val="0"/>
      <w:divBdr>
        <w:top w:val="none" w:sz="0" w:space="0" w:color="auto"/>
        <w:left w:val="none" w:sz="0" w:space="0" w:color="auto"/>
        <w:bottom w:val="none" w:sz="0" w:space="0" w:color="auto"/>
        <w:right w:val="none" w:sz="0" w:space="0" w:color="auto"/>
      </w:divBdr>
      <w:divsChild>
        <w:div w:id="456262850">
          <w:marLeft w:val="0"/>
          <w:marRight w:val="0"/>
          <w:marTop w:val="0"/>
          <w:marBottom w:val="0"/>
          <w:divBdr>
            <w:top w:val="none" w:sz="0" w:space="0" w:color="auto"/>
            <w:left w:val="none" w:sz="0" w:space="0" w:color="auto"/>
            <w:bottom w:val="none" w:sz="0" w:space="0" w:color="auto"/>
            <w:right w:val="none" w:sz="0" w:space="0" w:color="auto"/>
          </w:divBdr>
          <w:divsChild>
            <w:div w:id="1747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3999">
      <w:bodyDiv w:val="1"/>
      <w:marLeft w:val="0"/>
      <w:marRight w:val="0"/>
      <w:marTop w:val="0"/>
      <w:marBottom w:val="0"/>
      <w:divBdr>
        <w:top w:val="none" w:sz="0" w:space="0" w:color="auto"/>
        <w:left w:val="none" w:sz="0" w:space="0" w:color="auto"/>
        <w:bottom w:val="none" w:sz="0" w:space="0" w:color="auto"/>
        <w:right w:val="none" w:sz="0" w:space="0" w:color="auto"/>
      </w:divBdr>
      <w:divsChild>
        <w:div w:id="417678665">
          <w:marLeft w:val="0"/>
          <w:marRight w:val="0"/>
          <w:marTop w:val="0"/>
          <w:marBottom w:val="0"/>
          <w:divBdr>
            <w:top w:val="none" w:sz="0" w:space="0" w:color="auto"/>
            <w:left w:val="none" w:sz="0" w:space="0" w:color="auto"/>
            <w:bottom w:val="none" w:sz="0" w:space="0" w:color="auto"/>
            <w:right w:val="none" w:sz="0" w:space="0" w:color="auto"/>
          </w:divBdr>
          <w:divsChild>
            <w:div w:id="4481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945">
      <w:bodyDiv w:val="1"/>
      <w:marLeft w:val="0"/>
      <w:marRight w:val="0"/>
      <w:marTop w:val="0"/>
      <w:marBottom w:val="0"/>
      <w:divBdr>
        <w:top w:val="none" w:sz="0" w:space="0" w:color="auto"/>
        <w:left w:val="none" w:sz="0" w:space="0" w:color="auto"/>
        <w:bottom w:val="none" w:sz="0" w:space="0" w:color="auto"/>
        <w:right w:val="none" w:sz="0" w:space="0" w:color="auto"/>
      </w:divBdr>
    </w:div>
    <w:div w:id="834615486">
      <w:bodyDiv w:val="1"/>
      <w:marLeft w:val="0"/>
      <w:marRight w:val="0"/>
      <w:marTop w:val="0"/>
      <w:marBottom w:val="0"/>
      <w:divBdr>
        <w:top w:val="none" w:sz="0" w:space="0" w:color="auto"/>
        <w:left w:val="none" w:sz="0" w:space="0" w:color="auto"/>
        <w:bottom w:val="none" w:sz="0" w:space="0" w:color="auto"/>
        <w:right w:val="none" w:sz="0" w:space="0" w:color="auto"/>
      </w:divBdr>
      <w:divsChild>
        <w:div w:id="712115021">
          <w:marLeft w:val="0"/>
          <w:marRight w:val="0"/>
          <w:marTop w:val="0"/>
          <w:marBottom w:val="0"/>
          <w:divBdr>
            <w:top w:val="none" w:sz="0" w:space="0" w:color="auto"/>
            <w:left w:val="none" w:sz="0" w:space="0" w:color="auto"/>
            <w:bottom w:val="none" w:sz="0" w:space="0" w:color="auto"/>
            <w:right w:val="none" w:sz="0" w:space="0" w:color="auto"/>
          </w:divBdr>
          <w:divsChild>
            <w:div w:id="12639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991">
      <w:bodyDiv w:val="1"/>
      <w:marLeft w:val="0"/>
      <w:marRight w:val="0"/>
      <w:marTop w:val="0"/>
      <w:marBottom w:val="0"/>
      <w:divBdr>
        <w:top w:val="none" w:sz="0" w:space="0" w:color="auto"/>
        <w:left w:val="none" w:sz="0" w:space="0" w:color="auto"/>
        <w:bottom w:val="none" w:sz="0" w:space="0" w:color="auto"/>
        <w:right w:val="none" w:sz="0" w:space="0" w:color="auto"/>
      </w:divBdr>
      <w:divsChild>
        <w:div w:id="1676956823">
          <w:marLeft w:val="0"/>
          <w:marRight w:val="0"/>
          <w:marTop w:val="0"/>
          <w:marBottom w:val="0"/>
          <w:divBdr>
            <w:top w:val="none" w:sz="0" w:space="0" w:color="auto"/>
            <w:left w:val="none" w:sz="0" w:space="0" w:color="auto"/>
            <w:bottom w:val="none" w:sz="0" w:space="0" w:color="auto"/>
            <w:right w:val="none" w:sz="0" w:space="0" w:color="auto"/>
          </w:divBdr>
          <w:divsChild>
            <w:div w:id="16459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5226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wikipedia.org/wiki/Hypertext_Transfer_Protocol"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fr.wikipedia.org/wiki/Architecture_informatiqu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9090/addUs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r.wikipedia.org/wiki/Type_de_m%C3%A9dias" TargetMode="External"/><Relationship Id="rId22" Type="http://schemas.openxmlformats.org/officeDocument/2006/relationships/hyperlink" Target="http://localhost:9090/User/%7bid%7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04765F4D14807BB272B40F7787E18"/>
        <w:category>
          <w:name w:val="Général"/>
          <w:gallery w:val="placeholder"/>
        </w:category>
        <w:types>
          <w:type w:val="bbPlcHdr"/>
        </w:types>
        <w:behaviors>
          <w:behavior w:val="content"/>
        </w:behaviors>
        <w:guid w:val="{2642B2A2-957C-45EF-8490-0C70B752D637}"/>
      </w:docPartPr>
      <w:docPartBody>
        <w:p w:rsidR="00000000" w:rsidRDefault="001D3DA4">
          <w:pPr>
            <w:pStyle w:val="AB304765F4D14807BB272B40F7787E18"/>
          </w:pPr>
          <w:r w:rsidRPr="00A3764B">
            <w:t>[Titre d</w:t>
          </w:r>
          <w:r w:rsidRPr="00A3764B">
            <w:t>u cours]</w:t>
          </w:r>
        </w:p>
      </w:docPartBody>
    </w:docPart>
    <w:docPart>
      <w:docPartPr>
        <w:name w:val="75197EBF109C4905A3F18AB0C955B57F"/>
        <w:category>
          <w:name w:val="Général"/>
          <w:gallery w:val="placeholder"/>
        </w:category>
        <w:types>
          <w:type w:val="bbPlcHdr"/>
        </w:types>
        <w:behaviors>
          <w:behavior w:val="content"/>
        </w:behaviors>
        <w:guid w:val="{7EE470EE-90D3-4904-924B-4BB8BD4A18F3}"/>
      </w:docPartPr>
      <w:docPartBody>
        <w:p w:rsidR="00000000" w:rsidRDefault="001D3DA4">
          <w:pPr>
            <w:pStyle w:val="75197EBF109C4905A3F18AB0C955B57F"/>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252B2F"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A4"/>
    <w:rsid w:val="001D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F707B" w:themeColor="text1" w:themeTint="A6"/>
      <w:sz w:val="20"/>
      <w:szCs w:val="20"/>
      <w:lang w:val="fr-FR" w:eastAsia="fr-FR"/>
    </w:rPr>
  </w:style>
  <w:style w:type="paragraph" w:customStyle="1" w:styleId="975AA6993AFD463395BD9384B1A2BA47">
    <w:name w:val="975AA6993AFD463395BD9384B1A2BA47"/>
  </w:style>
  <w:style w:type="paragraph" w:customStyle="1" w:styleId="4426FC0512AA47358FA6AF6B066B41C6">
    <w:name w:val="4426FC0512AA47358FA6AF6B066B41C6"/>
  </w:style>
  <w:style w:type="paragraph" w:customStyle="1" w:styleId="AB304765F4D14807BB272B40F7787E18">
    <w:name w:val="AB304765F4D14807BB272B40F7787E18"/>
  </w:style>
  <w:style w:type="paragraph" w:customStyle="1" w:styleId="75197EBF109C4905A3F18AB0C955B57F">
    <w:name w:val="75197EBF109C4905A3F18AB0C955B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1B2023"/>
      </a:dk1>
      <a:lt1>
        <a:sysClr val="window" lastClr="F0F1F2"/>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2020-07-17T00:00:00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67385E17-761D-43A9-AF7E-B7EC575D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110</TotalTime>
  <Pages>11</Pages>
  <Words>1537</Words>
  <Characters>8767</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Mise en place d’une architecture de Micro services.</vt: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architecture de Micro services.</dc:title>
  <dc:creator>Isaac</dc:creator>
  <cp:keywords>Essai - 1</cp:keywords>
  <cp:lastModifiedBy>Isaac</cp:lastModifiedBy>
  <cp:revision>3</cp:revision>
  <dcterms:created xsi:type="dcterms:W3CDTF">2020-07-17T16:45:00Z</dcterms:created>
  <dcterms:modified xsi:type="dcterms:W3CDTF">2020-07-17T18:42:00Z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