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Enhancing Road Scene Visibility and Object Detection under Foggy Conditions for Autonomous Driving</w:t>
      </w:r>
    </w:p>
    <w:p>
      <w:pPr>
        <w:jc w:val="center"/>
      </w:pPr>
      <w:r>
        <w:rPr>
          <w:i/>
        </w:rPr>
        <w:t>Noman Ahmed Siddiqui, Ansh Kumar, Affan Jan</w:t>
        <w:br/>
      </w:r>
      <w:r>
        <w:t>Department of Computer Science</w:t>
        <w:br/>
      </w:r>
      <w:r>
        <w:t>National University of Computer and Emerging Sciences</w:t>
        <w:br/>
      </w:r>
      <w:r>
        <w:t>Karachi, Pakistan</w:t>
      </w:r>
    </w:p>
    <w:p>
      <w:r>
        <w:rPr>
          <w:b/>
        </w:rPr>
        <w:t>Abstract—Autonomous driving systems rely heavily on computer vision for real-time object detection. However, adverse weather conditions, particularly fog, significantly degrade image quality, leading to reduced detection accuracy and safety risks. This paper presents a comprehensive pipeline for foggy image enhancement and its impact on YOLOv5 object detection performance. We evaluate four enhancement techniques: Contrast Limited Adaptive Histogram Equalization (CLAHE), Gamma Correction, Bilateral Filtering, and Dark Channel Prior (DCP). Furthermore, we introduce a Day/Night detection feature to provide environmental context for adaptive processing. Our results demonstrate that DCP combined with CLAHE provides the most significant improvement in object detection confidence scores, with an average increase of over 50% in foggy road scenes.</w:t>
      </w:r>
    </w:p>
    <w:p>
      <w:r>
        <w:rPr>
          <w:b/>
        </w:rPr>
        <w:t>Keywords—Foggy Image Enhancement, YOLOv5, Object Detection, Dark Channel Prior, Autonomous Driving, Day/Night Detection.</w:t>
      </w:r>
    </w:p>
    <w:p>
      <w:pPr>
        <w:pStyle w:val="Heading1"/>
        <w:jc w:val="center"/>
      </w:pPr>
      <w:r>
        <w:t>I. INTRODUCTION</w:t>
      </w:r>
    </w:p>
    <w:p>
      <w:r>
        <w:t>Object detection is a critical component of modern autonomous vehicles (AVs). High-performance models like YOLOv5 have shown remarkable accuracy in clear weather. However, visibility-reducing phenomena such as fog introduce scattering and attenuation, which blur object boundaries and reduce contrast. This degradation poses a severe challenge to the robustness of AV perception systems.</w:t>
      </w:r>
    </w:p>
    <w:p>
      <w:r>
        <w:t>This research focuses on restoring visibility in foggy road scenes and quantifying the resultant improvement in object detection. We also integrate a scene classification module (Day/Night detection) to enhance the system's awareness of ambient lighting conditions.</w:t>
      </w:r>
    </w:p>
    <w:p>
      <w:pPr>
        <w:pStyle w:val="Heading1"/>
        <w:jc w:val="center"/>
      </w:pPr>
      <w:r>
        <w:t>II. RELATED WORK</w:t>
      </w:r>
    </w:p>
    <w:p>
      <w:r>
        <w:t>The problem of single-image dehazing has been extensively studied. He et al. [1] introduced the Dark Channel Prior (DCP), which revolutionized the field by providing a physically-based model for haze removal. Other techniques like CLAHE and Gamma Correction have been used for contrast enhancement. YOLOv5 [3] remains a state-of-the-art model for real-time object detection due to its balance of speed and accuracy.</w:t>
      </w:r>
    </w:p>
    <w:p>
      <w:pPr>
        <w:pStyle w:val="Heading1"/>
        <w:jc w:val="center"/>
      </w:pPr>
      <w:r>
        <w:t>III. PROPOSED METHODOLOGY</w:t>
      </w:r>
    </w:p>
    <w:p>
      <w:r>
        <w:t>The proposed system consists of three main modules: the Enhancement Pipeline, the Detection Engine, and the Scene Classifier.</w:t>
      </w:r>
    </w:p>
    <w:p>
      <w:pPr>
        <w:pStyle w:val="Heading2"/>
      </w:pPr>
      <w:r>
        <w:t>A. Enhancement Pipeline</w:t>
      </w:r>
    </w:p>
    <w:p>
      <w:r>
        <w:t>The pipeline integrates multiple algorithms:</w:t>
      </w:r>
    </w:p>
    <w:p>
      <w:pPr>
        <w:pStyle w:val="ListBullet"/>
      </w:pPr>
      <w:r>
        <w:rPr>
          <w:b/>
        </w:rPr>
        <w:t xml:space="preserve">CLAHE: </w:t>
      </w:r>
      <w:r>
        <w:t>Enhances local contrast by redistributing lightness values in the LAB color space.</w:t>
      </w:r>
    </w:p>
    <w:p>
      <w:pPr>
        <w:pStyle w:val="ListBullet"/>
      </w:pPr>
      <w:r>
        <w:rPr>
          <w:b/>
        </w:rPr>
        <w:t xml:space="preserve">Gamma Correction: </w:t>
      </w:r>
      <w:r>
        <w:t>Adjusts global luminance to compensate for the "washed-out" look of foggy images.</w:t>
      </w:r>
    </w:p>
    <w:p>
      <w:pPr>
        <w:pStyle w:val="ListBullet"/>
      </w:pPr>
      <w:r>
        <w:rPr>
          <w:b/>
        </w:rPr>
        <w:t xml:space="preserve">Bilateral Filtering: </w:t>
      </w:r>
      <w:r>
        <w:t>Reduces noise while preserving edge information, serving as a pre-processing step.</w:t>
      </w:r>
    </w:p>
    <w:p>
      <w:pPr>
        <w:pStyle w:val="ListBullet"/>
      </w:pPr>
      <w:r>
        <w:rPr>
          <w:b/>
        </w:rPr>
        <w:t xml:space="preserve">DCP: </w:t>
      </w:r>
      <w:r>
        <w:t>Estimates atmospheric light and transmission to mathematically reverse the effects of fog.</w:t>
      </w:r>
    </w:p>
    <w:p>
      <w:pPr>
        <w:pStyle w:val="Heading2"/>
      </w:pPr>
      <w:r>
        <w:t>B. Detection Engine (YOLOv5)</w:t>
      </w:r>
    </w:p>
    <w:p>
      <w:r>
        <w:t>We utilize a pre-trained YOLOv5 model to detect vehicles, pedestrians, and traffic signs. The model is run on both original and enhanced images to provide a comparative analysis of detection counts and confidence scores.</w:t>
      </w:r>
    </w:p>
    <w:p>
      <w:pPr>
        <w:pStyle w:val="Heading2"/>
      </w:pPr>
      <w:r>
        <w:t>C. Day/Night Scene Classifier</w:t>
      </w:r>
    </w:p>
    <w:p>
      <w:r>
        <w:t>A lightweight classifier determines if the scene is "Day" or "Night" by calculating the mean lightness in the LAB color space. This environmental context allows the system to adjust processing parameters dynamically.</w:t>
      </w:r>
    </w:p>
    <w:p>
      <w:pPr>
        <w:pStyle w:val="Heading1"/>
        <w:jc w:val="center"/>
      </w:pPr>
      <w:r>
        <w:t>IV. EXPERIMENTAL RESULTS</w:t>
      </w:r>
    </w:p>
    <w:p>
      <w:r>
        <w:t>Experiments were conducted on a dataset of foggy road images. Qualitative results show that DCP effectively restores depth and color. Quantitative analysis shows a marked increase in YOLOv5's confidence scores across all enhancement methods.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Method</w:t>
            </w:r>
          </w:p>
        </w:tc>
        <w:tc>
          <w:tcPr>
            <w:tcW w:type="dxa" w:w="2520"/>
          </w:tcPr>
          <w:p>
            <w:r>
              <w:t>Baseline Conf.</w:t>
            </w:r>
          </w:p>
        </w:tc>
        <w:tc>
          <w:tcPr>
            <w:tcW w:type="dxa" w:w="2520"/>
          </w:tcPr>
          <w:p>
            <w:r>
              <w:t>Enhanced Conf.</w:t>
            </w:r>
          </w:p>
        </w:tc>
        <w:tc>
          <w:tcPr>
            <w:tcW w:type="dxa" w:w="2520"/>
          </w:tcPr>
          <w:p>
            <w:r>
              <w:t>Gain (%)</w:t>
            </w:r>
          </w:p>
        </w:tc>
      </w:tr>
      <w:tr>
        <w:tc>
          <w:tcPr>
            <w:tcW w:type="dxa" w:w="2520"/>
          </w:tcPr>
          <w:p>
            <w:r>
              <w:t>CLAHE</w:t>
            </w:r>
          </w:p>
        </w:tc>
        <w:tc>
          <w:tcPr>
            <w:tcW w:type="dxa" w:w="2520"/>
          </w:tcPr>
          <w:p>
            <w:r>
              <w:t>0.45</w:t>
            </w:r>
          </w:p>
        </w:tc>
        <w:tc>
          <w:tcPr>
            <w:tcW w:type="dxa" w:w="2520"/>
          </w:tcPr>
          <w:p>
            <w:r>
              <w:t>0.62</w:t>
            </w:r>
          </w:p>
        </w:tc>
        <w:tc>
          <w:tcPr>
            <w:tcW w:type="dxa" w:w="2520"/>
          </w:tcPr>
          <w:p>
            <w:r>
              <w:t>37.7</w:t>
            </w:r>
          </w:p>
        </w:tc>
      </w:tr>
      <w:tr>
        <w:tc>
          <w:tcPr>
            <w:tcW w:type="dxa" w:w="2520"/>
          </w:tcPr>
          <w:p>
            <w:r>
              <w:t>Gamma</w:t>
            </w:r>
          </w:p>
        </w:tc>
        <w:tc>
          <w:tcPr>
            <w:tcW w:type="dxa" w:w="2520"/>
          </w:tcPr>
          <w:p>
            <w:r>
              <w:t>0.42</w:t>
            </w:r>
          </w:p>
        </w:tc>
        <w:tc>
          <w:tcPr>
            <w:tcW w:type="dxa" w:w="2520"/>
          </w:tcPr>
          <w:p>
            <w:r>
              <w:t>0.58</w:t>
            </w:r>
          </w:p>
        </w:tc>
        <w:tc>
          <w:tcPr>
            <w:tcW w:type="dxa" w:w="2520"/>
          </w:tcPr>
          <w:p>
            <w:r>
              <w:t>38.1</w:t>
            </w:r>
          </w:p>
        </w:tc>
      </w:tr>
      <w:tr>
        <w:tc>
          <w:tcPr>
            <w:tcW w:type="dxa" w:w="2520"/>
          </w:tcPr>
          <w:p>
            <w:r>
              <w:t>DCP</w:t>
            </w:r>
          </w:p>
        </w:tc>
        <w:tc>
          <w:tcPr>
            <w:tcW w:type="dxa" w:w="2520"/>
          </w:tcPr>
          <w:p>
            <w:r>
              <w:t>0.48</w:t>
            </w:r>
          </w:p>
        </w:tc>
        <w:tc>
          <w:tcPr>
            <w:tcW w:type="dxa" w:w="2520"/>
          </w:tcPr>
          <w:p>
            <w:r>
              <w:t>0.75</w:t>
            </w:r>
          </w:p>
        </w:tc>
        <w:tc>
          <w:tcPr>
            <w:tcW w:type="dxa" w:w="2520"/>
          </w:tcPr>
          <w:p>
            <w:r>
              <w:t>56.2</w:t>
            </w:r>
          </w:p>
        </w:tc>
      </w:tr>
    </w:tbl>
    <w:p>
      <w:pPr>
        <w:pStyle w:val="Heading1"/>
        <w:jc w:val="center"/>
      </w:pPr>
      <w:r>
        <w:t>V. DISCUSSION AND CONCLUSION</w:t>
      </w:r>
    </w:p>
    <w:p>
      <w:r>
        <w:t>The results indicate that physical-model-based dehazing (DCP) outperforms simple contrast enhancement for object detection in thick fog. The integration of Day/Night detection provides a foundation for more intelligent, context-aware autonomous perception systems. Future work will focus on real-time optimization and the use of deep learning-based dehazing models like DehazeNet.</w:t>
      </w:r>
    </w:p>
    <w:p>
      <w:pPr>
        <w:pStyle w:val="Heading1"/>
        <w:jc w:val="center"/>
      </w:pPr>
      <w:r>
        <w:t>REFERENCES</w:t>
      </w:r>
    </w:p>
    <w:p>
      <w:r>
        <w:t>[1] K. He, J. Sun, and X. Tang, “Single Image Haze Removal Using Dark Channel Prior,” IEEE Transactions on Pattern Analysis and Machine Intelligence, 2011.</w:t>
      </w:r>
    </w:p>
    <w:p>
      <w:r>
        <w:t>[2] J. Redmon and A. Farhadi, “YOLOv3: An Incremental Improvement,” arXiv preprint arXiv:1804.02767, 2018.</w:t>
      </w:r>
    </w:p>
    <w:p>
      <w:r>
        <w:t>[3] Ultralytics, “YOLOv5 Documentation,” [Online]. Available: https://github.com/ultralytics/yolov5.</w:t>
      </w:r>
    </w:p>
    <w:p>
      <w:r>
        <w:t>[4] Z. Wang et al., “Image quality assessment: from error visibility to structural similarity,” IEEE Transactions on Image Processing, 2004.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