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6464" w:rsidRDefault="002A6464">
      <w:r>
        <w:rPr>
          <w:noProof/>
        </w:rPr>
        <w:drawing>
          <wp:inline distT="0" distB="0" distL="0" distR="0">
            <wp:extent cx="4138233" cy="2512194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ugainvilleaWhitePlant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764" cy="252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014" w:rsidRPr="002A6464" w:rsidRDefault="002A6464" w:rsidP="002A6464">
      <w:pPr>
        <w:tabs>
          <w:tab w:val="left" w:pos="1167"/>
        </w:tabs>
        <w:rPr>
          <w:sz w:val="36"/>
          <w:szCs w:val="40"/>
        </w:rPr>
      </w:pPr>
      <w:r w:rsidRPr="002A6464">
        <w:rPr>
          <w:sz w:val="36"/>
          <w:szCs w:val="40"/>
        </w:rPr>
        <w:t>White Bougainvillea</w:t>
      </w:r>
    </w:p>
    <w:p w:rsidR="002A6464" w:rsidRPr="002A6464" w:rsidRDefault="002A6464" w:rsidP="002A6464">
      <w:pPr>
        <w:tabs>
          <w:tab w:val="left" w:pos="1167"/>
        </w:tabs>
        <w:rPr>
          <w:sz w:val="36"/>
          <w:szCs w:val="40"/>
        </w:rPr>
      </w:pPr>
      <w:r w:rsidRPr="002A6464">
        <w:rPr>
          <w:sz w:val="36"/>
          <w:szCs w:val="40"/>
        </w:rPr>
        <w:t>Scientific Name: Bougainvillea spectabilis (sometimes also Bougainvillea glabra, depending on the variety)</w:t>
      </w:r>
    </w:p>
    <w:p w:rsidR="002A6464" w:rsidRPr="002A6464" w:rsidRDefault="002A6464" w:rsidP="002A646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464">
        <w:rPr>
          <w:rFonts w:ascii="Times New Roman" w:eastAsia="Times New Roman" w:hAnsi="Times New Roman" w:cs="Times New Roman"/>
          <w:b/>
          <w:bCs/>
          <w:sz w:val="36"/>
          <w:szCs w:val="36"/>
        </w:rPr>
        <w:t>Family</w:t>
      </w:r>
    </w:p>
    <w:p w:rsidR="002A6464" w:rsidRPr="002A6464" w:rsidRDefault="002A6464" w:rsidP="002A646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36"/>
          <w:szCs w:val="36"/>
        </w:rPr>
      </w:pPr>
      <w:r w:rsidRPr="002A6464">
        <w:rPr>
          <w:rFonts w:ascii="Times New Roman" w:eastAsia="Times New Roman" w:hAnsi="Times New Roman" w:cs="Times New Roman"/>
          <w:b/>
          <w:bCs/>
          <w:sz w:val="36"/>
          <w:szCs w:val="36"/>
        </w:rPr>
        <w:t>Nyctaginaceae</w:t>
      </w:r>
    </w:p>
    <w:p w:rsidR="002A6464" w:rsidRPr="002A6464" w:rsidRDefault="002A6464" w:rsidP="002A646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46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Plant Type</w:t>
      </w:r>
    </w:p>
    <w:p w:rsidR="002A6464" w:rsidRPr="002A6464" w:rsidRDefault="002A6464" w:rsidP="002A646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36"/>
          <w:szCs w:val="36"/>
        </w:rPr>
      </w:pPr>
      <w:r w:rsidRPr="002A6464">
        <w:rPr>
          <w:rFonts w:ascii="Times New Roman" w:eastAsia="Times New Roman" w:hAnsi="Times New Roman" w:cs="Times New Roman"/>
          <w:sz w:val="36"/>
          <w:szCs w:val="36"/>
        </w:rPr>
        <w:t xml:space="preserve">Thorny </w:t>
      </w:r>
      <w:r w:rsidRPr="002A6464">
        <w:rPr>
          <w:rFonts w:ascii="Times New Roman" w:eastAsia="Times New Roman" w:hAnsi="Times New Roman" w:cs="Times New Roman"/>
          <w:b/>
          <w:bCs/>
          <w:sz w:val="36"/>
          <w:szCs w:val="36"/>
        </w:rPr>
        <w:t>woody climber / shrub</w:t>
      </w:r>
    </w:p>
    <w:p w:rsidR="002A6464" w:rsidRPr="002A6464" w:rsidRDefault="002A6464" w:rsidP="002A6464">
      <w:pPr>
        <w:pStyle w:val="Heading3"/>
        <w:rPr>
          <w:sz w:val="36"/>
        </w:rPr>
      </w:pPr>
      <w:r w:rsidRPr="002A6464">
        <w:rPr>
          <w:sz w:val="36"/>
        </w:rPr>
        <w:t>Flower Description</w:t>
      </w:r>
    </w:p>
    <w:p w:rsidR="002A6464" w:rsidRPr="002A6464" w:rsidRDefault="002A6464" w:rsidP="002A6464">
      <w:pPr>
        <w:pStyle w:val="NormalWeb"/>
        <w:numPr>
          <w:ilvl w:val="0"/>
          <w:numId w:val="3"/>
        </w:numPr>
        <w:rPr>
          <w:sz w:val="36"/>
        </w:rPr>
      </w:pPr>
      <w:r w:rsidRPr="002A6464">
        <w:rPr>
          <w:sz w:val="36"/>
        </w:rPr>
        <w:t xml:space="preserve">The </w:t>
      </w:r>
      <w:r w:rsidRPr="002A6464">
        <w:rPr>
          <w:rStyle w:val="Strong"/>
          <w:sz w:val="36"/>
        </w:rPr>
        <w:t>white papery parts</w:t>
      </w:r>
      <w:r w:rsidRPr="002A6464">
        <w:rPr>
          <w:sz w:val="36"/>
        </w:rPr>
        <w:t xml:space="preserve"> are called </w:t>
      </w:r>
      <w:r w:rsidRPr="002A6464">
        <w:rPr>
          <w:rStyle w:val="Strong"/>
          <w:sz w:val="36"/>
        </w:rPr>
        <w:t>bracts</w:t>
      </w:r>
    </w:p>
    <w:p w:rsidR="002A6464" w:rsidRPr="002A6464" w:rsidRDefault="002A6464" w:rsidP="002A6464">
      <w:pPr>
        <w:pStyle w:val="NormalWeb"/>
        <w:numPr>
          <w:ilvl w:val="0"/>
          <w:numId w:val="3"/>
        </w:numPr>
        <w:rPr>
          <w:sz w:val="36"/>
        </w:rPr>
      </w:pPr>
      <w:r w:rsidRPr="002A6464">
        <w:rPr>
          <w:sz w:val="36"/>
        </w:rPr>
        <w:t xml:space="preserve">The </w:t>
      </w:r>
      <w:r w:rsidRPr="002A6464">
        <w:rPr>
          <w:rStyle w:val="Strong"/>
          <w:sz w:val="36"/>
        </w:rPr>
        <w:t>true flowers</w:t>
      </w:r>
      <w:r w:rsidRPr="002A6464">
        <w:rPr>
          <w:sz w:val="36"/>
        </w:rPr>
        <w:t xml:space="preserve"> are tiny, tube-shaped, and cream/yellowish in color</w:t>
      </w:r>
    </w:p>
    <w:p w:rsidR="002A6464" w:rsidRPr="002A6464" w:rsidRDefault="002A6464" w:rsidP="002A6464">
      <w:pPr>
        <w:pStyle w:val="NormalWeb"/>
        <w:numPr>
          <w:ilvl w:val="0"/>
          <w:numId w:val="3"/>
        </w:numPr>
        <w:rPr>
          <w:sz w:val="36"/>
        </w:rPr>
      </w:pPr>
      <w:r w:rsidRPr="002A6464">
        <w:rPr>
          <w:sz w:val="36"/>
        </w:rPr>
        <w:t xml:space="preserve">Flowers appear in </w:t>
      </w:r>
      <w:r w:rsidRPr="002A6464">
        <w:rPr>
          <w:rStyle w:val="Strong"/>
          <w:sz w:val="36"/>
        </w:rPr>
        <w:t>clusters</w:t>
      </w:r>
    </w:p>
    <w:p w:rsidR="002A6464" w:rsidRPr="002A6464" w:rsidRDefault="002A6464" w:rsidP="002A646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36"/>
          <w:szCs w:val="36"/>
        </w:rPr>
      </w:pPr>
    </w:p>
    <w:p w:rsidR="002A6464" w:rsidRPr="002A6464" w:rsidRDefault="002A6464" w:rsidP="002A6464">
      <w:pPr>
        <w:pStyle w:val="Heading3"/>
        <w:rPr>
          <w:sz w:val="36"/>
          <w:szCs w:val="36"/>
        </w:rPr>
      </w:pPr>
      <w:r w:rsidRPr="002A6464">
        <w:rPr>
          <w:sz w:val="36"/>
          <w:szCs w:val="36"/>
        </w:rPr>
        <w:lastRenderedPageBreak/>
        <w:t>Habitat &amp; Climate</w:t>
      </w:r>
    </w:p>
    <w:p w:rsidR="002A6464" w:rsidRPr="002A6464" w:rsidRDefault="002A6464" w:rsidP="002A6464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2A6464">
        <w:rPr>
          <w:sz w:val="36"/>
          <w:szCs w:val="36"/>
        </w:rPr>
        <w:t xml:space="preserve">Native to </w:t>
      </w:r>
      <w:r w:rsidRPr="002A6464">
        <w:rPr>
          <w:rStyle w:val="Strong"/>
          <w:sz w:val="36"/>
          <w:szCs w:val="36"/>
        </w:rPr>
        <w:t>South America</w:t>
      </w:r>
    </w:p>
    <w:p w:rsidR="002A6464" w:rsidRPr="002A6464" w:rsidRDefault="002A6464" w:rsidP="002A6464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2A6464">
        <w:rPr>
          <w:sz w:val="36"/>
          <w:szCs w:val="36"/>
        </w:rPr>
        <w:t xml:space="preserve">Widely grown in </w:t>
      </w:r>
      <w:r w:rsidRPr="002A6464">
        <w:rPr>
          <w:rStyle w:val="Strong"/>
          <w:sz w:val="36"/>
          <w:szCs w:val="36"/>
        </w:rPr>
        <w:t>India, Nepal, Sri Lanka</w:t>
      </w:r>
    </w:p>
    <w:p w:rsidR="002A6464" w:rsidRPr="002A6464" w:rsidRDefault="002A6464" w:rsidP="002A6464">
      <w:pPr>
        <w:pStyle w:val="NormalWeb"/>
        <w:numPr>
          <w:ilvl w:val="0"/>
          <w:numId w:val="4"/>
        </w:numPr>
        <w:rPr>
          <w:sz w:val="36"/>
          <w:szCs w:val="36"/>
        </w:rPr>
      </w:pPr>
      <w:r w:rsidRPr="002A6464">
        <w:rPr>
          <w:sz w:val="36"/>
          <w:szCs w:val="36"/>
        </w:rPr>
        <w:t xml:space="preserve">Prefers </w:t>
      </w:r>
      <w:r w:rsidRPr="002A6464">
        <w:rPr>
          <w:rStyle w:val="Strong"/>
          <w:sz w:val="36"/>
          <w:szCs w:val="36"/>
        </w:rPr>
        <w:t>full sunlight</w:t>
      </w:r>
      <w:r w:rsidRPr="002A6464">
        <w:rPr>
          <w:sz w:val="36"/>
          <w:szCs w:val="36"/>
        </w:rPr>
        <w:t xml:space="preserve"> and warm climate</w:t>
      </w:r>
    </w:p>
    <w:p w:rsidR="002A6464" w:rsidRPr="002A6464" w:rsidRDefault="002A6464" w:rsidP="002A6464">
      <w:pPr>
        <w:pStyle w:val="Heading3"/>
        <w:rPr>
          <w:sz w:val="36"/>
          <w:szCs w:val="36"/>
        </w:rPr>
      </w:pPr>
      <w:r w:rsidRPr="002A6464">
        <w:rPr>
          <w:sz w:val="36"/>
          <w:szCs w:val="36"/>
        </w:rPr>
        <w:t xml:space="preserve"> Water &amp; Soil</w:t>
      </w:r>
    </w:p>
    <w:p w:rsidR="002A6464" w:rsidRPr="002A6464" w:rsidRDefault="002A6464" w:rsidP="002A6464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2A6464">
        <w:rPr>
          <w:sz w:val="36"/>
          <w:szCs w:val="36"/>
        </w:rPr>
        <w:t>Low water requirement</w:t>
      </w:r>
    </w:p>
    <w:p w:rsidR="002A6464" w:rsidRPr="002A6464" w:rsidRDefault="002A6464" w:rsidP="002A6464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2A6464">
        <w:rPr>
          <w:sz w:val="36"/>
          <w:szCs w:val="36"/>
        </w:rPr>
        <w:t xml:space="preserve">Needs </w:t>
      </w:r>
      <w:r w:rsidRPr="002A6464">
        <w:rPr>
          <w:rStyle w:val="Strong"/>
          <w:sz w:val="36"/>
          <w:szCs w:val="36"/>
        </w:rPr>
        <w:t>well-drained soil</w:t>
      </w:r>
    </w:p>
    <w:p w:rsidR="002A6464" w:rsidRPr="002A6464" w:rsidRDefault="002A6464" w:rsidP="002A6464">
      <w:pPr>
        <w:pStyle w:val="NormalWeb"/>
        <w:numPr>
          <w:ilvl w:val="0"/>
          <w:numId w:val="5"/>
        </w:numPr>
        <w:rPr>
          <w:sz w:val="36"/>
          <w:szCs w:val="36"/>
        </w:rPr>
      </w:pPr>
      <w:r w:rsidRPr="002A6464">
        <w:rPr>
          <w:sz w:val="36"/>
          <w:szCs w:val="36"/>
        </w:rPr>
        <w:t>Overwatering reduces flowering</w:t>
      </w:r>
    </w:p>
    <w:p w:rsidR="002A6464" w:rsidRPr="002A6464" w:rsidRDefault="002A6464" w:rsidP="002A6464">
      <w:pPr>
        <w:pStyle w:val="Heading3"/>
        <w:rPr>
          <w:sz w:val="36"/>
          <w:szCs w:val="36"/>
        </w:rPr>
      </w:pPr>
      <w:r w:rsidRPr="002A6464">
        <w:rPr>
          <w:sz w:val="36"/>
          <w:szCs w:val="36"/>
        </w:rPr>
        <w:t>Uses</w:t>
      </w:r>
    </w:p>
    <w:p w:rsidR="002A6464" w:rsidRPr="002A6464" w:rsidRDefault="002A6464" w:rsidP="002A6464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2A6464">
        <w:rPr>
          <w:sz w:val="36"/>
          <w:szCs w:val="36"/>
        </w:rPr>
        <w:t>Ornamental plant (gardens, fences, walls)</w:t>
      </w:r>
    </w:p>
    <w:p w:rsidR="002A6464" w:rsidRPr="0084581D" w:rsidRDefault="002A6464" w:rsidP="002A6464">
      <w:pPr>
        <w:pStyle w:val="NormalWeb"/>
        <w:numPr>
          <w:ilvl w:val="0"/>
          <w:numId w:val="6"/>
        </w:numPr>
        <w:rPr>
          <w:rStyle w:val="Strong"/>
          <w:b w:val="0"/>
          <w:bCs w:val="0"/>
          <w:sz w:val="36"/>
          <w:szCs w:val="36"/>
        </w:rPr>
      </w:pPr>
      <w:r w:rsidRPr="002A6464">
        <w:rPr>
          <w:sz w:val="36"/>
          <w:szCs w:val="36"/>
        </w:rPr>
        <w:t xml:space="preserve">Used for </w:t>
      </w:r>
      <w:r w:rsidRPr="002A6464">
        <w:rPr>
          <w:rStyle w:val="Strong"/>
          <w:sz w:val="36"/>
          <w:szCs w:val="36"/>
        </w:rPr>
        <w:t>landscaping and decoration</w:t>
      </w:r>
    </w:p>
    <w:p w:rsidR="0084581D" w:rsidRDefault="0084581D" w:rsidP="0084581D">
      <w:pPr>
        <w:pStyle w:val="NormalWeb"/>
        <w:rPr>
          <w:rStyle w:val="Strong"/>
          <w:sz w:val="36"/>
          <w:szCs w:val="36"/>
        </w:rPr>
      </w:pPr>
    </w:p>
    <w:p w:rsidR="0084581D" w:rsidRPr="002A6464" w:rsidRDefault="0084581D" w:rsidP="0084581D">
      <w:pPr>
        <w:pStyle w:val="NormalWeb"/>
        <w:rPr>
          <w:sz w:val="36"/>
          <w:szCs w:val="36"/>
        </w:rPr>
      </w:pPr>
    </w:p>
    <w:p w:rsidR="002A6464" w:rsidRDefault="0084581D" w:rsidP="002A6464">
      <w:pPr>
        <w:tabs>
          <w:tab w:val="left" w:pos="1167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817620" cy="32457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.trashed-1765550565-IMG2025110916390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30" cy="328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81D" w:rsidRDefault="0084581D" w:rsidP="002A6464">
      <w:pPr>
        <w:tabs>
          <w:tab w:val="left" w:pos="1167"/>
        </w:tabs>
        <w:rPr>
          <w:sz w:val="40"/>
          <w:szCs w:val="40"/>
        </w:rPr>
      </w:pPr>
    </w:p>
    <w:p w:rsidR="0084581D" w:rsidRDefault="0084581D" w:rsidP="0084581D">
      <w:pPr>
        <w:pStyle w:val="NormalWeb"/>
      </w:pPr>
      <w:r>
        <w:t xml:space="preserve">This flower is </w:t>
      </w:r>
      <w:r>
        <w:rPr>
          <w:rStyle w:val="Strong"/>
        </w:rPr>
        <w:t>Bougainvillea</w:t>
      </w:r>
      <w:r>
        <w:t xml:space="preserve"> </w:t>
      </w:r>
      <w:r>
        <w:br/>
        <w:t xml:space="preserve">(The bright pink parts you see are actually </w:t>
      </w:r>
      <w:r>
        <w:rPr>
          <w:rStyle w:val="Emphasis"/>
        </w:rPr>
        <w:t>bracts</w:t>
      </w:r>
      <w:r>
        <w:t>, not true petals.)</w:t>
      </w:r>
    </w:p>
    <w:p w:rsidR="0084581D" w:rsidRDefault="0084581D" w:rsidP="0084581D"/>
    <w:p w:rsidR="0084581D" w:rsidRDefault="0084581D" w:rsidP="0084581D">
      <w:pPr>
        <w:pStyle w:val="Heading3"/>
      </w:pPr>
      <w:r>
        <w:t xml:space="preserve"> Scientific Name</w:t>
      </w:r>
    </w:p>
    <w:p w:rsidR="0084581D" w:rsidRDefault="0084581D" w:rsidP="0084581D">
      <w:pPr>
        <w:pStyle w:val="NormalWeb"/>
      </w:pPr>
      <w:r>
        <w:rPr>
          <w:rStyle w:val="Strong"/>
        </w:rPr>
        <w:t xml:space="preserve">Bougainvillea </w:t>
      </w:r>
      <w:r>
        <w:rPr>
          <w:rStyle w:val="Strong"/>
        </w:rPr>
        <w:t xml:space="preserve">spectabilis </w:t>
      </w:r>
      <w:r>
        <w:br/>
        <w:t xml:space="preserve">(also commonly </w:t>
      </w:r>
      <w:r>
        <w:rPr>
          <w:rStyle w:val="Strong"/>
        </w:rPr>
        <w:t>Bougainvillea glabra</w:t>
      </w:r>
      <w:r>
        <w:t>)</w:t>
      </w:r>
    </w:p>
    <w:p w:rsidR="0084581D" w:rsidRPr="0084581D" w:rsidRDefault="0084581D" w:rsidP="0084581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8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Family</w:t>
      </w:r>
    </w:p>
    <w:p w:rsidR="0084581D" w:rsidRPr="0084581D" w:rsidRDefault="0084581D" w:rsidP="0084581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Nyctaginaceae</w:t>
      </w: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 (Four o’clock family)</w:t>
      </w:r>
    </w:p>
    <w:p w:rsidR="0084581D" w:rsidRPr="0084581D" w:rsidRDefault="0084581D" w:rsidP="0084581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4581D" w:rsidRPr="0084581D" w:rsidRDefault="0084581D" w:rsidP="0084581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81D">
        <w:rPr>
          <w:rFonts w:ascii="Times New Roman" w:eastAsia="Times New Roman" w:hAnsi="Times New Roman" w:cs="Times New Roman"/>
          <w:b/>
          <w:bCs/>
          <w:sz w:val="27"/>
          <w:szCs w:val="27"/>
        </w:rPr>
        <w:t>Plant Type</w:t>
      </w:r>
    </w:p>
    <w:p w:rsidR="0084581D" w:rsidRPr="0084581D" w:rsidRDefault="0084581D" w:rsidP="008458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Woody </w:t>
      </w: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climbing shrub / vine</w:t>
      </w:r>
    </w:p>
    <w:p w:rsidR="0084581D" w:rsidRPr="0084581D" w:rsidRDefault="0084581D" w:rsidP="008458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Perennial</w:t>
      </w:r>
    </w:p>
    <w:p w:rsidR="0084581D" w:rsidRPr="0084581D" w:rsidRDefault="0084581D" w:rsidP="0084581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Often grown as an ornamental plant, hedge, or climber</w:t>
      </w:r>
    </w:p>
    <w:p w:rsidR="0084581D" w:rsidRPr="0084581D" w:rsidRDefault="0084581D" w:rsidP="0084581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4581D" w:rsidRPr="0084581D" w:rsidRDefault="0084581D" w:rsidP="0084581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8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Flower Description</w:t>
      </w:r>
    </w:p>
    <w:p w:rsidR="0084581D" w:rsidRPr="0084581D" w:rsidRDefault="0084581D" w:rsidP="008458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bright pink/purple parts are bracts</w:t>
      </w: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 (modified leaves)</w:t>
      </w:r>
    </w:p>
    <w:p w:rsidR="0084581D" w:rsidRPr="0084581D" w:rsidRDefault="0084581D" w:rsidP="008458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true flowers are small, white or cream-colored</w:t>
      </w:r>
      <w:r w:rsidRPr="0084581D">
        <w:rPr>
          <w:rFonts w:ascii="Times New Roman" w:eastAsia="Times New Roman" w:hAnsi="Times New Roman" w:cs="Times New Roman"/>
          <w:sz w:val="24"/>
          <w:szCs w:val="24"/>
        </w:rPr>
        <w:t>, located inside the bracts</w:t>
      </w:r>
    </w:p>
    <w:p w:rsidR="0084581D" w:rsidRPr="0084581D" w:rsidRDefault="0084581D" w:rsidP="008458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Flowers bloom in clusters</w:t>
      </w:r>
    </w:p>
    <w:p w:rsidR="0084581D" w:rsidRPr="0084581D" w:rsidRDefault="0084581D" w:rsidP="0084581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Very attractive and long-lasting</w:t>
      </w:r>
    </w:p>
    <w:p w:rsidR="0084581D" w:rsidRPr="0084581D" w:rsidRDefault="0084581D" w:rsidP="0084581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4581D" w:rsidRPr="0084581D" w:rsidRDefault="0084581D" w:rsidP="0084581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8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Habitat &amp; Climate</w:t>
      </w:r>
    </w:p>
    <w:p w:rsidR="0084581D" w:rsidRPr="0084581D" w:rsidRDefault="0084581D" w:rsidP="008458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Native to </w:t>
      </w: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South America</w:t>
      </w:r>
    </w:p>
    <w:p w:rsidR="0084581D" w:rsidRPr="0084581D" w:rsidRDefault="0084581D" w:rsidP="008458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Grows best in:</w:t>
      </w:r>
    </w:p>
    <w:p w:rsidR="0084581D" w:rsidRPr="0084581D" w:rsidRDefault="0084581D" w:rsidP="0084581D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Tropical and subtropical climates</w:t>
      </w:r>
    </w:p>
    <w:p w:rsidR="0084581D" w:rsidRPr="0084581D" w:rsidRDefault="0084581D" w:rsidP="0084581D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Warm, sunny regions</w:t>
      </w:r>
    </w:p>
    <w:p w:rsidR="0084581D" w:rsidRPr="0084581D" w:rsidRDefault="0084581D" w:rsidP="008458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Widely grown in </w:t>
      </w: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India, Nepal, Southeast Asia</w:t>
      </w:r>
      <w:r w:rsidRPr="0084581D">
        <w:rPr>
          <w:rFonts w:ascii="Times New Roman" w:eastAsia="Times New Roman" w:hAnsi="Times New Roman" w:cs="Times New Roman"/>
          <w:sz w:val="24"/>
          <w:szCs w:val="24"/>
        </w:rPr>
        <w:t>, and Mediterranean regions</w:t>
      </w:r>
    </w:p>
    <w:p w:rsidR="0084581D" w:rsidRPr="0084581D" w:rsidRDefault="0084581D" w:rsidP="0084581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Tolerates heat and drought very well</w:t>
      </w:r>
    </w:p>
    <w:p w:rsidR="0084581D" w:rsidRPr="0084581D" w:rsidRDefault="0084581D" w:rsidP="0084581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4581D" w:rsidRPr="0084581D" w:rsidRDefault="0084581D" w:rsidP="0084581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81D">
        <w:rPr>
          <w:rFonts w:ascii="Times New Roman" w:eastAsia="Times New Roman" w:hAnsi="Times New Roman" w:cs="Times New Roman"/>
          <w:b/>
          <w:bCs/>
          <w:sz w:val="27"/>
          <w:szCs w:val="27"/>
        </w:rPr>
        <w:t>Water &amp; Soil Requirements</w:t>
      </w:r>
    </w:p>
    <w:p w:rsidR="0084581D" w:rsidRPr="0084581D" w:rsidRDefault="0084581D" w:rsidP="0084581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Water:</w:t>
      </w:r>
    </w:p>
    <w:p w:rsidR="0084581D" w:rsidRPr="0084581D" w:rsidRDefault="0084581D" w:rsidP="0084581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Moderate watering</w:t>
      </w:r>
    </w:p>
    <w:p w:rsidR="0084581D" w:rsidRPr="0084581D" w:rsidRDefault="0084581D" w:rsidP="0084581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Drought-tolerant once established</w:t>
      </w:r>
    </w:p>
    <w:p w:rsidR="0084581D" w:rsidRPr="0084581D" w:rsidRDefault="0084581D" w:rsidP="0084581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Avoid overwatering (can reduce flowering)</w:t>
      </w:r>
    </w:p>
    <w:p w:rsidR="0084581D" w:rsidRPr="0084581D" w:rsidRDefault="0084581D" w:rsidP="0084581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Soil:</w:t>
      </w:r>
    </w:p>
    <w:p w:rsidR="0084581D" w:rsidRPr="0084581D" w:rsidRDefault="0084581D" w:rsidP="0084581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Well-drained soil</w:t>
      </w:r>
    </w:p>
    <w:p w:rsidR="0084581D" w:rsidRPr="0084581D" w:rsidRDefault="0084581D" w:rsidP="0084581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Sandy or loamy soil preferred</w:t>
      </w:r>
    </w:p>
    <w:p w:rsidR="0084581D" w:rsidRPr="0084581D" w:rsidRDefault="0084581D" w:rsidP="0084581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Slightly acidic to neutral pH</w:t>
      </w:r>
    </w:p>
    <w:p w:rsidR="0084581D" w:rsidRPr="0084581D" w:rsidRDefault="0084581D" w:rsidP="0084581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4581D" w:rsidRPr="0084581D" w:rsidRDefault="0084581D" w:rsidP="0084581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81D">
        <w:rPr>
          <w:rFonts w:ascii="Times New Roman" w:eastAsia="Times New Roman" w:hAnsi="Times New Roman" w:cs="Times New Roman"/>
          <w:b/>
          <w:bCs/>
          <w:sz w:val="27"/>
          <w:szCs w:val="27"/>
        </w:rPr>
        <w:t>Uses</w:t>
      </w:r>
    </w:p>
    <w:p w:rsidR="0084581D" w:rsidRPr="0084581D" w:rsidRDefault="0084581D" w:rsidP="0084581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Ornamental plant</w:t>
      </w: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 for gardens, fences, walls, and balconies</w:t>
      </w:r>
    </w:p>
    <w:p w:rsidR="0084581D" w:rsidRPr="0084581D" w:rsidRDefault="0084581D" w:rsidP="0084581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Used as </w:t>
      </w: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hedges and bonsai</w:t>
      </w:r>
    </w:p>
    <w:p w:rsidR="0084581D" w:rsidRPr="0084581D" w:rsidRDefault="0084581D" w:rsidP="0084581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Popular for </w:t>
      </w: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landscaping and decorative purposes</w:t>
      </w:r>
    </w:p>
    <w:p w:rsidR="0084581D" w:rsidRPr="0084581D" w:rsidRDefault="0084581D" w:rsidP="0084581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Helps prevent soil erosion when grown as hedges</w:t>
      </w:r>
    </w:p>
    <w:p w:rsidR="0084581D" w:rsidRPr="0084581D" w:rsidRDefault="0084581D" w:rsidP="0084581D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84581D" w:rsidRPr="0084581D" w:rsidRDefault="0084581D" w:rsidP="0084581D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581D">
        <w:rPr>
          <w:rFonts w:ascii="Times New Roman" w:eastAsia="Times New Roman" w:hAnsi="Times New Roman" w:cs="Times New Roman"/>
          <w:b/>
          <w:bCs/>
          <w:sz w:val="27"/>
          <w:szCs w:val="27"/>
        </w:rPr>
        <w:t>Medicinal Uses (Traditional)</w:t>
      </w:r>
    </w:p>
    <w:p w:rsidR="0084581D" w:rsidRPr="0084581D" w:rsidRDefault="0084581D" w:rsidP="0084581D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i/>
          <w:iCs/>
          <w:sz w:val="24"/>
          <w:szCs w:val="24"/>
        </w:rPr>
        <w:t>(Used in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folk and traditional medicine </w:t>
      </w:r>
      <w:r w:rsidRPr="0084581D">
        <w:rPr>
          <w:rFonts w:ascii="Times New Roman" w:eastAsia="Times New Roman" w:hAnsi="Times New Roman" w:cs="Times New Roman"/>
          <w:i/>
          <w:iCs/>
          <w:sz w:val="24"/>
          <w:szCs w:val="24"/>
        </w:rPr>
        <w:t>not a substitute for medical treatment)</w:t>
      </w:r>
    </w:p>
    <w:p w:rsidR="0084581D" w:rsidRPr="0084581D" w:rsidRDefault="0084581D" w:rsidP="0084581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Leaves and flowers are used to:</w:t>
      </w:r>
    </w:p>
    <w:p w:rsidR="0084581D" w:rsidRPr="0084581D" w:rsidRDefault="0084581D" w:rsidP="0084581D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Treat </w:t>
      </w: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coughs and sore throat</w:t>
      </w:r>
    </w:p>
    <w:p w:rsidR="0084581D" w:rsidRPr="0084581D" w:rsidRDefault="0084581D" w:rsidP="0084581D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Help with </w:t>
      </w: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digestive problems</w:t>
      </w:r>
    </w:p>
    <w:p w:rsidR="0084581D" w:rsidRPr="0084581D" w:rsidRDefault="0084581D" w:rsidP="0084581D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Reduce </w:t>
      </w: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inflammation</w:t>
      </w:r>
    </w:p>
    <w:p w:rsidR="0084581D" w:rsidRPr="0084581D" w:rsidRDefault="0084581D" w:rsidP="0084581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sz w:val="24"/>
          <w:szCs w:val="24"/>
        </w:rPr>
        <w:t>Leaf extracts have been studied for:</w:t>
      </w:r>
    </w:p>
    <w:p w:rsidR="0084581D" w:rsidRPr="0084581D" w:rsidRDefault="0084581D" w:rsidP="0084581D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Antibacterial</w:t>
      </w:r>
    </w:p>
    <w:p w:rsidR="0084581D" w:rsidRPr="0084581D" w:rsidRDefault="0084581D" w:rsidP="0084581D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Anti-inflammatory</w:t>
      </w:r>
    </w:p>
    <w:p w:rsidR="0084581D" w:rsidRPr="0084581D" w:rsidRDefault="0084581D" w:rsidP="0084581D">
      <w:pPr>
        <w:numPr>
          <w:ilvl w:val="1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4581D">
        <w:rPr>
          <w:rFonts w:ascii="Times New Roman" w:eastAsia="Times New Roman" w:hAnsi="Times New Roman" w:cs="Times New Roman"/>
          <w:b/>
          <w:bCs/>
          <w:sz w:val="24"/>
          <w:szCs w:val="24"/>
        </w:rPr>
        <w:t>Antioxidant</w:t>
      </w:r>
      <w:r w:rsidRPr="0084581D">
        <w:rPr>
          <w:rFonts w:ascii="Times New Roman" w:eastAsia="Times New Roman" w:hAnsi="Times New Roman" w:cs="Times New Roman"/>
          <w:sz w:val="24"/>
          <w:szCs w:val="24"/>
        </w:rPr>
        <w:t xml:space="preserve"> properties</w:t>
      </w:r>
    </w:p>
    <w:p w:rsidR="0084581D" w:rsidRDefault="0084581D" w:rsidP="0084581D">
      <w:pPr>
        <w:pStyle w:val="NormalWeb"/>
      </w:pPr>
    </w:p>
    <w:p w:rsidR="0084581D" w:rsidRDefault="0084581D" w:rsidP="0084581D">
      <w:pPr>
        <w:pStyle w:val="NormalWeb"/>
      </w:pPr>
    </w:p>
    <w:p w:rsidR="0084581D" w:rsidRDefault="0084581D" w:rsidP="0084581D">
      <w:pPr>
        <w:pStyle w:val="NormalWeb"/>
      </w:pPr>
    </w:p>
    <w:p w:rsidR="0084581D" w:rsidRDefault="0084581D" w:rsidP="0084581D">
      <w:pPr>
        <w:pStyle w:val="NormalWeb"/>
      </w:pPr>
    </w:p>
    <w:p w:rsidR="0084581D" w:rsidRDefault="0084581D" w:rsidP="0084581D">
      <w:pPr>
        <w:pStyle w:val="NormalWeb"/>
      </w:pPr>
      <w:r>
        <w:rPr>
          <w:noProof/>
        </w:rPr>
        <w:drawing>
          <wp:inline distT="0" distB="0" distL="0" distR="0">
            <wp:extent cx="2133600" cy="2133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1110_10454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84" w:rsidRPr="00533D84" w:rsidRDefault="00533D84" w:rsidP="00533D84">
      <w:pPr>
        <w:pStyle w:val="Heading2"/>
        <w:rPr>
          <w:b/>
          <w:color w:val="auto"/>
          <w:sz w:val="32"/>
        </w:rPr>
      </w:pPr>
      <w:r w:rsidRPr="00533D84">
        <w:rPr>
          <w:b/>
          <w:color w:val="auto"/>
          <w:sz w:val="32"/>
        </w:rPr>
        <w:t>Chrysanthemum (Yellow)</w:t>
      </w:r>
    </w:p>
    <w:p w:rsidR="00533D84" w:rsidRDefault="00533D84" w:rsidP="00533D84">
      <w:pPr>
        <w:pStyle w:val="Heading3"/>
      </w:pPr>
      <w:r>
        <w:t xml:space="preserve"> General Description</w:t>
      </w:r>
    </w:p>
    <w:p w:rsidR="00533D84" w:rsidRDefault="00533D84" w:rsidP="00533D84">
      <w:pPr>
        <w:pStyle w:val="NormalWeb"/>
      </w:pPr>
      <w:r>
        <w:t xml:space="preserve">Chrysanthemum is a </w:t>
      </w:r>
      <w:r>
        <w:rPr>
          <w:rStyle w:val="Strong"/>
        </w:rPr>
        <w:t>popular ornamental flowering plant</w:t>
      </w:r>
      <w:r>
        <w:t xml:space="preserve"> known for its </w:t>
      </w:r>
      <w:r>
        <w:rPr>
          <w:rStyle w:val="Strong"/>
        </w:rPr>
        <w:t>bright, layered blooms</w:t>
      </w:r>
      <w:r>
        <w:t xml:space="preserve"> and long flowering season. The yellow variety is especially valued for its cheerful color and neat, rounded shape.</w:t>
      </w:r>
    </w:p>
    <w:p w:rsidR="00533D84" w:rsidRDefault="00533D84" w:rsidP="00533D84">
      <w:pPr>
        <w:pStyle w:val="NormalWeb"/>
      </w:pPr>
      <w:r>
        <w:t>Flower Structure</w:t>
      </w:r>
    </w:p>
    <w:p w:rsidR="00533D84" w:rsidRDefault="00533D84" w:rsidP="00533D84">
      <w:pPr>
        <w:pStyle w:val="NormalWeb"/>
        <w:numPr>
          <w:ilvl w:val="0"/>
          <w:numId w:val="14"/>
        </w:numPr>
      </w:pPr>
      <w:r>
        <w:t xml:space="preserve">Color: </w:t>
      </w:r>
      <w:r>
        <w:rPr>
          <w:rStyle w:val="Strong"/>
        </w:rPr>
        <w:t>Golden yellow</w:t>
      </w:r>
    </w:p>
    <w:p w:rsidR="00533D84" w:rsidRDefault="00533D84" w:rsidP="00533D84">
      <w:pPr>
        <w:pStyle w:val="NormalWeb"/>
        <w:numPr>
          <w:ilvl w:val="0"/>
          <w:numId w:val="14"/>
        </w:numPr>
      </w:pPr>
      <w:r>
        <w:t xml:space="preserve">Shape: </w:t>
      </w:r>
      <w:r>
        <w:rPr>
          <w:rStyle w:val="Strong"/>
        </w:rPr>
        <w:t>Round, pom-pom–like</w:t>
      </w:r>
    </w:p>
    <w:p w:rsidR="00533D84" w:rsidRDefault="00533D84" w:rsidP="00533D84">
      <w:pPr>
        <w:pStyle w:val="NormalWeb"/>
        <w:numPr>
          <w:ilvl w:val="0"/>
          <w:numId w:val="14"/>
        </w:numPr>
      </w:pPr>
      <w:r>
        <w:t xml:space="preserve">Petals: Numerous, </w:t>
      </w:r>
      <w:r>
        <w:rPr>
          <w:rStyle w:val="Strong"/>
        </w:rPr>
        <w:t>densely packed</w:t>
      </w:r>
      <w:r>
        <w:t>, arranged in layers</w:t>
      </w:r>
    </w:p>
    <w:p w:rsidR="00533D84" w:rsidRDefault="00533D84" w:rsidP="00533D84">
      <w:pPr>
        <w:pStyle w:val="NormalWeb"/>
        <w:numPr>
          <w:ilvl w:val="0"/>
          <w:numId w:val="14"/>
        </w:numPr>
      </w:pPr>
      <w:r>
        <w:t>Center: Not clearly visible because petals cover it</w:t>
      </w:r>
    </w:p>
    <w:p w:rsidR="00533D84" w:rsidRDefault="00533D84" w:rsidP="00533D84">
      <w:pPr>
        <w:pStyle w:val="NormalWeb"/>
        <w:numPr>
          <w:ilvl w:val="0"/>
          <w:numId w:val="14"/>
        </w:numPr>
      </w:pPr>
      <w:r>
        <w:t>Texture: Soft and slightly waxy</w:t>
      </w:r>
    </w:p>
    <w:p w:rsidR="00533D84" w:rsidRDefault="00533D84" w:rsidP="00533D84">
      <w:pPr>
        <w:pStyle w:val="Heading3"/>
      </w:pPr>
      <w:r>
        <w:t>Plant Characteristics</w:t>
      </w:r>
    </w:p>
    <w:p w:rsidR="00533D84" w:rsidRDefault="00533D84" w:rsidP="00533D84">
      <w:pPr>
        <w:pStyle w:val="NormalWeb"/>
        <w:numPr>
          <w:ilvl w:val="0"/>
          <w:numId w:val="15"/>
        </w:numPr>
      </w:pPr>
      <w:r>
        <w:t xml:space="preserve">Type: </w:t>
      </w:r>
      <w:r>
        <w:rPr>
          <w:rStyle w:val="Strong"/>
        </w:rPr>
        <w:t>Herbaceous flowering plant</w:t>
      </w:r>
    </w:p>
    <w:p w:rsidR="00533D84" w:rsidRDefault="00533D84" w:rsidP="00533D84">
      <w:pPr>
        <w:pStyle w:val="NormalWeb"/>
        <w:numPr>
          <w:ilvl w:val="0"/>
          <w:numId w:val="15"/>
        </w:numPr>
      </w:pPr>
      <w:r>
        <w:t>Leaves: Green, lobed, slightly rough edges</w:t>
      </w:r>
    </w:p>
    <w:p w:rsidR="00533D84" w:rsidRDefault="00533D84" w:rsidP="00533D84">
      <w:pPr>
        <w:pStyle w:val="NormalWeb"/>
        <w:numPr>
          <w:ilvl w:val="0"/>
          <w:numId w:val="15"/>
        </w:numPr>
      </w:pPr>
      <w:r>
        <w:t>Stem: Soft but strong, supports single or clustered flowers</w:t>
      </w:r>
    </w:p>
    <w:p w:rsidR="00533D84" w:rsidRDefault="00533D84" w:rsidP="00533D84">
      <w:pPr>
        <w:pStyle w:val="NormalWeb"/>
        <w:numPr>
          <w:ilvl w:val="0"/>
          <w:numId w:val="15"/>
        </w:numPr>
      </w:pPr>
      <w:r>
        <w:t>Growth habit: Bushy and compact</w:t>
      </w:r>
    </w:p>
    <w:p w:rsidR="00533D84" w:rsidRDefault="00533D84" w:rsidP="00533D84"/>
    <w:p w:rsidR="00533D84" w:rsidRDefault="00533D84" w:rsidP="00533D84">
      <w:pPr>
        <w:pStyle w:val="Heading3"/>
      </w:pPr>
      <w:r>
        <w:t xml:space="preserve"> Growing Conditions</w:t>
      </w:r>
    </w:p>
    <w:p w:rsidR="00533D84" w:rsidRDefault="00533D84" w:rsidP="00533D84">
      <w:pPr>
        <w:pStyle w:val="NormalWeb"/>
        <w:numPr>
          <w:ilvl w:val="0"/>
          <w:numId w:val="16"/>
        </w:numPr>
      </w:pPr>
      <w:r>
        <w:t>Climate: Mild to cool</w:t>
      </w:r>
    </w:p>
    <w:p w:rsidR="00533D84" w:rsidRDefault="00533D84" w:rsidP="00533D84">
      <w:pPr>
        <w:pStyle w:val="NormalWeb"/>
        <w:numPr>
          <w:ilvl w:val="0"/>
          <w:numId w:val="16"/>
        </w:numPr>
      </w:pPr>
      <w:r>
        <w:t>Sunlight: Full sun to partial shade</w:t>
      </w:r>
    </w:p>
    <w:p w:rsidR="00533D84" w:rsidRDefault="00533D84" w:rsidP="00533D84">
      <w:pPr>
        <w:pStyle w:val="NormalWeb"/>
        <w:numPr>
          <w:ilvl w:val="0"/>
          <w:numId w:val="16"/>
        </w:numPr>
      </w:pPr>
      <w:r>
        <w:lastRenderedPageBreak/>
        <w:t>Water: Moderate, well-drained soil</w:t>
      </w:r>
    </w:p>
    <w:p w:rsidR="00533D84" w:rsidRDefault="00533D84" w:rsidP="00533D84">
      <w:pPr>
        <w:pStyle w:val="NormalWeb"/>
        <w:numPr>
          <w:ilvl w:val="0"/>
          <w:numId w:val="16"/>
        </w:numPr>
      </w:pPr>
      <w:r>
        <w:t>Blooming season: Late autumn to winter</w:t>
      </w:r>
    </w:p>
    <w:p w:rsidR="00533D84" w:rsidRDefault="00533D84" w:rsidP="00533D84">
      <w:pPr>
        <w:pStyle w:val="Heading3"/>
      </w:pPr>
      <w:r>
        <w:t xml:space="preserve"> Uses</w:t>
      </w:r>
    </w:p>
    <w:p w:rsidR="00533D84" w:rsidRDefault="00533D84" w:rsidP="00533D84">
      <w:pPr>
        <w:pStyle w:val="NormalWeb"/>
        <w:numPr>
          <w:ilvl w:val="0"/>
          <w:numId w:val="17"/>
        </w:numPr>
      </w:pPr>
      <w:r>
        <w:t>Garden decoration</w:t>
      </w:r>
    </w:p>
    <w:p w:rsidR="00533D84" w:rsidRDefault="00533D84" w:rsidP="00533D84">
      <w:pPr>
        <w:pStyle w:val="NormalWeb"/>
        <w:numPr>
          <w:ilvl w:val="0"/>
          <w:numId w:val="17"/>
        </w:numPr>
      </w:pPr>
      <w:r>
        <w:t>Flower beds and pots</w:t>
      </w:r>
    </w:p>
    <w:p w:rsidR="00533D84" w:rsidRDefault="00533D84" w:rsidP="00533D84">
      <w:pPr>
        <w:pStyle w:val="NormalWeb"/>
        <w:numPr>
          <w:ilvl w:val="0"/>
          <w:numId w:val="17"/>
        </w:numPr>
      </w:pPr>
      <w:r>
        <w:t>Cut flowers for bouquets</w:t>
      </w:r>
    </w:p>
    <w:p w:rsidR="00533D84" w:rsidRDefault="00533D84" w:rsidP="00533D84">
      <w:pPr>
        <w:pStyle w:val="NormalWeb"/>
        <w:numPr>
          <w:ilvl w:val="0"/>
          <w:numId w:val="17"/>
        </w:numPr>
      </w:pPr>
      <w:r>
        <w:t>Festivals and cultural events</w:t>
      </w:r>
    </w:p>
    <w:p w:rsidR="00533D84" w:rsidRDefault="00533D84" w:rsidP="00533D84">
      <w:pPr>
        <w:pStyle w:val="Heading3"/>
      </w:pPr>
      <w:r>
        <w:t>Symbolism (Yellow Chrysanthemum)</w:t>
      </w:r>
    </w:p>
    <w:p w:rsidR="00533D84" w:rsidRDefault="00533D84" w:rsidP="00533D84">
      <w:pPr>
        <w:pStyle w:val="NormalWeb"/>
        <w:numPr>
          <w:ilvl w:val="0"/>
          <w:numId w:val="18"/>
        </w:numPr>
      </w:pPr>
      <w:r>
        <w:t>Joy and happiness</w:t>
      </w:r>
    </w:p>
    <w:p w:rsidR="00533D84" w:rsidRDefault="00533D84" w:rsidP="00533D84">
      <w:pPr>
        <w:pStyle w:val="NormalWeb"/>
        <w:numPr>
          <w:ilvl w:val="0"/>
          <w:numId w:val="18"/>
        </w:numPr>
      </w:pPr>
      <w:r>
        <w:t>Friendship</w:t>
      </w:r>
    </w:p>
    <w:p w:rsidR="00533D84" w:rsidRDefault="00533D84" w:rsidP="00533D84">
      <w:pPr>
        <w:pStyle w:val="NormalWeb"/>
        <w:numPr>
          <w:ilvl w:val="0"/>
          <w:numId w:val="18"/>
        </w:numPr>
      </w:pPr>
      <w:r>
        <w:t>Positive energy</w:t>
      </w:r>
    </w:p>
    <w:p w:rsidR="00533D84" w:rsidRPr="00533D84" w:rsidRDefault="00533D84" w:rsidP="00533D84">
      <w:pPr>
        <w:pStyle w:val="Heading2"/>
        <w:rPr>
          <w:b/>
          <w:color w:val="auto"/>
          <w:sz w:val="32"/>
        </w:rPr>
      </w:pPr>
      <w:r w:rsidRPr="00533D84">
        <w:rPr>
          <w:b/>
          <w:color w:val="auto"/>
          <w:sz w:val="32"/>
        </w:rPr>
        <w:t>Medicinal Uses of Yellow Chrysanthemum</w:t>
      </w:r>
    </w:p>
    <w:p w:rsidR="00533D84" w:rsidRDefault="00533D84" w:rsidP="00533D84">
      <w:pPr>
        <w:pStyle w:val="NormalWeb"/>
        <w:numPr>
          <w:ilvl w:val="0"/>
          <w:numId w:val="19"/>
        </w:numPr>
      </w:pPr>
      <w:r>
        <w:t xml:space="preserve">Used in </w:t>
      </w:r>
      <w:r>
        <w:rPr>
          <w:rStyle w:val="Strong"/>
        </w:rPr>
        <w:t>traditional medicine</w:t>
      </w:r>
      <w:r>
        <w:t xml:space="preserve"> to reduce </w:t>
      </w:r>
      <w:r>
        <w:rPr>
          <w:rStyle w:val="Strong"/>
        </w:rPr>
        <w:t>fever</w:t>
      </w:r>
    </w:p>
    <w:p w:rsidR="00533D84" w:rsidRDefault="00533D84" w:rsidP="00533D84">
      <w:pPr>
        <w:pStyle w:val="NormalWeb"/>
        <w:numPr>
          <w:ilvl w:val="0"/>
          <w:numId w:val="19"/>
        </w:numPr>
      </w:pPr>
      <w:r>
        <w:t xml:space="preserve">Helps relieve </w:t>
      </w:r>
      <w:r>
        <w:rPr>
          <w:rStyle w:val="Strong"/>
        </w:rPr>
        <w:t>headache and dizziness</w:t>
      </w:r>
    </w:p>
    <w:p w:rsidR="00533D84" w:rsidRDefault="00533D84" w:rsidP="00533D84">
      <w:pPr>
        <w:pStyle w:val="NormalWeb"/>
        <w:numPr>
          <w:ilvl w:val="0"/>
          <w:numId w:val="19"/>
        </w:numPr>
      </w:pPr>
      <w:r>
        <w:t xml:space="preserve">Beneficial for </w:t>
      </w:r>
      <w:r>
        <w:rPr>
          <w:rStyle w:val="Strong"/>
        </w:rPr>
        <w:t>eye problems</w:t>
      </w:r>
      <w:r>
        <w:t xml:space="preserve"> like redness and irritation</w:t>
      </w:r>
    </w:p>
    <w:p w:rsidR="00533D84" w:rsidRDefault="00533D84" w:rsidP="00533D84">
      <w:pPr>
        <w:pStyle w:val="NormalWeb"/>
        <w:numPr>
          <w:ilvl w:val="0"/>
          <w:numId w:val="19"/>
        </w:numPr>
      </w:pPr>
      <w:r>
        <w:t xml:space="preserve">Used to treat </w:t>
      </w:r>
      <w:r>
        <w:rPr>
          <w:rStyle w:val="Strong"/>
        </w:rPr>
        <w:t>common cold and flu</w:t>
      </w:r>
    </w:p>
    <w:p w:rsidR="00533D84" w:rsidRDefault="00533D84" w:rsidP="00533D84">
      <w:pPr>
        <w:pStyle w:val="NormalWeb"/>
        <w:numPr>
          <w:ilvl w:val="0"/>
          <w:numId w:val="19"/>
        </w:numPr>
      </w:pPr>
      <w:r>
        <w:t xml:space="preserve">Has </w:t>
      </w:r>
      <w:r>
        <w:rPr>
          <w:rStyle w:val="Strong"/>
        </w:rPr>
        <w:t>anti-inflammatory</w:t>
      </w:r>
      <w:r>
        <w:t xml:space="preserve"> properties</w:t>
      </w:r>
    </w:p>
    <w:p w:rsidR="00533D84" w:rsidRDefault="00533D84" w:rsidP="00533D84">
      <w:pPr>
        <w:pStyle w:val="NormalWeb"/>
        <w:numPr>
          <w:ilvl w:val="0"/>
          <w:numId w:val="19"/>
        </w:numPr>
      </w:pPr>
      <w:r>
        <w:t xml:space="preserve">Helps in </w:t>
      </w:r>
      <w:r>
        <w:rPr>
          <w:rStyle w:val="Strong"/>
        </w:rPr>
        <w:t>detoxifying the body</w:t>
      </w:r>
    </w:p>
    <w:p w:rsidR="00533D84" w:rsidRDefault="00533D84" w:rsidP="00533D84">
      <w:pPr>
        <w:pStyle w:val="NormalWeb"/>
        <w:numPr>
          <w:ilvl w:val="0"/>
          <w:numId w:val="19"/>
        </w:numPr>
      </w:pPr>
      <w:r>
        <w:t xml:space="preserve">Supports </w:t>
      </w:r>
      <w:r>
        <w:rPr>
          <w:rStyle w:val="Strong"/>
        </w:rPr>
        <w:t>liver health</w:t>
      </w:r>
    </w:p>
    <w:p w:rsidR="00533D84" w:rsidRDefault="00533D84" w:rsidP="00533D84">
      <w:pPr>
        <w:pStyle w:val="NormalWeb"/>
        <w:numPr>
          <w:ilvl w:val="0"/>
          <w:numId w:val="19"/>
        </w:numPr>
      </w:pPr>
      <w:r>
        <w:t xml:space="preserve">Rich in </w:t>
      </w:r>
      <w:r>
        <w:rPr>
          <w:rStyle w:val="Strong"/>
        </w:rPr>
        <w:t>antioxidants</w:t>
      </w:r>
      <w:r>
        <w:t>, helps boost immunity</w:t>
      </w:r>
    </w:p>
    <w:p w:rsidR="0084581D" w:rsidRDefault="0084581D" w:rsidP="0084581D">
      <w:pPr>
        <w:pStyle w:val="NormalWeb"/>
      </w:pPr>
    </w:p>
    <w:p w:rsidR="0084581D" w:rsidRDefault="00533D84" w:rsidP="002A6464">
      <w:pPr>
        <w:tabs>
          <w:tab w:val="left" w:pos="1167"/>
        </w:tabs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2882803" cy="213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0926_08385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269" cy="214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D84" w:rsidRDefault="00533D84" w:rsidP="002A6464">
      <w:pPr>
        <w:tabs>
          <w:tab w:val="left" w:pos="1167"/>
        </w:tabs>
        <w:rPr>
          <w:sz w:val="40"/>
          <w:szCs w:val="40"/>
        </w:rPr>
      </w:pPr>
    </w:p>
    <w:p w:rsidR="002D6A76" w:rsidRPr="002D6A76" w:rsidRDefault="002D6A76" w:rsidP="002D6A76">
      <w:pPr>
        <w:pStyle w:val="Heading2"/>
        <w:rPr>
          <w:b/>
          <w:color w:val="auto"/>
          <w:sz w:val="32"/>
        </w:rPr>
      </w:pPr>
      <w:r w:rsidRPr="002D6A76">
        <w:rPr>
          <w:b/>
          <w:color w:val="auto"/>
          <w:sz w:val="32"/>
        </w:rPr>
        <w:lastRenderedPageBreak/>
        <w:t>Red Rose</w:t>
      </w:r>
    </w:p>
    <w:p w:rsidR="002D6A76" w:rsidRDefault="002D6A76" w:rsidP="002D6A76">
      <w:pPr>
        <w:pStyle w:val="Heading3"/>
      </w:pPr>
      <w:r>
        <w:t>Basic Information</w:t>
      </w:r>
    </w:p>
    <w:p w:rsidR="002D6A76" w:rsidRDefault="002D6A76" w:rsidP="002D6A76">
      <w:pPr>
        <w:pStyle w:val="NormalWeb"/>
        <w:numPr>
          <w:ilvl w:val="0"/>
          <w:numId w:val="20"/>
        </w:numPr>
      </w:pPr>
      <w:r>
        <w:rPr>
          <w:rStyle w:val="Strong"/>
        </w:rPr>
        <w:t>Scientific name:</w:t>
      </w:r>
      <w:r>
        <w:t xml:space="preserve"> </w:t>
      </w:r>
      <w:r>
        <w:rPr>
          <w:rStyle w:val="Emphasis"/>
          <w:rFonts w:eastAsiaTheme="majorEastAsia"/>
        </w:rPr>
        <w:t>Rosa</w:t>
      </w:r>
      <w:r>
        <w:t xml:space="preserve"> spp.</w:t>
      </w:r>
    </w:p>
    <w:p w:rsidR="002D6A76" w:rsidRDefault="002D6A76" w:rsidP="002D6A76">
      <w:pPr>
        <w:pStyle w:val="NormalWeb"/>
        <w:numPr>
          <w:ilvl w:val="0"/>
          <w:numId w:val="20"/>
        </w:numPr>
      </w:pPr>
      <w:r>
        <w:rPr>
          <w:rStyle w:val="Strong"/>
        </w:rPr>
        <w:t>Family:</w:t>
      </w:r>
      <w:r>
        <w:t xml:space="preserve"> </w:t>
      </w:r>
      <w:proofErr w:type="spellStart"/>
      <w:r>
        <w:t>Rosaceae</w:t>
      </w:r>
      <w:proofErr w:type="spellEnd"/>
    </w:p>
    <w:p w:rsidR="002D6A76" w:rsidRDefault="002D6A76" w:rsidP="002D6A76">
      <w:pPr>
        <w:pStyle w:val="NormalWeb"/>
        <w:numPr>
          <w:ilvl w:val="0"/>
          <w:numId w:val="20"/>
        </w:numPr>
      </w:pPr>
      <w:r>
        <w:rPr>
          <w:rStyle w:val="Strong"/>
        </w:rPr>
        <w:t>Common name:</w:t>
      </w:r>
      <w:r>
        <w:t xml:space="preserve"> Rose (Red)</w:t>
      </w:r>
    </w:p>
    <w:p w:rsidR="002D6A76" w:rsidRDefault="002D6A76" w:rsidP="002D6A76"/>
    <w:p w:rsidR="002D6A76" w:rsidRDefault="002D6A76" w:rsidP="002D6A76">
      <w:pPr>
        <w:pStyle w:val="Heading3"/>
      </w:pPr>
      <w:r>
        <w:t>Flower Description</w:t>
      </w:r>
    </w:p>
    <w:p w:rsidR="002D6A76" w:rsidRDefault="002D6A76" w:rsidP="002D6A76">
      <w:pPr>
        <w:pStyle w:val="NormalWeb"/>
        <w:numPr>
          <w:ilvl w:val="0"/>
          <w:numId w:val="21"/>
        </w:numPr>
      </w:pPr>
      <w:r>
        <w:t xml:space="preserve">Color: </w:t>
      </w:r>
      <w:r>
        <w:rPr>
          <w:rStyle w:val="Strong"/>
        </w:rPr>
        <w:t>Deep red</w:t>
      </w:r>
    </w:p>
    <w:p w:rsidR="002D6A76" w:rsidRDefault="002D6A76" w:rsidP="002D6A76">
      <w:pPr>
        <w:pStyle w:val="NormalWeb"/>
        <w:numPr>
          <w:ilvl w:val="0"/>
          <w:numId w:val="21"/>
        </w:numPr>
      </w:pPr>
      <w:r>
        <w:t xml:space="preserve">Shape: </w:t>
      </w:r>
      <w:r>
        <w:rPr>
          <w:rStyle w:val="Strong"/>
        </w:rPr>
        <w:t>Layered, spiral petals</w:t>
      </w:r>
    </w:p>
    <w:p w:rsidR="002D6A76" w:rsidRDefault="002D6A76" w:rsidP="002D6A76">
      <w:pPr>
        <w:pStyle w:val="NormalWeb"/>
        <w:numPr>
          <w:ilvl w:val="0"/>
          <w:numId w:val="21"/>
        </w:numPr>
      </w:pPr>
      <w:r>
        <w:t>Petals: Soft, velvety, fragrant</w:t>
      </w:r>
    </w:p>
    <w:p w:rsidR="002D6A76" w:rsidRDefault="002D6A76" w:rsidP="002D6A76">
      <w:pPr>
        <w:pStyle w:val="NormalWeb"/>
        <w:numPr>
          <w:ilvl w:val="0"/>
          <w:numId w:val="21"/>
        </w:numPr>
      </w:pPr>
      <w:r>
        <w:t>Leaves: Green, serrated edges</w:t>
      </w:r>
    </w:p>
    <w:p w:rsidR="002D6A76" w:rsidRDefault="002D6A76" w:rsidP="002D6A76">
      <w:pPr>
        <w:pStyle w:val="NormalWeb"/>
        <w:numPr>
          <w:ilvl w:val="0"/>
          <w:numId w:val="21"/>
        </w:numPr>
      </w:pPr>
      <w:r>
        <w:t xml:space="preserve">Stem: Woody with </w:t>
      </w:r>
      <w:r>
        <w:rPr>
          <w:rStyle w:val="Strong"/>
        </w:rPr>
        <w:t>thorns</w:t>
      </w:r>
    </w:p>
    <w:p w:rsidR="002D6A76" w:rsidRDefault="002D6A76" w:rsidP="002D6A76">
      <w:pPr>
        <w:pStyle w:val="NormalWeb"/>
        <w:numPr>
          <w:ilvl w:val="0"/>
          <w:numId w:val="21"/>
        </w:numPr>
      </w:pPr>
      <w:r>
        <w:t xml:space="preserve">Appearance: </w:t>
      </w:r>
      <w:r>
        <w:rPr>
          <w:rStyle w:val="Strong"/>
        </w:rPr>
        <w:t>Elegant and aromatic</w:t>
      </w:r>
    </w:p>
    <w:p w:rsidR="002D6A76" w:rsidRDefault="002D6A76" w:rsidP="002D6A76"/>
    <w:p w:rsidR="002D6A76" w:rsidRDefault="002D6A76" w:rsidP="002D6A76">
      <w:pPr>
        <w:pStyle w:val="Heading3"/>
      </w:pPr>
      <w:r>
        <w:t>Plant Characteristics</w:t>
      </w:r>
    </w:p>
    <w:p w:rsidR="002D6A76" w:rsidRDefault="002D6A76" w:rsidP="002D6A76">
      <w:pPr>
        <w:pStyle w:val="NormalWeb"/>
        <w:numPr>
          <w:ilvl w:val="0"/>
          <w:numId w:val="22"/>
        </w:numPr>
      </w:pPr>
      <w:r>
        <w:t xml:space="preserve">Type: </w:t>
      </w:r>
      <w:r>
        <w:rPr>
          <w:rStyle w:val="Strong"/>
        </w:rPr>
        <w:t>Woody shrub</w:t>
      </w:r>
    </w:p>
    <w:p w:rsidR="002D6A76" w:rsidRDefault="002D6A76" w:rsidP="002D6A76">
      <w:pPr>
        <w:pStyle w:val="NormalWeb"/>
        <w:numPr>
          <w:ilvl w:val="0"/>
          <w:numId w:val="22"/>
        </w:numPr>
      </w:pPr>
      <w:r>
        <w:t>Growth: Bushy or climbing</w:t>
      </w:r>
    </w:p>
    <w:p w:rsidR="002D6A76" w:rsidRDefault="002D6A76" w:rsidP="002D6A76">
      <w:pPr>
        <w:pStyle w:val="NormalWeb"/>
        <w:numPr>
          <w:ilvl w:val="0"/>
          <w:numId w:val="22"/>
        </w:numPr>
      </w:pPr>
      <w:r>
        <w:t>Climate: Mild to warm</w:t>
      </w:r>
    </w:p>
    <w:p w:rsidR="002D6A76" w:rsidRDefault="002D6A76" w:rsidP="002D6A76">
      <w:pPr>
        <w:pStyle w:val="NormalWeb"/>
        <w:numPr>
          <w:ilvl w:val="0"/>
          <w:numId w:val="22"/>
        </w:numPr>
      </w:pPr>
      <w:r>
        <w:t>Sunlight: Full sun</w:t>
      </w:r>
    </w:p>
    <w:p w:rsidR="002D6A76" w:rsidRDefault="002D6A76" w:rsidP="002D6A76">
      <w:pPr>
        <w:pStyle w:val="NormalWeb"/>
        <w:numPr>
          <w:ilvl w:val="0"/>
          <w:numId w:val="22"/>
        </w:numPr>
      </w:pPr>
      <w:r>
        <w:t>Water: Moderate</w:t>
      </w:r>
    </w:p>
    <w:p w:rsidR="002D6A76" w:rsidRDefault="002D6A76" w:rsidP="002D6A76"/>
    <w:p w:rsidR="002D6A76" w:rsidRPr="002D6A76" w:rsidRDefault="002D6A76" w:rsidP="002D6A76">
      <w:pPr>
        <w:pStyle w:val="Heading2"/>
        <w:rPr>
          <w:b/>
          <w:color w:val="auto"/>
          <w:sz w:val="28"/>
        </w:rPr>
      </w:pPr>
      <w:r>
        <w:t xml:space="preserve"> </w:t>
      </w:r>
      <w:r w:rsidRPr="002D6A76">
        <w:rPr>
          <w:b/>
          <w:color w:val="auto"/>
          <w:sz w:val="28"/>
        </w:rPr>
        <w:t>Medicinal Uses of Red Rose</w:t>
      </w:r>
    </w:p>
    <w:p w:rsidR="002D6A76" w:rsidRDefault="002D6A76" w:rsidP="002D6A76">
      <w:pPr>
        <w:pStyle w:val="NormalWeb"/>
        <w:numPr>
          <w:ilvl w:val="0"/>
          <w:numId w:val="23"/>
        </w:numPr>
      </w:pPr>
      <w:r>
        <w:t xml:space="preserve">Rose petals are used in </w:t>
      </w:r>
      <w:r>
        <w:rPr>
          <w:rStyle w:val="Strong"/>
        </w:rPr>
        <w:t>traditional medicine</w:t>
      </w:r>
    </w:p>
    <w:p w:rsidR="002D6A76" w:rsidRDefault="002D6A76" w:rsidP="002D6A76">
      <w:pPr>
        <w:pStyle w:val="NormalWeb"/>
        <w:numPr>
          <w:ilvl w:val="0"/>
          <w:numId w:val="23"/>
        </w:numPr>
      </w:pPr>
      <w:r>
        <w:t xml:space="preserve">Helps in </w:t>
      </w:r>
      <w:r>
        <w:rPr>
          <w:rStyle w:val="Strong"/>
        </w:rPr>
        <w:t>digestive problems</w:t>
      </w:r>
    </w:p>
    <w:p w:rsidR="002D6A76" w:rsidRDefault="002D6A76" w:rsidP="002D6A76">
      <w:pPr>
        <w:pStyle w:val="NormalWeb"/>
        <w:numPr>
          <w:ilvl w:val="0"/>
          <w:numId w:val="23"/>
        </w:numPr>
      </w:pPr>
      <w:r>
        <w:t xml:space="preserve">Used to relieve </w:t>
      </w:r>
      <w:r>
        <w:rPr>
          <w:rStyle w:val="Strong"/>
        </w:rPr>
        <w:t>sore throat and cough</w:t>
      </w:r>
    </w:p>
    <w:p w:rsidR="002D6A76" w:rsidRDefault="002D6A76" w:rsidP="002D6A76">
      <w:pPr>
        <w:pStyle w:val="NormalWeb"/>
        <w:numPr>
          <w:ilvl w:val="0"/>
          <w:numId w:val="23"/>
        </w:numPr>
      </w:pPr>
      <w:r>
        <w:t xml:space="preserve">Has </w:t>
      </w:r>
      <w:r>
        <w:rPr>
          <w:rStyle w:val="Strong"/>
        </w:rPr>
        <w:t>anti-inflammatory</w:t>
      </w:r>
      <w:r>
        <w:t xml:space="preserve"> and </w:t>
      </w:r>
      <w:r>
        <w:rPr>
          <w:rStyle w:val="Strong"/>
        </w:rPr>
        <w:t>antibacterial</w:t>
      </w:r>
      <w:r>
        <w:t xml:space="preserve"> properties</w:t>
      </w:r>
    </w:p>
    <w:p w:rsidR="002D6A76" w:rsidRDefault="002D6A76" w:rsidP="002D6A76">
      <w:pPr>
        <w:pStyle w:val="NormalWeb"/>
        <w:numPr>
          <w:ilvl w:val="0"/>
          <w:numId w:val="23"/>
        </w:numPr>
      </w:pPr>
      <w:r>
        <w:t xml:space="preserve">Rose water helps soothe </w:t>
      </w:r>
      <w:r>
        <w:rPr>
          <w:rStyle w:val="Strong"/>
        </w:rPr>
        <w:t>eye irritation</w:t>
      </w:r>
    </w:p>
    <w:p w:rsidR="002D6A76" w:rsidRDefault="002D6A76" w:rsidP="002D6A76">
      <w:pPr>
        <w:pStyle w:val="NormalWeb"/>
        <w:numPr>
          <w:ilvl w:val="0"/>
          <w:numId w:val="23"/>
        </w:numPr>
      </w:pPr>
      <w:r>
        <w:t xml:space="preserve">Useful in </w:t>
      </w:r>
      <w:r>
        <w:rPr>
          <w:rStyle w:val="Strong"/>
        </w:rPr>
        <w:t>skin care</w:t>
      </w:r>
      <w:r>
        <w:t xml:space="preserve"> for calming and healing</w:t>
      </w:r>
    </w:p>
    <w:p w:rsidR="002D6A76" w:rsidRDefault="002D6A76" w:rsidP="002D6A76">
      <w:pPr>
        <w:pStyle w:val="NormalWeb"/>
        <w:numPr>
          <w:ilvl w:val="0"/>
          <w:numId w:val="23"/>
        </w:numPr>
      </w:pPr>
      <w:r>
        <w:t xml:space="preserve">Helps reduce </w:t>
      </w:r>
      <w:r>
        <w:rPr>
          <w:rStyle w:val="Strong"/>
        </w:rPr>
        <w:t>stress and anxiety</w:t>
      </w:r>
    </w:p>
    <w:p w:rsidR="002D6A76" w:rsidRDefault="002D6A76" w:rsidP="002D6A76">
      <w:pPr>
        <w:pStyle w:val="NormalWeb"/>
        <w:numPr>
          <w:ilvl w:val="0"/>
          <w:numId w:val="23"/>
        </w:numPr>
      </w:pPr>
      <w:r>
        <w:t xml:space="preserve">Rich in </w:t>
      </w:r>
      <w:r>
        <w:rPr>
          <w:rStyle w:val="Strong"/>
        </w:rPr>
        <w:t>antioxidants</w:t>
      </w:r>
    </w:p>
    <w:p w:rsidR="002D6A76" w:rsidRDefault="002D6A76" w:rsidP="002D6A76"/>
    <w:p w:rsidR="002D6A76" w:rsidRDefault="002D6A76" w:rsidP="002D6A76">
      <w:pPr>
        <w:pStyle w:val="Heading3"/>
      </w:pPr>
      <w:r>
        <w:lastRenderedPageBreak/>
        <w:t>Rose Water &amp; Rose Oil</w:t>
      </w:r>
    </w:p>
    <w:p w:rsidR="002D6A76" w:rsidRDefault="002D6A76" w:rsidP="002D6A76">
      <w:pPr>
        <w:pStyle w:val="NormalWeb"/>
        <w:numPr>
          <w:ilvl w:val="0"/>
          <w:numId w:val="24"/>
        </w:numPr>
      </w:pPr>
      <w:r>
        <w:rPr>
          <w:rStyle w:val="Strong"/>
        </w:rPr>
        <w:t>Rose water:</w:t>
      </w:r>
    </w:p>
    <w:p w:rsidR="002D6A76" w:rsidRDefault="002D6A76" w:rsidP="002D6A76">
      <w:pPr>
        <w:pStyle w:val="NormalWeb"/>
        <w:numPr>
          <w:ilvl w:val="1"/>
          <w:numId w:val="24"/>
        </w:numPr>
      </w:pPr>
      <w:r>
        <w:t>Cools the body</w:t>
      </w:r>
    </w:p>
    <w:p w:rsidR="002D6A76" w:rsidRDefault="002D6A76" w:rsidP="002D6A76">
      <w:pPr>
        <w:pStyle w:val="NormalWeb"/>
        <w:numPr>
          <w:ilvl w:val="1"/>
          <w:numId w:val="24"/>
        </w:numPr>
      </w:pPr>
      <w:r>
        <w:t>Refreshes skin</w:t>
      </w:r>
    </w:p>
    <w:p w:rsidR="002D6A76" w:rsidRDefault="002D6A76" w:rsidP="002D6A76">
      <w:pPr>
        <w:pStyle w:val="NormalWeb"/>
        <w:numPr>
          <w:ilvl w:val="1"/>
          <w:numId w:val="24"/>
        </w:numPr>
      </w:pPr>
      <w:r>
        <w:t>Reduces eye redness</w:t>
      </w:r>
    </w:p>
    <w:p w:rsidR="002D6A76" w:rsidRDefault="002D6A76" w:rsidP="002D6A76">
      <w:pPr>
        <w:pStyle w:val="NormalWeb"/>
        <w:numPr>
          <w:ilvl w:val="0"/>
          <w:numId w:val="24"/>
        </w:numPr>
      </w:pPr>
      <w:r>
        <w:rPr>
          <w:rStyle w:val="Strong"/>
        </w:rPr>
        <w:t>Rose oil:</w:t>
      </w:r>
    </w:p>
    <w:p w:rsidR="002D6A76" w:rsidRDefault="002D6A76" w:rsidP="002D6A76">
      <w:pPr>
        <w:pStyle w:val="NormalWeb"/>
        <w:numPr>
          <w:ilvl w:val="1"/>
          <w:numId w:val="24"/>
        </w:numPr>
      </w:pPr>
      <w:r>
        <w:t>Used in aromatherapy</w:t>
      </w:r>
    </w:p>
    <w:p w:rsidR="002D6A76" w:rsidRDefault="002D6A76" w:rsidP="002D6A76">
      <w:pPr>
        <w:pStyle w:val="NormalWeb"/>
        <w:numPr>
          <w:ilvl w:val="1"/>
          <w:numId w:val="24"/>
        </w:numPr>
      </w:pPr>
      <w:r>
        <w:t>Helps in relaxation and emotional balance</w:t>
      </w:r>
    </w:p>
    <w:p w:rsidR="00533D84" w:rsidRDefault="00533D84" w:rsidP="002A6464">
      <w:pPr>
        <w:tabs>
          <w:tab w:val="left" w:pos="1167"/>
        </w:tabs>
        <w:rPr>
          <w:sz w:val="40"/>
          <w:szCs w:val="40"/>
        </w:rPr>
      </w:pPr>
    </w:p>
    <w:p w:rsidR="002D6A76" w:rsidRPr="002A6464" w:rsidRDefault="002D6A76" w:rsidP="002A6464">
      <w:pPr>
        <w:tabs>
          <w:tab w:val="left" w:pos="1167"/>
        </w:tabs>
        <w:rPr>
          <w:sz w:val="40"/>
          <w:szCs w:val="40"/>
        </w:rPr>
      </w:pPr>
      <w:bookmarkStart w:id="0" w:name="_GoBack"/>
      <w:r>
        <w:rPr>
          <w:noProof/>
          <w:sz w:val="40"/>
          <w:szCs w:val="40"/>
        </w:rPr>
        <w:drawing>
          <wp:inline distT="0" distB="0" distL="0" distR="0">
            <wp:extent cx="2133600" cy="213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0b82740585903812a4380ee43504be8caa5186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D6A76" w:rsidRPr="002A6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21309"/>
    <w:multiLevelType w:val="multilevel"/>
    <w:tmpl w:val="05A8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202E7"/>
    <w:multiLevelType w:val="multilevel"/>
    <w:tmpl w:val="0D22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080F30"/>
    <w:multiLevelType w:val="multilevel"/>
    <w:tmpl w:val="96AE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AE5328"/>
    <w:multiLevelType w:val="multilevel"/>
    <w:tmpl w:val="E9D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042933"/>
    <w:multiLevelType w:val="multilevel"/>
    <w:tmpl w:val="87B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3C11A7"/>
    <w:multiLevelType w:val="multilevel"/>
    <w:tmpl w:val="F35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2C5BDF"/>
    <w:multiLevelType w:val="multilevel"/>
    <w:tmpl w:val="8F4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394574"/>
    <w:multiLevelType w:val="multilevel"/>
    <w:tmpl w:val="8188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3730DA"/>
    <w:multiLevelType w:val="multilevel"/>
    <w:tmpl w:val="A1FA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C86956"/>
    <w:multiLevelType w:val="multilevel"/>
    <w:tmpl w:val="9EEA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F10D97"/>
    <w:multiLevelType w:val="multilevel"/>
    <w:tmpl w:val="357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974A6B"/>
    <w:multiLevelType w:val="multilevel"/>
    <w:tmpl w:val="47C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C546E2"/>
    <w:multiLevelType w:val="multilevel"/>
    <w:tmpl w:val="06A2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73C017A"/>
    <w:multiLevelType w:val="multilevel"/>
    <w:tmpl w:val="A756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DD317B"/>
    <w:multiLevelType w:val="multilevel"/>
    <w:tmpl w:val="F2EC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CB5592"/>
    <w:multiLevelType w:val="multilevel"/>
    <w:tmpl w:val="057C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215665"/>
    <w:multiLevelType w:val="multilevel"/>
    <w:tmpl w:val="550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DF0CC3"/>
    <w:multiLevelType w:val="multilevel"/>
    <w:tmpl w:val="72C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BF1313"/>
    <w:multiLevelType w:val="multilevel"/>
    <w:tmpl w:val="D68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862697"/>
    <w:multiLevelType w:val="multilevel"/>
    <w:tmpl w:val="5228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3934DAE"/>
    <w:multiLevelType w:val="multilevel"/>
    <w:tmpl w:val="C35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FF728AE"/>
    <w:multiLevelType w:val="multilevel"/>
    <w:tmpl w:val="A7AC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257A58"/>
    <w:multiLevelType w:val="multilevel"/>
    <w:tmpl w:val="B2D0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1C5CFA"/>
    <w:multiLevelType w:val="multilevel"/>
    <w:tmpl w:val="6DFE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15"/>
  </w:num>
  <w:num w:numId="5">
    <w:abstractNumId w:val="10"/>
  </w:num>
  <w:num w:numId="6">
    <w:abstractNumId w:val="21"/>
  </w:num>
  <w:num w:numId="7">
    <w:abstractNumId w:val="17"/>
  </w:num>
  <w:num w:numId="8">
    <w:abstractNumId w:val="20"/>
  </w:num>
  <w:num w:numId="9">
    <w:abstractNumId w:val="19"/>
  </w:num>
  <w:num w:numId="10">
    <w:abstractNumId w:val="5"/>
  </w:num>
  <w:num w:numId="11">
    <w:abstractNumId w:val="4"/>
  </w:num>
  <w:num w:numId="12">
    <w:abstractNumId w:val="8"/>
  </w:num>
  <w:num w:numId="13">
    <w:abstractNumId w:val="1"/>
  </w:num>
  <w:num w:numId="14">
    <w:abstractNumId w:val="23"/>
  </w:num>
  <w:num w:numId="15">
    <w:abstractNumId w:val="6"/>
  </w:num>
  <w:num w:numId="16">
    <w:abstractNumId w:val="2"/>
  </w:num>
  <w:num w:numId="17">
    <w:abstractNumId w:val="22"/>
  </w:num>
  <w:num w:numId="18">
    <w:abstractNumId w:val="13"/>
  </w:num>
  <w:num w:numId="19">
    <w:abstractNumId w:val="18"/>
  </w:num>
  <w:num w:numId="20">
    <w:abstractNumId w:val="12"/>
  </w:num>
  <w:num w:numId="21">
    <w:abstractNumId w:val="11"/>
  </w:num>
  <w:num w:numId="22">
    <w:abstractNumId w:val="14"/>
  </w:num>
  <w:num w:numId="23">
    <w:abstractNumId w:val="7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464"/>
    <w:rsid w:val="00202624"/>
    <w:rsid w:val="002A6464"/>
    <w:rsid w:val="002D6A76"/>
    <w:rsid w:val="00323D78"/>
    <w:rsid w:val="00533D84"/>
    <w:rsid w:val="0084581D"/>
    <w:rsid w:val="00A56BC8"/>
    <w:rsid w:val="00A86A9C"/>
    <w:rsid w:val="00BE6567"/>
    <w:rsid w:val="00F8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63694-B993-4255-97C9-E4E8F0C1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D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6464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64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A646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6464"/>
    <w:rPr>
      <w:b/>
      <w:bCs/>
    </w:rPr>
  </w:style>
  <w:style w:type="character" w:styleId="Emphasis">
    <w:name w:val="Emphasis"/>
    <w:basedOn w:val="DefaultParagraphFont"/>
    <w:uiPriority w:val="20"/>
    <w:qFormat/>
    <w:rsid w:val="0084581D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533D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4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9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6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3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0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2026-02-02T09:34:00Z</dcterms:created>
  <dcterms:modified xsi:type="dcterms:W3CDTF">2026-02-06T11:28:00Z</dcterms:modified>
</cp:coreProperties>
</file>