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CA8" w:rsidRPr="00923CA8" w:rsidRDefault="00923CA8" w:rsidP="00923CA8">
      <w:pPr>
        <w:shd w:val="clear" w:color="auto" w:fill="FFFFFF"/>
        <w:spacing w:before="300" w:after="300" w:line="240" w:lineRule="auto"/>
        <w:outlineLvl w:val="1"/>
        <w:rPr>
          <w:rFonts w:ascii="Roboto Condensed" w:eastAsia="Times New Roman" w:hAnsi="Roboto Condensed" w:cs="Times New Roman"/>
          <w:color w:val="333333"/>
          <w:sz w:val="63"/>
          <w:szCs w:val="63"/>
        </w:rPr>
      </w:pPr>
      <w:r w:rsidRPr="00923CA8">
        <w:rPr>
          <w:rFonts w:ascii="Roboto Condensed" w:eastAsia="Times New Roman" w:hAnsi="Roboto Condensed" w:cs="Times New Roman"/>
          <w:color w:val="333333"/>
          <w:sz w:val="63"/>
          <w:szCs w:val="63"/>
        </w:rPr>
        <w:t>What is Fragmentation and what are its types?</w:t>
      </w:r>
    </w:p>
    <w:p w:rsidR="00923CA8" w:rsidRDefault="00923CA8">
      <w:pPr>
        <w:rPr>
          <w:rFonts w:ascii="Georgia" w:hAnsi="Georgia"/>
          <w:color w:val="333333"/>
          <w:spacing w:val="2"/>
          <w:sz w:val="30"/>
          <w:szCs w:val="30"/>
          <w:shd w:val="clear" w:color="auto" w:fill="FFFFFF"/>
        </w:rPr>
      </w:pPr>
      <w:r>
        <w:rPr>
          <w:rFonts w:ascii="Georgia" w:hAnsi="Georgia"/>
          <w:color w:val="333333"/>
          <w:spacing w:val="2"/>
          <w:sz w:val="30"/>
          <w:szCs w:val="30"/>
          <w:shd w:val="clear" w:color="auto" w:fill="FFFFFF"/>
        </w:rPr>
        <w:t>In </w:t>
      </w:r>
      <w:r>
        <w:rPr>
          <w:rFonts w:ascii="Georgia" w:hAnsi="Georgia"/>
          <w:b/>
          <w:bCs/>
          <w:color w:val="333333"/>
          <w:spacing w:val="2"/>
          <w:sz w:val="30"/>
          <w:szCs w:val="30"/>
          <w:shd w:val="clear" w:color="auto" w:fill="FFFFFF"/>
        </w:rPr>
        <w:t>contiguous memory allocation </w:t>
      </w:r>
      <w:r>
        <w:rPr>
          <w:rFonts w:ascii="Georgia" w:hAnsi="Georgia"/>
          <w:color w:val="333333"/>
          <w:spacing w:val="2"/>
          <w:sz w:val="30"/>
          <w:szCs w:val="30"/>
          <w:shd w:val="clear" w:color="auto" w:fill="FFFFFF"/>
        </w:rPr>
        <w:t>whenever the processes come into RAM, space is allocated to them. These spaces in RAM are divided either on the basis of </w:t>
      </w:r>
      <w:r>
        <w:rPr>
          <w:rFonts w:ascii="Georgia" w:hAnsi="Georgia"/>
          <w:b/>
          <w:bCs/>
          <w:color w:val="333333"/>
          <w:spacing w:val="2"/>
          <w:sz w:val="30"/>
          <w:szCs w:val="30"/>
          <w:shd w:val="clear" w:color="auto" w:fill="FFFFFF"/>
        </w:rPr>
        <w:t xml:space="preserve">fixed </w:t>
      </w:r>
      <w:proofErr w:type="gramStart"/>
      <w:r>
        <w:rPr>
          <w:rFonts w:ascii="Georgia" w:hAnsi="Georgia"/>
          <w:b/>
          <w:bCs/>
          <w:color w:val="333333"/>
          <w:spacing w:val="2"/>
          <w:sz w:val="30"/>
          <w:szCs w:val="30"/>
          <w:shd w:val="clear" w:color="auto" w:fill="FFFFFF"/>
        </w:rPr>
        <w:t>partitioning</w:t>
      </w:r>
      <w:r>
        <w:rPr>
          <w:rFonts w:ascii="Georgia" w:hAnsi="Georgia"/>
          <w:color w:val="333333"/>
          <w:spacing w:val="2"/>
          <w:sz w:val="30"/>
          <w:szCs w:val="30"/>
          <w:shd w:val="clear" w:color="auto" w:fill="FFFFFF"/>
        </w:rPr>
        <w:t>(</w:t>
      </w:r>
      <w:proofErr w:type="gramEnd"/>
      <w:r>
        <w:rPr>
          <w:rFonts w:ascii="Georgia" w:hAnsi="Georgia"/>
          <w:color w:val="333333"/>
          <w:spacing w:val="2"/>
          <w:sz w:val="30"/>
          <w:szCs w:val="30"/>
          <w:shd w:val="clear" w:color="auto" w:fill="FFFFFF"/>
        </w:rPr>
        <w:t>the size of partitions are fixed before the process gets loaded into RAM) or </w:t>
      </w:r>
      <w:r>
        <w:rPr>
          <w:rFonts w:ascii="Georgia" w:hAnsi="Georgia"/>
          <w:b/>
          <w:bCs/>
          <w:color w:val="333333"/>
          <w:spacing w:val="2"/>
          <w:sz w:val="30"/>
          <w:szCs w:val="30"/>
          <w:shd w:val="clear" w:color="auto" w:fill="FFFFFF"/>
        </w:rPr>
        <w:t>dynamic partitioning </w:t>
      </w:r>
      <w:r>
        <w:rPr>
          <w:rFonts w:ascii="Georgia" w:hAnsi="Georgia"/>
          <w:color w:val="333333"/>
          <w:spacing w:val="2"/>
          <w:sz w:val="30"/>
          <w:szCs w:val="30"/>
          <w:shd w:val="clear" w:color="auto" w:fill="FFFFFF"/>
        </w:rPr>
        <w:t>(the size of the partition is decided at the run time according to the size of the process). As the process gets loaded and removed from the memory these spaces get broken into small pieces of memory that it can’t be allocated to the coming processes. This problem is called</w:t>
      </w:r>
      <w:r>
        <w:rPr>
          <w:rFonts w:ascii="Georgia" w:hAnsi="Georgia"/>
          <w:b/>
          <w:bCs/>
          <w:color w:val="333333"/>
          <w:spacing w:val="2"/>
          <w:sz w:val="30"/>
          <w:szCs w:val="30"/>
          <w:shd w:val="clear" w:color="auto" w:fill="FFFFFF"/>
        </w:rPr>
        <w:t> fragmentation</w:t>
      </w:r>
      <w:r>
        <w:rPr>
          <w:rFonts w:ascii="Georgia" w:hAnsi="Georgia"/>
          <w:color w:val="333333"/>
          <w:spacing w:val="2"/>
          <w:sz w:val="30"/>
          <w:szCs w:val="30"/>
          <w:shd w:val="clear" w:color="auto" w:fill="FFFFFF"/>
        </w:rPr>
        <w:t xml:space="preserve">. </w:t>
      </w:r>
    </w:p>
    <w:p w:rsidR="00923CA8" w:rsidRDefault="00923CA8" w:rsidP="00923CA8">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Fragmentation</w:t>
      </w:r>
    </w:p>
    <w:p w:rsidR="00923CA8" w:rsidRDefault="00923CA8" w:rsidP="00923CA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Fragmentation is an unwanted problem where the memory blocks cannot be allocated to the processes due to their small size and the blocks remain unused. It can also be understood as when the processes are loaded and removed from the memory they create free space or hole in the memory and these small blocks cannot be allocated to new upcoming processes and results in inefficient use of memory. Basically, there are two types of fragmentation:</w:t>
      </w:r>
    </w:p>
    <w:p w:rsidR="00923CA8" w:rsidRDefault="00923CA8" w:rsidP="00923CA8">
      <w:pPr>
        <w:numPr>
          <w:ilvl w:val="0"/>
          <w:numId w:val="1"/>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Internal Fragmentation</w:t>
      </w:r>
    </w:p>
    <w:p w:rsidR="00923CA8" w:rsidRDefault="00923CA8" w:rsidP="00923CA8">
      <w:pPr>
        <w:numPr>
          <w:ilvl w:val="0"/>
          <w:numId w:val="1"/>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External Fragmentation</w:t>
      </w:r>
    </w:p>
    <w:p w:rsidR="00464258" w:rsidRDefault="00464258" w:rsidP="00464258">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Internal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In this fragmentation, the process is allocated a memory block of size more than the size of that process. Due to this some part of the memory is left unused and this cause internal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color w:val="333333"/>
          <w:spacing w:val="2"/>
          <w:sz w:val="30"/>
          <w:szCs w:val="30"/>
        </w:rPr>
        <w:lastRenderedPageBreak/>
        <w:t>Example:</w:t>
      </w:r>
      <w:r>
        <w:rPr>
          <w:rFonts w:ascii="Georgia" w:hAnsi="Georgia"/>
          <w:color w:val="333333"/>
          <w:spacing w:val="2"/>
          <w:sz w:val="30"/>
          <w:szCs w:val="30"/>
        </w:rPr>
        <w:t xml:space="preserve"> Suppose there is fixed partitioning (i.e. the memory blocks are of fixed sizes) is used for memory allocation in RAM. These sizes are 2MB, 4MB, 4MB, </w:t>
      </w:r>
      <w:proofErr w:type="gramStart"/>
      <w:r>
        <w:rPr>
          <w:rFonts w:ascii="Georgia" w:hAnsi="Georgia"/>
          <w:color w:val="333333"/>
          <w:spacing w:val="2"/>
          <w:sz w:val="30"/>
          <w:szCs w:val="30"/>
        </w:rPr>
        <w:t>8MB</w:t>
      </w:r>
      <w:proofErr w:type="gramEnd"/>
      <w:r>
        <w:rPr>
          <w:rFonts w:ascii="Georgia" w:hAnsi="Georgia"/>
          <w:color w:val="333333"/>
          <w:spacing w:val="2"/>
          <w:sz w:val="30"/>
          <w:szCs w:val="30"/>
        </w:rPr>
        <w:t>. Some part of this RAM is occupied by the Operating System (OS).</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Now, suppose a process P1 of size 3MB comes and it gets memory block of size 4MB. So, the 1MB that is free in this block is wasted and this space can’t be utilized for allocating memory to some other process. This is called </w:t>
      </w:r>
      <w:r>
        <w:rPr>
          <w:rFonts w:ascii="Georgia" w:hAnsi="Georgia"/>
          <w:b/>
          <w:bCs/>
          <w:color w:val="333333"/>
          <w:spacing w:val="2"/>
          <w:sz w:val="30"/>
          <w:szCs w:val="30"/>
        </w:rPr>
        <w:t>internal fragmentation</w:t>
      </w:r>
      <w:r>
        <w:rPr>
          <w:rFonts w:ascii="Georgia" w:hAnsi="Georgia"/>
          <w:color w:val="333333"/>
          <w:spacing w:val="2"/>
          <w:sz w:val="30"/>
          <w:szCs w:val="30"/>
        </w:rPr>
        <w:t>.</w:t>
      </w:r>
    </w:p>
    <w:p w:rsidR="00464258" w:rsidRDefault="00464258" w:rsidP="00464258">
      <w:pPr>
        <w:shd w:val="clear" w:color="auto" w:fill="FFFFFF"/>
        <w:rPr>
          <w:rFonts w:ascii="Georgia" w:hAnsi="Georgia"/>
          <w:color w:val="333333"/>
          <w:spacing w:val="2"/>
          <w:sz w:val="30"/>
          <w:szCs w:val="30"/>
        </w:rPr>
      </w:pPr>
      <w:r>
        <w:rPr>
          <w:rFonts w:ascii="Georgia" w:hAnsi="Georgia"/>
          <w:noProof/>
          <w:color w:val="333333"/>
          <w:spacing w:val="2"/>
          <w:sz w:val="30"/>
          <w:szCs w:val="30"/>
        </w:rPr>
        <w:drawing>
          <wp:inline distT="0" distB="0" distL="0" distR="0">
            <wp:extent cx="5324475" cy="5651767"/>
            <wp:effectExtent l="19050" t="0" r="9525" b="0"/>
            <wp:docPr id="1" name="Picture 1" descr="https://s3.ap-south-1.amazonaws.com/afteracademy-server-uploads/what-is-fragmentation-and-what-are-its-types-internal-fragmentation-83dfb09baf456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what-is-fragmentation-and-what-are-its-types-internal-fragmentation-83dfb09baf456d21.jpg"/>
                    <pic:cNvPicPr>
                      <a:picLocks noChangeAspect="1" noChangeArrowheads="1"/>
                    </pic:cNvPicPr>
                  </pic:nvPicPr>
                  <pic:blipFill>
                    <a:blip r:embed="rId5"/>
                    <a:srcRect/>
                    <a:stretch>
                      <a:fillRect/>
                    </a:stretch>
                  </pic:blipFill>
                  <pic:spPr bwMode="auto">
                    <a:xfrm>
                      <a:off x="0" y="0"/>
                      <a:ext cx="5324475" cy="5651767"/>
                    </a:xfrm>
                    <a:prstGeom prst="rect">
                      <a:avLst/>
                    </a:prstGeom>
                    <a:noFill/>
                    <a:ln w="9525">
                      <a:noFill/>
                      <a:miter lim="800000"/>
                      <a:headEnd/>
                      <a:tailEnd/>
                    </a:ln>
                  </pic:spPr>
                </pic:pic>
              </a:graphicData>
            </a:graphic>
          </wp:inline>
        </w:drawing>
      </w:r>
    </w:p>
    <w:p w:rsidR="00464258" w:rsidRDefault="00464258" w:rsidP="00464258">
      <w:pPr>
        <w:pStyle w:val="Heading4"/>
        <w:shd w:val="clear" w:color="auto" w:fill="FFFFFF"/>
        <w:spacing w:before="600" w:after="60"/>
        <w:ind w:left="-27"/>
        <w:rPr>
          <w:rFonts w:ascii="Roboto" w:hAnsi="Roboto"/>
          <w:color w:val="333333"/>
          <w:sz w:val="42"/>
          <w:szCs w:val="42"/>
        </w:rPr>
      </w:pPr>
    </w:p>
    <w:p w:rsidR="00464258" w:rsidRDefault="00464258" w:rsidP="00464258">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How to remove internal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This problem is occurring because we have fixed the sizes of the memory blocks. This problem can be removed if we use dynamic partitioning for allocating space to the process. In dynamic partitioning, the process is allocated only that much amount of space which is required by the process. So, there is no internal fragmentation.</w:t>
      </w:r>
    </w:p>
    <w:p w:rsidR="00464258" w:rsidRDefault="00464258" w:rsidP="00464258">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External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In this fragmentation, although we have total space available that is needed by a process still we are not able to put that process in the memory because that space is not contiguous. This is called external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color w:val="333333"/>
          <w:spacing w:val="2"/>
          <w:sz w:val="30"/>
          <w:szCs w:val="30"/>
        </w:rPr>
        <w:t>Example: </w:t>
      </w:r>
      <w:r>
        <w:rPr>
          <w:rFonts w:ascii="Georgia" w:hAnsi="Georgia"/>
          <w:color w:val="333333"/>
          <w:spacing w:val="2"/>
          <w:sz w:val="30"/>
          <w:szCs w:val="30"/>
        </w:rPr>
        <w:t>Suppose in the above example, if three new processes P2, P3, and P4 come of sizes 2MB, 3MB, and 6MB respectively. Now, these processes get memory blocks of size 2MB, 4MB and 8MB respectively allocated.</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So, now if we closely analyze this situation then process P3 (unused 1MB</w:t>
      </w:r>
      <w:proofErr w:type="gramStart"/>
      <w:r>
        <w:rPr>
          <w:rFonts w:ascii="Georgia" w:hAnsi="Georgia"/>
          <w:color w:val="333333"/>
          <w:spacing w:val="2"/>
          <w:sz w:val="30"/>
          <w:szCs w:val="30"/>
        </w:rPr>
        <w:t>)and</w:t>
      </w:r>
      <w:proofErr w:type="gramEnd"/>
      <w:r>
        <w:rPr>
          <w:rFonts w:ascii="Georgia" w:hAnsi="Georgia"/>
          <w:color w:val="333333"/>
          <w:spacing w:val="2"/>
          <w:sz w:val="30"/>
          <w:szCs w:val="30"/>
        </w:rPr>
        <w:t xml:space="preserve"> P4(unused 2MB) are again causing internal fragmentation. So, a total of 4MB (1MB (due to process P1) + 1MB (due to process P3) + 2MB (due to process P4)) is unused due to internal fragmentation.</w:t>
      </w:r>
    </w:p>
    <w:p w:rsidR="00464258" w:rsidRDefault="00464258" w:rsidP="00464258">
      <w:pPr>
        <w:shd w:val="clear" w:color="auto" w:fill="FFFFFF"/>
        <w:rPr>
          <w:rFonts w:ascii="Georgia" w:hAnsi="Georgia"/>
          <w:color w:val="333333"/>
          <w:spacing w:val="2"/>
          <w:sz w:val="30"/>
          <w:szCs w:val="30"/>
        </w:rPr>
      </w:pPr>
      <w:r>
        <w:rPr>
          <w:rFonts w:ascii="Georgia" w:hAnsi="Georgia"/>
          <w:noProof/>
          <w:color w:val="333333"/>
          <w:spacing w:val="2"/>
          <w:sz w:val="30"/>
          <w:szCs w:val="30"/>
        </w:rPr>
        <w:lastRenderedPageBreak/>
        <w:drawing>
          <wp:inline distT="0" distB="0" distL="0" distR="0">
            <wp:extent cx="3051121" cy="5381625"/>
            <wp:effectExtent l="19050" t="0" r="0" b="0"/>
            <wp:docPr id="4" name="Picture 4" descr="https://s3.ap-south-1.amazonaws.com/afteracademy-server-uploads/what-is-fragmentation-and-what-are-its-types-external-fragmentation-846daa95c07f02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what-is-fragmentation-and-what-are-its-types-external-fragmentation-846daa95c07f025f.jpg"/>
                    <pic:cNvPicPr>
                      <a:picLocks noChangeAspect="1" noChangeArrowheads="1"/>
                    </pic:cNvPicPr>
                  </pic:nvPicPr>
                  <pic:blipFill>
                    <a:blip r:embed="rId6"/>
                    <a:srcRect/>
                    <a:stretch>
                      <a:fillRect/>
                    </a:stretch>
                  </pic:blipFill>
                  <pic:spPr bwMode="auto">
                    <a:xfrm>
                      <a:off x="0" y="0"/>
                      <a:ext cx="3051121" cy="5381625"/>
                    </a:xfrm>
                    <a:prstGeom prst="rect">
                      <a:avLst/>
                    </a:prstGeom>
                    <a:noFill/>
                    <a:ln w="9525">
                      <a:noFill/>
                      <a:miter lim="800000"/>
                      <a:headEnd/>
                      <a:tailEnd/>
                    </a:ln>
                  </pic:spPr>
                </pic:pic>
              </a:graphicData>
            </a:graphic>
          </wp:inline>
        </w:drawing>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Now, suppose a new process of 4 MB comes. Though </w:t>
      </w:r>
      <w:r>
        <w:rPr>
          <w:rFonts w:ascii="Georgia" w:hAnsi="Georgia"/>
          <w:b/>
          <w:bCs/>
          <w:color w:val="333333"/>
          <w:spacing w:val="2"/>
          <w:sz w:val="30"/>
          <w:szCs w:val="30"/>
        </w:rPr>
        <w:t>we have a total space of 4MB</w:t>
      </w:r>
      <w:r>
        <w:rPr>
          <w:rFonts w:ascii="Georgia" w:hAnsi="Georgia"/>
          <w:color w:val="333333"/>
          <w:spacing w:val="2"/>
          <w:sz w:val="30"/>
          <w:szCs w:val="30"/>
        </w:rPr>
        <w:t> still </w:t>
      </w:r>
      <w:r>
        <w:rPr>
          <w:rFonts w:ascii="Georgia" w:hAnsi="Georgia"/>
          <w:b/>
          <w:bCs/>
          <w:color w:val="333333"/>
          <w:spacing w:val="2"/>
          <w:sz w:val="30"/>
          <w:szCs w:val="30"/>
        </w:rPr>
        <w:t>we can’t allocate this memory </w:t>
      </w:r>
      <w:r>
        <w:rPr>
          <w:rFonts w:ascii="Georgia" w:hAnsi="Georgia"/>
          <w:color w:val="333333"/>
          <w:spacing w:val="2"/>
          <w:sz w:val="30"/>
          <w:szCs w:val="30"/>
        </w:rPr>
        <w:t>to the process. This is called </w:t>
      </w:r>
      <w:r>
        <w:rPr>
          <w:rFonts w:ascii="Georgia" w:hAnsi="Georgia"/>
          <w:b/>
          <w:bCs/>
          <w:color w:val="333333"/>
          <w:spacing w:val="2"/>
          <w:sz w:val="30"/>
          <w:szCs w:val="30"/>
        </w:rPr>
        <w:t>external fragmentation</w:t>
      </w:r>
      <w:r>
        <w:rPr>
          <w:rFonts w:ascii="Georgia" w:hAnsi="Georgia"/>
          <w:color w:val="333333"/>
          <w:spacing w:val="2"/>
          <w:sz w:val="30"/>
          <w:szCs w:val="30"/>
        </w:rPr>
        <w:t>.</w:t>
      </w:r>
    </w:p>
    <w:p w:rsidR="00464258" w:rsidRDefault="00464258" w:rsidP="00464258">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How to remove external fragmentation?</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This problem is occurring because</w:t>
      </w:r>
      <w:r>
        <w:rPr>
          <w:rFonts w:ascii="Georgia" w:hAnsi="Georgia"/>
          <w:b/>
          <w:bCs/>
          <w:color w:val="333333"/>
          <w:spacing w:val="2"/>
          <w:sz w:val="30"/>
          <w:szCs w:val="30"/>
        </w:rPr>
        <w:t> we are allocating memory continuously </w:t>
      </w:r>
      <w:r>
        <w:rPr>
          <w:rFonts w:ascii="Georgia" w:hAnsi="Georgia"/>
          <w:color w:val="333333"/>
          <w:spacing w:val="2"/>
          <w:sz w:val="30"/>
          <w:szCs w:val="30"/>
        </w:rPr>
        <w:t>to the processes. So, if we remove this condition external fragmentation can be reduced. This is what done in</w:t>
      </w:r>
      <w:r>
        <w:rPr>
          <w:rFonts w:ascii="Georgia" w:hAnsi="Georgia"/>
          <w:b/>
          <w:bCs/>
          <w:color w:val="333333"/>
          <w:spacing w:val="2"/>
          <w:sz w:val="30"/>
          <w:szCs w:val="30"/>
        </w:rPr>
        <w:t xml:space="preserve"> paging &amp; </w:t>
      </w:r>
      <w:proofErr w:type="gramStart"/>
      <w:r>
        <w:rPr>
          <w:rFonts w:ascii="Georgia" w:hAnsi="Georgia"/>
          <w:b/>
          <w:bCs/>
          <w:color w:val="333333"/>
          <w:spacing w:val="2"/>
          <w:sz w:val="30"/>
          <w:szCs w:val="30"/>
        </w:rPr>
        <w:t>segmentation</w:t>
      </w:r>
      <w:r>
        <w:rPr>
          <w:rFonts w:ascii="Georgia" w:hAnsi="Georgia"/>
          <w:color w:val="333333"/>
          <w:spacing w:val="2"/>
          <w:sz w:val="30"/>
          <w:szCs w:val="30"/>
        </w:rPr>
        <w:t>(</w:t>
      </w:r>
      <w:proofErr w:type="gramEnd"/>
      <w:r>
        <w:rPr>
          <w:rFonts w:ascii="Georgia" w:hAnsi="Georgia"/>
          <w:color w:val="333333"/>
          <w:spacing w:val="2"/>
          <w:sz w:val="30"/>
          <w:szCs w:val="30"/>
        </w:rPr>
        <w:t xml:space="preserve">non-contiguous memory allocation techniques) </w:t>
      </w:r>
      <w:r>
        <w:rPr>
          <w:rFonts w:ascii="Georgia" w:hAnsi="Georgia"/>
          <w:color w:val="333333"/>
          <w:spacing w:val="2"/>
          <w:sz w:val="30"/>
          <w:szCs w:val="30"/>
        </w:rPr>
        <w:lastRenderedPageBreak/>
        <w:t>where memory is allocated non-contiguously to the processes. We will learn about paging and segmentation in the next blog.</w:t>
      </w:r>
    </w:p>
    <w:p w:rsidR="00464258" w:rsidRDefault="00464258" w:rsidP="00464258">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Another way to remove external fragmentation is </w:t>
      </w:r>
      <w:r>
        <w:rPr>
          <w:rFonts w:ascii="Georgia" w:hAnsi="Georgia"/>
          <w:b/>
          <w:bCs/>
          <w:color w:val="333333"/>
          <w:spacing w:val="2"/>
          <w:sz w:val="30"/>
          <w:szCs w:val="30"/>
        </w:rPr>
        <w:t>compaction</w:t>
      </w:r>
      <w:r>
        <w:rPr>
          <w:rFonts w:ascii="Georgia" w:hAnsi="Georgia"/>
          <w:color w:val="333333"/>
          <w:spacing w:val="2"/>
          <w:sz w:val="30"/>
          <w:szCs w:val="30"/>
        </w:rPr>
        <w:t>. When dynamic partitioning is used for memory allocation then external fragmentation can be reduced by</w:t>
      </w:r>
      <w:r>
        <w:rPr>
          <w:rFonts w:ascii="Georgia" w:hAnsi="Georgia"/>
          <w:b/>
          <w:bCs/>
          <w:color w:val="333333"/>
          <w:spacing w:val="2"/>
          <w:sz w:val="30"/>
          <w:szCs w:val="30"/>
        </w:rPr>
        <w:t> merging all the free memory </w:t>
      </w:r>
      <w:r>
        <w:rPr>
          <w:rFonts w:ascii="Georgia" w:hAnsi="Georgia"/>
          <w:color w:val="333333"/>
          <w:spacing w:val="2"/>
          <w:sz w:val="30"/>
          <w:szCs w:val="30"/>
        </w:rPr>
        <w:t>together in one large block. This technique is also called </w:t>
      </w:r>
      <w:r>
        <w:rPr>
          <w:rFonts w:ascii="Georgia" w:hAnsi="Georgia"/>
          <w:b/>
          <w:bCs/>
          <w:color w:val="333333"/>
          <w:spacing w:val="2"/>
          <w:sz w:val="30"/>
          <w:szCs w:val="30"/>
        </w:rPr>
        <w:t>defragmentation.</w:t>
      </w:r>
      <w:r>
        <w:rPr>
          <w:rFonts w:ascii="Georgia" w:hAnsi="Georgia"/>
          <w:color w:val="333333"/>
          <w:spacing w:val="2"/>
          <w:sz w:val="30"/>
          <w:szCs w:val="30"/>
        </w:rPr>
        <w:t> This larger block of memory is then used for allocating space according to the needs of the new processes.</w:t>
      </w:r>
    </w:p>
    <w:p w:rsidR="00923CA8" w:rsidRDefault="000A1F83">
      <w:r>
        <w:t>Reference link:</w:t>
      </w:r>
      <w:r w:rsidRPr="000A1F83">
        <w:t xml:space="preserve"> https://afteracademy.com/blog/what-is-fragmentation-and-what-are-its-types</w:t>
      </w:r>
    </w:p>
    <w:sectPr w:rsidR="00923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0BD"/>
    <w:multiLevelType w:val="multilevel"/>
    <w:tmpl w:val="EF2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3CA8"/>
    <w:rsid w:val="000A1F83"/>
    <w:rsid w:val="00464258"/>
    <w:rsid w:val="00923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23C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2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C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23CA8"/>
    <w:rPr>
      <w:rFonts w:asciiTheme="majorHAnsi" w:eastAsiaTheme="majorEastAsia" w:hAnsiTheme="majorHAnsi" w:cstheme="majorBidi"/>
      <w:b/>
      <w:bCs/>
      <w:i/>
      <w:iCs/>
      <w:color w:val="4F81BD" w:themeColor="accent1"/>
    </w:rPr>
  </w:style>
  <w:style w:type="paragraph" w:customStyle="1" w:styleId="graf--p">
    <w:name w:val="graf--p"/>
    <w:basedOn w:val="Normal"/>
    <w:rsid w:val="00923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64258"/>
    <w:rPr>
      <w:rFonts w:asciiTheme="majorHAnsi" w:eastAsiaTheme="majorEastAsia" w:hAnsiTheme="majorHAnsi" w:cstheme="majorBidi"/>
      <w:color w:val="243F60" w:themeColor="accent1" w:themeShade="7F"/>
    </w:rPr>
  </w:style>
  <w:style w:type="paragraph" w:customStyle="1" w:styleId="aa-typography-root">
    <w:name w:val="aa-typography-root"/>
    <w:basedOn w:val="Normal"/>
    <w:rsid w:val="00464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button-label">
    <w:name w:val="aa-button-label"/>
    <w:basedOn w:val="DefaultParagraphFont"/>
    <w:rsid w:val="00464258"/>
  </w:style>
  <w:style w:type="paragraph" w:styleId="BalloonText">
    <w:name w:val="Balloon Text"/>
    <w:basedOn w:val="Normal"/>
    <w:link w:val="BalloonTextChar"/>
    <w:uiPriority w:val="99"/>
    <w:semiHidden/>
    <w:unhideWhenUsed/>
    <w:rsid w:val="0046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331922">
      <w:bodyDiv w:val="1"/>
      <w:marLeft w:val="0"/>
      <w:marRight w:val="0"/>
      <w:marTop w:val="0"/>
      <w:marBottom w:val="0"/>
      <w:divBdr>
        <w:top w:val="none" w:sz="0" w:space="0" w:color="auto"/>
        <w:left w:val="none" w:sz="0" w:space="0" w:color="auto"/>
        <w:bottom w:val="none" w:sz="0" w:space="0" w:color="auto"/>
        <w:right w:val="none" w:sz="0" w:space="0" w:color="auto"/>
      </w:divBdr>
      <w:divsChild>
        <w:div w:id="224068205">
          <w:marLeft w:val="0"/>
          <w:marRight w:val="0"/>
          <w:marTop w:val="100"/>
          <w:marBottom w:val="100"/>
          <w:divBdr>
            <w:top w:val="none" w:sz="0" w:space="0" w:color="auto"/>
            <w:left w:val="none" w:sz="0" w:space="0" w:color="auto"/>
            <w:bottom w:val="none" w:sz="0" w:space="0" w:color="auto"/>
            <w:right w:val="none" w:sz="0" w:space="0" w:color="auto"/>
          </w:divBdr>
        </w:div>
        <w:div w:id="1868564102">
          <w:marLeft w:val="-360"/>
          <w:marRight w:val="-360"/>
          <w:marTop w:val="0"/>
          <w:marBottom w:val="0"/>
          <w:divBdr>
            <w:top w:val="none" w:sz="0" w:space="0" w:color="auto"/>
            <w:left w:val="none" w:sz="0" w:space="0" w:color="auto"/>
            <w:bottom w:val="none" w:sz="0" w:space="0" w:color="auto"/>
            <w:right w:val="none" w:sz="0" w:space="0" w:color="auto"/>
          </w:divBdr>
          <w:divsChild>
            <w:div w:id="1293707918">
              <w:marLeft w:val="0"/>
              <w:marRight w:val="0"/>
              <w:marTop w:val="0"/>
              <w:marBottom w:val="0"/>
              <w:divBdr>
                <w:top w:val="none" w:sz="0" w:space="0" w:color="auto"/>
                <w:left w:val="none" w:sz="0" w:space="0" w:color="auto"/>
                <w:bottom w:val="none" w:sz="0" w:space="0" w:color="auto"/>
                <w:right w:val="none" w:sz="0" w:space="0" w:color="auto"/>
              </w:divBdr>
              <w:divsChild>
                <w:div w:id="522788921">
                  <w:marLeft w:val="0"/>
                  <w:marRight w:val="0"/>
                  <w:marTop w:val="0"/>
                  <w:marBottom w:val="0"/>
                  <w:divBdr>
                    <w:top w:val="none" w:sz="0" w:space="0" w:color="auto"/>
                    <w:left w:val="none" w:sz="0" w:space="0" w:color="auto"/>
                    <w:bottom w:val="none" w:sz="0" w:space="0" w:color="auto"/>
                    <w:right w:val="none" w:sz="0" w:space="0" w:color="auto"/>
                  </w:divBdr>
                  <w:divsChild>
                    <w:div w:id="277028380">
                      <w:marLeft w:val="0"/>
                      <w:marRight w:val="0"/>
                      <w:marTop w:val="0"/>
                      <w:marBottom w:val="0"/>
                      <w:divBdr>
                        <w:top w:val="none" w:sz="0" w:space="0" w:color="auto"/>
                        <w:left w:val="none" w:sz="0" w:space="0" w:color="auto"/>
                        <w:bottom w:val="none" w:sz="0" w:space="0" w:color="auto"/>
                        <w:right w:val="none" w:sz="0" w:space="0" w:color="auto"/>
                      </w:divBdr>
                    </w:div>
                    <w:div w:id="799104890">
                      <w:marLeft w:val="0"/>
                      <w:marRight w:val="0"/>
                      <w:marTop w:val="0"/>
                      <w:marBottom w:val="0"/>
                      <w:divBdr>
                        <w:top w:val="none" w:sz="0" w:space="0" w:color="auto"/>
                        <w:left w:val="none" w:sz="0" w:space="0" w:color="auto"/>
                        <w:bottom w:val="none" w:sz="0" w:space="0" w:color="auto"/>
                        <w:right w:val="none" w:sz="0" w:space="0" w:color="auto"/>
                      </w:divBdr>
                      <w:divsChild>
                        <w:div w:id="826939695">
                          <w:marLeft w:val="0"/>
                          <w:marRight w:val="0"/>
                          <w:marTop w:val="0"/>
                          <w:marBottom w:val="0"/>
                          <w:divBdr>
                            <w:top w:val="none" w:sz="0" w:space="0" w:color="auto"/>
                            <w:left w:val="none" w:sz="0" w:space="0" w:color="auto"/>
                            <w:bottom w:val="none" w:sz="0" w:space="0" w:color="auto"/>
                            <w:right w:val="none" w:sz="0" w:space="0" w:color="auto"/>
                          </w:divBdr>
                          <w:divsChild>
                            <w:div w:id="5129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996">
                      <w:marLeft w:val="0"/>
                      <w:marRight w:val="0"/>
                      <w:marTop w:val="0"/>
                      <w:marBottom w:val="0"/>
                      <w:divBdr>
                        <w:top w:val="none" w:sz="0" w:space="0" w:color="auto"/>
                        <w:left w:val="none" w:sz="0" w:space="0" w:color="auto"/>
                        <w:bottom w:val="none" w:sz="0" w:space="0" w:color="auto"/>
                        <w:right w:val="none" w:sz="0" w:space="0" w:color="auto"/>
                      </w:divBdr>
                      <w:divsChild>
                        <w:div w:id="17689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6443">
          <w:marLeft w:val="-360"/>
          <w:marRight w:val="-360"/>
          <w:marTop w:val="0"/>
          <w:marBottom w:val="0"/>
          <w:divBdr>
            <w:top w:val="none" w:sz="0" w:space="0" w:color="auto"/>
            <w:left w:val="none" w:sz="0" w:space="0" w:color="auto"/>
            <w:bottom w:val="none" w:sz="0" w:space="0" w:color="auto"/>
            <w:right w:val="none" w:sz="0" w:space="0" w:color="auto"/>
          </w:divBdr>
          <w:divsChild>
            <w:div w:id="1712345098">
              <w:marLeft w:val="0"/>
              <w:marRight w:val="0"/>
              <w:marTop w:val="0"/>
              <w:marBottom w:val="0"/>
              <w:divBdr>
                <w:top w:val="none" w:sz="0" w:space="0" w:color="auto"/>
                <w:left w:val="none" w:sz="0" w:space="0" w:color="auto"/>
                <w:bottom w:val="none" w:sz="0" w:space="0" w:color="auto"/>
                <w:right w:val="none" w:sz="0" w:space="0" w:color="auto"/>
              </w:divBdr>
              <w:divsChild>
                <w:div w:id="299382233">
                  <w:marLeft w:val="0"/>
                  <w:marRight w:val="0"/>
                  <w:marTop w:val="0"/>
                  <w:marBottom w:val="0"/>
                  <w:divBdr>
                    <w:top w:val="none" w:sz="0" w:space="0" w:color="auto"/>
                    <w:left w:val="none" w:sz="0" w:space="0" w:color="auto"/>
                    <w:bottom w:val="none" w:sz="0" w:space="0" w:color="auto"/>
                    <w:right w:val="none" w:sz="0" w:space="0" w:color="auto"/>
                  </w:divBdr>
                  <w:divsChild>
                    <w:div w:id="1453669191">
                      <w:marLeft w:val="0"/>
                      <w:marRight w:val="0"/>
                      <w:marTop w:val="0"/>
                      <w:marBottom w:val="0"/>
                      <w:divBdr>
                        <w:top w:val="none" w:sz="0" w:space="0" w:color="auto"/>
                        <w:left w:val="none" w:sz="0" w:space="0" w:color="auto"/>
                        <w:bottom w:val="none" w:sz="0" w:space="0" w:color="auto"/>
                        <w:right w:val="none" w:sz="0" w:space="0" w:color="auto"/>
                      </w:divBdr>
                    </w:div>
                    <w:div w:id="546188376">
                      <w:marLeft w:val="0"/>
                      <w:marRight w:val="0"/>
                      <w:marTop w:val="0"/>
                      <w:marBottom w:val="0"/>
                      <w:divBdr>
                        <w:top w:val="none" w:sz="0" w:space="0" w:color="auto"/>
                        <w:left w:val="none" w:sz="0" w:space="0" w:color="auto"/>
                        <w:bottom w:val="none" w:sz="0" w:space="0" w:color="auto"/>
                        <w:right w:val="none" w:sz="0" w:space="0" w:color="auto"/>
                      </w:divBdr>
                      <w:divsChild>
                        <w:div w:id="503322226">
                          <w:marLeft w:val="0"/>
                          <w:marRight w:val="0"/>
                          <w:marTop w:val="0"/>
                          <w:marBottom w:val="0"/>
                          <w:divBdr>
                            <w:top w:val="none" w:sz="0" w:space="0" w:color="auto"/>
                            <w:left w:val="none" w:sz="0" w:space="0" w:color="auto"/>
                            <w:bottom w:val="none" w:sz="0" w:space="0" w:color="auto"/>
                            <w:right w:val="none" w:sz="0" w:space="0" w:color="auto"/>
                          </w:divBdr>
                          <w:divsChild>
                            <w:div w:id="6120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333">
                      <w:marLeft w:val="0"/>
                      <w:marRight w:val="0"/>
                      <w:marTop w:val="0"/>
                      <w:marBottom w:val="0"/>
                      <w:divBdr>
                        <w:top w:val="none" w:sz="0" w:space="0" w:color="auto"/>
                        <w:left w:val="none" w:sz="0" w:space="0" w:color="auto"/>
                        <w:bottom w:val="none" w:sz="0" w:space="0" w:color="auto"/>
                        <w:right w:val="none" w:sz="0" w:space="0" w:color="auto"/>
                      </w:divBdr>
                      <w:divsChild>
                        <w:div w:id="13560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52555">
          <w:marLeft w:val="0"/>
          <w:marRight w:val="0"/>
          <w:marTop w:val="100"/>
          <w:marBottom w:val="100"/>
          <w:divBdr>
            <w:top w:val="none" w:sz="0" w:space="0" w:color="auto"/>
            <w:left w:val="none" w:sz="0" w:space="0" w:color="auto"/>
            <w:bottom w:val="none" w:sz="0" w:space="0" w:color="auto"/>
            <w:right w:val="none" w:sz="0" w:space="0" w:color="auto"/>
          </w:divBdr>
        </w:div>
      </w:divsChild>
    </w:div>
    <w:div w:id="862405768">
      <w:bodyDiv w:val="1"/>
      <w:marLeft w:val="0"/>
      <w:marRight w:val="0"/>
      <w:marTop w:val="0"/>
      <w:marBottom w:val="0"/>
      <w:divBdr>
        <w:top w:val="none" w:sz="0" w:space="0" w:color="auto"/>
        <w:left w:val="none" w:sz="0" w:space="0" w:color="auto"/>
        <w:bottom w:val="none" w:sz="0" w:space="0" w:color="auto"/>
        <w:right w:val="none" w:sz="0" w:space="0" w:color="auto"/>
      </w:divBdr>
    </w:div>
    <w:div w:id="13649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SHARANU</dc:creator>
  <cp:keywords/>
  <dc:description/>
  <cp:lastModifiedBy>SHARANU</cp:lastModifiedBy>
  <cp:revision>6</cp:revision>
  <dcterms:created xsi:type="dcterms:W3CDTF">2021-07-14T16:44:00Z</dcterms:created>
  <dcterms:modified xsi:type="dcterms:W3CDTF">2021-07-14T17:25:00Z</dcterms:modified>
</cp:coreProperties>
</file>