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7960862"/>
        <w:docPartObj>
          <w:docPartGallery w:val="Cover Pages"/>
          <w:docPartUnique/>
        </w:docPartObj>
      </w:sdtPr>
      <w:sdtEndPr>
        <w:rPr>
          <w:rFonts w:asciiTheme="minorHAnsi" w:eastAsiaTheme="minorEastAsia" w:hAnsiTheme="minorHAnsi" w:cstheme="minorBidi"/>
          <w:b/>
          <w:bCs/>
          <w:color w:val="FFFFFF" w:themeColor="background1"/>
          <w:spacing w:val="15"/>
          <w:sz w:val="22"/>
          <w:szCs w:val="22"/>
        </w:rPr>
      </w:sdtEndPr>
      <w:sdtContent>
        <w:p w14:paraId="594CA3F9" w14:textId="3A9BBBE4" w:rsidR="00916AD4" w:rsidRDefault="00916AD4">
          <w:r>
            <w:rPr>
              <w:noProof/>
            </w:rPr>
            <mc:AlternateContent>
              <mc:Choice Requires="wpg">
                <w:drawing>
                  <wp:anchor distT="0" distB="0" distL="114300" distR="114300" simplePos="0" relativeHeight="251659264" behindDoc="1" locked="0" layoutInCell="1" allowOverlap="1" wp14:anchorId="6C3B64F7" wp14:editId="489B16CD">
                    <wp:simplePos x="0" y="0"/>
                    <wp:positionH relativeFrom="page">
                      <wp:align>center</wp:align>
                    </wp:positionH>
                    <wp:positionV relativeFrom="page">
                      <wp:align>center</wp:align>
                    </wp:positionV>
                    <wp:extent cx="6864812"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12" cy="9123528"/>
                              <a:chOff x="0" y="0"/>
                              <a:chExt cx="6864812" cy="9123528"/>
                            </a:xfrm>
                          </wpg:grpSpPr>
                          <wps:wsp>
                            <wps:cNvPr id="194" name="Rectangle 194"/>
                            <wps:cNvSpPr/>
                            <wps:spPr>
                              <a:xfrm>
                                <a:off x="0" y="0"/>
                                <a:ext cx="6858000" cy="18745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71639C" w14:textId="44E9376C" w:rsidR="00402778" w:rsidRDefault="00E452C9" w:rsidP="00961FB9">
                                  <w:pPr>
                                    <w:pStyle w:val="Heading5"/>
                                    <w:ind w:left="0" w:firstLine="0"/>
                                    <w:jc w:val="center"/>
                                    <w:rPr>
                                      <w:b/>
                                      <w:bCs/>
                                      <w:sz w:val="22"/>
                                      <w:szCs w:val="22"/>
                                    </w:rPr>
                                  </w:pPr>
                                  <w:r>
                                    <w:rPr>
                                      <w:noProof/>
                                    </w:rPr>
                                    <w:drawing>
                                      <wp:inline distT="0" distB="0" distL="0" distR="0" wp14:anchorId="4200050C" wp14:editId="4BF695ED">
                                        <wp:extent cx="1680845" cy="1696085"/>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1259" cy="1696503"/>
                                                </a:xfrm>
                                                <a:prstGeom prst="rect">
                                                  <a:avLst/>
                                                </a:prstGeom>
                                                <a:noFill/>
                                                <a:ln>
                                                  <a:noFill/>
                                                </a:ln>
                                              </pic:spPr>
                                            </pic:pic>
                                          </a:graphicData>
                                        </a:graphic>
                                      </wp:inline>
                                    </w:drawing>
                                  </w:r>
                                </w:p>
                                <w:p w14:paraId="771D2D51" w14:textId="77777777" w:rsidR="00402778" w:rsidRDefault="00402778" w:rsidP="00961FB9">
                                  <w:pPr>
                                    <w:pStyle w:val="Heading5"/>
                                    <w:ind w:left="0" w:firstLine="0"/>
                                    <w:jc w:val="center"/>
                                    <w:rPr>
                                      <w:b/>
                                      <w:bCs/>
                                      <w:sz w:val="22"/>
                                      <w:szCs w:val="22"/>
                                    </w:rPr>
                                  </w:pPr>
                                </w:p>
                                <w:p w14:paraId="4F105B76" w14:textId="77777777" w:rsidR="00402778" w:rsidRDefault="00402778" w:rsidP="00961FB9">
                                  <w:pPr>
                                    <w:pStyle w:val="Heading5"/>
                                    <w:ind w:left="0" w:firstLine="0"/>
                                    <w:jc w:val="center"/>
                                    <w:rPr>
                                      <w:b/>
                                      <w:bCs/>
                                      <w:sz w:val="22"/>
                                      <w:szCs w:val="22"/>
                                    </w:rPr>
                                  </w:pPr>
                                </w:p>
                                <w:p w14:paraId="7131DA49" w14:textId="35606BB2" w:rsidR="00961FB9" w:rsidRPr="00961FB9" w:rsidRDefault="00961FB9" w:rsidP="00961FB9">
                                  <w:pPr>
                                    <w:pStyle w:val="Heading5"/>
                                    <w:ind w:left="0" w:firstLine="0"/>
                                    <w:jc w:val="center"/>
                                    <w:rPr>
                                      <w:b/>
                                      <w:bCs/>
                                      <w:sz w:val="22"/>
                                      <w:szCs w:val="22"/>
                                    </w:rPr>
                                  </w:pPr>
                                  <w:r w:rsidRPr="00961FB9">
                                    <w:rPr>
                                      <w:b/>
                                      <w:bCs/>
                                      <w:sz w:val="22"/>
                                      <w:szCs w:val="22"/>
                                    </w:rPr>
                                    <w:t>Sharad Bhowmick,</w:t>
                                  </w:r>
                                  <w:bookmarkStart w:id="0" w:name="_GoBack"/>
                                  <w:bookmarkEnd w:id="0"/>
                                  <w:r w:rsidRPr="00961FB9">
                                    <w:rPr>
                                      <w:b/>
                                      <w:bCs/>
                                      <w:noProof/>
                                      <w:sz w:val="22"/>
                                      <w:szCs w:val="22"/>
                                    </w:rPr>
                                    <w:t xml:space="preserve"> Akshana</w:t>
                                  </w:r>
                                  <w:r w:rsidRPr="00961FB9">
                                    <w:rPr>
                                      <w:b/>
                                      <w:bCs/>
                                      <w:sz w:val="22"/>
                                      <w:szCs w:val="22"/>
                                    </w:rPr>
                                    <w:t xml:space="preserve"> </w:t>
                                  </w:r>
                                  <w:proofErr w:type="spellStart"/>
                                  <w:r w:rsidRPr="00961FB9">
                                    <w:rPr>
                                      <w:b/>
                                      <w:bCs/>
                                      <w:sz w:val="22"/>
                                      <w:szCs w:val="22"/>
                                    </w:rPr>
                                    <w:t>Dayal</w:t>
                                  </w:r>
                                  <w:proofErr w:type="spellEnd"/>
                                  <w:r w:rsidRPr="00961FB9">
                                    <w:rPr>
                                      <w:b/>
                                      <w:bCs/>
                                      <w:sz w:val="22"/>
                                      <w:szCs w:val="22"/>
                                    </w:rPr>
                                    <w:t>, Aayush Mittal</w:t>
                                  </w:r>
                                </w:p>
                                <w:p w14:paraId="0FECB10A" w14:textId="1C151E23" w:rsidR="00916AD4" w:rsidRPr="00961FB9" w:rsidRDefault="00916AD4">
                                  <w:pPr>
                                    <w:pStyle w:val="NoSpacing"/>
                                    <w:spacing w:before="120"/>
                                    <w:jc w:val="center"/>
                                    <w:rPr>
                                      <w:color w:val="FFFFFF" w:themeColor="background1"/>
                                      <w:sz w:val="24"/>
                                      <w:szCs w:val="24"/>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12" y="1821179"/>
                                <a:ext cx="6858000" cy="228176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E6BB6C" w14:textId="247121E4" w:rsidR="00916AD4" w:rsidRPr="00961FB9" w:rsidRDefault="00916AD4" w:rsidP="00916AD4">
                                  <w:pPr>
                                    <w:pStyle w:val="Heading1"/>
                                    <w:jc w:val="center"/>
                                    <w:rPr>
                                      <w:rFonts w:ascii="Times New Roman" w:hAnsi="Times New Roman"/>
                                      <w:sz w:val="56"/>
                                      <w:szCs w:val="56"/>
                                    </w:rPr>
                                  </w:pPr>
                                  <w:r w:rsidRPr="00961FB9">
                                    <w:rPr>
                                      <w:rFonts w:ascii="Times New Roman" w:hAnsi="Times New Roman"/>
                                      <w:sz w:val="56"/>
                                      <w:szCs w:val="56"/>
                                    </w:rPr>
                                    <w:t xml:space="preserve">Design of a PV Fed Solar Pump </w:t>
                                  </w:r>
                                  <w:proofErr w:type="gramStart"/>
                                  <w:r w:rsidRPr="00961FB9">
                                    <w:rPr>
                                      <w:rFonts w:ascii="Times New Roman" w:hAnsi="Times New Roman"/>
                                      <w:sz w:val="56"/>
                                      <w:szCs w:val="56"/>
                                    </w:rPr>
                                    <w:t>For</w:t>
                                  </w:r>
                                  <w:proofErr w:type="gramEnd"/>
                                  <w:r w:rsidRPr="00961FB9">
                                    <w:rPr>
                                      <w:rFonts w:ascii="Times New Roman" w:hAnsi="Times New Roman"/>
                                      <w:sz w:val="56"/>
                                      <w:szCs w:val="56"/>
                                    </w:rPr>
                                    <w:t xml:space="preserve"> Fish Cultivation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C3B64F7"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oHNxwMAAOQOAAAOAAAAZHJzL2Uyb0RvYy54bWzsV9tu3DYQfS/QfyD4Xuuy0l4Ey4Hr1EYB&#10;IzFiF3nmUtQFlUiW5Fpyv75DStRu7E1jbNEkQPuyS3IuHB7OHI7O3wxdix6Z0o3gOY7OQowYp6Jo&#10;eJXj3x6uf1pjpA3hBWkFZzl+Yhq/ufjxh/NeZiwWtWgLphA44TrrZY5rY2QWBJrWrCP6TEjGQVgK&#10;1REDU1UFhSI9eO/aIA7DZdALVUglKNMaVt+OQnzh/Jclo+Z9WWpmUJtjiM24X+V+t/Y3uDgnWaWI&#10;rBs6hUFOiKIjDYdNZ1dviSFop5oXrrqGKqFFac6o6AJRlg1l7gxwmih8dpobJXbSnaXK+krOMAG0&#10;z3A62S1993inUFPA3W0WGHHSwSW5fZFdAHh6WWWgdaPkvbxT00I1zuyJh1J19h/OggYH7NMMLBsM&#10;orC4XC+TdRRjREG2ieJFGq9H6GkN9/PCjta/fMEy8BsHNr45nF5CGuk9UvqfIXVfE8ncBWiLwYxU&#10;4pH6AAlGeNUyQCsZ0XKaM1Q604Da63FK12EIeWpxitarJI1dis6nJZlU2tww0SE7yLGCAFzikcdb&#10;beB2QNWr2F21aJviumlbN7FVxa5ahR4J1AOhlHET2bDB6hPNllt9LqzlKLYrgLU/jxuZp5ZZvZZ/&#10;YCUkEdx07IJx5ftyIxdDTQo27p/CUf3xZgsXi3NotUvYf/Yd/Z3vMcpJ35oyV/2zcfhl49nC7Sy4&#10;mY27hgt1zEE7w1eO+h6kERqL0lYUT5A4SozcoyW9buDqbok2d0QB2cB1A4Ga9/BTtqLPsZhGGNVC&#10;/Xls3epDZoMUox7IK8f6jx1RDKP2Vw45v4mSxLKdmyTpCrIIqUPJ9lDCd92VgHyIgKoldUOrb1o/&#10;LJXoPgLPXtpdQUQ4hb1zTI3ykyszkiowNWWXl04NGE4Sc8vvJbXOLao2NR+Gj0TJKX8NUMQ74euM&#10;ZM/SeNS1llxc7owoG5fje1wnvKHmLVN9leJPjxV/ekLxJ+EmWXgi3FPlAQWkYbyBV26qUM+0vr7/&#10;p4BjPPYdUoAZtsP4xvos+Rak4HhgZoXVIrKPy0QLXnbACyA7mRi2/0FaWHpaeLCl/LMYoCVY+vuG&#10;5sG2BMgMILBkCM+Ve0KPNwdL1yy5HiCOotXGqsOLNvdEBxQRx+totXT08+90CdvqMx0CgqdquUjH&#10;h/V5q+Df36kp2Z/VjY40Dq94n493Ba8w/NqUUPzuIftsV2ApYcqBb88FU7swdgifUsEkOpkJvrMW&#10;wX0twKeU6zKnzz77rXY4dy3F/uP04i8A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Ljygc3HAwAA5A4AAA4AAAAAAAAAAAAA&#10;AAAALgIAAGRycy9lMm9Eb2MueG1sUEsBAi0AFAAGAAgAAAAhALTEg7DcAAAABwEAAA8AAAAAAAAA&#10;AAAAAAAAIQYAAGRycy9kb3ducmV2LnhtbFBLBQYAAAAABAAEAPMAAAAqBwAAAAA=&#10;">
                    <v:rect id="Rectangle 194" o:spid="_x0000_s1027" style="position:absolute;width:68580;height:18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inset="36pt,57.6pt,36pt,36pt">
                        <w:txbxContent>
                          <w:p w14:paraId="4771639C" w14:textId="44E9376C" w:rsidR="00402778" w:rsidRDefault="00E452C9" w:rsidP="00961FB9">
                            <w:pPr>
                              <w:pStyle w:val="Heading5"/>
                              <w:ind w:left="0" w:firstLine="0"/>
                              <w:jc w:val="center"/>
                              <w:rPr>
                                <w:b/>
                                <w:bCs/>
                                <w:sz w:val="22"/>
                                <w:szCs w:val="22"/>
                              </w:rPr>
                            </w:pPr>
                            <w:r>
                              <w:rPr>
                                <w:noProof/>
                              </w:rPr>
                              <w:drawing>
                                <wp:inline distT="0" distB="0" distL="0" distR="0" wp14:anchorId="4200050C" wp14:editId="4BF695ED">
                                  <wp:extent cx="1680845" cy="1696085"/>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1259" cy="1696503"/>
                                          </a:xfrm>
                                          <a:prstGeom prst="rect">
                                            <a:avLst/>
                                          </a:prstGeom>
                                          <a:noFill/>
                                          <a:ln>
                                            <a:noFill/>
                                          </a:ln>
                                        </pic:spPr>
                                      </pic:pic>
                                    </a:graphicData>
                                  </a:graphic>
                                </wp:inline>
                              </w:drawing>
                            </w:r>
                          </w:p>
                          <w:p w14:paraId="771D2D51" w14:textId="77777777" w:rsidR="00402778" w:rsidRDefault="00402778" w:rsidP="00961FB9">
                            <w:pPr>
                              <w:pStyle w:val="Heading5"/>
                              <w:ind w:left="0" w:firstLine="0"/>
                              <w:jc w:val="center"/>
                              <w:rPr>
                                <w:b/>
                                <w:bCs/>
                                <w:sz w:val="22"/>
                                <w:szCs w:val="22"/>
                              </w:rPr>
                            </w:pPr>
                          </w:p>
                          <w:p w14:paraId="4F105B76" w14:textId="77777777" w:rsidR="00402778" w:rsidRDefault="00402778" w:rsidP="00961FB9">
                            <w:pPr>
                              <w:pStyle w:val="Heading5"/>
                              <w:ind w:left="0" w:firstLine="0"/>
                              <w:jc w:val="center"/>
                              <w:rPr>
                                <w:b/>
                                <w:bCs/>
                                <w:sz w:val="22"/>
                                <w:szCs w:val="22"/>
                              </w:rPr>
                            </w:pPr>
                          </w:p>
                          <w:p w14:paraId="7131DA49" w14:textId="35606BB2" w:rsidR="00961FB9" w:rsidRPr="00961FB9" w:rsidRDefault="00961FB9" w:rsidP="00961FB9">
                            <w:pPr>
                              <w:pStyle w:val="Heading5"/>
                              <w:ind w:left="0" w:firstLine="0"/>
                              <w:jc w:val="center"/>
                              <w:rPr>
                                <w:b/>
                                <w:bCs/>
                                <w:sz w:val="22"/>
                                <w:szCs w:val="22"/>
                              </w:rPr>
                            </w:pPr>
                            <w:r w:rsidRPr="00961FB9">
                              <w:rPr>
                                <w:b/>
                                <w:bCs/>
                                <w:sz w:val="22"/>
                                <w:szCs w:val="22"/>
                              </w:rPr>
                              <w:t>Sharad Bhowmick,</w:t>
                            </w:r>
                            <w:bookmarkStart w:id="1" w:name="_GoBack"/>
                            <w:bookmarkEnd w:id="1"/>
                            <w:r w:rsidRPr="00961FB9">
                              <w:rPr>
                                <w:b/>
                                <w:bCs/>
                                <w:noProof/>
                                <w:sz w:val="22"/>
                                <w:szCs w:val="22"/>
                              </w:rPr>
                              <w:t xml:space="preserve"> Akshana</w:t>
                            </w:r>
                            <w:r w:rsidRPr="00961FB9">
                              <w:rPr>
                                <w:b/>
                                <w:bCs/>
                                <w:sz w:val="22"/>
                                <w:szCs w:val="22"/>
                              </w:rPr>
                              <w:t xml:space="preserve"> </w:t>
                            </w:r>
                            <w:proofErr w:type="spellStart"/>
                            <w:r w:rsidRPr="00961FB9">
                              <w:rPr>
                                <w:b/>
                                <w:bCs/>
                                <w:sz w:val="22"/>
                                <w:szCs w:val="22"/>
                              </w:rPr>
                              <w:t>Dayal</w:t>
                            </w:r>
                            <w:proofErr w:type="spellEnd"/>
                            <w:r w:rsidRPr="00961FB9">
                              <w:rPr>
                                <w:b/>
                                <w:bCs/>
                                <w:sz w:val="22"/>
                                <w:szCs w:val="22"/>
                              </w:rPr>
                              <w:t>, Aayush Mittal</w:t>
                            </w:r>
                          </w:p>
                          <w:p w14:paraId="0FECB10A" w14:textId="1C151E23" w:rsidR="00916AD4" w:rsidRPr="00961FB9" w:rsidRDefault="00916AD4">
                            <w:pPr>
                              <w:pStyle w:val="NoSpacing"/>
                              <w:spacing w:before="120"/>
                              <w:jc w:val="center"/>
                              <w:rPr>
                                <w:color w:val="FFFFFF" w:themeColor="background1"/>
                                <w:sz w:val="24"/>
                                <w:szCs w:val="24"/>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8211;width:68580;height:2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67E6BB6C" w14:textId="247121E4" w:rsidR="00916AD4" w:rsidRPr="00961FB9" w:rsidRDefault="00916AD4" w:rsidP="00916AD4">
                            <w:pPr>
                              <w:pStyle w:val="Heading1"/>
                              <w:jc w:val="center"/>
                              <w:rPr>
                                <w:rFonts w:ascii="Times New Roman" w:hAnsi="Times New Roman"/>
                                <w:sz w:val="56"/>
                                <w:szCs w:val="56"/>
                              </w:rPr>
                            </w:pPr>
                            <w:r w:rsidRPr="00961FB9">
                              <w:rPr>
                                <w:rFonts w:ascii="Times New Roman" w:hAnsi="Times New Roman"/>
                                <w:sz w:val="56"/>
                                <w:szCs w:val="56"/>
                              </w:rPr>
                              <w:t xml:space="preserve">Design of a PV Fed Solar Pump </w:t>
                            </w:r>
                            <w:proofErr w:type="gramStart"/>
                            <w:r w:rsidRPr="00961FB9">
                              <w:rPr>
                                <w:rFonts w:ascii="Times New Roman" w:hAnsi="Times New Roman"/>
                                <w:sz w:val="56"/>
                                <w:szCs w:val="56"/>
                              </w:rPr>
                              <w:t>For</w:t>
                            </w:r>
                            <w:proofErr w:type="gramEnd"/>
                            <w:r w:rsidRPr="00961FB9">
                              <w:rPr>
                                <w:rFonts w:ascii="Times New Roman" w:hAnsi="Times New Roman"/>
                                <w:sz w:val="56"/>
                                <w:szCs w:val="56"/>
                              </w:rPr>
                              <w:t xml:space="preserve"> Fish Cultivation</w:t>
                            </w:r>
                          </w:p>
                        </w:txbxContent>
                      </v:textbox>
                    </v:shape>
                    <w10:wrap anchorx="page" anchory="page"/>
                  </v:group>
                </w:pict>
              </mc:Fallback>
            </mc:AlternateContent>
          </w:r>
        </w:p>
        <w:p w14:paraId="6DCBFC81" w14:textId="1DA1027D" w:rsidR="00916AD4" w:rsidRDefault="00916AD4" w:rsidP="001D0078">
          <w:pPr>
            <w:jc w:val="center"/>
            <w:rPr>
              <w:rFonts w:asciiTheme="minorHAnsi" w:eastAsiaTheme="minorEastAsia" w:hAnsiTheme="minorHAnsi" w:cstheme="minorBidi"/>
              <w:color w:val="FFFFFF" w:themeColor="background1"/>
              <w:spacing w:val="15"/>
              <w:sz w:val="22"/>
              <w:szCs w:val="22"/>
            </w:rPr>
          </w:pPr>
          <w:r>
            <w:rPr>
              <w:rFonts w:asciiTheme="minorHAnsi" w:eastAsiaTheme="minorEastAsia" w:hAnsiTheme="minorHAnsi" w:cstheme="minorBidi"/>
              <w:b/>
              <w:bCs/>
              <w:color w:val="FFFFFF" w:themeColor="background1"/>
              <w:spacing w:val="15"/>
              <w:sz w:val="22"/>
              <w:szCs w:val="22"/>
            </w:rPr>
            <w:br w:type="page"/>
          </w:r>
        </w:p>
      </w:sdtContent>
    </w:sdt>
    <w:p w14:paraId="7BA28C83" w14:textId="065B0B45" w:rsidR="00877ECB" w:rsidRPr="008B5845" w:rsidRDefault="00546BF9" w:rsidP="00C72DF5">
      <w:pPr>
        <w:pStyle w:val="Heading1"/>
        <w:jc w:val="center"/>
        <w:rPr>
          <w:rFonts w:ascii="Times New Roman" w:hAnsi="Times New Roman"/>
          <w:sz w:val="20"/>
          <w:szCs w:val="20"/>
        </w:rPr>
      </w:pPr>
      <w:r w:rsidRPr="008B5845">
        <w:rPr>
          <w:rFonts w:ascii="Times New Roman" w:hAnsi="Times New Roman"/>
          <w:position w:val="-4"/>
          <w:sz w:val="20"/>
          <w:szCs w:val="20"/>
        </w:rPr>
        <w:object w:dxaOrig="180" w:dyaOrig="279" w14:anchorId="7758D7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5pt;height:14pt" o:ole="">
            <v:imagedata r:id="rId9" o:title=""/>
          </v:shape>
          <o:OLEObject Type="Embed" ProgID="Equation.DSMT4" ShapeID="_x0000_i1025" DrawAspect="Content" ObjectID="_1670154730" r:id="rId10"/>
        </w:object>
      </w:r>
      <w:r w:rsidR="009013C9" w:rsidRPr="008B5845">
        <w:rPr>
          <w:rFonts w:ascii="Times New Roman" w:hAnsi="Times New Roman"/>
          <w:sz w:val="20"/>
          <w:szCs w:val="20"/>
        </w:rPr>
        <w:t xml:space="preserve">Design of a PV Fed Solar Pump </w:t>
      </w:r>
      <w:proofErr w:type="gramStart"/>
      <w:r w:rsidR="00F97F73" w:rsidRPr="008B5845">
        <w:rPr>
          <w:rFonts w:ascii="Times New Roman" w:hAnsi="Times New Roman"/>
          <w:sz w:val="20"/>
          <w:szCs w:val="20"/>
        </w:rPr>
        <w:t>For</w:t>
      </w:r>
      <w:proofErr w:type="gramEnd"/>
      <w:r w:rsidR="009013C9" w:rsidRPr="008B5845">
        <w:rPr>
          <w:rFonts w:ascii="Times New Roman" w:hAnsi="Times New Roman"/>
          <w:sz w:val="20"/>
          <w:szCs w:val="20"/>
        </w:rPr>
        <w:t xml:space="preserve"> Fish Cultivation</w:t>
      </w:r>
    </w:p>
    <w:p w14:paraId="49EB1F02" w14:textId="28566FF8" w:rsidR="00F323B2" w:rsidRPr="008B5845" w:rsidRDefault="00750C18" w:rsidP="00C72DF5">
      <w:pPr>
        <w:pStyle w:val="Heading5"/>
        <w:ind w:left="0" w:firstLine="0"/>
        <w:jc w:val="center"/>
        <w:rPr>
          <w:b/>
          <w:bCs/>
          <w:sz w:val="20"/>
          <w:szCs w:val="20"/>
        </w:rPr>
      </w:pPr>
      <w:r w:rsidRPr="008B5845">
        <w:rPr>
          <w:b/>
          <w:bCs/>
          <w:sz w:val="20"/>
          <w:szCs w:val="20"/>
        </w:rPr>
        <w:t>Sharad Bhowmick</w:t>
      </w:r>
      <w:r>
        <w:rPr>
          <w:b/>
          <w:bCs/>
          <w:sz w:val="20"/>
          <w:szCs w:val="20"/>
        </w:rPr>
        <w:t>,</w:t>
      </w:r>
      <w:r w:rsidRPr="008B5845">
        <w:rPr>
          <w:b/>
          <w:bCs/>
          <w:noProof/>
          <w:sz w:val="20"/>
          <w:szCs w:val="20"/>
        </w:rPr>
        <w:t xml:space="preserve"> </w:t>
      </w:r>
      <w:r w:rsidR="009013C9" w:rsidRPr="008B5845">
        <w:rPr>
          <w:b/>
          <w:bCs/>
          <w:noProof/>
          <w:sz w:val="20"/>
          <w:szCs w:val="20"/>
        </w:rPr>
        <w:t>Akshana</w:t>
      </w:r>
      <w:r w:rsidR="009013C9" w:rsidRPr="008B5845">
        <w:rPr>
          <w:b/>
          <w:bCs/>
          <w:sz w:val="20"/>
          <w:szCs w:val="20"/>
        </w:rPr>
        <w:t xml:space="preserve"> </w:t>
      </w:r>
      <w:proofErr w:type="spellStart"/>
      <w:r w:rsidR="009013C9" w:rsidRPr="008B5845">
        <w:rPr>
          <w:b/>
          <w:bCs/>
          <w:sz w:val="20"/>
          <w:szCs w:val="20"/>
        </w:rPr>
        <w:t>Dayal</w:t>
      </w:r>
      <w:proofErr w:type="spellEnd"/>
      <w:r w:rsidR="00F323B2" w:rsidRPr="008B5845">
        <w:rPr>
          <w:b/>
          <w:bCs/>
          <w:sz w:val="20"/>
          <w:szCs w:val="20"/>
        </w:rPr>
        <w:t xml:space="preserve">, </w:t>
      </w:r>
      <w:r w:rsidR="009013C9" w:rsidRPr="008B5845">
        <w:rPr>
          <w:b/>
          <w:bCs/>
          <w:sz w:val="20"/>
          <w:szCs w:val="20"/>
        </w:rPr>
        <w:t>Aayush Mittal</w:t>
      </w:r>
    </w:p>
    <w:p w14:paraId="5C115F00" w14:textId="77777777" w:rsidR="00171E47" w:rsidRPr="008B5845" w:rsidRDefault="00171E47" w:rsidP="00C72DF5">
      <w:pPr>
        <w:jc w:val="center"/>
        <w:rPr>
          <w:sz w:val="20"/>
          <w:szCs w:val="20"/>
        </w:rPr>
      </w:pPr>
    </w:p>
    <w:p w14:paraId="21766396" w14:textId="7E2B9FED" w:rsidR="0003247D" w:rsidRPr="008B5845" w:rsidRDefault="009013C9" w:rsidP="00C72DF5">
      <w:pPr>
        <w:tabs>
          <w:tab w:val="left" w:pos="5387"/>
        </w:tabs>
        <w:jc w:val="center"/>
        <w:rPr>
          <w:sz w:val="20"/>
          <w:szCs w:val="20"/>
        </w:rPr>
      </w:pPr>
      <w:r w:rsidRPr="008B5845">
        <w:rPr>
          <w:sz w:val="20"/>
          <w:szCs w:val="20"/>
        </w:rPr>
        <w:t>SRM Institute of Science and Technology</w:t>
      </w:r>
    </w:p>
    <w:p w14:paraId="55D72A23" w14:textId="7F8F3B73" w:rsidR="004F6E27" w:rsidRPr="008B5845" w:rsidRDefault="004F6E27" w:rsidP="00C72DF5">
      <w:pPr>
        <w:jc w:val="center"/>
        <w:rPr>
          <w:sz w:val="20"/>
          <w:szCs w:val="20"/>
        </w:rPr>
      </w:pPr>
      <w:r w:rsidRPr="008B5845">
        <w:rPr>
          <w:sz w:val="20"/>
          <w:szCs w:val="20"/>
          <w:vertAlign w:val="superscript"/>
        </w:rPr>
        <w:t>**</w:t>
      </w:r>
      <w:r w:rsidRPr="008B5845">
        <w:rPr>
          <w:sz w:val="20"/>
          <w:szCs w:val="20"/>
        </w:rPr>
        <w:t xml:space="preserve"> Department</w:t>
      </w:r>
      <w:r w:rsidR="009013C9" w:rsidRPr="008B5845">
        <w:rPr>
          <w:sz w:val="20"/>
          <w:szCs w:val="20"/>
        </w:rPr>
        <w:t xml:space="preserve"> of Electrical and Electronics Engineering</w:t>
      </w:r>
    </w:p>
    <w:p w14:paraId="3A7866D8" w14:textId="77777777" w:rsidR="00222E0B" w:rsidRPr="008B5845" w:rsidRDefault="00222E0B" w:rsidP="00BF7650">
      <w:pPr>
        <w:jc w:val="both"/>
        <w:rPr>
          <w:sz w:val="20"/>
          <w:szCs w:val="20"/>
        </w:rPr>
      </w:pPr>
    </w:p>
    <w:p w14:paraId="693351A0" w14:textId="77777777" w:rsidR="00171E47" w:rsidRPr="008B5845" w:rsidRDefault="00171E47" w:rsidP="00BF7650">
      <w:pPr>
        <w:jc w:val="both"/>
        <w:rPr>
          <w:b/>
          <w:bCs/>
          <w:sz w:val="20"/>
          <w:szCs w:val="20"/>
        </w:rPr>
      </w:pPr>
    </w:p>
    <w:p w14:paraId="70CF5724" w14:textId="77777777" w:rsidR="0003247D" w:rsidRPr="008B5845" w:rsidRDefault="0003247D" w:rsidP="00BF7650">
      <w:pPr>
        <w:jc w:val="both"/>
        <w:rPr>
          <w:b/>
          <w:bCs/>
          <w:sz w:val="20"/>
          <w:szCs w:val="20"/>
        </w:rPr>
        <w:sectPr w:rsidR="0003247D" w:rsidRPr="008B5845" w:rsidSect="00916AD4">
          <w:headerReference w:type="even" r:id="rId11"/>
          <w:headerReference w:type="default" r:id="rId12"/>
          <w:footerReference w:type="even" r:id="rId13"/>
          <w:footerReference w:type="default" r:id="rId14"/>
          <w:headerReference w:type="first" r:id="rId15"/>
          <w:footerReference w:type="first" r:id="rId16"/>
          <w:pgSz w:w="12240" w:h="15840" w:code="1"/>
          <w:pgMar w:top="1008" w:right="720" w:bottom="1008" w:left="720" w:header="446" w:footer="446" w:gutter="0"/>
          <w:pgNumType w:start="0"/>
          <w:cols w:space="720"/>
          <w:titlePg/>
          <w:docGrid w:linePitch="360"/>
        </w:sectPr>
      </w:pPr>
    </w:p>
    <w:p w14:paraId="5D4EEF1F" w14:textId="57D12953" w:rsidR="00F323B2" w:rsidRPr="008B5845" w:rsidRDefault="00F323B2" w:rsidP="00BF7650">
      <w:pPr>
        <w:jc w:val="both"/>
        <w:rPr>
          <w:b/>
          <w:bCs/>
          <w:sz w:val="20"/>
          <w:szCs w:val="20"/>
        </w:rPr>
      </w:pPr>
      <w:r w:rsidRPr="008B5845">
        <w:rPr>
          <w:b/>
          <w:bCs/>
          <w:i/>
          <w:iCs/>
          <w:sz w:val="20"/>
          <w:szCs w:val="20"/>
        </w:rPr>
        <w:t>Abstract</w:t>
      </w:r>
      <w:r w:rsidR="00FE659B" w:rsidRPr="008B5845">
        <w:rPr>
          <w:b/>
          <w:bCs/>
          <w:sz w:val="20"/>
          <w:szCs w:val="20"/>
        </w:rPr>
        <w:t xml:space="preserve">- </w:t>
      </w:r>
      <w:r w:rsidR="00BA6394" w:rsidRPr="008B5845">
        <w:rPr>
          <w:b/>
          <w:bCs/>
          <w:sz w:val="20"/>
          <w:szCs w:val="20"/>
        </w:rPr>
        <w:t xml:space="preserve">This paper focuses on the monitoring and control of the fish farms for </w:t>
      </w:r>
      <w:r w:rsidR="00DE6A94" w:rsidRPr="008B5845">
        <w:rPr>
          <w:b/>
          <w:bCs/>
          <w:sz w:val="20"/>
          <w:szCs w:val="20"/>
        </w:rPr>
        <w:t xml:space="preserve">breeding of fishes. This paper proposes </w:t>
      </w:r>
      <w:proofErr w:type="spellStart"/>
      <w:r w:rsidR="00DE6A94" w:rsidRPr="008B5845">
        <w:rPr>
          <w:b/>
          <w:bCs/>
          <w:sz w:val="20"/>
          <w:szCs w:val="20"/>
        </w:rPr>
        <w:t>a</w:t>
      </w:r>
      <w:proofErr w:type="spellEnd"/>
      <w:r w:rsidR="00DE6A94" w:rsidRPr="008B5845">
        <w:rPr>
          <w:b/>
          <w:bCs/>
          <w:sz w:val="20"/>
          <w:szCs w:val="20"/>
        </w:rPr>
        <w:t xml:space="preserve"> off grid PV system which can Drive 2 pumps namely Air pump and water pump whenever the respective DO and water levels are reduced in the system. A DIDO converter is used for the hybridization of energy between solar and battery so that the system can work even during the night </w:t>
      </w:r>
      <w:proofErr w:type="gramStart"/>
      <w:r w:rsidR="00DE6A94" w:rsidRPr="008B5845">
        <w:rPr>
          <w:b/>
          <w:bCs/>
          <w:sz w:val="20"/>
          <w:szCs w:val="20"/>
        </w:rPr>
        <w:t>hours, and</w:t>
      </w:r>
      <w:proofErr w:type="gramEnd"/>
      <w:r w:rsidR="00DE6A94" w:rsidRPr="008B5845">
        <w:rPr>
          <w:b/>
          <w:bCs/>
          <w:sz w:val="20"/>
          <w:szCs w:val="20"/>
        </w:rPr>
        <w:t xml:space="preserve"> provide 2 outputs for the pumps irrespective of the other output. The system is also monitored using DO and temperature and provides control characteristics to the system.</w:t>
      </w:r>
    </w:p>
    <w:p w14:paraId="38385998" w14:textId="77777777" w:rsidR="007813E5" w:rsidRPr="008B5845" w:rsidRDefault="007813E5" w:rsidP="00BF7650">
      <w:pPr>
        <w:jc w:val="both"/>
        <w:rPr>
          <w:sz w:val="20"/>
          <w:szCs w:val="20"/>
        </w:rPr>
      </w:pPr>
    </w:p>
    <w:p w14:paraId="64D1F42F" w14:textId="23DF2718" w:rsidR="00427691" w:rsidRPr="008B5845" w:rsidRDefault="00427691" w:rsidP="00BF7650">
      <w:pPr>
        <w:jc w:val="both"/>
        <w:rPr>
          <w:sz w:val="20"/>
          <w:szCs w:val="20"/>
        </w:rPr>
      </w:pPr>
      <w:r w:rsidRPr="008B5845">
        <w:rPr>
          <w:b/>
          <w:bCs/>
          <w:i/>
          <w:iCs/>
          <w:sz w:val="20"/>
          <w:szCs w:val="20"/>
        </w:rPr>
        <w:t>Index Terms</w:t>
      </w:r>
      <w:r w:rsidRPr="008B5845">
        <w:rPr>
          <w:sz w:val="20"/>
          <w:szCs w:val="20"/>
        </w:rPr>
        <w:t xml:space="preserve">- </w:t>
      </w:r>
      <w:r w:rsidR="005361F6" w:rsidRPr="008B5845">
        <w:rPr>
          <w:sz w:val="20"/>
          <w:szCs w:val="20"/>
        </w:rPr>
        <w:t>DO,</w:t>
      </w:r>
      <w:r w:rsidR="00A700F1" w:rsidRPr="008B5845">
        <w:rPr>
          <w:sz w:val="20"/>
          <w:szCs w:val="20"/>
        </w:rPr>
        <w:t xml:space="preserve"> aerator, solar</w:t>
      </w:r>
      <w:r w:rsidR="009B5047">
        <w:rPr>
          <w:sz w:val="20"/>
          <w:szCs w:val="20"/>
        </w:rPr>
        <w:t xml:space="preserve"> PV, pisciculture</w:t>
      </w:r>
    </w:p>
    <w:p w14:paraId="6591925A" w14:textId="77777777" w:rsidR="00E63190" w:rsidRPr="008B5845" w:rsidRDefault="00E63190" w:rsidP="00BF7650">
      <w:pPr>
        <w:jc w:val="both"/>
        <w:rPr>
          <w:sz w:val="20"/>
          <w:szCs w:val="20"/>
        </w:rPr>
      </w:pPr>
    </w:p>
    <w:p w14:paraId="1CA87A63" w14:textId="77777777" w:rsidR="00427691" w:rsidRPr="000E47B7" w:rsidRDefault="00427691" w:rsidP="00BF7650">
      <w:pPr>
        <w:keepNext/>
        <w:numPr>
          <w:ilvl w:val="0"/>
          <w:numId w:val="1"/>
        </w:numPr>
        <w:autoSpaceDE w:val="0"/>
        <w:autoSpaceDN w:val="0"/>
        <w:spacing w:before="240" w:after="80"/>
        <w:jc w:val="both"/>
        <w:outlineLvl w:val="0"/>
        <w:rPr>
          <w:b/>
          <w:smallCaps/>
          <w:kern w:val="28"/>
          <w:sz w:val="20"/>
          <w:szCs w:val="20"/>
        </w:rPr>
      </w:pPr>
      <w:r w:rsidRPr="000E47B7">
        <w:rPr>
          <w:b/>
          <w:smallCaps/>
          <w:kern w:val="28"/>
          <w:sz w:val="20"/>
          <w:szCs w:val="20"/>
        </w:rPr>
        <w:t>Introduction</w:t>
      </w:r>
    </w:p>
    <w:p w14:paraId="7E49520B" w14:textId="77777777" w:rsidR="00D12871" w:rsidRPr="008B5845" w:rsidRDefault="00D12871" w:rsidP="00BF7650">
      <w:pPr>
        <w:jc w:val="both"/>
        <w:rPr>
          <w:sz w:val="20"/>
          <w:szCs w:val="20"/>
        </w:rPr>
      </w:pPr>
    </w:p>
    <w:p w14:paraId="53459449" w14:textId="1DAF4A45" w:rsidR="00E97CCB" w:rsidRPr="008B5845" w:rsidRDefault="006E1336" w:rsidP="00BF7650">
      <w:pPr>
        <w:ind w:left="180"/>
        <w:jc w:val="both"/>
        <w:rPr>
          <w:sz w:val="20"/>
          <w:szCs w:val="20"/>
        </w:rPr>
      </w:pPr>
      <w:r w:rsidRPr="008B5845">
        <w:rPr>
          <w:sz w:val="20"/>
          <w:szCs w:val="20"/>
        </w:rPr>
        <w:t xml:space="preserve">World annual population is increasing at an alarming rate of 1.14% per year and is estimated to reach up-to 10 billion by the year 2050.This increased population has increased needs of food and fishes are one of the most common foods consumed by masses </w:t>
      </w:r>
      <w:r w:rsidR="00DD5E43">
        <w:rPr>
          <w:sz w:val="20"/>
          <w:szCs w:val="20"/>
        </w:rPr>
        <w:t>all over the world</w:t>
      </w:r>
      <w:r w:rsidRPr="008B5845">
        <w:rPr>
          <w:sz w:val="20"/>
          <w:szCs w:val="20"/>
        </w:rPr>
        <w:t>.</w:t>
      </w:r>
      <w:r w:rsidR="00001B23" w:rsidRPr="008B5845">
        <w:rPr>
          <w:sz w:val="20"/>
          <w:szCs w:val="20"/>
        </w:rPr>
        <w:t xml:space="preserve"> </w:t>
      </w:r>
      <w:r w:rsidR="00A5171D" w:rsidRPr="008B5845">
        <w:rPr>
          <w:sz w:val="20"/>
          <w:szCs w:val="20"/>
        </w:rPr>
        <w:t>However,</w:t>
      </w:r>
      <w:r w:rsidRPr="008B5845">
        <w:rPr>
          <w:sz w:val="20"/>
          <w:szCs w:val="20"/>
        </w:rPr>
        <w:t xml:space="preserve"> there is a deprivation of fishes in seas and oceans due to widespread hunting and fishing which has also led to the scarcity of fishes. Due to the same reason fish farming has become a widespread activity all over the world to meet the fish demand.</w:t>
      </w:r>
      <w:r w:rsidR="00A5171D" w:rsidRPr="008B5845">
        <w:rPr>
          <w:sz w:val="20"/>
          <w:szCs w:val="20"/>
        </w:rPr>
        <w:t xml:space="preserve"> Fish </w:t>
      </w:r>
      <w:r w:rsidRPr="008B5845">
        <w:rPr>
          <w:sz w:val="20"/>
          <w:szCs w:val="20"/>
        </w:rPr>
        <w:t xml:space="preserve">farming worldwide are of many different types but can be divided into two of its main categories as Intensive and Extensive fish farming. While extensive fish farming is done on a larger scale and in large ponds with natural </w:t>
      </w:r>
      <w:r w:rsidR="00A5171D" w:rsidRPr="008B5845">
        <w:rPr>
          <w:sz w:val="20"/>
          <w:szCs w:val="20"/>
        </w:rPr>
        <w:t xml:space="preserve">breeding, Intensive farming is done in more controlled environment and smaller farms. They have more control towards all the parameters present in the pond such as food, fish size, DO etc. As </w:t>
      </w:r>
      <w:r w:rsidR="00210754" w:rsidRPr="008B5845">
        <w:rPr>
          <w:sz w:val="20"/>
          <w:szCs w:val="20"/>
        </w:rPr>
        <w:t>these practices</w:t>
      </w:r>
      <w:r w:rsidR="00A5171D" w:rsidRPr="008B5845">
        <w:rPr>
          <w:sz w:val="20"/>
          <w:szCs w:val="20"/>
        </w:rPr>
        <w:t xml:space="preserve"> are very conventional in nature, most of the work done is manual from feeding to Increase of dissolved oxygen. This paper focuses on catering this problem by providing an automated system for increasing the dissolved oxygen in the fish farms. However, this automated system requires energy to function and for powering the pumps, but this can lead to financial problems with small farmers. </w:t>
      </w:r>
      <w:r w:rsidR="00210754" w:rsidRPr="008B5845">
        <w:rPr>
          <w:sz w:val="20"/>
          <w:szCs w:val="20"/>
        </w:rPr>
        <w:t xml:space="preserve">So, </w:t>
      </w:r>
      <w:r w:rsidR="00DE6A94" w:rsidRPr="008B5845">
        <w:rPr>
          <w:sz w:val="20"/>
          <w:szCs w:val="20"/>
        </w:rPr>
        <w:t>t</w:t>
      </w:r>
      <w:r w:rsidR="00210754" w:rsidRPr="008B5845">
        <w:rPr>
          <w:sz w:val="20"/>
          <w:szCs w:val="20"/>
        </w:rPr>
        <w:t>his</w:t>
      </w:r>
      <w:r w:rsidR="00A5171D" w:rsidRPr="008B5845">
        <w:rPr>
          <w:sz w:val="20"/>
          <w:szCs w:val="20"/>
        </w:rPr>
        <w:t xml:space="preserve"> paper proposes a method to use Solar energy for the generation of electricity and making the system completely off grid</w:t>
      </w:r>
      <w:r w:rsidR="00E97CCB" w:rsidRPr="008B5845">
        <w:rPr>
          <w:sz w:val="20"/>
          <w:szCs w:val="20"/>
        </w:rPr>
        <w:t>.</w:t>
      </w:r>
      <w:r w:rsidR="00210754" w:rsidRPr="008B5845">
        <w:rPr>
          <w:sz w:val="20"/>
          <w:szCs w:val="20"/>
        </w:rPr>
        <w:t xml:space="preserve"> Off-grid PV systems are used in various places such as Water pumping, Energy generation, transport, solar rods etc. In one such study,[1] a pumped water storage is used to generate electricity for the villages using a stan</w:t>
      </w:r>
      <w:r w:rsidR="00A64972" w:rsidRPr="008B5845">
        <w:rPr>
          <w:sz w:val="20"/>
          <w:szCs w:val="20"/>
        </w:rPr>
        <w:t>d</w:t>
      </w:r>
      <w:r w:rsidR="00210754" w:rsidRPr="008B5845">
        <w:rPr>
          <w:sz w:val="20"/>
          <w:szCs w:val="20"/>
        </w:rPr>
        <w:t>-alone PV plant where battery is replaced with the power source</w:t>
      </w:r>
      <w:r w:rsidR="00E97CCB" w:rsidRPr="008B5845">
        <w:rPr>
          <w:sz w:val="20"/>
          <w:szCs w:val="20"/>
        </w:rPr>
        <w:t>.</w:t>
      </w:r>
      <w:r w:rsidR="00001B23" w:rsidRPr="008B5845">
        <w:rPr>
          <w:sz w:val="20"/>
          <w:szCs w:val="20"/>
        </w:rPr>
        <w:t xml:space="preserve"> </w:t>
      </w:r>
      <w:r w:rsidR="00210754" w:rsidRPr="008B5845">
        <w:rPr>
          <w:sz w:val="20"/>
          <w:szCs w:val="20"/>
        </w:rPr>
        <w:t>In another study,</w:t>
      </w:r>
      <w:r w:rsidR="00E97CCB" w:rsidRPr="008B5845">
        <w:rPr>
          <w:sz w:val="20"/>
          <w:szCs w:val="20"/>
        </w:rPr>
        <w:t xml:space="preserve"> </w:t>
      </w:r>
      <w:proofErr w:type="spellStart"/>
      <w:r w:rsidR="00E97CCB" w:rsidRPr="008B5845">
        <w:rPr>
          <w:sz w:val="20"/>
          <w:szCs w:val="20"/>
        </w:rPr>
        <w:t>Pande</w:t>
      </w:r>
      <w:proofErr w:type="spellEnd"/>
      <w:r w:rsidR="00E97CCB" w:rsidRPr="008B5845">
        <w:rPr>
          <w:sz w:val="20"/>
          <w:szCs w:val="20"/>
        </w:rPr>
        <w:t xml:space="preserve">, </w:t>
      </w:r>
      <w:r w:rsidR="00210754" w:rsidRPr="008B5845">
        <w:rPr>
          <w:sz w:val="20"/>
          <w:szCs w:val="20"/>
        </w:rPr>
        <w:t>designed a way to use solar energy for drip irrigation and watering for orchard farms</w:t>
      </w:r>
      <w:r w:rsidR="00E97CCB" w:rsidRPr="008B5845">
        <w:rPr>
          <w:sz w:val="20"/>
          <w:szCs w:val="20"/>
        </w:rPr>
        <w:t xml:space="preserve"> [</w:t>
      </w:r>
      <w:r w:rsidR="00210754" w:rsidRPr="008B5845">
        <w:rPr>
          <w:sz w:val="20"/>
          <w:szCs w:val="20"/>
        </w:rPr>
        <w:t>2</w:t>
      </w:r>
      <w:r w:rsidR="00E97CCB" w:rsidRPr="008B5845">
        <w:rPr>
          <w:sz w:val="20"/>
          <w:szCs w:val="20"/>
        </w:rPr>
        <w:t>].</w:t>
      </w:r>
      <w:r w:rsidR="00001B23" w:rsidRPr="008B5845">
        <w:rPr>
          <w:sz w:val="20"/>
          <w:szCs w:val="20"/>
        </w:rPr>
        <w:t xml:space="preserve"> Autonomous systems have also been studied with experimental validation in [3] for PV-based water pumping system. In [4], the authors have given a 1.1kW off grid PV system for fish farming activities.</w:t>
      </w:r>
      <w:r w:rsidR="00D93FE8" w:rsidRPr="008B5845">
        <w:rPr>
          <w:sz w:val="20"/>
          <w:szCs w:val="20"/>
        </w:rPr>
        <w:t xml:space="preserve"> In [5] and [6] A modeling system is provided for the system which is low cost </w:t>
      </w:r>
      <w:r w:rsidR="00D93FE8" w:rsidRPr="008B5845">
        <w:rPr>
          <w:sz w:val="20"/>
          <w:szCs w:val="20"/>
        </w:rPr>
        <w:t>and simple and can be used for a PV based water pumping system.</w:t>
      </w:r>
      <w:r w:rsidR="00001B23" w:rsidRPr="008B5845">
        <w:rPr>
          <w:sz w:val="20"/>
          <w:szCs w:val="20"/>
        </w:rPr>
        <w:t xml:space="preserve"> Dissolved Oxygen is one of the most important </w:t>
      </w:r>
      <w:proofErr w:type="gramStart"/>
      <w:r w:rsidR="00001B23" w:rsidRPr="008B5845">
        <w:rPr>
          <w:sz w:val="20"/>
          <w:szCs w:val="20"/>
        </w:rPr>
        <w:t>parameter</w:t>
      </w:r>
      <w:proofErr w:type="gramEnd"/>
      <w:r w:rsidR="00001B23" w:rsidRPr="008B5845">
        <w:rPr>
          <w:sz w:val="20"/>
          <w:szCs w:val="20"/>
        </w:rPr>
        <w:t xml:space="preserve"> for the fishes and it’s control and monitoring is of utmost importance</w:t>
      </w:r>
      <w:r w:rsidR="00DD5E43">
        <w:rPr>
          <w:sz w:val="20"/>
          <w:szCs w:val="20"/>
        </w:rPr>
        <w:t>.</w:t>
      </w:r>
      <w:r w:rsidR="002648A9">
        <w:rPr>
          <w:sz w:val="20"/>
          <w:szCs w:val="20"/>
        </w:rPr>
        <w:t xml:space="preserve"> </w:t>
      </w:r>
      <w:r w:rsidR="00DD5E43" w:rsidRPr="00DD5E43">
        <w:rPr>
          <w:sz w:val="20"/>
          <w:szCs w:val="20"/>
        </w:rPr>
        <w:t>Extreme level of DO in water, or scarcity of it can harm the marine life to a great extent</w:t>
      </w:r>
      <w:r w:rsidR="00140EBB">
        <w:rPr>
          <w:sz w:val="20"/>
          <w:szCs w:val="20"/>
        </w:rPr>
        <w:t xml:space="preserve"> and hence it is necessary to </w:t>
      </w:r>
      <w:r w:rsidR="00DD5E43" w:rsidRPr="00DD5E43">
        <w:rPr>
          <w:sz w:val="20"/>
          <w:szCs w:val="20"/>
        </w:rPr>
        <w:t xml:space="preserve">understand its level of impact, especially for the breeding of fishes or   </w:t>
      </w:r>
      <w:proofErr w:type="gramStart"/>
      <w:r w:rsidR="00DD5E43" w:rsidRPr="00DD5E43">
        <w:rPr>
          <w:sz w:val="20"/>
          <w:szCs w:val="20"/>
        </w:rPr>
        <w:t>pisciculture..</w:t>
      </w:r>
      <w:proofErr w:type="gramEnd"/>
      <w:r w:rsidR="00DD5E43" w:rsidRPr="00DD5E43">
        <w:rPr>
          <w:sz w:val="20"/>
          <w:szCs w:val="20"/>
        </w:rPr>
        <w:t xml:space="preserve"> When there is scarcity of DO in water it leads to fish kills and it usually occurs when oxygen levels fall less than 2mg/L whereas excess of DO in water can cause the gas bubble disease in fishes. While bacteria can survive in extremely low DO levels (1-2mg/L) , fishes usually require a level at least above  5mg/L to survive while saltwater fishes like sharks and crabs are more tolerant to lower dissolved oxygen levels and can survive even below 5mg/L of DO. The ideal level required for spawning of fishes starts from 6mg/L while 9mg/L supports abundant growth of fishes</w:t>
      </w:r>
      <w:r w:rsidR="002648A9">
        <w:rPr>
          <w:sz w:val="20"/>
          <w:szCs w:val="20"/>
        </w:rPr>
        <w:t xml:space="preserve">. </w:t>
      </w:r>
      <w:r w:rsidR="00DD5E43" w:rsidRPr="00DD5E43">
        <w:rPr>
          <w:sz w:val="20"/>
          <w:szCs w:val="20"/>
        </w:rPr>
        <w:t xml:space="preserve">The solubility of oxygen in water is inversely proportional to temperature and hence at </w:t>
      </w:r>
      <w:proofErr w:type="gramStart"/>
      <w:r w:rsidR="00DD5E43" w:rsidRPr="00DD5E43">
        <w:rPr>
          <w:sz w:val="20"/>
          <w:szCs w:val="20"/>
        </w:rPr>
        <w:t>night time</w:t>
      </w:r>
      <w:proofErr w:type="gramEnd"/>
      <w:r w:rsidR="00DD5E43" w:rsidRPr="00DD5E43">
        <w:rPr>
          <w:sz w:val="20"/>
          <w:szCs w:val="20"/>
        </w:rPr>
        <w:t xml:space="preserve"> DO is consumed at a faster rate by organisms in comparison to it being replenished and hence many fishes die during the night time due to low DO levels. This leads to costly losses in the fish-breeding industries. </w:t>
      </w:r>
      <w:r w:rsidR="00001B23" w:rsidRPr="008B5845">
        <w:rPr>
          <w:sz w:val="20"/>
          <w:szCs w:val="20"/>
        </w:rPr>
        <w:t xml:space="preserve"> This paper aims to tackle this problem by providing a method to monitor as well as control the dissolved oxygen of the fish farms.</w:t>
      </w:r>
      <w:r w:rsidR="00140EBB">
        <w:rPr>
          <w:sz w:val="20"/>
          <w:szCs w:val="20"/>
        </w:rPr>
        <w:t xml:space="preserve"> </w:t>
      </w:r>
      <w:r w:rsidR="00A64972" w:rsidRPr="008B5845">
        <w:rPr>
          <w:sz w:val="20"/>
          <w:szCs w:val="20"/>
        </w:rPr>
        <w:t>In the study [</w:t>
      </w:r>
      <w:r w:rsidR="00E30E77">
        <w:rPr>
          <w:sz w:val="20"/>
          <w:szCs w:val="20"/>
        </w:rPr>
        <w:t>7</w:t>
      </w:r>
      <w:r w:rsidR="00A64972" w:rsidRPr="008B5845">
        <w:rPr>
          <w:sz w:val="20"/>
          <w:szCs w:val="20"/>
        </w:rPr>
        <w:t>] also gives an overview of the Dissolved Oxygen requirement of the fishes and ways to measure them.</w:t>
      </w:r>
      <w:r w:rsidR="00410369" w:rsidRPr="008B5845">
        <w:rPr>
          <w:sz w:val="20"/>
          <w:szCs w:val="20"/>
        </w:rPr>
        <w:t xml:space="preserve"> Dissolved oxygen of the water can be increased with the help of air pumps or aerators which are dispensed in water to increase the oxygen level of the water.</w:t>
      </w:r>
      <w:r w:rsidR="00A64972" w:rsidRPr="008B5845">
        <w:rPr>
          <w:sz w:val="20"/>
          <w:szCs w:val="20"/>
        </w:rPr>
        <w:t xml:space="preserve"> One such solar energy powered aerator was built in [</w:t>
      </w:r>
      <w:r w:rsidR="00E30E77">
        <w:rPr>
          <w:sz w:val="20"/>
          <w:szCs w:val="20"/>
        </w:rPr>
        <w:t>8</w:t>
      </w:r>
      <w:r w:rsidR="00A64972" w:rsidRPr="008B5845">
        <w:rPr>
          <w:sz w:val="20"/>
          <w:szCs w:val="20"/>
        </w:rPr>
        <w:t xml:space="preserve">] for a very large pond structure. Studies have been conducted on fish farms, however most of them focus on the monitoring parameter of the fish farm and a lesser amount of them use renewable </w:t>
      </w:r>
      <w:r w:rsidR="00827753" w:rsidRPr="008B5845">
        <w:rPr>
          <w:sz w:val="20"/>
          <w:szCs w:val="20"/>
        </w:rPr>
        <w:t>energy. In</w:t>
      </w:r>
      <w:r w:rsidR="00D93FE8" w:rsidRPr="008B5845">
        <w:rPr>
          <w:sz w:val="20"/>
          <w:szCs w:val="20"/>
        </w:rPr>
        <w:t xml:space="preserve"> [</w:t>
      </w:r>
      <w:r w:rsidR="00E30E77">
        <w:rPr>
          <w:sz w:val="20"/>
          <w:szCs w:val="20"/>
        </w:rPr>
        <w:t>9</w:t>
      </w:r>
      <w:r w:rsidR="00D93FE8" w:rsidRPr="008B5845">
        <w:rPr>
          <w:sz w:val="20"/>
          <w:szCs w:val="20"/>
        </w:rPr>
        <w:t>]</w:t>
      </w:r>
      <w:r w:rsidR="00227517" w:rsidRPr="008B5845">
        <w:rPr>
          <w:sz w:val="20"/>
          <w:szCs w:val="20"/>
        </w:rPr>
        <w:t xml:space="preserve"> </w:t>
      </w:r>
      <w:proofErr w:type="spellStart"/>
      <w:r w:rsidR="00D93FE8" w:rsidRPr="008B5845">
        <w:rPr>
          <w:sz w:val="20"/>
          <w:szCs w:val="20"/>
        </w:rPr>
        <w:t>Bayrak</w:t>
      </w:r>
      <w:proofErr w:type="spellEnd"/>
      <w:r w:rsidR="00D93FE8" w:rsidRPr="008B5845">
        <w:rPr>
          <w:sz w:val="20"/>
          <w:szCs w:val="20"/>
        </w:rPr>
        <w:t xml:space="preserve"> has provided with a system to control the temperature of the fish cage using SCADA and PLC system and provide energy for the pumps using PV, however other parameters of the cage are not monitored.</w:t>
      </w:r>
      <w:r w:rsidR="00227517" w:rsidRPr="008B5845">
        <w:rPr>
          <w:sz w:val="20"/>
          <w:szCs w:val="20"/>
        </w:rPr>
        <w:t xml:space="preserve"> For fish farmers, the pH, DO and temperature of the water is of utmost necessary and their control </w:t>
      </w:r>
      <w:r w:rsidR="00A64972" w:rsidRPr="008B5845">
        <w:rPr>
          <w:sz w:val="20"/>
          <w:szCs w:val="20"/>
        </w:rPr>
        <w:t>can</w:t>
      </w:r>
      <w:r w:rsidR="00227517" w:rsidRPr="008B5845">
        <w:rPr>
          <w:sz w:val="20"/>
          <w:szCs w:val="20"/>
        </w:rPr>
        <w:t xml:space="preserve"> bring in a </w:t>
      </w:r>
      <w:proofErr w:type="gramStart"/>
      <w:r w:rsidR="00227517" w:rsidRPr="008B5845">
        <w:rPr>
          <w:sz w:val="20"/>
          <w:szCs w:val="20"/>
        </w:rPr>
        <w:t>fully-developed</w:t>
      </w:r>
      <w:proofErr w:type="gramEnd"/>
      <w:r w:rsidR="00227517" w:rsidRPr="008B5845">
        <w:rPr>
          <w:sz w:val="20"/>
          <w:szCs w:val="20"/>
        </w:rPr>
        <w:t xml:space="preserve"> automation system. In [</w:t>
      </w:r>
      <w:r w:rsidR="00A64972" w:rsidRPr="008B5845">
        <w:rPr>
          <w:sz w:val="20"/>
          <w:szCs w:val="20"/>
        </w:rPr>
        <w:t>1</w:t>
      </w:r>
      <w:r w:rsidR="00E30E77">
        <w:rPr>
          <w:sz w:val="20"/>
          <w:szCs w:val="20"/>
        </w:rPr>
        <w:t>0</w:t>
      </w:r>
      <w:r w:rsidR="00227517" w:rsidRPr="008B5845">
        <w:rPr>
          <w:sz w:val="20"/>
          <w:szCs w:val="20"/>
        </w:rPr>
        <w:t xml:space="preserve">], the authors have built a floating system that draws power from PV and monitor the parameters of the water as well as feed the fish but can be used for small systems only. Dissolved oxygen of the water can be increased with the help of air pumps or aerators which are dispensed in water to increase the oxygen level of the </w:t>
      </w:r>
      <w:r w:rsidR="006355EA" w:rsidRPr="008B5845">
        <w:rPr>
          <w:sz w:val="20"/>
          <w:szCs w:val="20"/>
        </w:rPr>
        <w:t>water. IN</w:t>
      </w:r>
      <w:r w:rsidR="00410369" w:rsidRPr="008B5845">
        <w:rPr>
          <w:sz w:val="20"/>
          <w:szCs w:val="20"/>
        </w:rPr>
        <w:t xml:space="preserve"> [1</w:t>
      </w:r>
      <w:r w:rsidR="00E30E77">
        <w:rPr>
          <w:sz w:val="20"/>
          <w:szCs w:val="20"/>
        </w:rPr>
        <w:t>1</w:t>
      </w:r>
      <w:r w:rsidR="00410369" w:rsidRPr="008B5845">
        <w:rPr>
          <w:sz w:val="20"/>
          <w:szCs w:val="20"/>
        </w:rPr>
        <w:t>]</w:t>
      </w:r>
      <w:r w:rsidR="00B750B4" w:rsidRPr="008B5845">
        <w:rPr>
          <w:sz w:val="20"/>
          <w:szCs w:val="20"/>
        </w:rPr>
        <w:t>,</w:t>
      </w:r>
      <w:r w:rsidR="00C72DF5">
        <w:rPr>
          <w:sz w:val="20"/>
          <w:szCs w:val="20"/>
        </w:rPr>
        <w:t xml:space="preserve"> </w:t>
      </w:r>
      <w:r w:rsidR="00581DB7" w:rsidRPr="008B5845">
        <w:rPr>
          <w:sz w:val="20"/>
          <w:szCs w:val="20"/>
        </w:rPr>
        <w:t>[1</w:t>
      </w:r>
      <w:r w:rsidR="00E30E77">
        <w:rPr>
          <w:sz w:val="20"/>
          <w:szCs w:val="20"/>
        </w:rPr>
        <w:t>2</w:t>
      </w:r>
      <w:r w:rsidR="00581DB7" w:rsidRPr="008B5845">
        <w:rPr>
          <w:sz w:val="20"/>
          <w:szCs w:val="20"/>
        </w:rPr>
        <w:t>]</w:t>
      </w:r>
      <w:r w:rsidR="00B750B4" w:rsidRPr="008B5845">
        <w:rPr>
          <w:sz w:val="20"/>
          <w:szCs w:val="20"/>
        </w:rPr>
        <w:t xml:space="preserve">, a wireless system is developed which can monitor the </w:t>
      </w:r>
      <w:r w:rsidR="006355EA" w:rsidRPr="008B5845">
        <w:rPr>
          <w:sz w:val="20"/>
          <w:szCs w:val="20"/>
        </w:rPr>
        <w:t>parameters</w:t>
      </w:r>
      <w:r w:rsidR="00B750B4" w:rsidRPr="008B5845">
        <w:rPr>
          <w:sz w:val="20"/>
          <w:szCs w:val="20"/>
        </w:rPr>
        <w:t xml:space="preserve"> of the fi</w:t>
      </w:r>
      <w:r w:rsidR="006355EA" w:rsidRPr="008B5845">
        <w:rPr>
          <w:sz w:val="20"/>
          <w:szCs w:val="20"/>
        </w:rPr>
        <w:t>s</w:t>
      </w:r>
      <w:r w:rsidR="00B750B4" w:rsidRPr="008B5845">
        <w:rPr>
          <w:sz w:val="20"/>
          <w:szCs w:val="20"/>
        </w:rPr>
        <w:t xml:space="preserve">h farm using a mobile app. </w:t>
      </w:r>
      <w:r w:rsidR="006355EA" w:rsidRPr="008B5845">
        <w:rPr>
          <w:sz w:val="20"/>
          <w:szCs w:val="20"/>
        </w:rPr>
        <w:t>In [1</w:t>
      </w:r>
      <w:r w:rsidR="00E30E77">
        <w:rPr>
          <w:sz w:val="20"/>
          <w:szCs w:val="20"/>
        </w:rPr>
        <w:t>3</w:t>
      </w:r>
      <w:r w:rsidR="006355EA" w:rsidRPr="008B5845">
        <w:rPr>
          <w:sz w:val="20"/>
          <w:szCs w:val="20"/>
        </w:rPr>
        <w:t>],[1</w:t>
      </w:r>
      <w:r w:rsidR="00E30E77">
        <w:rPr>
          <w:sz w:val="20"/>
          <w:szCs w:val="20"/>
        </w:rPr>
        <w:t>4</w:t>
      </w:r>
      <w:r w:rsidR="006355EA" w:rsidRPr="008B5845">
        <w:rPr>
          <w:sz w:val="20"/>
          <w:szCs w:val="20"/>
        </w:rPr>
        <w:t>],[1</w:t>
      </w:r>
      <w:r w:rsidR="00E30E77">
        <w:rPr>
          <w:sz w:val="20"/>
          <w:szCs w:val="20"/>
        </w:rPr>
        <w:t>5</w:t>
      </w:r>
      <w:r w:rsidR="006355EA" w:rsidRPr="008B5845">
        <w:rPr>
          <w:sz w:val="20"/>
          <w:szCs w:val="20"/>
        </w:rPr>
        <w:t>] Authors have built systems to monitor the various parameters of the fish farm such as DO, pH and temperature using various wireless networks such as ZIGBEE and IEEE buses. There</w:t>
      </w:r>
      <w:r w:rsidR="00581DB7" w:rsidRPr="008B5845">
        <w:rPr>
          <w:sz w:val="20"/>
          <w:szCs w:val="20"/>
        </w:rPr>
        <w:t xml:space="preserve"> can also be monitoring of biodiversity of the fish farm with their mass which has been done in [1</w:t>
      </w:r>
      <w:r w:rsidR="00E30E77">
        <w:rPr>
          <w:sz w:val="20"/>
          <w:szCs w:val="20"/>
        </w:rPr>
        <w:t>6</w:t>
      </w:r>
      <w:r w:rsidR="00581DB7" w:rsidRPr="008B5845">
        <w:rPr>
          <w:sz w:val="20"/>
          <w:szCs w:val="20"/>
        </w:rPr>
        <w:t>] using an automated system driven by sensors</w:t>
      </w:r>
      <w:r w:rsidR="00B750B4" w:rsidRPr="008B5845">
        <w:rPr>
          <w:sz w:val="20"/>
          <w:szCs w:val="20"/>
        </w:rPr>
        <w:t>.</w:t>
      </w:r>
      <w:r w:rsidR="00002365" w:rsidRPr="008B5845">
        <w:rPr>
          <w:sz w:val="20"/>
          <w:szCs w:val="20"/>
        </w:rPr>
        <w:t xml:space="preserve"> </w:t>
      </w:r>
      <w:r w:rsidR="006355EA" w:rsidRPr="008B5845">
        <w:rPr>
          <w:sz w:val="20"/>
          <w:szCs w:val="20"/>
        </w:rPr>
        <w:t xml:space="preserve">All the above cited papers focus only on the </w:t>
      </w:r>
      <w:r w:rsidR="006355EA" w:rsidRPr="008B5845">
        <w:rPr>
          <w:sz w:val="20"/>
          <w:szCs w:val="20"/>
        </w:rPr>
        <w:lastRenderedPageBreak/>
        <w:t>monitoring of the farms and not on the control of it and only some of them use renewable energy sources.</w:t>
      </w:r>
      <w:r w:rsidR="00002365" w:rsidRPr="008B5845">
        <w:rPr>
          <w:sz w:val="20"/>
          <w:szCs w:val="20"/>
        </w:rPr>
        <w:t xml:space="preserve"> This paper focuses on making an automated system which can increase the DO and water level in the water by sensing when the level drops down using Solar energy for driving the pumps. In [1</w:t>
      </w:r>
      <w:r w:rsidR="00E30E77">
        <w:rPr>
          <w:sz w:val="20"/>
          <w:szCs w:val="20"/>
        </w:rPr>
        <w:t>7</w:t>
      </w:r>
      <w:r w:rsidR="00002365" w:rsidRPr="008B5845">
        <w:rPr>
          <w:sz w:val="20"/>
          <w:szCs w:val="20"/>
        </w:rPr>
        <w:t xml:space="preserve">] an experiment is performed where Arduino is used to integrate the sensors and drive the pumps when a parameter is low through underground water and battery. When driving a system through solar there are various complications, most important of that being the </w:t>
      </w:r>
      <w:r w:rsidR="00827753" w:rsidRPr="008B5845">
        <w:rPr>
          <w:sz w:val="20"/>
          <w:szCs w:val="20"/>
        </w:rPr>
        <w:t>unavailability</w:t>
      </w:r>
      <w:r w:rsidR="00002365" w:rsidRPr="008B5845">
        <w:rPr>
          <w:sz w:val="20"/>
          <w:szCs w:val="20"/>
        </w:rPr>
        <w:t xml:space="preserve"> of the </w:t>
      </w:r>
      <w:r w:rsidR="00827753" w:rsidRPr="008B5845">
        <w:rPr>
          <w:sz w:val="20"/>
          <w:szCs w:val="20"/>
        </w:rPr>
        <w:t>solar</w:t>
      </w:r>
      <w:r w:rsidR="00002365" w:rsidRPr="008B5845">
        <w:rPr>
          <w:sz w:val="20"/>
          <w:szCs w:val="20"/>
        </w:rPr>
        <w:t xml:space="preserve"> energy. To tackle this </w:t>
      </w:r>
      <w:r w:rsidR="00827753" w:rsidRPr="008B5845">
        <w:rPr>
          <w:sz w:val="20"/>
          <w:szCs w:val="20"/>
        </w:rPr>
        <w:t>problem,</w:t>
      </w:r>
      <w:r w:rsidR="00002365" w:rsidRPr="008B5845">
        <w:rPr>
          <w:sz w:val="20"/>
          <w:szCs w:val="20"/>
        </w:rPr>
        <w:t xml:space="preserve"> a Dual input Dual output converter (DIDO) Is used so </w:t>
      </w:r>
      <w:r w:rsidR="00827753" w:rsidRPr="008B5845">
        <w:rPr>
          <w:sz w:val="20"/>
          <w:szCs w:val="20"/>
        </w:rPr>
        <w:t>that,</w:t>
      </w:r>
      <w:r w:rsidR="00002365" w:rsidRPr="008B5845">
        <w:rPr>
          <w:sz w:val="20"/>
          <w:szCs w:val="20"/>
        </w:rPr>
        <w:t xml:space="preserve"> the system can run on Solar energy as well as battery </w:t>
      </w:r>
      <w:r w:rsidR="00EB7164" w:rsidRPr="008B5845">
        <w:rPr>
          <w:sz w:val="20"/>
          <w:szCs w:val="20"/>
        </w:rPr>
        <w:t xml:space="preserve">and drive two motors at the output namely Air pump and Water pump. </w:t>
      </w:r>
      <w:r w:rsidR="00827753" w:rsidRPr="008B5845">
        <w:rPr>
          <w:sz w:val="20"/>
          <w:szCs w:val="20"/>
        </w:rPr>
        <w:t xml:space="preserve">Use of a DIDO converter for fish farm application purpose is a novel one and monitoring and control of both the water level as well as the DO level of the fish farm is a novel idea. The converter is used </w:t>
      </w:r>
      <w:proofErr w:type="gramStart"/>
      <w:r w:rsidR="00827753" w:rsidRPr="008B5845">
        <w:rPr>
          <w:sz w:val="20"/>
          <w:szCs w:val="20"/>
        </w:rPr>
        <w:t>so as to</w:t>
      </w:r>
      <w:proofErr w:type="gramEnd"/>
      <w:r w:rsidR="00827753" w:rsidRPr="008B5845">
        <w:rPr>
          <w:sz w:val="20"/>
          <w:szCs w:val="20"/>
        </w:rPr>
        <w:t xml:space="preserve"> accommodate the hybrid energy sources as well as provide sufficient energy at the output. The</w:t>
      </w:r>
      <w:r w:rsidR="00EB7164" w:rsidRPr="008B5845">
        <w:rPr>
          <w:sz w:val="20"/>
          <w:szCs w:val="20"/>
        </w:rPr>
        <w:t xml:space="preserve"> converter </w:t>
      </w:r>
      <w:r w:rsidR="00827753" w:rsidRPr="008B5845">
        <w:rPr>
          <w:sz w:val="20"/>
          <w:szCs w:val="20"/>
        </w:rPr>
        <w:t xml:space="preserve">proposed </w:t>
      </w:r>
      <w:r w:rsidR="00EB7164" w:rsidRPr="008B5845">
        <w:rPr>
          <w:sz w:val="20"/>
          <w:szCs w:val="20"/>
        </w:rPr>
        <w:t>is discussed briefly in the next section.</w:t>
      </w:r>
    </w:p>
    <w:p w14:paraId="09B1D0F9" w14:textId="77777777" w:rsidR="00827753" w:rsidRPr="008B5845" w:rsidRDefault="00E97CCB" w:rsidP="00BF7650">
      <w:pPr>
        <w:jc w:val="both"/>
        <w:rPr>
          <w:sz w:val="20"/>
          <w:szCs w:val="20"/>
        </w:rPr>
      </w:pPr>
      <w:r w:rsidRPr="008B5845">
        <w:rPr>
          <w:sz w:val="20"/>
          <w:szCs w:val="20"/>
        </w:rPr>
        <w:t xml:space="preserve"> </w:t>
      </w:r>
    </w:p>
    <w:p w14:paraId="1EBEBAC4" w14:textId="0423E910" w:rsidR="0099582D" w:rsidRPr="000E47B7" w:rsidRDefault="000E47B7" w:rsidP="00BF7650">
      <w:pPr>
        <w:jc w:val="both"/>
        <w:rPr>
          <w:b/>
          <w:smallCaps/>
          <w:kern w:val="28"/>
          <w:sz w:val="20"/>
          <w:szCs w:val="20"/>
        </w:rPr>
      </w:pPr>
      <w:r w:rsidRPr="000E47B7">
        <w:rPr>
          <w:b/>
          <w:smallCaps/>
          <w:kern w:val="28"/>
          <w:sz w:val="20"/>
          <w:szCs w:val="20"/>
        </w:rPr>
        <w:t xml:space="preserve">II </w:t>
      </w:r>
      <w:r w:rsidR="00C74256" w:rsidRPr="000E47B7">
        <w:rPr>
          <w:b/>
          <w:smallCaps/>
          <w:kern w:val="28"/>
          <w:sz w:val="20"/>
          <w:szCs w:val="20"/>
        </w:rPr>
        <w:t>converter Structure and OPERATION</w:t>
      </w:r>
    </w:p>
    <w:p w14:paraId="7A565C60" w14:textId="77777777" w:rsidR="00827753" w:rsidRPr="008B5845" w:rsidRDefault="00827753" w:rsidP="00BF7650">
      <w:pPr>
        <w:jc w:val="both"/>
        <w:rPr>
          <w:sz w:val="20"/>
          <w:szCs w:val="20"/>
        </w:rPr>
      </w:pPr>
    </w:p>
    <w:p w14:paraId="79834F15" w14:textId="10F26464" w:rsidR="00C74256" w:rsidRDefault="00EB7164" w:rsidP="00BF7650">
      <w:pPr>
        <w:jc w:val="both"/>
        <w:rPr>
          <w:sz w:val="20"/>
          <w:szCs w:val="20"/>
        </w:rPr>
      </w:pPr>
      <w:r w:rsidRPr="008B5845">
        <w:rPr>
          <w:sz w:val="20"/>
          <w:szCs w:val="20"/>
        </w:rPr>
        <w:t>This paper aims to drive a water pump and an air pump from solar energy as well as the battery and for the same reason a DIDO converter is used as it can have 2 inputs and provide 2 outputs independent of each other. Converters can be of two types namely isolated and non-isolated.</w:t>
      </w:r>
      <w:r w:rsidR="0087372B" w:rsidRPr="008B5845">
        <w:rPr>
          <w:sz w:val="20"/>
          <w:szCs w:val="20"/>
        </w:rPr>
        <w:t xml:space="preserve"> </w:t>
      </w:r>
      <w:r w:rsidRPr="008B5845">
        <w:rPr>
          <w:sz w:val="20"/>
          <w:szCs w:val="20"/>
        </w:rPr>
        <w:t xml:space="preserve">Isolated converters have huge power losses and use transformers for the purpose of power distribution which cannot be used for renewable </w:t>
      </w:r>
      <w:r w:rsidR="0087372B" w:rsidRPr="008B5845">
        <w:rPr>
          <w:sz w:val="20"/>
          <w:szCs w:val="20"/>
        </w:rPr>
        <w:t>applications</w:t>
      </w:r>
      <w:r w:rsidRPr="008B5845">
        <w:rPr>
          <w:sz w:val="20"/>
          <w:szCs w:val="20"/>
        </w:rPr>
        <w:t>.</w:t>
      </w:r>
      <w:r w:rsidR="00827753" w:rsidRPr="008B5845">
        <w:rPr>
          <w:sz w:val="20"/>
          <w:szCs w:val="20"/>
        </w:rPr>
        <w:t xml:space="preserve"> Multiport converters are mainly used for power hybrid energy sourcing and for renewable energy applications as can be seen in [19].</w:t>
      </w:r>
      <w:r w:rsidR="0087372B" w:rsidRPr="008B5845">
        <w:rPr>
          <w:sz w:val="20"/>
          <w:szCs w:val="20"/>
        </w:rPr>
        <w:t xml:space="preserve"> </w:t>
      </w:r>
      <w:r w:rsidRPr="008B5845">
        <w:rPr>
          <w:sz w:val="20"/>
          <w:szCs w:val="20"/>
        </w:rPr>
        <w:t xml:space="preserve">Some converters </w:t>
      </w:r>
      <w:r w:rsidR="0087372B" w:rsidRPr="008B5845">
        <w:rPr>
          <w:sz w:val="20"/>
          <w:szCs w:val="20"/>
        </w:rPr>
        <w:t xml:space="preserve">of isolated topology </w:t>
      </w:r>
      <w:r w:rsidRPr="008B5845">
        <w:rPr>
          <w:sz w:val="20"/>
          <w:szCs w:val="20"/>
        </w:rPr>
        <w:t>are explained in [</w:t>
      </w:r>
      <w:r w:rsidR="00827753" w:rsidRPr="008B5845">
        <w:rPr>
          <w:sz w:val="20"/>
          <w:szCs w:val="20"/>
        </w:rPr>
        <w:t>20</w:t>
      </w:r>
      <w:r w:rsidRPr="008B5845">
        <w:rPr>
          <w:sz w:val="20"/>
          <w:szCs w:val="20"/>
        </w:rPr>
        <w:t>]-[</w:t>
      </w:r>
      <w:r w:rsidR="0087372B" w:rsidRPr="008B5845">
        <w:rPr>
          <w:sz w:val="20"/>
          <w:szCs w:val="20"/>
        </w:rPr>
        <w:t>2</w:t>
      </w:r>
      <w:r w:rsidR="00827753" w:rsidRPr="008B5845">
        <w:rPr>
          <w:sz w:val="20"/>
          <w:szCs w:val="20"/>
        </w:rPr>
        <w:t>2</w:t>
      </w:r>
      <w:r w:rsidRPr="008B5845">
        <w:rPr>
          <w:sz w:val="20"/>
          <w:szCs w:val="20"/>
        </w:rPr>
        <w:t>]. In [</w:t>
      </w:r>
      <w:r w:rsidR="0087372B" w:rsidRPr="008B5845">
        <w:rPr>
          <w:sz w:val="20"/>
          <w:szCs w:val="20"/>
        </w:rPr>
        <w:t>2</w:t>
      </w:r>
      <w:r w:rsidR="00827753" w:rsidRPr="008B5845">
        <w:rPr>
          <w:sz w:val="20"/>
          <w:szCs w:val="20"/>
        </w:rPr>
        <w:t>3</w:t>
      </w:r>
      <w:r w:rsidRPr="008B5845">
        <w:rPr>
          <w:sz w:val="20"/>
          <w:szCs w:val="20"/>
        </w:rPr>
        <w:t>] a single inductor multi input multi output converter is proposed</w:t>
      </w:r>
      <w:r w:rsidR="00827753" w:rsidRPr="008B5845">
        <w:rPr>
          <w:sz w:val="20"/>
          <w:szCs w:val="20"/>
        </w:rPr>
        <w:t xml:space="preserve"> which is of non-isolated type</w:t>
      </w:r>
      <w:r w:rsidRPr="008B5845">
        <w:rPr>
          <w:sz w:val="20"/>
          <w:szCs w:val="20"/>
        </w:rPr>
        <w:t>. The number of switches and impracticability of the energy flow control are the main drawbacks of the paper.</w:t>
      </w:r>
      <w:r w:rsidR="0087372B" w:rsidRPr="008B5845">
        <w:rPr>
          <w:sz w:val="20"/>
          <w:szCs w:val="20"/>
        </w:rPr>
        <w:t xml:space="preserve"> </w:t>
      </w:r>
      <w:r w:rsidRPr="008B5845">
        <w:rPr>
          <w:sz w:val="20"/>
          <w:szCs w:val="20"/>
        </w:rPr>
        <w:t xml:space="preserve">A single </w:t>
      </w:r>
      <w:r w:rsidR="0087372B" w:rsidRPr="008B5845">
        <w:rPr>
          <w:sz w:val="20"/>
          <w:szCs w:val="20"/>
        </w:rPr>
        <w:t>inductor-based</w:t>
      </w:r>
      <w:r w:rsidRPr="008B5845">
        <w:rPr>
          <w:sz w:val="20"/>
          <w:szCs w:val="20"/>
        </w:rPr>
        <w:t xml:space="preserve"> DIDO topology is explained in the paper [2</w:t>
      </w:r>
      <w:r w:rsidR="00827753" w:rsidRPr="008B5845">
        <w:rPr>
          <w:sz w:val="20"/>
          <w:szCs w:val="20"/>
        </w:rPr>
        <w:t>4</w:t>
      </w:r>
      <w:r w:rsidRPr="008B5845">
        <w:rPr>
          <w:sz w:val="20"/>
          <w:szCs w:val="20"/>
        </w:rPr>
        <w:t>]</w:t>
      </w:r>
      <w:r w:rsidR="0087372B" w:rsidRPr="008B5845">
        <w:rPr>
          <w:sz w:val="20"/>
          <w:szCs w:val="20"/>
        </w:rPr>
        <w:t>, however the viability of the circuit for hardware purposes is questioned. A DIDO converter is presented in [2</w:t>
      </w:r>
      <w:r w:rsidR="00827753" w:rsidRPr="008B5845">
        <w:rPr>
          <w:sz w:val="20"/>
          <w:szCs w:val="20"/>
        </w:rPr>
        <w:t>5</w:t>
      </w:r>
      <w:r w:rsidR="0087372B" w:rsidRPr="008B5845">
        <w:rPr>
          <w:sz w:val="20"/>
          <w:szCs w:val="20"/>
        </w:rPr>
        <w:t>], however the number of switches presented is not cost efficient and has added difficulties. In [2</w:t>
      </w:r>
      <w:r w:rsidR="00827753" w:rsidRPr="008B5845">
        <w:rPr>
          <w:sz w:val="20"/>
          <w:szCs w:val="20"/>
        </w:rPr>
        <w:t>6</w:t>
      </w:r>
      <w:r w:rsidR="0087372B" w:rsidRPr="008B5845">
        <w:rPr>
          <w:sz w:val="20"/>
          <w:szCs w:val="20"/>
        </w:rPr>
        <w:t>] a review of different types of topologies is presented for the MIMO application of EV. In [2</w:t>
      </w:r>
      <w:r w:rsidR="00827753" w:rsidRPr="008B5845">
        <w:rPr>
          <w:sz w:val="20"/>
          <w:szCs w:val="20"/>
        </w:rPr>
        <w:t>7</w:t>
      </w:r>
      <w:r w:rsidR="0087372B" w:rsidRPr="008B5845">
        <w:rPr>
          <w:sz w:val="20"/>
          <w:szCs w:val="20"/>
        </w:rPr>
        <w:t>] a boost converter topology is presented for the EV applications. The converter proposed in this paper is a unidirectional DIDO converter which has a buck-boost topology so that both the high and low requirements of the fish farm can be fulfilled.</w:t>
      </w:r>
      <w:r w:rsidR="00827753" w:rsidRPr="008B5845">
        <w:rPr>
          <w:sz w:val="20"/>
          <w:szCs w:val="20"/>
        </w:rPr>
        <w:t xml:space="preserve"> No such converter use has been seen for the application of fish farm study.</w:t>
      </w:r>
      <w:r w:rsidR="0087372B" w:rsidRPr="008B5845">
        <w:rPr>
          <w:sz w:val="20"/>
          <w:szCs w:val="20"/>
        </w:rPr>
        <w:t xml:space="preserve"> The converter is unidirectional since the back EMF generated in this case is not </w:t>
      </w:r>
      <w:proofErr w:type="gramStart"/>
      <w:r w:rsidR="0087372B" w:rsidRPr="008B5845">
        <w:rPr>
          <w:sz w:val="20"/>
          <w:szCs w:val="20"/>
        </w:rPr>
        <w:t>sufficient enough</w:t>
      </w:r>
      <w:proofErr w:type="gramEnd"/>
      <w:r w:rsidR="0087372B" w:rsidRPr="008B5845">
        <w:rPr>
          <w:sz w:val="20"/>
          <w:szCs w:val="20"/>
        </w:rPr>
        <w:t xml:space="preserve"> for the purpose of our use. </w:t>
      </w:r>
      <w:r w:rsidR="00FC5201" w:rsidRPr="008B5845">
        <w:rPr>
          <w:sz w:val="20"/>
          <w:szCs w:val="20"/>
        </w:rPr>
        <w:t>The converter proposed has 4 switches and one inductor and can operate in 2 modes: -</w:t>
      </w:r>
    </w:p>
    <w:p w14:paraId="3E01FF9C" w14:textId="77777777" w:rsidR="008B5845" w:rsidRPr="008B5845" w:rsidRDefault="008B5845" w:rsidP="00BF7650">
      <w:pPr>
        <w:jc w:val="both"/>
        <w:rPr>
          <w:sz w:val="20"/>
          <w:szCs w:val="20"/>
        </w:rPr>
      </w:pPr>
    </w:p>
    <w:p w14:paraId="14085239" w14:textId="57AAD96A" w:rsidR="00FC5201" w:rsidRPr="008B5845" w:rsidRDefault="00FC5201" w:rsidP="008B5845">
      <w:pPr>
        <w:pStyle w:val="ListParagraph"/>
        <w:numPr>
          <w:ilvl w:val="0"/>
          <w:numId w:val="11"/>
        </w:numPr>
        <w:jc w:val="both"/>
        <w:rPr>
          <w:sz w:val="20"/>
          <w:szCs w:val="20"/>
        </w:rPr>
      </w:pPr>
      <w:r w:rsidRPr="008B5845">
        <w:rPr>
          <w:sz w:val="20"/>
          <w:szCs w:val="20"/>
        </w:rPr>
        <w:t>Charging mode</w:t>
      </w:r>
    </w:p>
    <w:p w14:paraId="478B0483" w14:textId="387E48E3" w:rsidR="00FC5201" w:rsidRPr="008B5845" w:rsidRDefault="00FC5201" w:rsidP="00BF7650">
      <w:pPr>
        <w:pStyle w:val="ListParagraph"/>
        <w:numPr>
          <w:ilvl w:val="0"/>
          <w:numId w:val="11"/>
        </w:numPr>
        <w:jc w:val="both"/>
        <w:rPr>
          <w:sz w:val="20"/>
          <w:szCs w:val="20"/>
        </w:rPr>
      </w:pPr>
      <w:r w:rsidRPr="008B5845">
        <w:rPr>
          <w:sz w:val="20"/>
          <w:szCs w:val="20"/>
        </w:rPr>
        <w:t>Discharging mode</w:t>
      </w:r>
    </w:p>
    <w:p w14:paraId="5FBEF8F7" w14:textId="58D09497" w:rsidR="00FC5201" w:rsidRDefault="00FC5201" w:rsidP="00BF7650">
      <w:pPr>
        <w:jc w:val="both"/>
        <w:rPr>
          <w:sz w:val="20"/>
          <w:szCs w:val="20"/>
        </w:rPr>
      </w:pPr>
    </w:p>
    <w:p w14:paraId="54E14D88" w14:textId="02E8C4A4" w:rsidR="00B47F6A" w:rsidRDefault="00B47F6A" w:rsidP="00BF7650">
      <w:pPr>
        <w:jc w:val="both"/>
        <w:rPr>
          <w:sz w:val="20"/>
          <w:szCs w:val="20"/>
        </w:rPr>
      </w:pPr>
      <w:r w:rsidRPr="00B9545D">
        <w:rPr>
          <w:rFonts w:eastAsia="Calibri"/>
          <w:noProof/>
          <w:lang w:val="en-IN" w:eastAsia="en-IN"/>
        </w:rPr>
        <w:drawing>
          <wp:inline distT="0" distB="0" distL="0" distR="0" wp14:anchorId="513C16FB" wp14:editId="0C104ECC">
            <wp:extent cx="3058160" cy="161405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verter.png"/>
                    <pic:cNvPicPr/>
                  </pic:nvPicPr>
                  <pic:blipFill rotWithShape="1">
                    <a:blip r:embed="rId17">
                      <a:extLst>
                        <a:ext uri="{28A0092B-C50C-407E-A947-70E740481C1C}">
                          <a14:useLocalDpi xmlns:a14="http://schemas.microsoft.com/office/drawing/2010/main" val="0"/>
                        </a:ext>
                      </a:extLst>
                    </a:blip>
                    <a:srcRect l="14039" r="15396" b="28859"/>
                    <a:stretch/>
                  </pic:blipFill>
                  <pic:spPr bwMode="auto">
                    <a:xfrm>
                      <a:off x="0" y="0"/>
                      <a:ext cx="3098652" cy="1635425"/>
                    </a:xfrm>
                    <a:prstGeom prst="rect">
                      <a:avLst/>
                    </a:prstGeom>
                    <a:ln>
                      <a:noFill/>
                    </a:ln>
                    <a:extLst>
                      <a:ext uri="{53640926-AAD7-44D8-BBD7-CCE9431645EC}">
                        <a14:shadowObscured xmlns:a14="http://schemas.microsoft.com/office/drawing/2010/main"/>
                      </a:ext>
                    </a:extLst>
                  </pic:spPr>
                </pic:pic>
              </a:graphicData>
            </a:graphic>
          </wp:inline>
        </w:drawing>
      </w:r>
    </w:p>
    <w:p w14:paraId="36CC768F" w14:textId="7769A1CB" w:rsidR="00B47F6A" w:rsidRPr="00B47F6A" w:rsidRDefault="00B47F6A" w:rsidP="00BF7650">
      <w:pPr>
        <w:jc w:val="both"/>
        <w:rPr>
          <w:b/>
          <w:sz w:val="20"/>
          <w:szCs w:val="20"/>
        </w:rPr>
      </w:pPr>
      <w:r>
        <w:rPr>
          <w:sz w:val="20"/>
          <w:szCs w:val="20"/>
        </w:rPr>
        <w:t xml:space="preserve">           </w:t>
      </w:r>
      <w:r w:rsidRPr="00B47F6A">
        <w:rPr>
          <w:b/>
          <w:sz w:val="20"/>
          <w:szCs w:val="20"/>
        </w:rPr>
        <w:t>Fig 1.1 Converter Circuit Diagram</w:t>
      </w:r>
    </w:p>
    <w:p w14:paraId="0907E5DB" w14:textId="77777777" w:rsidR="00C72DF5" w:rsidRDefault="00C72DF5" w:rsidP="00BF7650">
      <w:pPr>
        <w:jc w:val="both"/>
        <w:rPr>
          <w:sz w:val="20"/>
          <w:szCs w:val="20"/>
        </w:rPr>
      </w:pPr>
    </w:p>
    <w:p w14:paraId="1D5F53B5" w14:textId="49C4413F" w:rsidR="00FC5201" w:rsidRPr="008B5845" w:rsidRDefault="00FC5201" w:rsidP="00BF7650">
      <w:pPr>
        <w:jc w:val="both"/>
        <w:rPr>
          <w:sz w:val="20"/>
          <w:szCs w:val="20"/>
        </w:rPr>
      </w:pPr>
      <w:r w:rsidRPr="008B5845">
        <w:rPr>
          <w:sz w:val="20"/>
          <w:szCs w:val="20"/>
        </w:rPr>
        <w:t xml:space="preserve">Discharging mode </w:t>
      </w:r>
      <w:r w:rsidR="00546BF9" w:rsidRPr="008B5845">
        <w:rPr>
          <w:sz w:val="20"/>
          <w:szCs w:val="20"/>
        </w:rPr>
        <w:t xml:space="preserve">of </w:t>
      </w:r>
      <w:r w:rsidRPr="008B5845">
        <w:rPr>
          <w:sz w:val="20"/>
          <w:szCs w:val="20"/>
        </w:rPr>
        <w:t>operation: -</w:t>
      </w:r>
    </w:p>
    <w:p w14:paraId="09AAE4E8" w14:textId="0F09BF7B" w:rsidR="009730EA" w:rsidRDefault="005469ED" w:rsidP="00BF7650">
      <w:pPr>
        <w:spacing w:before="59"/>
        <w:ind w:left="-15" w:right="38"/>
        <w:jc w:val="both"/>
        <w:rPr>
          <w:sz w:val="20"/>
          <w:szCs w:val="20"/>
        </w:rPr>
      </w:pPr>
      <w:r w:rsidRPr="008B5845">
        <w:rPr>
          <w:sz w:val="20"/>
          <w:szCs w:val="20"/>
        </w:rPr>
        <w:t>In this mode of operation for discharging the battery, the input voltage sources Vin1 and Vin2 which are solar PV and battery respectively are used to provide the load to the out loads. In this mode, switch S2 is made to turn OFF permanently and the other three switches, S</w:t>
      </w:r>
      <w:r w:rsidR="00153C14" w:rsidRPr="008B5845">
        <w:rPr>
          <w:sz w:val="20"/>
          <w:szCs w:val="20"/>
        </w:rPr>
        <w:t>1, S2, S</w:t>
      </w:r>
      <w:r w:rsidRPr="008B5845">
        <w:rPr>
          <w:sz w:val="20"/>
          <w:szCs w:val="20"/>
        </w:rPr>
        <w:t xml:space="preserve">3 are commutated with </w:t>
      </w:r>
      <w:r w:rsidR="0052195B" w:rsidRPr="008B5845">
        <w:rPr>
          <w:sz w:val="20"/>
          <w:szCs w:val="20"/>
        </w:rPr>
        <w:t xml:space="preserve">a </w:t>
      </w:r>
      <w:r w:rsidRPr="008B5845">
        <w:rPr>
          <w:noProof/>
          <w:sz w:val="20"/>
          <w:szCs w:val="20"/>
        </w:rPr>
        <w:t>controlled</w:t>
      </w:r>
      <w:r w:rsidRPr="008B5845">
        <w:rPr>
          <w:sz w:val="20"/>
          <w:szCs w:val="20"/>
        </w:rPr>
        <w:t xml:space="preserve"> duty cycle.</w:t>
      </w:r>
      <w:r w:rsidR="009730EA" w:rsidRPr="008B5845">
        <w:rPr>
          <w:sz w:val="20"/>
          <w:szCs w:val="20"/>
        </w:rPr>
        <w:t xml:space="preserve"> </w:t>
      </w:r>
      <w:r w:rsidRPr="008B5845">
        <w:rPr>
          <w:sz w:val="20"/>
          <w:szCs w:val="20"/>
        </w:rPr>
        <w:t>The waveform</w:t>
      </w:r>
      <w:r w:rsidR="00153C14" w:rsidRPr="008B5845">
        <w:rPr>
          <w:sz w:val="20"/>
          <w:szCs w:val="20"/>
        </w:rPr>
        <w:t xml:space="preserve"> </w:t>
      </w:r>
      <w:r w:rsidRPr="008B5845">
        <w:rPr>
          <w:sz w:val="20"/>
          <w:szCs w:val="20"/>
        </w:rPr>
        <w:t xml:space="preserve">for this </w:t>
      </w:r>
      <w:r w:rsidR="00153C14" w:rsidRPr="008B5845">
        <w:rPr>
          <w:sz w:val="20"/>
          <w:szCs w:val="20"/>
        </w:rPr>
        <w:t>mode of operation is given in the figure</w:t>
      </w:r>
      <w:r w:rsidR="00B47F6A">
        <w:rPr>
          <w:sz w:val="20"/>
          <w:szCs w:val="20"/>
        </w:rPr>
        <w:t>1.2</w:t>
      </w:r>
      <w:r w:rsidR="00153C14" w:rsidRPr="008B5845">
        <w:rPr>
          <w:sz w:val="20"/>
          <w:szCs w:val="20"/>
        </w:rPr>
        <w:t>: -</w:t>
      </w:r>
    </w:p>
    <w:p w14:paraId="4ECEC5DD" w14:textId="71D3A79A" w:rsidR="00B47F6A" w:rsidRDefault="00B47F6A" w:rsidP="00BF7650">
      <w:pPr>
        <w:spacing w:before="59"/>
        <w:ind w:left="-15" w:right="38"/>
        <w:jc w:val="both"/>
        <w:rPr>
          <w:sz w:val="20"/>
          <w:szCs w:val="20"/>
        </w:rPr>
      </w:pPr>
      <w:r w:rsidRPr="00B9545D">
        <w:rPr>
          <w:noProof/>
          <w:lang w:val="en-IN" w:eastAsia="en-IN"/>
        </w:rPr>
        <w:drawing>
          <wp:inline distT="0" distB="0" distL="0" distR="0" wp14:anchorId="4D50C62A" wp14:editId="2ECF1ABE">
            <wp:extent cx="3152500"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charge.png"/>
                    <pic:cNvPicPr/>
                  </pic:nvPicPr>
                  <pic:blipFill rotWithShape="1">
                    <a:blip r:embed="rId18">
                      <a:extLst>
                        <a:ext uri="{28A0092B-C50C-407E-A947-70E740481C1C}">
                          <a14:useLocalDpi xmlns:a14="http://schemas.microsoft.com/office/drawing/2010/main" val="0"/>
                        </a:ext>
                      </a:extLst>
                    </a:blip>
                    <a:srcRect l="7529" t="-664" r="57298" b="23352"/>
                    <a:stretch/>
                  </pic:blipFill>
                  <pic:spPr bwMode="auto">
                    <a:xfrm>
                      <a:off x="0" y="0"/>
                      <a:ext cx="3161202" cy="2674362"/>
                    </a:xfrm>
                    <a:prstGeom prst="rect">
                      <a:avLst/>
                    </a:prstGeom>
                    <a:ln>
                      <a:noFill/>
                    </a:ln>
                    <a:extLst>
                      <a:ext uri="{53640926-AAD7-44D8-BBD7-CCE9431645EC}">
                        <a14:shadowObscured xmlns:a14="http://schemas.microsoft.com/office/drawing/2010/main"/>
                      </a:ext>
                    </a:extLst>
                  </pic:spPr>
                </pic:pic>
              </a:graphicData>
            </a:graphic>
          </wp:inline>
        </w:drawing>
      </w:r>
    </w:p>
    <w:p w14:paraId="764CA1FE" w14:textId="77777777" w:rsidR="00B47F6A" w:rsidRPr="00B47F6A" w:rsidRDefault="00B47F6A" w:rsidP="00B47F6A">
      <w:pPr>
        <w:spacing w:after="285"/>
        <w:ind w:right="38"/>
        <w:jc w:val="center"/>
        <w:rPr>
          <w:b/>
          <w:sz w:val="20"/>
          <w:szCs w:val="20"/>
        </w:rPr>
      </w:pPr>
      <w:r w:rsidRPr="00B47F6A">
        <w:rPr>
          <w:b/>
          <w:sz w:val="20"/>
          <w:szCs w:val="20"/>
        </w:rPr>
        <w:t>Fig 2.2 Discharging Mode of Operation of Converter</w:t>
      </w:r>
    </w:p>
    <w:p w14:paraId="7C1C46E2" w14:textId="4B5278D7" w:rsidR="009730EA" w:rsidRPr="008B5845" w:rsidRDefault="00153C14" w:rsidP="00BF7650">
      <w:pPr>
        <w:spacing w:after="285"/>
        <w:ind w:right="38"/>
        <w:jc w:val="both"/>
        <w:rPr>
          <w:sz w:val="20"/>
          <w:szCs w:val="20"/>
        </w:rPr>
      </w:pPr>
      <w:r w:rsidRPr="008B5845">
        <w:rPr>
          <w:sz w:val="20"/>
          <w:szCs w:val="20"/>
        </w:rPr>
        <w:t>Switch S1 and S3 are turned on for the first interval (0-D3T) and the equations for this interval is given as follows: -</w:t>
      </w:r>
    </w:p>
    <w:p w14:paraId="7673A1CB" w14:textId="77777777" w:rsidR="00153C14" w:rsidRPr="008B5845" w:rsidRDefault="009730EA" w:rsidP="00BF7650">
      <w:pPr>
        <w:spacing w:after="150" w:line="259" w:lineRule="auto"/>
        <w:ind w:left="360"/>
        <w:jc w:val="both"/>
        <w:rPr>
          <w:sz w:val="20"/>
          <w:szCs w:val="20"/>
        </w:rPr>
      </w:pPr>
      <w:r w:rsidRPr="008B5845">
        <w:rPr>
          <w:rFonts w:eastAsia="Calibri"/>
          <w:sz w:val="20"/>
          <w:szCs w:val="20"/>
        </w:rPr>
        <w:t xml:space="preserve"> </w:t>
      </w:r>
      <w:r w:rsidRPr="008B5845">
        <w:rPr>
          <w:rFonts w:eastAsia="Arial"/>
          <w:sz w:val="20"/>
          <w:szCs w:val="20"/>
        </w:rPr>
        <w:t xml:space="preserve"> </w:t>
      </w:r>
      <w:r w:rsidR="00546BF9" w:rsidRPr="008B5845">
        <w:rPr>
          <w:noProof/>
          <w:position w:val="-4"/>
          <w:sz w:val="20"/>
          <w:szCs w:val="20"/>
        </w:rPr>
        <w:object w:dxaOrig="180" w:dyaOrig="279" w14:anchorId="47332104">
          <v:shape id="_x0000_i1026" type="#_x0000_t75" style="width:9.35pt;height:14pt" o:ole="">
            <v:imagedata r:id="rId9" o:title=""/>
          </v:shape>
          <o:OLEObject Type="Embed" ProgID="Equation.DSMT4" ShapeID="_x0000_i1026" DrawAspect="Content" ObjectID="_1670154731" r:id="rId19"/>
        </w:object>
      </w:r>
      <w:r w:rsidR="00A10B9D" w:rsidRPr="008B5845">
        <w:rPr>
          <w:noProof/>
          <w:position w:val="-88"/>
          <w:sz w:val="20"/>
          <w:szCs w:val="20"/>
        </w:rPr>
        <w:object w:dxaOrig="1440" w:dyaOrig="1920" w14:anchorId="5EA75C24">
          <v:shape id="_x0000_i1027" type="#_x0000_t75" style="width:1in;height:96pt" o:ole="">
            <v:imagedata r:id="rId20" o:title=""/>
          </v:shape>
          <o:OLEObject Type="Embed" ProgID="Equation.DSMT4" ShapeID="_x0000_i1027" DrawAspect="Content" ObjectID="_1670154732" r:id="rId21"/>
        </w:object>
      </w:r>
      <w:r w:rsidRPr="008B5845">
        <w:rPr>
          <w:rFonts w:eastAsia="Calibri"/>
          <w:sz w:val="20"/>
          <w:szCs w:val="20"/>
        </w:rPr>
        <w:t xml:space="preserve"> </w:t>
      </w:r>
      <w:r w:rsidRPr="008B5845">
        <w:rPr>
          <w:sz w:val="20"/>
          <w:szCs w:val="20"/>
        </w:rPr>
        <w:t xml:space="preserve"> </w:t>
      </w:r>
    </w:p>
    <w:p w14:paraId="239BA250" w14:textId="6F8845D8" w:rsidR="00153C14" w:rsidRPr="008B5845" w:rsidRDefault="00A10B9D" w:rsidP="00BF7650">
      <w:pPr>
        <w:spacing w:after="150" w:line="259" w:lineRule="auto"/>
        <w:jc w:val="both"/>
        <w:rPr>
          <w:sz w:val="20"/>
          <w:szCs w:val="20"/>
        </w:rPr>
      </w:pPr>
      <w:r w:rsidRPr="008B5845">
        <w:rPr>
          <w:sz w:val="20"/>
          <w:szCs w:val="20"/>
        </w:rPr>
        <w:t>Fo</w:t>
      </w:r>
      <w:r w:rsidR="00153C14" w:rsidRPr="008B5845">
        <w:rPr>
          <w:sz w:val="20"/>
          <w:szCs w:val="20"/>
        </w:rPr>
        <w:t>r the subsequent interval (D3T-D1T), switch S1is turned ON and switch S3 and S4 are turned OFF. The equations are given as follows: -</w:t>
      </w:r>
    </w:p>
    <w:p w14:paraId="5CF55D22" w14:textId="1F5E3DC7" w:rsidR="00153C14" w:rsidRPr="008B5845" w:rsidRDefault="00A10B9D" w:rsidP="00BF7650">
      <w:pPr>
        <w:spacing w:after="150" w:line="259" w:lineRule="auto"/>
        <w:ind w:left="360"/>
        <w:jc w:val="both"/>
        <w:rPr>
          <w:sz w:val="20"/>
          <w:szCs w:val="20"/>
        </w:rPr>
      </w:pPr>
      <w:r w:rsidRPr="008B5845">
        <w:rPr>
          <w:position w:val="-88"/>
          <w:sz w:val="20"/>
          <w:szCs w:val="20"/>
        </w:rPr>
        <w:object w:dxaOrig="1500" w:dyaOrig="1920" w14:anchorId="423CEC7F">
          <v:shape id="_x0000_i1028" type="#_x0000_t75" style="width:75.35pt;height:96pt" o:ole="">
            <v:imagedata r:id="rId22" o:title=""/>
          </v:shape>
          <o:OLEObject Type="Embed" ProgID="Equation.DSMT4" ShapeID="_x0000_i1028" DrawAspect="Content" ObjectID="_1670154733" r:id="rId23"/>
        </w:object>
      </w:r>
    </w:p>
    <w:p w14:paraId="63056362" w14:textId="77777777" w:rsidR="003F6381" w:rsidRPr="008B5845" w:rsidRDefault="00153C14" w:rsidP="00BF7650">
      <w:pPr>
        <w:spacing w:after="150" w:line="259" w:lineRule="auto"/>
        <w:jc w:val="both"/>
        <w:rPr>
          <w:sz w:val="20"/>
          <w:szCs w:val="20"/>
        </w:rPr>
      </w:pPr>
      <w:r w:rsidRPr="008B5845">
        <w:rPr>
          <w:sz w:val="20"/>
          <w:szCs w:val="20"/>
        </w:rPr>
        <w:t>For the next interval</w:t>
      </w:r>
      <w:r w:rsidR="003F6381" w:rsidRPr="008B5845">
        <w:rPr>
          <w:sz w:val="20"/>
          <w:szCs w:val="20"/>
        </w:rPr>
        <w:t xml:space="preserve"> (D1T-D4T), switch S4 is turned ON and switches S1, S3 are turned OFF. The subsequent equations are given by: -</w:t>
      </w:r>
    </w:p>
    <w:p w14:paraId="20B50180" w14:textId="2756D4EB" w:rsidR="003F6381" w:rsidRPr="008B5845" w:rsidRDefault="00A10B9D" w:rsidP="00BF7650">
      <w:pPr>
        <w:spacing w:after="150" w:line="259" w:lineRule="auto"/>
        <w:jc w:val="both"/>
        <w:rPr>
          <w:rFonts w:eastAsia="Calibri"/>
          <w:noProof/>
          <w:sz w:val="20"/>
          <w:szCs w:val="20"/>
        </w:rPr>
      </w:pPr>
      <w:r w:rsidRPr="008B5845">
        <w:rPr>
          <w:rFonts w:eastAsia="Calibri"/>
          <w:noProof/>
          <w:position w:val="-88"/>
          <w:sz w:val="20"/>
          <w:szCs w:val="20"/>
        </w:rPr>
        <w:object w:dxaOrig="1640" w:dyaOrig="1920" w14:anchorId="278655CB">
          <v:shape id="_x0000_i1029" type="#_x0000_t75" style="width:82pt;height:96pt" o:ole="">
            <v:imagedata r:id="rId24" o:title=""/>
          </v:shape>
          <o:OLEObject Type="Embed" ProgID="Equation.DSMT4" ShapeID="_x0000_i1029" DrawAspect="Content" ObjectID="_1670154734" r:id="rId25"/>
        </w:object>
      </w:r>
    </w:p>
    <w:p w14:paraId="4933070C" w14:textId="45A242BB" w:rsidR="003F6381" w:rsidRPr="008B5845" w:rsidRDefault="003F6381" w:rsidP="00BF7650">
      <w:pPr>
        <w:spacing w:after="150" w:line="259" w:lineRule="auto"/>
        <w:jc w:val="both"/>
        <w:rPr>
          <w:rFonts w:eastAsia="Calibri"/>
          <w:noProof/>
          <w:sz w:val="20"/>
          <w:szCs w:val="20"/>
        </w:rPr>
      </w:pPr>
    </w:p>
    <w:p w14:paraId="4303542C" w14:textId="19141484" w:rsidR="003F6381" w:rsidRPr="008B5845" w:rsidRDefault="003F6381" w:rsidP="00BF7650">
      <w:pPr>
        <w:spacing w:after="150" w:line="259" w:lineRule="auto"/>
        <w:jc w:val="both"/>
        <w:rPr>
          <w:rFonts w:eastAsia="Calibri"/>
          <w:noProof/>
          <w:sz w:val="20"/>
          <w:szCs w:val="20"/>
        </w:rPr>
      </w:pPr>
      <w:r w:rsidRPr="008B5845">
        <w:rPr>
          <w:rFonts w:eastAsia="Calibri"/>
          <w:noProof/>
          <w:sz w:val="20"/>
          <w:szCs w:val="20"/>
        </w:rPr>
        <w:t>For the 4</w:t>
      </w:r>
      <w:r w:rsidRPr="008B5845">
        <w:rPr>
          <w:rFonts w:eastAsia="Calibri"/>
          <w:noProof/>
          <w:sz w:val="20"/>
          <w:szCs w:val="20"/>
          <w:vertAlign w:val="superscript"/>
        </w:rPr>
        <w:t>th</w:t>
      </w:r>
      <w:r w:rsidRPr="008B5845">
        <w:rPr>
          <w:rFonts w:eastAsia="Calibri"/>
          <w:noProof/>
          <w:sz w:val="20"/>
          <w:szCs w:val="20"/>
        </w:rPr>
        <w:t xml:space="preserve"> interval</w:t>
      </w:r>
      <w:r w:rsidR="001667E4">
        <w:rPr>
          <w:rFonts w:eastAsia="Calibri"/>
          <w:noProof/>
          <w:sz w:val="20"/>
          <w:szCs w:val="20"/>
        </w:rPr>
        <w:t xml:space="preserve"> </w:t>
      </w:r>
      <w:r w:rsidRPr="008B5845">
        <w:rPr>
          <w:rFonts w:eastAsia="Calibri"/>
          <w:noProof/>
          <w:sz w:val="20"/>
          <w:szCs w:val="20"/>
        </w:rPr>
        <w:t>(D4T-T), All the switches are turned OFF, with D2 diode as forward biased, and the equations are as follows:-</w:t>
      </w:r>
    </w:p>
    <w:p w14:paraId="45BF5B49" w14:textId="13360ABB" w:rsidR="00511E5E" w:rsidRPr="008B5845" w:rsidRDefault="00A10B9D" w:rsidP="00BF7650">
      <w:pPr>
        <w:spacing w:after="150" w:line="259" w:lineRule="auto"/>
        <w:jc w:val="both"/>
        <w:rPr>
          <w:rFonts w:eastAsia="Calibri"/>
          <w:noProof/>
          <w:sz w:val="20"/>
          <w:szCs w:val="20"/>
        </w:rPr>
      </w:pPr>
      <w:r w:rsidRPr="008B5845">
        <w:rPr>
          <w:position w:val="-88"/>
          <w:sz w:val="20"/>
          <w:szCs w:val="20"/>
        </w:rPr>
        <w:object w:dxaOrig="1980" w:dyaOrig="1920" w14:anchorId="59142BC5">
          <v:shape id="_x0000_i1030" type="#_x0000_t75" style="width:99.35pt;height:96pt" o:ole="">
            <v:imagedata r:id="rId26" o:title=""/>
          </v:shape>
          <o:OLEObject Type="Embed" ProgID="Equation.DSMT4" ShapeID="_x0000_i1030" DrawAspect="Content" ObjectID="_1670154735" r:id="rId27"/>
        </w:object>
      </w:r>
    </w:p>
    <w:p w14:paraId="1B466F0B" w14:textId="294D2DEE" w:rsidR="003F6381" w:rsidRPr="008B5845" w:rsidRDefault="003F6381" w:rsidP="00BF7650">
      <w:pPr>
        <w:spacing w:after="150" w:line="259" w:lineRule="auto"/>
        <w:jc w:val="both"/>
        <w:rPr>
          <w:rFonts w:eastAsia="Calibri"/>
          <w:noProof/>
          <w:sz w:val="20"/>
          <w:szCs w:val="20"/>
        </w:rPr>
      </w:pPr>
      <w:r w:rsidRPr="008B5845">
        <w:rPr>
          <w:rFonts w:eastAsia="Calibri"/>
          <w:noProof/>
          <w:sz w:val="20"/>
          <w:szCs w:val="20"/>
        </w:rPr>
        <w:t>Charging Mode of Operation:-</w:t>
      </w:r>
    </w:p>
    <w:p w14:paraId="10E7D9B5" w14:textId="147645A0" w:rsidR="003F6381" w:rsidRDefault="003F6381" w:rsidP="00BF7650">
      <w:pPr>
        <w:spacing w:after="150" w:line="259" w:lineRule="auto"/>
        <w:jc w:val="both"/>
        <w:rPr>
          <w:rFonts w:eastAsia="Calibri"/>
          <w:noProof/>
          <w:sz w:val="20"/>
          <w:szCs w:val="20"/>
        </w:rPr>
      </w:pPr>
      <w:r w:rsidRPr="008B5845">
        <w:rPr>
          <w:rFonts w:eastAsia="Calibri"/>
          <w:noProof/>
          <w:sz w:val="20"/>
          <w:szCs w:val="20"/>
        </w:rPr>
        <w:t>In this mode of operation</w:t>
      </w:r>
      <w:r w:rsidR="0052195B" w:rsidRPr="008B5845">
        <w:rPr>
          <w:rFonts w:eastAsia="Calibri"/>
          <w:noProof/>
          <w:sz w:val="20"/>
          <w:szCs w:val="20"/>
        </w:rPr>
        <w:t>,</w:t>
      </w:r>
      <w:r w:rsidRPr="008B5845">
        <w:rPr>
          <w:rFonts w:eastAsia="Calibri"/>
          <w:noProof/>
          <w:sz w:val="20"/>
          <w:szCs w:val="20"/>
        </w:rPr>
        <w:t xml:space="preserve"> the primary input source Vin1 or PV provides power to the output load as well as to the second input source Vin2. In this mode of operation, switch S3 is made to turn OFF across all modes and switches S1,</w:t>
      </w:r>
      <w:r w:rsidR="0052195B" w:rsidRPr="008B5845">
        <w:rPr>
          <w:rFonts w:eastAsia="Calibri"/>
          <w:noProof/>
          <w:sz w:val="20"/>
          <w:szCs w:val="20"/>
        </w:rPr>
        <w:t xml:space="preserve"> </w:t>
      </w:r>
      <w:r w:rsidRPr="008B5845">
        <w:rPr>
          <w:rFonts w:eastAsia="Calibri"/>
          <w:noProof/>
          <w:sz w:val="20"/>
          <w:szCs w:val="20"/>
        </w:rPr>
        <w:t>S2,</w:t>
      </w:r>
      <w:r w:rsidR="0052195B" w:rsidRPr="008B5845">
        <w:rPr>
          <w:rFonts w:eastAsia="Calibri"/>
          <w:noProof/>
          <w:sz w:val="20"/>
          <w:szCs w:val="20"/>
        </w:rPr>
        <w:t xml:space="preserve"> </w:t>
      </w:r>
      <w:r w:rsidRPr="008B5845">
        <w:rPr>
          <w:rFonts w:eastAsia="Calibri"/>
          <w:noProof/>
          <w:sz w:val="20"/>
          <w:szCs w:val="20"/>
        </w:rPr>
        <w:t>S4 are commutated according to the duty cycle.</w:t>
      </w:r>
      <w:r w:rsidR="0052195B" w:rsidRPr="008B5845">
        <w:rPr>
          <w:rFonts w:eastAsia="Calibri"/>
          <w:noProof/>
          <w:sz w:val="20"/>
          <w:szCs w:val="20"/>
        </w:rPr>
        <w:t xml:space="preserve"> </w:t>
      </w:r>
      <w:r w:rsidRPr="008B5845">
        <w:rPr>
          <w:rFonts w:eastAsia="Calibri"/>
          <w:noProof/>
          <w:sz w:val="20"/>
          <w:szCs w:val="20"/>
        </w:rPr>
        <w:t>The steady</w:t>
      </w:r>
      <w:r w:rsidR="0052195B" w:rsidRPr="008B5845">
        <w:rPr>
          <w:rFonts w:eastAsia="Calibri"/>
          <w:noProof/>
          <w:sz w:val="20"/>
          <w:szCs w:val="20"/>
        </w:rPr>
        <w:t>-</w:t>
      </w:r>
      <w:r w:rsidRPr="008B5845">
        <w:rPr>
          <w:rFonts w:eastAsia="Calibri"/>
          <w:noProof/>
          <w:sz w:val="20"/>
          <w:szCs w:val="20"/>
        </w:rPr>
        <w:t xml:space="preserve">state waveforms for this mode of operation </w:t>
      </w:r>
      <w:r w:rsidR="0052195B" w:rsidRPr="008B5845">
        <w:rPr>
          <w:rFonts w:eastAsia="Calibri"/>
          <w:noProof/>
          <w:sz w:val="20"/>
          <w:szCs w:val="20"/>
        </w:rPr>
        <w:t>are</w:t>
      </w:r>
      <w:r w:rsidRPr="008B5845">
        <w:rPr>
          <w:rFonts w:eastAsia="Calibri"/>
          <w:noProof/>
          <w:sz w:val="20"/>
          <w:szCs w:val="20"/>
        </w:rPr>
        <w:t xml:space="preserve"> given in figure</w:t>
      </w:r>
      <w:r w:rsidR="00B47F6A">
        <w:rPr>
          <w:rFonts w:eastAsia="Calibri"/>
          <w:noProof/>
          <w:sz w:val="20"/>
          <w:szCs w:val="20"/>
        </w:rPr>
        <w:t xml:space="preserve"> 1.3</w:t>
      </w:r>
      <w:r w:rsidRPr="008B5845">
        <w:rPr>
          <w:rFonts w:eastAsia="Calibri"/>
          <w:noProof/>
          <w:sz w:val="20"/>
          <w:szCs w:val="20"/>
        </w:rPr>
        <w:t>:-</w:t>
      </w:r>
    </w:p>
    <w:p w14:paraId="1859CC8A" w14:textId="48089390" w:rsidR="00B47F6A" w:rsidRDefault="00B47F6A" w:rsidP="00BF7650">
      <w:pPr>
        <w:spacing w:after="150" w:line="259" w:lineRule="auto"/>
        <w:jc w:val="both"/>
        <w:rPr>
          <w:rFonts w:eastAsia="Calibri"/>
          <w:noProof/>
          <w:sz w:val="20"/>
          <w:szCs w:val="20"/>
        </w:rPr>
      </w:pPr>
      <w:r w:rsidRPr="00B9545D">
        <w:rPr>
          <w:rFonts w:eastAsia="Calibri"/>
          <w:noProof/>
          <w:lang w:val="en-IN" w:eastAsia="en-IN"/>
        </w:rPr>
        <w:drawing>
          <wp:inline distT="0" distB="0" distL="0" distR="0" wp14:anchorId="0C11D574" wp14:editId="36800DD2">
            <wp:extent cx="3187610" cy="26947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rge.png"/>
                    <pic:cNvPicPr/>
                  </pic:nvPicPr>
                  <pic:blipFill rotWithShape="1">
                    <a:blip r:embed="rId18">
                      <a:extLst>
                        <a:ext uri="{28A0092B-C50C-407E-A947-70E740481C1C}">
                          <a14:useLocalDpi xmlns:a14="http://schemas.microsoft.com/office/drawing/2010/main" val="0"/>
                        </a:ext>
                      </a:extLst>
                    </a:blip>
                    <a:srcRect l="7447" t="738" r="57161" b="25301"/>
                    <a:stretch/>
                  </pic:blipFill>
                  <pic:spPr bwMode="auto">
                    <a:xfrm>
                      <a:off x="0" y="0"/>
                      <a:ext cx="3196998" cy="2702645"/>
                    </a:xfrm>
                    <a:prstGeom prst="rect">
                      <a:avLst/>
                    </a:prstGeom>
                    <a:ln>
                      <a:noFill/>
                    </a:ln>
                    <a:extLst>
                      <a:ext uri="{53640926-AAD7-44D8-BBD7-CCE9431645EC}">
                        <a14:shadowObscured xmlns:a14="http://schemas.microsoft.com/office/drawing/2010/main"/>
                      </a:ext>
                    </a:extLst>
                  </pic:spPr>
                </pic:pic>
              </a:graphicData>
            </a:graphic>
          </wp:inline>
        </w:drawing>
      </w:r>
    </w:p>
    <w:p w14:paraId="30715062" w14:textId="4A14828C" w:rsidR="00B47F6A" w:rsidRPr="00B47F6A" w:rsidRDefault="00B47F6A" w:rsidP="00B47F6A">
      <w:pPr>
        <w:spacing w:after="285"/>
        <w:ind w:right="38"/>
        <w:rPr>
          <w:b/>
          <w:sz w:val="20"/>
          <w:szCs w:val="20"/>
        </w:rPr>
      </w:pPr>
      <w:r w:rsidRPr="00B47F6A">
        <w:rPr>
          <w:b/>
          <w:sz w:val="20"/>
          <w:szCs w:val="20"/>
        </w:rPr>
        <w:t xml:space="preserve">Fig 2.2 </w:t>
      </w:r>
      <w:r>
        <w:rPr>
          <w:b/>
          <w:sz w:val="20"/>
          <w:szCs w:val="20"/>
        </w:rPr>
        <w:t>C</w:t>
      </w:r>
      <w:r w:rsidRPr="00B47F6A">
        <w:rPr>
          <w:b/>
          <w:sz w:val="20"/>
          <w:szCs w:val="20"/>
        </w:rPr>
        <w:t>harging Mode of Operation of Converter</w:t>
      </w:r>
    </w:p>
    <w:p w14:paraId="7D4BF294" w14:textId="647E8180" w:rsidR="00271CFF" w:rsidRPr="008B5845" w:rsidRDefault="00271CFF" w:rsidP="00BF7650">
      <w:pPr>
        <w:jc w:val="both"/>
        <w:rPr>
          <w:rFonts w:eastAsia="Calibri"/>
          <w:noProof/>
          <w:sz w:val="20"/>
          <w:szCs w:val="20"/>
        </w:rPr>
      </w:pPr>
      <w:r w:rsidRPr="008B5845">
        <w:rPr>
          <w:rFonts w:eastAsia="Calibri"/>
          <w:noProof/>
          <w:sz w:val="20"/>
          <w:szCs w:val="20"/>
        </w:rPr>
        <w:t>For the first interval</w:t>
      </w:r>
      <w:r w:rsidR="001667E4">
        <w:rPr>
          <w:rFonts w:eastAsia="Calibri"/>
          <w:noProof/>
          <w:sz w:val="20"/>
          <w:szCs w:val="20"/>
        </w:rPr>
        <w:t xml:space="preserve"> </w:t>
      </w:r>
      <w:r w:rsidRPr="008B5845">
        <w:rPr>
          <w:rFonts w:eastAsia="Calibri"/>
          <w:noProof/>
          <w:sz w:val="20"/>
          <w:szCs w:val="20"/>
        </w:rPr>
        <w:t>(0-D1T), switch S1 is made to turn ON and switches S2 and S4 are turned OFF.</w:t>
      </w:r>
      <w:r w:rsidR="0052195B" w:rsidRPr="008B5845">
        <w:rPr>
          <w:rFonts w:eastAsia="Calibri"/>
          <w:noProof/>
          <w:sz w:val="20"/>
          <w:szCs w:val="20"/>
        </w:rPr>
        <w:t xml:space="preserve"> </w:t>
      </w:r>
      <w:r w:rsidRPr="008B5845">
        <w:rPr>
          <w:rFonts w:eastAsia="Calibri"/>
          <w:noProof/>
          <w:sz w:val="20"/>
          <w:szCs w:val="20"/>
        </w:rPr>
        <w:t>The equations for this mode is as follows:-</w:t>
      </w:r>
    </w:p>
    <w:p w14:paraId="47B379F9" w14:textId="03002173" w:rsidR="00271CFF" w:rsidRPr="008B5845" w:rsidRDefault="00216BB8" w:rsidP="00BF7650">
      <w:pPr>
        <w:jc w:val="both"/>
        <w:rPr>
          <w:rFonts w:eastAsia="Calibri"/>
          <w:noProof/>
          <w:sz w:val="20"/>
          <w:szCs w:val="20"/>
        </w:rPr>
      </w:pPr>
      <w:r w:rsidRPr="008B5845">
        <w:rPr>
          <w:position w:val="-4"/>
          <w:sz w:val="20"/>
          <w:szCs w:val="20"/>
        </w:rPr>
        <w:object w:dxaOrig="180" w:dyaOrig="279" w14:anchorId="5EDC5CD2">
          <v:shape id="_x0000_i1031" type="#_x0000_t75" style="width:9.35pt;height:14pt" o:ole="">
            <v:imagedata r:id="rId9" o:title=""/>
          </v:shape>
          <o:OLEObject Type="Embed" ProgID="Equation.DSMT4" ShapeID="_x0000_i1031" DrawAspect="Content" ObjectID="_1670154736" r:id="rId28"/>
        </w:object>
      </w:r>
      <w:r w:rsidR="00271CFF" w:rsidRPr="008B5845">
        <w:rPr>
          <w:position w:val="-88"/>
          <w:sz w:val="20"/>
          <w:szCs w:val="20"/>
        </w:rPr>
        <w:object w:dxaOrig="1500" w:dyaOrig="1920" w14:anchorId="7E894CF0">
          <v:shape id="_x0000_i1032" type="#_x0000_t75" style="width:75.35pt;height:96pt" o:ole="">
            <v:imagedata r:id="rId29" o:title=""/>
          </v:shape>
          <o:OLEObject Type="Embed" ProgID="Equation.DSMT4" ShapeID="_x0000_i1032" DrawAspect="Content" ObjectID="_1670154737" r:id="rId30"/>
        </w:object>
      </w:r>
    </w:p>
    <w:p w14:paraId="5A87670A" w14:textId="3962DD3C" w:rsidR="008B5845" w:rsidRDefault="00271CFF" w:rsidP="00BF7650">
      <w:pPr>
        <w:jc w:val="both"/>
        <w:rPr>
          <w:rFonts w:eastAsia="Calibri"/>
          <w:noProof/>
          <w:sz w:val="20"/>
          <w:szCs w:val="20"/>
        </w:rPr>
      </w:pPr>
      <w:r w:rsidRPr="008B5845">
        <w:rPr>
          <w:rFonts w:eastAsia="Calibri"/>
          <w:noProof/>
          <w:sz w:val="20"/>
          <w:szCs w:val="20"/>
        </w:rPr>
        <w:t>For the next interval</w:t>
      </w:r>
      <w:r w:rsidR="001667E4">
        <w:rPr>
          <w:rFonts w:eastAsia="Calibri"/>
          <w:noProof/>
          <w:sz w:val="20"/>
          <w:szCs w:val="20"/>
        </w:rPr>
        <w:t xml:space="preserve"> </w:t>
      </w:r>
      <w:r w:rsidRPr="008B5845">
        <w:rPr>
          <w:rFonts w:eastAsia="Calibri"/>
          <w:noProof/>
          <w:sz w:val="20"/>
          <w:szCs w:val="20"/>
        </w:rPr>
        <w:t>(D1T-D2T), switches S1 and S4 are turned OFF and switch S3 is made to turn ON</w:t>
      </w:r>
      <w:r w:rsidR="000936B6" w:rsidRPr="008B5845">
        <w:rPr>
          <w:rFonts w:eastAsia="Calibri"/>
          <w:noProof/>
          <w:sz w:val="20"/>
          <w:szCs w:val="20"/>
        </w:rPr>
        <w:t>, the subsequent equations are given as follows:</w:t>
      </w:r>
    </w:p>
    <w:p w14:paraId="78F70956" w14:textId="1788D45C" w:rsidR="00EB300F" w:rsidRPr="008B5845" w:rsidRDefault="00A10B9D" w:rsidP="00BF7650">
      <w:pPr>
        <w:jc w:val="both"/>
        <w:rPr>
          <w:sz w:val="20"/>
          <w:szCs w:val="20"/>
        </w:rPr>
      </w:pPr>
      <w:r w:rsidRPr="008B5845">
        <w:rPr>
          <w:position w:val="-88"/>
          <w:sz w:val="20"/>
          <w:szCs w:val="20"/>
        </w:rPr>
        <w:object w:dxaOrig="1579" w:dyaOrig="1920" w14:anchorId="10E09F14">
          <v:shape id="_x0000_i1033" type="#_x0000_t75" style="width:78.65pt;height:96pt" o:ole="">
            <v:imagedata r:id="rId31" o:title=""/>
          </v:shape>
          <o:OLEObject Type="Embed" ProgID="Equation.DSMT4" ShapeID="_x0000_i1033" DrawAspect="Content" ObjectID="_1670154738" r:id="rId32"/>
        </w:object>
      </w:r>
    </w:p>
    <w:p w14:paraId="58CB4615" w14:textId="01D67E6D" w:rsidR="000936B6" w:rsidRPr="008B5845" w:rsidRDefault="000936B6" w:rsidP="00BF7650">
      <w:pPr>
        <w:jc w:val="both"/>
        <w:rPr>
          <w:rFonts w:eastAsia="Calibri"/>
          <w:noProof/>
          <w:sz w:val="20"/>
          <w:szCs w:val="20"/>
        </w:rPr>
      </w:pPr>
      <w:r w:rsidRPr="008B5845">
        <w:rPr>
          <w:sz w:val="20"/>
          <w:szCs w:val="20"/>
        </w:rPr>
        <w:t>For the 3</w:t>
      </w:r>
      <w:r w:rsidRPr="008B5845">
        <w:rPr>
          <w:sz w:val="20"/>
          <w:szCs w:val="20"/>
          <w:vertAlign w:val="superscript"/>
        </w:rPr>
        <w:t>rd</w:t>
      </w:r>
      <w:r w:rsidRPr="008B5845">
        <w:rPr>
          <w:sz w:val="20"/>
          <w:szCs w:val="20"/>
        </w:rPr>
        <w:t xml:space="preserve"> interval (</w:t>
      </w:r>
      <w:r w:rsidR="00935CBE" w:rsidRPr="008B5845">
        <w:rPr>
          <w:sz w:val="20"/>
          <w:szCs w:val="20"/>
        </w:rPr>
        <w:t>D2T-D4T), switch S4 is turned ON and switches S2, S1 are made to turn OFF. The equations for the same are given below: -</w:t>
      </w:r>
    </w:p>
    <w:p w14:paraId="62FDFD1B" w14:textId="77777777" w:rsidR="00EB300F" w:rsidRPr="008B5845" w:rsidRDefault="00EB300F" w:rsidP="00BF7650">
      <w:pPr>
        <w:jc w:val="both"/>
        <w:rPr>
          <w:sz w:val="20"/>
          <w:szCs w:val="20"/>
        </w:rPr>
      </w:pPr>
    </w:p>
    <w:p w14:paraId="58F8A5E7" w14:textId="217D6A36" w:rsidR="00EB300F" w:rsidRPr="008B5845" w:rsidRDefault="00A10B9D" w:rsidP="00BF7650">
      <w:pPr>
        <w:jc w:val="both"/>
        <w:rPr>
          <w:sz w:val="20"/>
          <w:szCs w:val="20"/>
        </w:rPr>
      </w:pPr>
      <w:r w:rsidRPr="008B5845">
        <w:rPr>
          <w:position w:val="-88"/>
          <w:sz w:val="20"/>
          <w:szCs w:val="20"/>
        </w:rPr>
        <w:object w:dxaOrig="1600" w:dyaOrig="1920" w14:anchorId="45822090">
          <v:shape id="_x0000_i1034" type="#_x0000_t75" style="width:79.35pt;height:96pt" o:ole="">
            <v:imagedata r:id="rId33" o:title=""/>
          </v:shape>
          <o:OLEObject Type="Embed" ProgID="Equation.DSMT4" ShapeID="_x0000_i1034" DrawAspect="Content" ObjectID="_1670154739" r:id="rId34"/>
        </w:object>
      </w:r>
    </w:p>
    <w:p w14:paraId="74A2F9ED" w14:textId="77777777" w:rsidR="00EB300F" w:rsidRPr="008B5845" w:rsidRDefault="00EB300F" w:rsidP="00BF7650">
      <w:pPr>
        <w:jc w:val="both"/>
        <w:rPr>
          <w:sz w:val="20"/>
          <w:szCs w:val="20"/>
        </w:rPr>
      </w:pPr>
    </w:p>
    <w:p w14:paraId="5840DD01" w14:textId="20CE1BD8" w:rsidR="00EB300F" w:rsidRPr="008B5845" w:rsidRDefault="00EB300F" w:rsidP="00BF7650">
      <w:pPr>
        <w:jc w:val="both"/>
        <w:rPr>
          <w:sz w:val="20"/>
          <w:szCs w:val="20"/>
        </w:rPr>
      </w:pPr>
      <w:r w:rsidRPr="008B5845">
        <w:rPr>
          <w:sz w:val="20"/>
          <w:szCs w:val="20"/>
        </w:rPr>
        <w:t>For</w:t>
      </w:r>
      <w:r w:rsidR="00935CBE" w:rsidRPr="008B5845">
        <w:rPr>
          <w:sz w:val="20"/>
          <w:szCs w:val="20"/>
        </w:rPr>
        <w:t xml:space="preserve"> the final interval</w:t>
      </w:r>
      <w:r w:rsidR="001667E4">
        <w:rPr>
          <w:sz w:val="20"/>
          <w:szCs w:val="20"/>
        </w:rPr>
        <w:t xml:space="preserve"> </w:t>
      </w:r>
      <w:r w:rsidR="00935CBE" w:rsidRPr="008B5845">
        <w:rPr>
          <w:sz w:val="20"/>
          <w:szCs w:val="20"/>
        </w:rPr>
        <w:t>(D4T-</w:t>
      </w:r>
      <w:r w:rsidR="00307038" w:rsidRPr="008B5845">
        <w:rPr>
          <w:sz w:val="20"/>
          <w:szCs w:val="20"/>
        </w:rPr>
        <w:t>T), all the switches are turned OFF and diode D2 is forward biased. The equations are given as follows:</w:t>
      </w:r>
      <w:r w:rsidR="00F97F73" w:rsidRPr="008B5845">
        <w:rPr>
          <w:sz w:val="20"/>
          <w:szCs w:val="20"/>
        </w:rPr>
        <w:t xml:space="preserve"> </w:t>
      </w:r>
      <w:r w:rsidR="00307038" w:rsidRPr="008B5845">
        <w:rPr>
          <w:sz w:val="20"/>
          <w:szCs w:val="20"/>
        </w:rPr>
        <w:t>-</w:t>
      </w:r>
    </w:p>
    <w:p w14:paraId="483F842E" w14:textId="7AC613C9" w:rsidR="00EB300F" w:rsidRPr="008B5845" w:rsidRDefault="00216BB8" w:rsidP="00BF7650">
      <w:pPr>
        <w:jc w:val="both"/>
        <w:rPr>
          <w:sz w:val="20"/>
          <w:szCs w:val="20"/>
        </w:rPr>
      </w:pPr>
      <w:r w:rsidRPr="008B5845">
        <w:rPr>
          <w:position w:val="-4"/>
          <w:sz w:val="20"/>
          <w:szCs w:val="20"/>
        </w:rPr>
        <w:object w:dxaOrig="180" w:dyaOrig="279" w14:anchorId="0F09C543">
          <v:shape id="_x0000_i1035" type="#_x0000_t75" style="width:9.35pt;height:14pt" o:ole="">
            <v:imagedata r:id="rId9" o:title=""/>
          </v:shape>
          <o:OLEObject Type="Embed" ProgID="Equation.DSMT4" ShapeID="_x0000_i1035" DrawAspect="Content" ObjectID="_1670154740" r:id="rId35"/>
        </w:object>
      </w:r>
      <w:r w:rsidR="00A10B9D" w:rsidRPr="008B5845">
        <w:rPr>
          <w:position w:val="-88"/>
          <w:sz w:val="20"/>
          <w:szCs w:val="20"/>
        </w:rPr>
        <w:object w:dxaOrig="1980" w:dyaOrig="1920" w14:anchorId="6E06B182">
          <v:shape id="_x0000_i1036" type="#_x0000_t75" style="width:99.35pt;height:96pt" o:ole="">
            <v:imagedata r:id="rId36" o:title=""/>
          </v:shape>
          <o:OLEObject Type="Embed" ProgID="Equation.DSMT4" ShapeID="_x0000_i1036" DrawAspect="Content" ObjectID="_1670154741" r:id="rId37"/>
        </w:object>
      </w:r>
    </w:p>
    <w:p w14:paraId="335A3550" w14:textId="77777777" w:rsidR="008B5845" w:rsidRDefault="008B5845" w:rsidP="00BF7650">
      <w:pPr>
        <w:jc w:val="both"/>
        <w:rPr>
          <w:sz w:val="20"/>
          <w:szCs w:val="20"/>
        </w:rPr>
      </w:pPr>
    </w:p>
    <w:p w14:paraId="5CDA3A34" w14:textId="42498DDB" w:rsidR="009730EA" w:rsidRDefault="009730EA" w:rsidP="00BF7650">
      <w:pPr>
        <w:jc w:val="both"/>
        <w:rPr>
          <w:sz w:val="20"/>
          <w:szCs w:val="20"/>
        </w:rPr>
      </w:pPr>
      <w:r w:rsidRPr="008B5845">
        <w:rPr>
          <w:sz w:val="20"/>
          <w:szCs w:val="20"/>
        </w:rPr>
        <w:t>IV Simulation: -</w:t>
      </w:r>
    </w:p>
    <w:p w14:paraId="1AD3EA52" w14:textId="77777777" w:rsidR="00355694" w:rsidRPr="008B5845" w:rsidRDefault="00355694" w:rsidP="00BF7650">
      <w:pPr>
        <w:jc w:val="both"/>
        <w:rPr>
          <w:sz w:val="20"/>
          <w:szCs w:val="20"/>
        </w:rPr>
      </w:pPr>
    </w:p>
    <w:p w14:paraId="0149A508" w14:textId="77777777" w:rsidR="008B5845" w:rsidRPr="008B5845" w:rsidRDefault="008B5845" w:rsidP="008B5845">
      <w:pPr>
        <w:jc w:val="both"/>
        <w:rPr>
          <w:sz w:val="20"/>
          <w:szCs w:val="20"/>
        </w:rPr>
      </w:pPr>
      <w:r w:rsidRPr="008B5845">
        <w:rPr>
          <w:sz w:val="20"/>
          <w:szCs w:val="20"/>
        </w:rPr>
        <w:t xml:space="preserve">The design of the converter for fish farm application has been designed and the results are simulated in MATLAB/SIMULINK. The input voltages are Photovoltaic cells as well as Battery. The operation of the converter can be verified using the results. A PV module of the </w:t>
      </w:r>
      <w:r w:rsidRPr="008B5845">
        <w:rPr>
          <w:noProof/>
          <w:sz w:val="20"/>
          <w:szCs w:val="20"/>
        </w:rPr>
        <w:t>213-Watt</w:t>
      </w:r>
      <w:r w:rsidRPr="008B5845">
        <w:rPr>
          <w:sz w:val="20"/>
          <w:szCs w:val="20"/>
        </w:rPr>
        <w:t xml:space="preserve"> rating is designed to charge a Battery designed with the specifications of 1248W-h Capacity of the battery.</w:t>
      </w:r>
    </w:p>
    <w:p w14:paraId="014CCA33" w14:textId="77777777" w:rsidR="008B5845" w:rsidRPr="008B5845" w:rsidRDefault="008B5845" w:rsidP="008B5845">
      <w:pPr>
        <w:jc w:val="both"/>
        <w:rPr>
          <w:sz w:val="20"/>
          <w:szCs w:val="20"/>
        </w:rPr>
      </w:pPr>
      <w:r w:rsidRPr="008B5845">
        <w:rPr>
          <w:sz w:val="20"/>
          <w:szCs w:val="20"/>
        </w:rPr>
        <w:t xml:space="preserve">During the charging operation of the </w:t>
      </w:r>
      <w:r w:rsidRPr="008B5845">
        <w:rPr>
          <w:noProof/>
          <w:sz w:val="20"/>
          <w:szCs w:val="20"/>
        </w:rPr>
        <w:t>battery,</w:t>
      </w:r>
      <w:r w:rsidRPr="008B5845">
        <w:rPr>
          <w:sz w:val="20"/>
          <w:szCs w:val="20"/>
        </w:rPr>
        <w:t xml:space="preserve"> the battery charges up to a voltage of 26.73 Volt from a nominal voltage of 24volts. This can be seen using the graphs plotted for battery charging voltage and SOC level.</w:t>
      </w:r>
    </w:p>
    <w:p w14:paraId="4458453B" w14:textId="6F09D5DE" w:rsidR="009730EA" w:rsidRPr="008B5845" w:rsidRDefault="008B5845" w:rsidP="00BF7650">
      <w:pPr>
        <w:jc w:val="both"/>
        <w:rPr>
          <w:sz w:val="20"/>
          <w:szCs w:val="20"/>
        </w:rPr>
      </w:pPr>
      <w:r w:rsidRPr="008B5845">
        <w:rPr>
          <w:sz w:val="20"/>
          <w:szCs w:val="20"/>
        </w:rPr>
        <w:t xml:space="preserve">Two dynamic loads to simulate the working of </w:t>
      </w:r>
      <w:r w:rsidRPr="008B5845">
        <w:rPr>
          <w:noProof/>
          <w:sz w:val="20"/>
          <w:szCs w:val="20"/>
        </w:rPr>
        <w:t>the an aerator</w:t>
      </w:r>
      <w:r w:rsidRPr="008B5845">
        <w:rPr>
          <w:sz w:val="20"/>
          <w:szCs w:val="20"/>
        </w:rPr>
        <w:t xml:space="preserve"> pump and the </w:t>
      </w:r>
      <w:r w:rsidRPr="008B5845">
        <w:rPr>
          <w:noProof/>
          <w:sz w:val="20"/>
          <w:szCs w:val="20"/>
        </w:rPr>
        <w:t>water</w:t>
      </w:r>
      <w:r w:rsidRPr="008B5845">
        <w:rPr>
          <w:sz w:val="20"/>
          <w:szCs w:val="20"/>
        </w:rPr>
        <w:t xml:space="preserve"> pump is used in the </w:t>
      </w:r>
      <w:r w:rsidRPr="008B5845">
        <w:rPr>
          <w:noProof/>
          <w:sz w:val="20"/>
          <w:szCs w:val="20"/>
        </w:rPr>
        <w:t>form</w:t>
      </w:r>
      <w:r w:rsidRPr="008B5845">
        <w:rPr>
          <w:sz w:val="20"/>
          <w:szCs w:val="20"/>
        </w:rPr>
        <w:t xml:space="preserve"> of a </w:t>
      </w:r>
      <w:r w:rsidRPr="008B5845">
        <w:rPr>
          <w:noProof/>
          <w:sz w:val="20"/>
          <w:szCs w:val="20"/>
        </w:rPr>
        <w:t>DC</w:t>
      </w:r>
      <w:r w:rsidRPr="008B5845">
        <w:rPr>
          <w:sz w:val="20"/>
          <w:szCs w:val="20"/>
        </w:rPr>
        <w:t xml:space="preserve"> machine. </w:t>
      </w:r>
      <w:r w:rsidRPr="008B5845">
        <w:rPr>
          <w:noProof/>
          <w:sz w:val="20"/>
          <w:szCs w:val="20"/>
        </w:rPr>
        <w:t>The same</w:t>
      </w:r>
      <w:r w:rsidRPr="008B5845">
        <w:rPr>
          <w:sz w:val="20"/>
          <w:szCs w:val="20"/>
        </w:rPr>
        <w:t xml:space="preserve"> excitation voltage is given to both the machines. The converter can provide the </w:t>
      </w:r>
      <w:r w:rsidRPr="008B5845">
        <w:rPr>
          <w:noProof/>
          <w:sz w:val="20"/>
          <w:szCs w:val="20"/>
        </w:rPr>
        <w:t>same</w:t>
      </w:r>
      <w:r w:rsidRPr="008B5845">
        <w:rPr>
          <w:sz w:val="20"/>
          <w:szCs w:val="20"/>
        </w:rPr>
        <w:t xml:space="preserve"> output voltages or different voltage based on the input voltage and duty cycle for each switch that is used. The converter designed has a </w:t>
      </w:r>
      <w:r w:rsidRPr="008B5845">
        <w:rPr>
          <w:noProof/>
          <w:sz w:val="20"/>
          <w:szCs w:val="20"/>
        </w:rPr>
        <w:t>minimum</w:t>
      </w:r>
      <w:r w:rsidRPr="008B5845">
        <w:rPr>
          <w:sz w:val="20"/>
          <w:szCs w:val="20"/>
        </w:rPr>
        <w:t xml:space="preserve"> number of switches and is a unidirectional converter.</w:t>
      </w:r>
    </w:p>
    <w:tbl>
      <w:tblPr>
        <w:tblStyle w:val="TableGrid"/>
        <w:tblW w:w="5008" w:type="dxa"/>
        <w:tblInd w:w="134" w:type="dxa"/>
        <w:tblCellMar>
          <w:top w:w="35" w:type="dxa"/>
          <w:left w:w="115" w:type="dxa"/>
          <w:right w:w="115" w:type="dxa"/>
        </w:tblCellMar>
        <w:tblLook w:val="04A0" w:firstRow="1" w:lastRow="0" w:firstColumn="1" w:lastColumn="0" w:noHBand="0" w:noVBand="1"/>
      </w:tblPr>
      <w:tblGrid>
        <w:gridCol w:w="1600"/>
        <w:gridCol w:w="3408"/>
      </w:tblGrid>
      <w:tr w:rsidR="00AE30AB" w:rsidRPr="008B5845" w14:paraId="19940A40" w14:textId="77777777" w:rsidTr="00E66E44">
        <w:trPr>
          <w:trHeight w:val="326"/>
        </w:trPr>
        <w:tc>
          <w:tcPr>
            <w:tcW w:w="1600" w:type="dxa"/>
            <w:tcBorders>
              <w:top w:val="single" w:sz="2" w:space="0" w:color="000000"/>
              <w:left w:val="single" w:sz="2" w:space="0" w:color="000000"/>
              <w:bottom w:val="single" w:sz="2" w:space="0" w:color="000000"/>
              <w:right w:val="single" w:sz="2" w:space="0" w:color="000000"/>
            </w:tcBorders>
          </w:tcPr>
          <w:p w14:paraId="353B6191" w14:textId="77777777" w:rsidR="00AE30AB" w:rsidRPr="008B5845" w:rsidRDefault="00AE30AB" w:rsidP="00BF7650">
            <w:pPr>
              <w:spacing w:line="259" w:lineRule="auto"/>
              <w:ind w:right="3"/>
              <w:jc w:val="both"/>
              <w:rPr>
                <w:rFonts w:ascii="Times New Roman" w:hAnsi="Times New Roman" w:cs="Times New Roman"/>
                <w:sz w:val="20"/>
                <w:szCs w:val="20"/>
              </w:rPr>
            </w:pPr>
            <w:r w:rsidRPr="008B5845">
              <w:rPr>
                <w:rFonts w:ascii="Times New Roman" w:eastAsia="Times New Roman" w:hAnsi="Times New Roman" w:cs="Times New Roman"/>
                <w:b/>
                <w:sz w:val="20"/>
                <w:szCs w:val="20"/>
              </w:rPr>
              <w:t>Symbols</w:t>
            </w:r>
          </w:p>
        </w:tc>
        <w:tc>
          <w:tcPr>
            <w:tcW w:w="3408" w:type="dxa"/>
            <w:tcBorders>
              <w:top w:val="single" w:sz="2" w:space="0" w:color="000000"/>
              <w:left w:val="single" w:sz="2" w:space="0" w:color="000000"/>
              <w:bottom w:val="single" w:sz="2" w:space="0" w:color="000000"/>
              <w:right w:val="single" w:sz="2" w:space="0" w:color="000000"/>
            </w:tcBorders>
          </w:tcPr>
          <w:p w14:paraId="421ACF6B" w14:textId="77777777" w:rsidR="00AE30AB" w:rsidRPr="008B5845" w:rsidRDefault="00AE30AB" w:rsidP="00BF7650">
            <w:pPr>
              <w:spacing w:line="259" w:lineRule="auto"/>
              <w:ind w:right="5"/>
              <w:jc w:val="both"/>
              <w:rPr>
                <w:rFonts w:ascii="Times New Roman" w:hAnsi="Times New Roman" w:cs="Times New Roman"/>
                <w:sz w:val="20"/>
                <w:szCs w:val="20"/>
              </w:rPr>
            </w:pPr>
            <w:r w:rsidRPr="008B5845">
              <w:rPr>
                <w:rFonts w:ascii="Times New Roman" w:eastAsia="Times New Roman" w:hAnsi="Times New Roman" w:cs="Times New Roman"/>
                <w:b/>
                <w:sz w:val="20"/>
                <w:szCs w:val="20"/>
              </w:rPr>
              <w:t>Simulation Parameters</w:t>
            </w:r>
          </w:p>
        </w:tc>
      </w:tr>
      <w:tr w:rsidR="00AE30AB" w:rsidRPr="008B5845" w14:paraId="7B6DE921" w14:textId="77777777" w:rsidTr="00E66E44">
        <w:trPr>
          <w:trHeight w:val="353"/>
        </w:trPr>
        <w:tc>
          <w:tcPr>
            <w:tcW w:w="1600" w:type="dxa"/>
            <w:tcBorders>
              <w:top w:val="single" w:sz="2" w:space="0" w:color="000000"/>
              <w:left w:val="single" w:sz="2" w:space="0" w:color="000000"/>
              <w:bottom w:val="single" w:sz="2" w:space="0" w:color="000000"/>
              <w:right w:val="single" w:sz="2" w:space="0" w:color="000000"/>
            </w:tcBorders>
          </w:tcPr>
          <w:p w14:paraId="5F59EC93" w14:textId="77777777" w:rsidR="00AE30AB" w:rsidRPr="008B5845" w:rsidRDefault="00AE30AB" w:rsidP="00BF7650">
            <w:pPr>
              <w:spacing w:line="259" w:lineRule="auto"/>
              <w:ind w:right="1"/>
              <w:jc w:val="both"/>
              <w:rPr>
                <w:rFonts w:ascii="Times New Roman" w:hAnsi="Times New Roman" w:cs="Times New Roman"/>
                <w:sz w:val="20"/>
                <w:szCs w:val="20"/>
              </w:rPr>
            </w:pPr>
            <w:r w:rsidRPr="008B5845">
              <w:rPr>
                <w:rFonts w:ascii="Times New Roman" w:eastAsia="Times New Roman" w:hAnsi="Times New Roman" w:cs="Times New Roman"/>
                <w:b/>
                <w:sz w:val="20"/>
                <w:szCs w:val="20"/>
              </w:rPr>
              <w:t xml:space="preserve">Vin1 </w:t>
            </w:r>
          </w:p>
        </w:tc>
        <w:tc>
          <w:tcPr>
            <w:tcW w:w="3408" w:type="dxa"/>
            <w:tcBorders>
              <w:top w:val="single" w:sz="2" w:space="0" w:color="000000"/>
              <w:left w:val="single" w:sz="2" w:space="0" w:color="000000"/>
              <w:bottom w:val="single" w:sz="2" w:space="0" w:color="000000"/>
              <w:right w:val="single" w:sz="2" w:space="0" w:color="000000"/>
            </w:tcBorders>
          </w:tcPr>
          <w:p w14:paraId="17D5AD81" w14:textId="79A514DA" w:rsidR="00AE30AB" w:rsidRPr="008B5845" w:rsidRDefault="00E66E44" w:rsidP="00BF7650">
            <w:pPr>
              <w:spacing w:line="259" w:lineRule="auto"/>
              <w:ind w:right="3"/>
              <w:jc w:val="both"/>
              <w:rPr>
                <w:rFonts w:ascii="Times New Roman" w:hAnsi="Times New Roman" w:cs="Times New Roman"/>
                <w:sz w:val="20"/>
                <w:szCs w:val="20"/>
              </w:rPr>
            </w:pPr>
            <w:r w:rsidRPr="008B5845">
              <w:rPr>
                <w:rFonts w:ascii="Times New Roman" w:hAnsi="Times New Roman" w:cs="Times New Roman"/>
                <w:sz w:val="20"/>
                <w:szCs w:val="20"/>
              </w:rPr>
              <w:t>28.71</w:t>
            </w:r>
          </w:p>
        </w:tc>
      </w:tr>
      <w:tr w:rsidR="00AE30AB" w:rsidRPr="008B5845" w14:paraId="3D19EF21" w14:textId="77777777" w:rsidTr="00E66E44">
        <w:trPr>
          <w:trHeight w:val="354"/>
        </w:trPr>
        <w:tc>
          <w:tcPr>
            <w:tcW w:w="1600" w:type="dxa"/>
            <w:tcBorders>
              <w:top w:val="single" w:sz="2" w:space="0" w:color="000000"/>
              <w:left w:val="single" w:sz="2" w:space="0" w:color="000000"/>
              <w:bottom w:val="single" w:sz="2" w:space="0" w:color="000000"/>
              <w:right w:val="single" w:sz="2" w:space="0" w:color="000000"/>
            </w:tcBorders>
          </w:tcPr>
          <w:p w14:paraId="42958AD4" w14:textId="77777777" w:rsidR="00AE30AB" w:rsidRPr="008B5845" w:rsidRDefault="00AE30AB" w:rsidP="00BF7650">
            <w:pPr>
              <w:spacing w:line="259" w:lineRule="auto"/>
              <w:ind w:right="1"/>
              <w:jc w:val="both"/>
              <w:rPr>
                <w:rFonts w:ascii="Times New Roman" w:hAnsi="Times New Roman" w:cs="Times New Roman"/>
                <w:sz w:val="20"/>
                <w:szCs w:val="20"/>
              </w:rPr>
            </w:pPr>
            <w:r w:rsidRPr="008B5845">
              <w:rPr>
                <w:rFonts w:ascii="Times New Roman" w:eastAsia="Times New Roman" w:hAnsi="Times New Roman" w:cs="Times New Roman"/>
                <w:b/>
                <w:sz w:val="20"/>
                <w:szCs w:val="20"/>
              </w:rPr>
              <w:t xml:space="preserve">Vin2 </w:t>
            </w:r>
          </w:p>
        </w:tc>
        <w:tc>
          <w:tcPr>
            <w:tcW w:w="3408" w:type="dxa"/>
            <w:tcBorders>
              <w:top w:val="single" w:sz="2" w:space="0" w:color="000000"/>
              <w:left w:val="single" w:sz="2" w:space="0" w:color="000000"/>
              <w:bottom w:val="single" w:sz="2" w:space="0" w:color="000000"/>
              <w:right w:val="single" w:sz="2" w:space="0" w:color="000000"/>
            </w:tcBorders>
          </w:tcPr>
          <w:p w14:paraId="7DFBB9F5" w14:textId="678BAFD9" w:rsidR="00AE30AB" w:rsidRPr="008B5845" w:rsidRDefault="00AE30AB" w:rsidP="00BF7650">
            <w:pPr>
              <w:spacing w:line="259" w:lineRule="auto"/>
              <w:ind w:right="3"/>
              <w:jc w:val="both"/>
              <w:rPr>
                <w:rFonts w:ascii="Times New Roman" w:hAnsi="Times New Roman" w:cs="Times New Roman"/>
                <w:sz w:val="20"/>
                <w:szCs w:val="20"/>
              </w:rPr>
            </w:pPr>
            <w:r w:rsidRPr="008B5845">
              <w:rPr>
                <w:rFonts w:ascii="Times New Roman" w:hAnsi="Times New Roman" w:cs="Times New Roman"/>
                <w:sz w:val="20"/>
                <w:szCs w:val="20"/>
              </w:rPr>
              <w:t xml:space="preserve">26.73V </w:t>
            </w:r>
          </w:p>
        </w:tc>
      </w:tr>
      <w:tr w:rsidR="00AE30AB" w:rsidRPr="008B5845" w14:paraId="51144C53" w14:textId="77777777" w:rsidTr="00E66E44">
        <w:trPr>
          <w:trHeight w:val="354"/>
        </w:trPr>
        <w:tc>
          <w:tcPr>
            <w:tcW w:w="1600" w:type="dxa"/>
            <w:tcBorders>
              <w:top w:val="single" w:sz="2" w:space="0" w:color="000000"/>
              <w:left w:val="single" w:sz="2" w:space="0" w:color="000000"/>
              <w:bottom w:val="single" w:sz="2" w:space="0" w:color="000000"/>
              <w:right w:val="single" w:sz="2" w:space="0" w:color="000000"/>
            </w:tcBorders>
          </w:tcPr>
          <w:p w14:paraId="26F79A09" w14:textId="77777777" w:rsidR="00AE30AB" w:rsidRPr="008B5845" w:rsidRDefault="00AE30AB" w:rsidP="00BF7650">
            <w:pPr>
              <w:spacing w:line="259" w:lineRule="auto"/>
              <w:ind w:right="2"/>
              <w:jc w:val="both"/>
              <w:rPr>
                <w:rFonts w:ascii="Times New Roman" w:hAnsi="Times New Roman" w:cs="Times New Roman"/>
                <w:sz w:val="20"/>
                <w:szCs w:val="20"/>
              </w:rPr>
            </w:pPr>
            <w:r w:rsidRPr="008B5845">
              <w:rPr>
                <w:rFonts w:ascii="Times New Roman" w:eastAsia="Times New Roman" w:hAnsi="Times New Roman" w:cs="Times New Roman"/>
                <w:b/>
                <w:sz w:val="20"/>
                <w:szCs w:val="20"/>
              </w:rPr>
              <w:t xml:space="preserve">Vo1 </w:t>
            </w:r>
          </w:p>
        </w:tc>
        <w:tc>
          <w:tcPr>
            <w:tcW w:w="3408" w:type="dxa"/>
            <w:tcBorders>
              <w:top w:val="single" w:sz="2" w:space="0" w:color="000000"/>
              <w:left w:val="single" w:sz="2" w:space="0" w:color="000000"/>
              <w:bottom w:val="single" w:sz="2" w:space="0" w:color="000000"/>
              <w:right w:val="single" w:sz="2" w:space="0" w:color="000000"/>
            </w:tcBorders>
          </w:tcPr>
          <w:p w14:paraId="03DD04F8" w14:textId="1EAD1324" w:rsidR="00AE30AB" w:rsidRPr="008B5845" w:rsidRDefault="00AE30AB" w:rsidP="00BF7650">
            <w:pPr>
              <w:spacing w:line="259" w:lineRule="auto"/>
              <w:ind w:right="3"/>
              <w:jc w:val="both"/>
              <w:rPr>
                <w:rFonts w:ascii="Times New Roman" w:hAnsi="Times New Roman" w:cs="Times New Roman"/>
                <w:sz w:val="20"/>
                <w:szCs w:val="20"/>
              </w:rPr>
            </w:pPr>
            <w:r w:rsidRPr="008B5845">
              <w:rPr>
                <w:rFonts w:ascii="Times New Roman" w:hAnsi="Times New Roman" w:cs="Times New Roman"/>
                <w:sz w:val="20"/>
                <w:szCs w:val="20"/>
              </w:rPr>
              <w:t xml:space="preserve">22.82 V </w:t>
            </w:r>
          </w:p>
        </w:tc>
      </w:tr>
      <w:tr w:rsidR="00AE30AB" w:rsidRPr="008B5845" w14:paraId="77C4F541" w14:textId="77777777" w:rsidTr="00E66E44">
        <w:trPr>
          <w:trHeight w:val="354"/>
        </w:trPr>
        <w:tc>
          <w:tcPr>
            <w:tcW w:w="1600" w:type="dxa"/>
            <w:tcBorders>
              <w:top w:val="single" w:sz="2" w:space="0" w:color="000000"/>
              <w:left w:val="single" w:sz="2" w:space="0" w:color="000000"/>
              <w:bottom w:val="single" w:sz="2" w:space="0" w:color="000000"/>
              <w:right w:val="single" w:sz="2" w:space="0" w:color="000000"/>
            </w:tcBorders>
          </w:tcPr>
          <w:p w14:paraId="12C0E8C4" w14:textId="77777777" w:rsidR="00AE30AB" w:rsidRPr="008B5845" w:rsidRDefault="00AE30AB" w:rsidP="00BF7650">
            <w:pPr>
              <w:spacing w:line="259" w:lineRule="auto"/>
              <w:ind w:right="2"/>
              <w:jc w:val="both"/>
              <w:rPr>
                <w:rFonts w:ascii="Times New Roman" w:hAnsi="Times New Roman" w:cs="Times New Roman"/>
                <w:sz w:val="20"/>
                <w:szCs w:val="20"/>
              </w:rPr>
            </w:pPr>
            <w:r w:rsidRPr="008B5845">
              <w:rPr>
                <w:rFonts w:ascii="Times New Roman" w:eastAsia="Times New Roman" w:hAnsi="Times New Roman" w:cs="Times New Roman"/>
                <w:b/>
                <w:sz w:val="20"/>
                <w:szCs w:val="20"/>
              </w:rPr>
              <w:t xml:space="preserve">Vo2 </w:t>
            </w:r>
          </w:p>
        </w:tc>
        <w:tc>
          <w:tcPr>
            <w:tcW w:w="3408" w:type="dxa"/>
            <w:tcBorders>
              <w:top w:val="single" w:sz="2" w:space="0" w:color="000000"/>
              <w:left w:val="single" w:sz="2" w:space="0" w:color="000000"/>
              <w:bottom w:val="single" w:sz="2" w:space="0" w:color="000000"/>
              <w:right w:val="single" w:sz="2" w:space="0" w:color="000000"/>
            </w:tcBorders>
          </w:tcPr>
          <w:p w14:paraId="0DAE6E2A" w14:textId="2D82326C" w:rsidR="00AE30AB" w:rsidRPr="008B5845" w:rsidRDefault="00AE30AB" w:rsidP="00BF7650">
            <w:pPr>
              <w:spacing w:line="259" w:lineRule="auto"/>
              <w:ind w:right="3"/>
              <w:jc w:val="both"/>
              <w:rPr>
                <w:rFonts w:ascii="Times New Roman" w:hAnsi="Times New Roman" w:cs="Times New Roman"/>
                <w:sz w:val="20"/>
                <w:szCs w:val="20"/>
              </w:rPr>
            </w:pPr>
            <w:r w:rsidRPr="008B5845">
              <w:rPr>
                <w:rFonts w:ascii="Times New Roman" w:hAnsi="Times New Roman" w:cs="Times New Roman"/>
                <w:sz w:val="20"/>
                <w:szCs w:val="20"/>
              </w:rPr>
              <w:t xml:space="preserve">23.53 V </w:t>
            </w:r>
          </w:p>
        </w:tc>
      </w:tr>
      <w:tr w:rsidR="00AE30AB" w:rsidRPr="008B5845" w14:paraId="2A45F490" w14:textId="77777777" w:rsidTr="00E66E44">
        <w:trPr>
          <w:trHeight w:val="516"/>
        </w:trPr>
        <w:tc>
          <w:tcPr>
            <w:tcW w:w="1600" w:type="dxa"/>
            <w:tcBorders>
              <w:top w:val="single" w:sz="2" w:space="0" w:color="000000"/>
              <w:left w:val="single" w:sz="2" w:space="0" w:color="000000"/>
              <w:bottom w:val="single" w:sz="2" w:space="0" w:color="000000"/>
              <w:right w:val="single" w:sz="2" w:space="0" w:color="000000"/>
            </w:tcBorders>
          </w:tcPr>
          <w:p w14:paraId="5A01C110" w14:textId="77777777" w:rsidR="00AE30AB" w:rsidRPr="008B5845" w:rsidRDefault="00AE30AB" w:rsidP="00BF7650">
            <w:pPr>
              <w:spacing w:line="259" w:lineRule="auto"/>
              <w:jc w:val="both"/>
              <w:rPr>
                <w:rFonts w:ascii="Times New Roman" w:hAnsi="Times New Roman" w:cs="Times New Roman"/>
                <w:sz w:val="20"/>
                <w:szCs w:val="20"/>
              </w:rPr>
            </w:pPr>
            <w:r w:rsidRPr="008B5845">
              <w:rPr>
                <w:rFonts w:ascii="Times New Roman" w:eastAsia="Times New Roman" w:hAnsi="Times New Roman" w:cs="Times New Roman"/>
                <w:b/>
                <w:sz w:val="20"/>
                <w:szCs w:val="20"/>
              </w:rPr>
              <w:t xml:space="preserve">Switching Frequency </w:t>
            </w:r>
          </w:p>
        </w:tc>
        <w:tc>
          <w:tcPr>
            <w:tcW w:w="3408" w:type="dxa"/>
            <w:tcBorders>
              <w:top w:val="single" w:sz="2" w:space="0" w:color="000000"/>
              <w:left w:val="single" w:sz="2" w:space="0" w:color="000000"/>
              <w:bottom w:val="single" w:sz="2" w:space="0" w:color="000000"/>
              <w:right w:val="single" w:sz="2" w:space="0" w:color="000000"/>
            </w:tcBorders>
            <w:vAlign w:val="center"/>
          </w:tcPr>
          <w:p w14:paraId="105865CC" w14:textId="77777777" w:rsidR="00AE30AB" w:rsidRPr="008B5845" w:rsidRDefault="00AE30AB" w:rsidP="00BF7650">
            <w:pPr>
              <w:spacing w:line="259" w:lineRule="auto"/>
              <w:ind w:right="3"/>
              <w:jc w:val="both"/>
              <w:rPr>
                <w:rFonts w:ascii="Times New Roman" w:hAnsi="Times New Roman" w:cs="Times New Roman"/>
                <w:sz w:val="20"/>
                <w:szCs w:val="20"/>
              </w:rPr>
            </w:pPr>
            <w:r w:rsidRPr="008B5845">
              <w:rPr>
                <w:rFonts w:ascii="Times New Roman" w:hAnsi="Times New Roman" w:cs="Times New Roman"/>
                <w:sz w:val="20"/>
                <w:szCs w:val="20"/>
              </w:rPr>
              <w:t xml:space="preserve">10 kHz </w:t>
            </w:r>
          </w:p>
        </w:tc>
      </w:tr>
      <w:tr w:rsidR="00AE30AB" w:rsidRPr="008B5845" w14:paraId="3EC5C70E" w14:textId="77777777" w:rsidTr="00E66E44">
        <w:trPr>
          <w:trHeight w:val="354"/>
        </w:trPr>
        <w:tc>
          <w:tcPr>
            <w:tcW w:w="1600" w:type="dxa"/>
            <w:tcBorders>
              <w:top w:val="single" w:sz="2" w:space="0" w:color="000000"/>
              <w:left w:val="single" w:sz="2" w:space="0" w:color="000000"/>
              <w:bottom w:val="single" w:sz="2" w:space="0" w:color="000000"/>
              <w:right w:val="single" w:sz="2" w:space="0" w:color="000000"/>
            </w:tcBorders>
          </w:tcPr>
          <w:p w14:paraId="58C40DA8" w14:textId="77777777" w:rsidR="00AE30AB" w:rsidRPr="008B5845" w:rsidRDefault="00AE30AB" w:rsidP="00BF7650">
            <w:pPr>
              <w:spacing w:line="259" w:lineRule="auto"/>
              <w:ind w:right="3"/>
              <w:jc w:val="both"/>
              <w:rPr>
                <w:rFonts w:ascii="Times New Roman" w:hAnsi="Times New Roman" w:cs="Times New Roman"/>
                <w:sz w:val="20"/>
                <w:szCs w:val="20"/>
              </w:rPr>
            </w:pPr>
            <w:r w:rsidRPr="008B5845">
              <w:rPr>
                <w:rFonts w:ascii="Times New Roman" w:eastAsia="Times New Roman" w:hAnsi="Times New Roman" w:cs="Times New Roman"/>
                <w:b/>
                <w:sz w:val="20"/>
                <w:szCs w:val="20"/>
              </w:rPr>
              <w:t xml:space="preserve">L </w:t>
            </w:r>
          </w:p>
        </w:tc>
        <w:tc>
          <w:tcPr>
            <w:tcW w:w="3408" w:type="dxa"/>
            <w:tcBorders>
              <w:top w:val="single" w:sz="2" w:space="0" w:color="000000"/>
              <w:left w:val="single" w:sz="2" w:space="0" w:color="000000"/>
              <w:bottom w:val="single" w:sz="2" w:space="0" w:color="000000"/>
              <w:right w:val="single" w:sz="2" w:space="0" w:color="000000"/>
            </w:tcBorders>
          </w:tcPr>
          <w:p w14:paraId="744CBB99" w14:textId="4D8E2E68" w:rsidR="00AE30AB" w:rsidRPr="008B5845" w:rsidRDefault="00AE30AB" w:rsidP="00BF7650">
            <w:pPr>
              <w:spacing w:line="259" w:lineRule="auto"/>
              <w:ind w:right="3"/>
              <w:jc w:val="both"/>
              <w:rPr>
                <w:rFonts w:ascii="Times New Roman" w:hAnsi="Times New Roman" w:cs="Times New Roman"/>
                <w:sz w:val="20"/>
                <w:szCs w:val="20"/>
              </w:rPr>
            </w:pPr>
            <w:r w:rsidRPr="008B5845">
              <w:rPr>
                <w:rFonts w:ascii="Times New Roman" w:hAnsi="Times New Roman" w:cs="Times New Roman"/>
                <w:sz w:val="20"/>
                <w:szCs w:val="20"/>
              </w:rPr>
              <w:t xml:space="preserve">5 </w:t>
            </w:r>
            <w:proofErr w:type="spellStart"/>
            <w:r w:rsidRPr="008B5845">
              <w:rPr>
                <w:rFonts w:ascii="Times New Roman" w:hAnsi="Times New Roman" w:cs="Times New Roman"/>
                <w:sz w:val="20"/>
                <w:szCs w:val="20"/>
              </w:rPr>
              <w:t>mH</w:t>
            </w:r>
            <w:proofErr w:type="spellEnd"/>
            <w:r w:rsidRPr="008B5845">
              <w:rPr>
                <w:rFonts w:ascii="Times New Roman" w:hAnsi="Times New Roman" w:cs="Times New Roman"/>
                <w:sz w:val="20"/>
                <w:szCs w:val="20"/>
              </w:rPr>
              <w:t xml:space="preserve"> </w:t>
            </w:r>
          </w:p>
        </w:tc>
      </w:tr>
      <w:tr w:rsidR="00AE30AB" w:rsidRPr="008B5845" w14:paraId="3C06229D" w14:textId="77777777" w:rsidTr="00E66E44">
        <w:trPr>
          <w:trHeight w:val="354"/>
        </w:trPr>
        <w:tc>
          <w:tcPr>
            <w:tcW w:w="1600" w:type="dxa"/>
            <w:tcBorders>
              <w:top w:val="single" w:sz="2" w:space="0" w:color="000000"/>
              <w:left w:val="single" w:sz="2" w:space="0" w:color="000000"/>
              <w:bottom w:val="single" w:sz="2" w:space="0" w:color="000000"/>
              <w:right w:val="single" w:sz="2" w:space="0" w:color="000000"/>
            </w:tcBorders>
          </w:tcPr>
          <w:p w14:paraId="44724245" w14:textId="77777777" w:rsidR="00AE30AB" w:rsidRPr="008B5845" w:rsidRDefault="00AE30AB" w:rsidP="00BF7650">
            <w:pPr>
              <w:spacing w:line="259" w:lineRule="auto"/>
              <w:ind w:right="5"/>
              <w:jc w:val="both"/>
              <w:rPr>
                <w:rFonts w:ascii="Times New Roman" w:hAnsi="Times New Roman" w:cs="Times New Roman"/>
                <w:sz w:val="20"/>
                <w:szCs w:val="20"/>
              </w:rPr>
            </w:pPr>
            <w:r w:rsidRPr="008B5845">
              <w:rPr>
                <w:rFonts w:ascii="Times New Roman" w:eastAsia="Times New Roman" w:hAnsi="Times New Roman" w:cs="Times New Roman"/>
                <w:b/>
                <w:sz w:val="20"/>
                <w:szCs w:val="20"/>
              </w:rPr>
              <w:t xml:space="preserve">C1, C2 </w:t>
            </w:r>
          </w:p>
        </w:tc>
        <w:tc>
          <w:tcPr>
            <w:tcW w:w="3408" w:type="dxa"/>
            <w:tcBorders>
              <w:top w:val="single" w:sz="2" w:space="0" w:color="000000"/>
              <w:left w:val="single" w:sz="2" w:space="0" w:color="000000"/>
              <w:bottom w:val="single" w:sz="2" w:space="0" w:color="000000"/>
              <w:right w:val="single" w:sz="2" w:space="0" w:color="000000"/>
            </w:tcBorders>
          </w:tcPr>
          <w:p w14:paraId="6E653744" w14:textId="2F1C07E2" w:rsidR="00AE30AB" w:rsidRPr="008B5845" w:rsidRDefault="00AE30AB" w:rsidP="00BF7650">
            <w:pPr>
              <w:spacing w:line="259" w:lineRule="auto"/>
              <w:ind w:right="1"/>
              <w:jc w:val="both"/>
              <w:rPr>
                <w:rFonts w:ascii="Times New Roman" w:hAnsi="Times New Roman" w:cs="Times New Roman"/>
                <w:sz w:val="20"/>
                <w:szCs w:val="20"/>
              </w:rPr>
            </w:pPr>
            <w:r w:rsidRPr="008B5845">
              <w:rPr>
                <w:rFonts w:ascii="Times New Roman" w:hAnsi="Times New Roman" w:cs="Times New Roman"/>
                <w:sz w:val="20"/>
                <w:szCs w:val="20"/>
              </w:rPr>
              <w:t>1000</w:t>
            </w:r>
            <w:r w:rsidR="00347257" w:rsidRPr="008B5845">
              <w:rPr>
                <w:rFonts w:ascii="Times New Roman" w:hAnsi="Times New Roman" w:cs="Times New Roman"/>
                <w:sz w:val="20"/>
                <w:szCs w:val="20"/>
              </w:rPr>
              <w:t xml:space="preserve"> mF</w:t>
            </w:r>
          </w:p>
        </w:tc>
      </w:tr>
    </w:tbl>
    <w:p w14:paraId="2EEA569F" w14:textId="77777777" w:rsidR="00355694" w:rsidRDefault="00355694" w:rsidP="00BF7650">
      <w:pPr>
        <w:jc w:val="both"/>
        <w:rPr>
          <w:sz w:val="20"/>
          <w:szCs w:val="20"/>
        </w:rPr>
      </w:pPr>
    </w:p>
    <w:p w14:paraId="3ABA2BBC" w14:textId="274EA373" w:rsidR="009730EA" w:rsidRDefault="00355694" w:rsidP="00BF7650">
      <w:pPr>
        <w:jc w:val="both"/>
        <w:rPr>
          <w:sz w:val="20"/>
          <w:szCs w:val="20"/>
        </w:rPr>
      </w:pPr>
      <w:r>
        <w:rPr>
          <w:noProof/>
          <w:sz w:val="20"/>
          <w:szCs w:val="20"/>
          <w:lang w:val="en-IN" w:eastAsia="en-IN"/>
        </w:rPr>
        <w:drawing>
          <wp:inline distT="0" distB="0" distL="0" distR="0" wp14:anchorId="1BA7E940" wp14:editId="59E12DE2">
            <wp:extent cx="3284207" cy="17175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07974" cy="1729954"/>
                    </a:xfrm>
                    <a:prstGeom prst="rect">
                      <a:avLst/>
                    </a:prstGeom>
                    <a:noFill/>
                  </pic:spPr>
                </pic:pic>
              </a:graphicData>
            </a:graphic>
          </wp:inline>
        </w:drawing>
      </w:r>
    </w:p>
    <w:p w14:paraId="0EE1413B" w14:textId="72902EBA" w:rsidR="009C6411" w:rsidRDefault="009C6411" w:rsidP="00BF7650">
      <w:pPr>
        <w:jc w:val="both"/>
        <w:rPr>
          <w:sz w:val="20"/>
          <w:szCs w:val="20"/>
        </w:rPr>
      </w:pPr>
    </w:p>
    <w:p w14:paraId="205D7B8D" w14:textId="6793C9A4" w:rsidR="009C6411" w:rsidRDefault="009C6411" w:rsidP="009C6411">
      <w:pPr>
        <w:jc w:val="center"/>
        <w:rPr>
          <w:sz w:val="20"/>
          <w:szCs w:val="20"/>
        </w:rPr>
      </w:pPr>
      <w:r>
        <w:rPr>
          <w:sz w:val="20"/>
          <w:szCs w:val="20"/>
        </w:rPr>
        <w:t>Fig 4.1 I</w:t>
      </w:r>
      <w:r w:rsidRPr="009C6411">
        <w:rPr>
          <w:sz w:val="20"/>
          <w:szCs w:val="20"/>
        </w:rPr>
        <w:t>-V and W-V characteristics of PV</w:t>
      </w:r>
    </w:p>
    <w:p w14:paraId="1E6BC4F9" w14:textId="260352C9" w:rsidR="00355694" w:rsidRDefault="009C6411" w:rsidP="00BF7650">
      <w:pPr>
        <w:jc w:val="both"/>
        <w:rPr>
          <w:sz w:val="20"/>
          <w:szCs w:val="20"/>
        </w:rPr>
      </w:pPr>
      <w:r>
        <w:rPr>
          <w:noProof/>
          <w:sz w:val="20"/>
          <w:szCs w:val="20"/>
          <w:lang w:val="en-IN" w:eastAsia="en-IN"/>
        </w:rPr>
        <w:drawing>
          <wp:inline distT="0" distB="0" distL="0" distR="0" wp14:anchorId="2BE009E5" wp14:editId="74186E3F">
            <wp:extent cx="3264992" cy="20668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74275" cy="2072776"/>
                    </a:xfrm>
                    <a:prstGeom prst="rect">
                      <a:avLst/>
                    </a:prstGeom>
                    <a:noFill/>
                  </pic:spPr>
                </pic:pic>
              </a:graphicData>
            </a:graphic>
          </wp:inline>
        </w:drawing>
      </w:r>
    </w:p>
    <w:p w14:paraId="688B9F91" w14:textId="77777777" w:rsidR="009C6411" w:rsidRDefault="009C6411" w:rsidP="00BF7650">
      <w:pPr>
        <w:jc w:val="both"/>
        <w:rPr>
          <w:sz w:val="20"/>
          <w:szCs w:val="20"/>
        </w:rPr>
      </w:pPr>
    </w:p>
    <w:p w14:paraId="5E39C392" w14:textId="1B3C3D7C" w:rsidR="009C6411" w:rsidRDefault="009C6411" w:rsidP="009C6411">
      <w:pPr>
        <w:jc w:val="center"/>
        <w:rPr>
          <w:sz w:val="20"/>
          <w:szCs w:val="20"/>
        </w:rPr>
      </w:pPr>
      <w:r>
        <w:rPr>
          <w:sz w:val="20"/>
          <w:szCs w:val="20"/>
        </w:rPr>
        <w:t>Fig 4.2 Battery SOC Characteristics</w:t>
      </w:r>
    </w:p>
    <w:p w14:paraId="710F6F59" w14:textId="782F9719" w:rsidR="009C6411" w:rsidRDefault="009C6411" w:rsidP="009C6411">
      <w:pPr>
        <w:jc w:val="center"/>
        <w:rPr>
          <w:sz w:val="20"/>
          <w:szCs w:val="20"/>
        </w:rPr>
      </w:pPr>
    </w:p>
    <w:p w14:paraId="54C49E54" w14:textId="322D1CF3" w:rsidR="009C6411" w:rsidRDefault="009C6411" w:rsidP="009C6411">
      <w:pPr>
        <w:jc w:val="center"/>
        <w:rPr>
          <w:sz w:val="20"/>
          <w:szCs w:val="20"/>
        </w:rPr>
      </w:pPr>
      <w:r>
        <w:rPr>
          <w:noProof/>
          <w:sz w:val="20"/>
          <w:szCs w:val="20"/>
          <w:lang w:val="en-IN" w:eastAsia="en-IN"/>
        </w:rPr>
        <w:drawing>
          <wp:inline distT="0" distB="0" distL="0" distR="0" wp14:anchorId="72C27095" wp14:editId="44E04001">
            <wp:extent cx="3187432" cy="2449307"/>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05448" cy="2463151"/>
                    </a:xfrm>
                    <a:prstGeom prst="rect">
                      <a:avLst/>
                    </a:prstGeom>
                    <a:noFill/>
                  </pic:spPr>
                </pic:pic>
              </a:graphicData>
            </a:graphic>
          </wp:inline>
        </w:drawing>
      </w:r>
    </w:p>
    <w:p w14:paraId="07BC6255" w14:textId="38538951" w:rsidR="009C6411" w:rsidRPr="008B5845" w:rsidRDefault="009C6411" w:rsidP="009C6411">
      <w:pPr>
        <w:jc w:val="center"/>
        <w:rPr>
          <w:sz w:val="20"/>
          <w:szCs w:val="20"/>
        </w:rPr>
      </w:pPr>
      <w:r>
        <w:rPr>
          <w:sz w:val="20"/>
          <w:szCs w:val="20"/>
        </w:rPr>
        <w:t xml:space="preserve">Fig </w:t>
      </w:r>
      <w:proofErr w:type="gramStart"/>
      <w:r>
        <w:rPr>
          <w:sz w:val="20"/>
          <w:szCs w:val="20"/>
        </w:rPr>
        <w:t>4.3 :</w:t>
      </w:r>
      <w:r w:rsidRPr="009C6411">
        <w:rPr>
          <w:sz w:val="20"/>
          <w:szCs w:val="20"/>
        </w:rPr>
        <w:t>Battery</w:t>
      </w:r>
      <w:proofErr w:type="gramEnd"/>
      <w:r w:rsidRPr="009C6411">
        <w:rPr>
          <w:sz w:val="20"/>
          <w:szCs w:val="20"/>
        </w:rPr>
        <w:t xml:space="preserve"> Current and Voltage Characteristics For Charging Mode</w:t>
      </w:r>
    </w:p>
    <w:p w14:paraId="79329D8A" w14:textId="2D4DC23D" w:rsidR="009C6411" w:rsidRDefault="009C6411" w:rsidP="009C6411">
      <w:pPr>
        <w:jc w:val="center"/>
        <w:rPr>
          <w:sz w:val="20"/>
          <w:szCs w:val="20"/>
        </w:rPr>
      </w:pPr>
    </w:p>
    <w:p w14:paraId="1B2165F2" w14:textId="3E280BDF" w:rsidR="007C32C3" w:rsidRDefault="007C32C3" w:rsidP="009C6411">
      <w:pPr>
        <w:jc w:val="center"/>
        <w:rPr>
          <w:sz w:val="20"/>
          <w:szCs w:val="20"/>
        </w:rPr>
      </w:pPr>
      <w:r w:rsidRPr="007C32C3">
        <w:rPr>
          <w:noProof/>
          <w:lang w:val="en-IN" w:eastAsia="en-IN"/>
        </w:rPr>
        <w:drawing>
          <wp:inline distT="0" distB="0" distL="0" distR="0" wp14:anchorId="6E1E38ED" wp14:editId="3C91BDB8">
            <wp:extent cx="3567497" cy="1766101"/>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72913" cy="1768782"/>
                    </a:xfrm>
                    <a:prstGeom prst="rect">
                      <a:avLst/>
                    </a:prstGeom>
                  </pic:spPr>
                </pic:pic>
              </a:graphicData>
            </a:graphic>
          </wp:inline>
        </w:drawing>
      </w:r>
    </w:p>
    <w:p w14:paraId="215C3431" w14:textId="100F9E4B" w:rsidR="007C32C3" w:rsidRDefault="007C32C3" w:rsidP="009C6411">
      <w:pPr>
        <w:jc w:val="center"/>
        <w:rPr>
          <w:sz w:val="20"/>
          <w:szCs w:val="20"/>
        </w:rPr>
      </w:pPr>
      <w:r>
        <w:rPr>
          <w:sz w:val="20"/>
          <w:szCs w:val="20"/>
        </w:rPr>
        <w:t xml:space="preserve">Fig 4.4 </w:t>
      </w:r>
      <w:r w:rsidRPr="007C32C3">
        <w:rPr>
          <w:sz w:val="20"/>
          <w:szCs w:val="20"/>
        </w:rPr>
        <w:t>B</w:t>
      </w:r>
      <w:r>
        <w:rPr>
          <w:sz w:val="20"/>
          <w:szCs w:val="20"/>
        </w:rPr>
        <w:t xml:space="preserve">attery Discharge Characteristics </w:t>
      </w:r>
    </w:p>
    <w:p w14:paraId="42384A22" w14:textId="1F7630EE" w:rsidR="007C32C3" w:rsidRDefault="007C32C3" w:rsidP="009C6411">
      <w:pPr>
        <w:jc w:val="center"/>
        <w:rPr>
          <w:sz w:val="20"/>
          <w:szCs w:val="20"/>
        </w:rPr>
      </w:pPr>
      <w:r>
        <w:rPr>
          <w:noProof/>
          <w:sz w:val="20"/>
          <w:szCs w:val="20"/>
          <w:lang w:val="en-IN" w:eastAsia="en-IN"/>
        </w:rPr>
        <w:lastRenderedPageBreak/>
        <w:drawing>
          <wp:inline distT="0" distB="0" distL="0" distR="0" wp14:anchorId="06825EE4" wp14:editId="6B79170D">
            <wp:extent cx="3153638" cy="2400454"/>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87022" cy="2425865"/>
                    </a:xfrm>
                    <a:prstGeom prst="rect">
                      <a:avLst/>
                    </a:prstGeom>
                    <a:noFill/>
                  </pic:spPr>
                </pic:pic>
              </a:graphicData>
            </a:graphic>
          </wp:inline>
        </w:drawing>
      </w:r>
    </w:p>
    <w:p w14:paraId="143FE0D2" w14:textId="53145B23" w:rsidR="007C32C3" w:rsidRDefault="007C32C3" w:rsidP="009C6411">
      <w:pPr>
        <w:jc w:val="center"/>
        <w:rPr>
          <w:sz w:val="20"/>
          <w:szCs w:val="20"/>
        </w:rPr>
      </w:pPr>
      <w:r>
        <w:rPr>
          <w:sz w:val="20"/>
          <w:szCs w:val="20"/>
        </w:rPr>
        <w:t xml:space="preserve">Fig 4.5 </w:t>
      </w:r>
      <w:r w:rsidRPr="007C32C3">
        <w:rPr>
          <w:sz w:val="20"/>
          <w:szCs w:val="20"/>
        </w:rPr>
        <w:t>Motor Voltage Characteristics</w:t>
      </w:r>
    </w:p>
    <w:p w14:paraId="106A153A" w14:textId="77777777" w:rsidR="007C32C3" w:rsidRDefault="007C32C3" w:rsidP="009C6411">
      <w:pPr>
        <w:jc w:val="center"/>
        <w:rPr>
          <w:sz w:val="20"/>
          <w:szCs w:val="20"/>
        </w:rPr>
      </w:pPr>
    </w:p>
    <w:p w14:paraId="7F98C916" w14:textId="50A8DCFC" w:rsidR="00347257" w:rsidRDefault="00DD5E43" w:rsidP="00BF7650">
      <w:pPr>
        <w:jc w:val="both"/>
        <w:rPr>
          <w:sz w:val="20"/>
          <w:szCs w:val="20"/>
        </w:rPr>
      </w:pPr>
      <w:r>
        <w:rPr>
          <w:sz w:val="20"/>
          <w:szCs w:val="20"/>
        </w:rPr>
        <w:t>V. HARDWARE</w:t>
      </w:r>
    </w:p>
    <w:p w14:paraId="15A216FA" w14:textId="065823CE" w:rsidR="002648A9" w:rsidRDefault="002648A9" w:rsidP="00BF7650">
      <w:pPr>
        <w:jc w:val="both"/>
        <w:rPr>
          <w:sz w:val="20"/>
          <w:szCs w:val="20"/>
        </w:rPr>
      </w:pPr>
    </w:p>
    <w:p w14:paraId="53ABFC12" w14:textId="6EBBD789" w:rsidR="002648A9" w:rsidRDefault="002648A9" w:rsidP="002648A9">
      <w:pPr>
        <w:jc w:val="both"/>
        <w:rPr>
          <w:sz w:val="20"/>
          <w:szCs w:val="20"/>
        </w:rPr>
      </w:pPr>
      <w:r w:rsidRPr="002648A9">
        <w:rPr>
          <w:sz w:val="20"/>
          <w:szCs w:val="20"/>
        </w:rPr>
        <w:t>1 DIDO CONVERTER</w:t>
      </w:r>
    </w:p>
    <w:p w14:paraId="374895A3" w14:textId="77777777" w:rsidR="006218D8" w:rsidRDefault="006218D8" w:rsidP="002648A9">
      <w:pPr>
        <w:jc w:val="both"/>
        <w:rPr>
          <w:sz w:val="20"/>
          <w:szCs w:val="20"/>
        </w:rPr>
      </w:pPr>
    </w:p>
    <w:p w14:paraId="012DF8BB" w14:textId="0A58B165" w:rsidR="006218D8" w:rsidRPr="006218D8" w:rsidRDefault="006218D8" w:rsidP="006218D8">
      <w:pPr>
        <w:jc w:val="both"/>
        <w:rPr>
          <w:sz w:val="20"/>
          <w:szCs w:val="20"/>
        </w:rPr>
      </w:pPr>
      <w:r w:rsidRPr="006218D8">
        <w:rPr>
          <w:sz w:val="20"/>
          <w:szCs w:val="20"/>
        </w:rPr>
        <w:t>The converter designed is powered by two inputs, out of which one input is powered by a solar panel of voltage rating 12 volts and the other input is connected to a 12-volt source, which gives the dual input operation of the converter</w:t>
      </w:r>
      <w:r>
        <w:rPr>
          <w:sz w:val="20"/>
          <w:szCs w:val="20"/>
        </w:rPr>
        <w:t>.</w:t>
      </w:r>
    </w:p>
    <w:p w14:paraId="1B2F6F95" w14:textId="0E7AF786" w:rsidR="006218D8" w:rsidRPr="002648A9" w:rsidRDefault="006218D8" w:rsidP="006218D8">
      <w:pPr>
        <w:jc w:val="both"/>
        <w:rPr>
          <w:sz w:val="20"/>
          <w:szCs w:val="20"/>
        </w:rPr>
      </w:pPr>
      <w:r w:rsidRPr="006218D8">
        <w:rPr>
          <w:sz w:val="20"/>
          <w:szCs w:val="20"/>
        </w:rPr>
        <w:t xml:space="preserve">This is a small prototype converter and can be used for very small voltage applications for the real time operation. The output of the converter can give two sets of values for its buck and </w:t>
      </w:r>
      <w:proofErr w:type="gramStart"/>
      <w:r w:rsidRPr="006218D8">
        <w:rPr>
          <w:sz w:val="20"/>
          <w:szCs w:val="20"/>
        </w:rPr>
        <w:t xml:space="preserve">boost </w:t>
      </w:r>
      <w:r w:rsidR="00481AFF">
        <w:rPr>
          <w:sz w:val="20"/>
          <w:szCs w:val="20"/>
        </w:rPr>
        <w:t xml:space="preserve"> </w:t>
      </w:r>
      <w:r w:rsidRPr="006218D8">
        <w:rPr>
          <w:sz w:val="20"/>
          <w:szCs w:val="20"/>
        </w:rPr>
        <w:t>operation</w:t>
      </w:r>
      <w:proofErr w:type="gramEnd"/>
      <w:r w:rsidRPr="006218D8">
        <w:rPr>
          <w:sz w:val="20"/>
          <w:szCs w:val="20"/>
        </w:rPr>
        <w:t>, the first set being 12 volts and 48 volts for the high and voltage side respectively. The second set of values give 120 volts and 1.1 volts at the high and low voltage side of the converter. This shows the converter capability to operate at a very wide range of values from a very small voltage to a very high voltage depending on the mode of operation and requirement for the fish farm. As the fish farm requirement changes, we can change the voltage value and accordingly we can use the converter</w:t>
      </w:r>
    </w:p>
    <w:p w14:paraId="710ACB77" w14:textId="45512F44" w:rsidR="002648A9" w:rsidRPr="002648A9" w:rsidRDefault="002648A9" w:rsidP="002648A9">
      <w:pPr>
        <w:jc w:val="both"/>
        <w:rPr>
          <w:sz w:val="20"/>
          <w:szCs w:val="20"/>
        </w:rPr>
      </w:pPr>
      <w:r w:rsidRPr="002648A9">
        <w:rPr>
          <w:sz w:val="20"/>
          <w:szCs w:val="20"/>
        </w:rPr>
        <w:t xml:space="preserve"> </w:t>
      </w:r>
      <w:r w:rsidR="006218D8">
        <w:rPr>
          <w:noProof/>
          <w:sz w:val="20"/>
          <w:szCs w:val="20"/>
          <w:lang w:val="en-IN" w:eastAsia="en-IN"/>
        </w:rPr>
        <w:drawing>
          <wp:inline distT="0" distB="0" distL="0" distR="0" wp14:anchorId="61C9F1B0" wp14:editId="16C0933E">
            <wp:extent cx="2968871" cy="1474857"/>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95087" cy="1487880"/>
                    </a:xfrm>
                    <a:prstGeom prst="rect">
                      <a:avLst/>
                    </a:prstGeom>
                    <a:noFill/>
                  </pic:spPr>
                </pic:pic>
              </a:graphicData>
            </a:graphic>
          </wp:inline>
        </w:drawing>
      </w:r>
    </w:p>
    <w:p w14:paraId="462C76B0" w14:textId="45B5208C" w:rsidR="002648A9" w:rsidRPr="009C6411" w:rsidRDefault="009C6411" w:rsidP="006218D8">
      <w:pPr>
        <w:jc w:val="center"/>
        <w:rPr>
          <w:sz w:val="20"/>
          <w:szCs w:val="20"/>
        </w:rPr>
      </w:pPr>
      <w:r w:rsidRPr="009C6411">
        <w:rPr>
          <w:sz w:val="20"/>
          <w:szCs w:val="20"/>
        </w:rPr>
        <w:t xml:space="preserve">Fig 5.1 </w:t>
      </w:r>
      <w:r w:rsidR="002648A9" w:rsidRPr="009C6411">
        <w:rPr>
          <w:sz w:val="20"/>
          <w:szCs w:val="20"/>
        </w:rPr>
        <w:t>Hardware circuit of converter</w:t>
      </w:r>
    </w:p>
    <w:p w14:paraId="3F0F942D" w14:textId="079A16BC" w:rsidR="002648A9" w:rsidRPr="002648A9" w:rsidRDefault="002648A9" w:rsidP="006218D8">
      <w:pPr>
        <w:jc w:val="both"/>
        <w:rPr>
          <w:sz w:val="20"/>
          <w:szCs w:val="20"/>
        </w:rPr>
      </w:pPr>
      <w:r w:rsidRPr="002648A9">
        <w:rPr>
          <w:sz w:val="20"/>
          <w:szCs w:val="20"/>
        </w:rPr>
        <w:t xml:space="preserve"> </w:t>
      </w:r>
    </w:p>
    <w:p w14:paraId="53B44D0D" w14:textId="77777777" w:rsidR="002648A9" w:rsidRPr="002648A9" w:rsidRDefault="002648A9" w:rsidP="002648A9">
      <w:pPr>
        <w:jc w:val="both"/>
        <w:rPr>
          <w:sz w:val="20"/>
          <w:szCs w:val="20"/>
        </w:rPr>
      </w:pPr>
    </w:p>
    <w:p w14:paraId="46FCC93C" w14:textId="449E81C8" w:rsidR="002648A9" w:rsidRPr="002648A9" w:rsidRDefault="006218D8" w:rsidP="002648A9">
      <w:pPr>
        <w:jc w:val="both"/>
        <w:rPr>
          <w:sz w:val="20"/>
          <w:szCs w:val="20"/>
        </w:rPr>
      </w:pPr>
      <w:r>
        <w:rPr>
          <w:sz w:val="20"/>
          <w:szCs w:val="20"/>
        </w:rPr>
        <w:t xml:space="preserve">2 </w:t>
      </w:r>
      <w:r w:rsidR="002648A9" w:rsidRPr="002648A9">
        <w:rPr>
          <w:sz w:val="20"/>
          <w:szCs w:val="20"/>
        </w:rPr>
        <w:t>CONVERTER DRIVER CIRCUIT</w:t>
      </w:r>
    </w:p>
    <w:p w14:paraId="6AC0D0A5" w14:textId="77777777" w:rsidR="002648A9" w:rsidRPr="002648A9" w:rsidRDefault="002648A9" w:rsidP="002648A9">
      <w:pPr>
        <w:jc w:val="both"/>
        <w:rPr>
          <w:sz w:val="20"/>
          <w:szCs w:val="20"/>
        </w:rPr>
      </w:pPr>
    </w:p>
    <w:p w14:paraId="56C533C6" w14:textId="77777777" w:rsidR="006218D8" w:rsidRDefault="002648A9" w:rsidP="006218D8">
      <w:pPr>
        <w:jc w:val="both"/>
        <w:rPr>
          <w:sz w:val="20"/>
          <w:szCs w:val="20"/>
        </w:rPr>
      </w:pPr>
      <w:proofErr w:type="spellStart"/>
      <w:r w:rsidRPr="002648A9">
        <w:rPr>
          <w:sz w:val="20"/>
          <w:szCs w:val="20"/>
        </w:rPr>
        <w:t>Mosfets</w:t>
      </w:r>
      <w:proofErr w:type="spellEnd"/>
      <w:r w:rsidRPr="002648A9">
        <w:rPr>
          <w:sz w:val="20"/>
          <w:szCs w:val="20"/>
        </w:rPr>
        <w:t xml:space="preserve"> used in the circuit for the converter need to be given duty cycle or PWM signal for driving the converter. These pulses are given using a microcontroller. For our purpose and use we have used a PIC micro-controller. The controller used is PIC16F877A micro-controller which can operate at a range of frequency from 4Mhz to 40Mhz.</w:t>
      </w:r>
    </w:p>
    <w:p w14:paraId="6AC0F159" w14:textId="6055CDCE" w:rsidR="002648A9" w:rsidRPr="002648A9" w:rsidRDefault="002648A9" w:rsidP="006218D8">
      <w:pPr>
        <w:jc w:val="both"/>
        <w:rPr>
          <w:sz w:val="20"/>
          <w:szCs w:val="20"/>
        </w:rPr>
      </w:pPr>
      <w:r w:rsidRPr="002648A9">
        <w:rPr>
          <w:sz w:val="20"/>
          <w:szCs w:val="20"/>
        </w:rPr>
        <w:t xml:space="preserve"> </w:t>
      </w:r>
    </w:p>
    <w:p w14:paraId="1D196545" w14:textId="48805905" w:rsidR="00781150" w:rsidRPr="002648A9" w:rsidRDefault="00781150" w:rsidP="002648A9">
      <w:pPr>
        <w:jc w:val="both"/>
        <w:rPr>
          <w:sz w:val="20"/>
          <w:szCs w:val="20"/>
        </w:rPr>
      </w:pPr>
      <w:r>
        <w:rPr>
          <w:noProof/>
          <w:sz w:val="20"/>
          <w:szCs w:val="20"/>
          <w:lang w:val="en-IN" w:eastAsia="en-IN"/>
        </w:rPr>
        <w:drawing>
          <wp:inline distT="0" distB="0" distL="0" distR="0" wp14:anchorId="796389D3" wp14:editId="3F395693">
            <wp:extent cx="3152223" cy="1556213"/>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76995" cy="1568443"/>
                    </a:xfrm>
                    <a:prstGeom prst="rect">
                      <a:avLst/>
                    </a:prstGeom>
                    <a:noFill/>
                  </pic:spPr>
                </pic:pic>
              </a:graphicData>
            </a:graphic>
          </wp:inline>
        </w:drawing>
      </w:r>
    </w:p>
    <w:p w14:paraId="69E780BC" w14:textId="5396F1D5" w:rsidR="002648A9" w:rsidRDefault="00781150" w:rsidP="00781150">
      <w:pPr>
        <w:jc w:val="center"/>
        <w:rPr>
          <w:sz w:val="20"/>
          <w:szCs w:val="20"/>
        </w:rPr>
      </w:pPr>
      <w:r w:rsidRPr="00781150">
        <w:rPr>
          <w:sz w:val="20"/>
          <w:szCs w:val="20"/>
        </w:rPr>
        <w:t>PIC Circuit Board</w:t>
      </w:r>
    </w:p>
    <w:p w14:paraId="60C85B48" w14:textId="77777777" w:rsidR="00355694" w:rsidRPr="002648A9" w:rsidRDefault="00355694" w:rsidP="00781150">
      <w:pPr>
        <w:jc w:val="center"/>
        <w:rPr>
          <w:sz w:val="20"/>
          <w:szCs w:val="20"/>
        </w:rPr>
      </w:pPr>
    </w:p>
    <w:p w14:paraId="7142932C" w14:textId="1418225E" w:rsidR="002648A9" w:rsidRPr="002648A9" w:rsidRDefault="002648A9" w:rsidP="002648A9">
      <w:pPr>
        <w:jc w:val="both"/>
        <w:rPr>
          <w:sz w:val="20"/>
          <w:szCs w:val="20"/>
        </w:rPr>
      </w:pPr>
      <w:r w:rsidRPr="002648A9">
        <w:rPr>
          <w:sz w:val="20"/>
          <w:szCs w:val="20"/>
        </w:rPr>
        <w:t xml:space="preserve"> It uses a 16Mhz crystal oscillator and 33pF capacitors for its purpose. Once the controller is connected with its basic circuit, </w:t>
      </w:r>
      <w:proofErr w:type="gramStart"/>
      <w:r w:rsidRPr="002648A9">
        <w:rPr>
          <w:sz w:val="20"/>
          <w:szCs w:val="20"/>
        </w:rPr>
        <w:t>it  the</w:t>
      </w:r>
      <w:proofErr w:type="gramEnd"/>
      <w:r w:rsidRPr="002648A9">
        <w:rPr>
          <w:sz w:val="20"/>
          <w:szCs w:val="20"/>
        </w:rPr>
        <w:t xml:space="preserve"> digital signals are  given to a separate circuit which are then used to provide 4 different switching waveforms to the 4 switches of the circuit. PIC controller is coded to provide different signals for the switches each of which changes after a </w:t>
      </w:r>
      <w:proofErr w:type="gramStart"/>
      <w:r w:rsidRPr="002648A9">
        <w:rPr>
          <w:sz w:val="20"/>
          <w:szCs w:val="20"/>
        </w:rPr>
        <w:t>particular time</w:t>
      </w:r>
      <w:proofErr w:type="gramEnd"/>
      <w:r w:rsidRPr="002648A9">
        <w:rPr>
          <w:sz w:val="20"/>
          <w:szCs w:val="20"/>
        </w:rPr>
        <w:t xml:space="preserve"> instant. These digital signals are then passed to a separate circuit board where there is signal separation and the signals are then switched and reduced for the use of MOSFETs.</w:t>
      </w:r>
    </w:p>
    <w:p w14:paraId="55AA6F8E" w14:textId="77777777" w:rsidR="00481AFF" w:rsidRDefault="002648A9" w:rsidP="002648A9">
      <w:pPr>
        <w:jc w:val="both"/>
        <w:rPr>
          <w:sz w:val="20"/>
          <w:szCs w:val="20"/>
        </w:rPr>
      </w:pPr>
      <w:r w:rsidRPr="002648A9">
        <w:rPr>
          <w:sz w:val="20"/>
          <w:szCs w:val="20"/>
        </w:rPr>
        <w:t>The secondary circuit used consists of 4 optocouplers for the switching of transistors and for electrical isolation of the circuit from the microcontroller to the higher voltage range applications of the system. Power required for turning on the ICs is given by a separate transformer which can buck down the voltage from 220 Volt AC to 12-volt DC</w:t>
      </w:r>
    </w:p>
    <w:p w14:paraId="2214E7E3" w14:textId="1E7694D7" w:rsidR="002648A9" w:rsidRDefault="00481AFF" w:rsidP="002648A9">
      <w:pPr>
        <w:jc w:val="both"/>
        <w:rPr>
          <w:sz w:val="20"/>
          <w:szCs w:val="20"/>
        </w:rPr>
      </w:pPr>
      <w:r>
        <w:rPr>
          <w:noProof/>
          <w:sz w:val="20"/>
          <w:szCs w:val="20"/>
          <w:lang w:val="en-IN" w:eastAsia="en-IN"/>
        </w:rPr>
        <w:drawing>
          <wp:inline distT="0" distB="0" distL="0" distR="0" wp14:anchorId="7636FFE1" wp14:editId="08C79394">
            <wp:extent cx="3041098" cy="1598278"/>
            <wp:effectExtent l="0" t="0" r="698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65002" cy="1610841"/>
                    </a:xfrm>
                    <a:prstGeom prst="rect">
                      <a:avLst/>
                    </a:prstGeom>
                    <a:noFill/>
                  </pic:spPr>
                </pic:pic>
              </a:graphicData>
            </a:graphic>
          </wp:inline>
        </w:drawing>
      </w:r>
      <w:r w:rsidR="002648A9" w:rsidRPr="002648A9">
        <w:rPr>
          <w:sz w:val="20"/>
          <w:szCs w:val="20"/>
        </w:rPr>
        <w:t>.</w:t>
      </w:r>
    </w:p>
    <w:p w14:paraId="4638C8AF" w14:textId="359FFF31" w:rsidR="00481AFF" w:rsidRPr="00481AFF" w:rsidRDefault="00481AFF" w:rsidP="00481AFF">
      <w:pPr>
        <w:jc w:val="center"/>
        <w:rPr>
          <w:b/>
          <w:sz w:val="20"/>
          <w:szCs w:val="20"/>
        </w:rPr>
      </w:pPr>
      <w:r w:rsidRPr="00481AFF">
        <w:rPr>
          <w:b/>
          <w:sz w:val="20"/>
          <w:szCs w:val="20"/>
        </w:rPr>
        <w:t>Driver circuit for converter</w:t>
      </w:r>
    </w:p>
    <w:p w14:paraId="694A63C8" w14:textId="77777777" w:rsidR="00A2395F" w:rsidRDefault="00A2395F" w:rsidP="002648A9">
      <w:pPr>
        <w:jc w:val="both"/>
        <w:rPr>
          <w:b/>
          <w:sz w:val="20"/>
          <w:szCs w:val="20"/>
        </w:rPr>
      </w:pPr>
    </w:p>
    <w:p w14:paraId="7ACE4879" w14:textId="554C930E" w:rsidR="002648A9" w:rsidRPr="002648A9" w:rsidRDefault="002648A9" w:rsidP="002648A9">
      <w:pPr>
        <w:jc w:val="both"/>
        <w:rPr>
          <w:sz w:val="20"/>
          <w:szCs w:val="20"/>
        </w:rPr>
      </w:pPr>
      <w:r w:rsidRPr="002648A9">
        <w:rPr>
          <w:sz w:val="20"/>
          <w:szCs w:val="20"/>
        </w:rPr>
        <w:t>The PIC microcontroller through its circuit gives signal to the driver circuit which consist of optocoupler and transistors for replicating the switching cycle of the system for the 4 different switches and accordingly it is connected to the 4 MOSFETs. Using this cycle and code the converter operates and in microseconds can give the required output voltage based on whatever input voltage is provided as well as the coding that is given to the circuit system.</w:t>
      </w:r>
    </w:p>
    <w:p w14:paraId="56BF5134" w14:textId="77777777" w:rsidR="002648A9" w:rsidRPr="00FB7190" w:rsidRDefault="002648A9" w:rsidP="002648A9">
      <w:pPr>
        <w:jc w:val="both"/>
        <w:rPr>
          <w:b/>
          <w:sz w:val="20"/>
          <w:szCs w:val="20"/>
        </w:rPr>
      </w:pPr>
    </w:p>
    <w:p w14:paraId="5F580E20" w14:textId="2913DB33" w:rsidR="002648A9" w:rsidRDefault="002648A9" w:rsidP="002648A9">
      <w:pPr>
        <w:jc w:val="both"/>
        <w:rPr>
          <w:sz w:val="20"/>
          <w:szCs w:val="20"/>
        </w:rPr>
      </w:pPr>
    </w:p>
    <w:p w14:paraId="7F36D00B" w14:textId="52E9AA15" w:rsidR="002648A9" w:rsidRPr="002648A9" w:rsidRDefault="00FB7190" w:rsidP="002648A9">
      <w:pPr>
        <w:jc w:val="both"/>
        <w:rPr>
          <w:sz w:val="20"/>
          <w:szCs w:val="20"/>
        </w:rPr>
      </w:pPr>
      <w:r>
        <w:rPr>
          <w:sz w:val="20"/>
          <w:szCs w:val="20"/>
        </w:rPr>
        <w:t xml:space="preserve">VI </w:t>
      </w:r>
      <w:r w:rsidR="002648A9" w:rsidRPr="002648A9">
        <w:rPr>
          <w:sz w:val="20"/>
          <w:szCs w:val="20"/>
        </w:rPr>
        <w:t>SENSOR INTE</w:t>
      </w:r>
      <w:r>
        <w:rPr>
          <w:sz w:val="20"/>
          <w:szCs w:val="20"/>
        </w:rPr>
        <w:t>GRATION</w:t>
      </w:r>
      <w:r w:rsidR="002648A9" w:rsidRPr="002648A9">
        <w:rPr>
          <w:sz w:val="20"/>
          <w:szCs w:val="20"/>
        </w:rPr>
        <w:t xml:space="preserve"> </w:t>
      </w:r>
    </w:p>
    <w:p w14:paraId="2764801A" w14:textId="44A467F3" w:rsidR="002648A9" w:rsidRPr="002648A9" w:rsidRDefault="002648A9" w:rsidP="002648A9">
      <w:pPr>
        <w:jc w:val="both"/>
        <w:rPr>
          <w:sz w:val="20"/>
          <w:szCs w:val="20"/>
        </w:rPr>
      </w:pPr>
      <w:r w:rsidRPr="002648A9">
        <w:rPr>
          <w:sz w:val="20"/>
          <w:szCs w:val="20"/>
        </w:rPr>
        <w:t xml:space="preserve"> The basic function of a sensor is to translate a physical parameter like </w:t>
      </w:r>
      <w:proofErr w:type="gramStart"/>
      <w:r w:rsidRPr="002648A9">
        <w:rPr>
          <w:sz w:val="20"/>
          <w:szCs w:val="20"/>
        </w:rPr>
        <w:t>temperature ,</w:t>
      </w:r>
      <w:proofErr w:type="gramEnd"/>
      <w:r w:rsidRPr="002648A9">
        <w:rPr>
          <w:sz w:val="20"/>
          <w:szCs w:val="20"/>
        </w:rPr>
        <w:t xml:space="preserve"> pressure , humidity etc. into an electrical signal which can be measured and recorded.</w:t>
      </w:r>
    </w:p>
    <w:p w14:paraId="5B19B611" w14:textId="77777777" w:rsidR="00FB7190" w:rsidRDefault="002648A9" w:rsidP="002648A9">
      <w:pPr>
        <w:jc w:val="both"/>
        <w:rPr>
          <w:sz w:val="20"/>
          <w:szCs w:val="20"/>
        </w:rPr>
      </w:pPr>
      <w:r w:rsidRPr="002648A9">
        <w:rPr>
          <w:sz w:val="20"/>
          <w:szCs w:val="20"/>
        </w:rPr>
        <w:t xml:space="preserve">In this </w:t>
      </w:r>
      <w:proofErr w:type="gramStart"/>
      <w:r w:rsidRPr="002648A9">
        <w:rPr>
          <w:sz w:val="20"/>
          <w:szCs w:val="20"/>
        </w:rPr>
        <w:t>project ,</w:t>
      </w:r>
      <w:proofErr w:type="gramEnd"/>
      <w:r w:rsidRPr="002648A9">
        <w:rPr>
          <w:sz w:val="20"/>
          <w:szCs w:val="20"/>
        </w:rPr>
        <w:t xml:space="preserve"> we need to measure the temperature , DO and water level so that our pump can work accordingly.</w:t>
      </w:r>
    </w:p>
    <w:p w14:paraId="559328CE" w14:textId="2904FE16" w:rsidR="002648A9" w:rsidRPr="002648A9" w:rsidRDefault="002648A9" w:rsidP="002648A9">
      <w:pPr>
        <w:jc w:val="both"/>
        <w:rPr>
          <w:sz w:val="20"/>
          <w:szCs w:val="20"/>
        </w:rPr>
      </w:pPr>
      <w:r w:rsidRPr="002648A9">
        <w:rPr>
          <w:sz w:val="20"/>
          <w:szCs w:val="20"/>
        </w:rPr>
        <w:t xml:space="preserve"> As the temperature rises up above a certain constant value depending upon the water body in </w:t>
      </w:r>
      <w:proofErr w:type="gramStart"/>
      <w:r w:rsidRPr="002648A9">
        <w:rPr>
          <w:sz w:val="20"/>
          <w:szCs w:val="20"/>
        </w:rPr>
        <w:t>question ,</w:t>
      </w:r>
      <w:proofErr w:type="gramEnd"/>
      <w:r w:rsidRPr="002648A9">
        <w:rPr>
          <w:sz w:val="20"/>
          <w:szCs w:val="20"/>
        </w:rPr>
        <w:t xml:space="preserve"> the DO levels will </w:t>
      </w:r>
      <w:r w:rsidRPr="002648A9">
        <w:rPr>
          <w:sz w:val="20"/>
          <w:szCs w:val="20"/>
        </w:rPr>
        <w:lastRenderedPageBreak/>
        <w:t xml:space="preserve">decrease due to the inverse relation between DO and temperature  At  that time , water  aeration will be provided. To cater to this </w:t>
      </w:r>
      <w:proofErr w:type="gramStart"/>
      <w:r w:rsidRPr="002648A9">
        <w:rPr>
          <w:sz w:val="20"/>
          <w:szCs w:val="20"/>
        </w:rPr>
        <w:t>need ,</w:t>
      </w:r>
      <w:proofErr w:type="gramEnd"/>
      <w:r w:rsidRPr="002648A9">
        <w:rPr>
          <w:sz w:val="20"/>
          <w:szCs w:val="20"/>
        </w:rPr>
        <w:t xml:space="preserve"> we have used the DS18B20 or Digital Temperature Sensor which has a range of -55˚C to +125˚C. This sensor is also available in waterproof </w:t>
      </w:r>
      <w:proofErr w:type="gramStart"/>
      <w:r w:rsidRPr="002648A9">
        <w:rPr>
          <w:sz w:val="20"/>
          <w:szCs w:val="20"/>
        </w:rPr>
        <w:t>version ,</w:t>
      </w:r>
      <w:proofErr w:type="gramEnd"/>
      <w:r w:rsidRPr="002648A9">
        <w:rPr>
          <w:sz w:val="20"/>
          <w:szCs w:val="20"/>
        </w:rPr>
        <w:t xml:space="preserve"> which we have used in our project.</w:t>
      </w:r>
      <w:r w:rsidR="00FB7190">
        <w:rPr>
          <w:sz w:val="20"/>
          <w:szCs w:val="20"/>
        </w:rPr>
        <w:t xml:space="preserve"> </w:t>
      </w:r>
      <w:r w:rsidRPr="002648A9">
        <w:rPr>
          <w:sz w:val="20"/>
          <w:szCs w:val="20"/>
        </w:rPr>
        <w:t xml:space="preserve"> One of the advantages of using this sensor apart from its accuracy and precision is that it is that it is a 1-Wire Digital temperature sensor from Maxim </w:t>
      </w:r>
      <w:proofErr w:type="gramStart"/>
      <w:r w:rsidRPr="002648A9">
        <w:rPr>
          <w:sz w:val="20"/>
          <w:szCs w:val="20"/>
        </w:rPr>
        <w:t>IC ,</w:t>
      </w:r>
      <w:proofErr w:type="gramEnd"/>
      <w:r w:rsidRPr="002648A9">
        <w:rPr>
          <w:sz w:val="20"/>
          <w:szCs w:val="20"/>
        </w:rPr>
        <w:t xml:space="preserve"> meaning that it requires only port for serial communication.</w:t>
      </w:r>
    </w:p>
    <w:p w14:paraId="09914BFE" w14:textId="5F226926" w:rsidR="002648A9" w:rsidRPr="002648A9" w:rsidRDefault="002648A9" w:rsidP="002648A9">
      <w:pPr>
        <w:jc w:val="both"/>
        <w:rPr>
          <w:sz w:val="20"/>
          <w:szCs w:val="20"/>
        </w:rPr>
      </w:pPr>
      <w:r w:rsidRPr="002648A9">
        <w:rPr>
          <w:sz w:val="20"/>
          <w:szCs w:val="20"/>
        </w:rPr>
        <w:t xml:space="preserve">     </w:t>
      </w:r>
      <w:r w:rsidR="00FB7190" w:rsidRPr="00FB7190">
        <w:rPr>
          <w:noProof/>
          <w:lang w:val="en-IN" w:eastAsia="en-IN"/>
        </w:rPr>
        <w:drawing>
          <wp:inline distT="0" distB="0" distL="0" distR="0" wp14:anchorId="4628B058" wp14:editId="6AB857BD">
            <wp:extent cx="3337560" cy="1887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37560" cy="1887220"/>
                    </a:xfrm>
                    <a:prstGeom prst="rect">
                      <a:avLst/>
                    </a:prstGeom>
                  </pic:spPr>
                </pic:pic>
              </a:graphicData>
            </a:graphic>
          </wp:inline>
        </w:drawing>
      </w:r>
    </w:p>
    <w:p w14:paraId="261D0AFE" w14:textId="77777777" w:rsidR="002648A9" w:rsidRPr="002648A9" w:rsidRDefault="002648A9" w:rsidP="002648A9">
      <w:pPr>
        <w:jc w:val="both"/>
        <w:rPr>
          <w:sz w:val="20"/>
          <w:szCs w:val="20"/>
        </w:rPr>
      </w:pPr>
    </w:p>
    <w:p w14:paraId="433B8332" w14:textId="0E2EA114" w:rsidR="002648A9" w:rsidRDefault="007C32C3" w:rsidP="00BA6D8A">
      <w:pPr>
        <w:jc w:val="center"/>
        <w:rPr>
          <w:sz w:val="20"/>
          <w:szCs w:val="20"/>
        </w:rPr>
      </w:pPr>
      <w:r>
        <w:rPr>
          <w:sz w:val="20"/>
          <w:szCs w:val="20"/>
        </w:rPr>
        <w:t xml:space="preserve">Fig </w:t>
      </w:r>
      <w:proofErr w:type="gramStart"/>
      <w:r>
        <w:rPr>
          <w:sz w:val="20"/>
          <w:szCs w:val="20"/>
        </w:rPr>
        <w:t>6.1 :</w:t>
      </w:r>
      <w:r w:rsidR="002648A9" w:rsidRPr="002648A9">
        <w:rPr>
          <w:sz w:val="20"/>
          <w:szCs w:val="20"/>
        </w:rPr>
        <w:t>DS</w:t>
      </w:r>
      <w:proofErr w:type="gramEnd"/>
      <w:r w:rsidR="002648A9" w:rsidRPr="002648A9">
        <w:rPr>
          <w:sz w:val="20"/>
          <w:szCs w:val="20"/>
        </w:rPr>
        <w:t>18B20 and its implementation in Arduino</w:t>
      </w:r>
    </w:p>
    <w:p w14:paraId="4AD0AB54" w14:textId="77777777" w:rsidR="00355694" w:rsidRDefault="00355694" w:rsidP="002648A9">
      <w:pPr>
        <w:jc w:val="both"/>
        <w:rPr>
          <w:sz w:val="20"/>
          <w:szCs w:val="20"/>
        </w:rPr>
      </w:pPr>
    </w:p>
    <w:p w14:paraId="7B3B5809" w14:textId="7E8837C6" w:rsidR="002648A9" w:rsidRDefault="002648A9" w:rsidP="002648A9">
      <w:pPr>
        <w:jc w:val="both"/>
        <w:rPr>
          <w:sz w:val="20"/>
          <w:szCs w:val="20"/>
        </w:rPr>
      </w:pPr>
      <w:r w:rsidRPr="002648A9">
        <w:rPr>
          <w:sz w:val="20"/>
          <w:szCs w:val="20"/>
        </w:rPr>
        <w:t>D</w:t>
      </w:r>
      <w:r w:rsidR="00355694">
        <w:rPr>
          <w:sz w:val="20"/>
          <w:szCs w:val="20"/>
        </w:rPr>
        <w:t>issolved</w:t>
      </w:r>
      <w:r w:rsidRPr="002648A9">
        <w:rPr>
          <w:sz w:val="20"/>
          <w:szCs w:val="20"/>
        </w:rPr>
        <w:t xml:space="preserve"> Oxygen increases as pressure increases which means that as the depth of water </w:t>
      </w:r>
      <w:proofErr w:type="gramStart"/>
      <w:r w:rsidRPr="002648A9">
        <w:rPr>
          <w:sz w:val="20"/>
          <w:szCs w:val="20"/>
        </w:rPr>
        <w:t>increases ,</w:t>
      </w:r>
      <w:proofErr w:type="gramEnd"/>
      <w:r w:rsidRPr="002648A9">
        <w:rPr>
          <w:sz w:val="20"/>
          <w:szCs w:val="20"/>
        </w:rPr>
        <w:t xml:space="preserve"> certain altitudes can hold more DO than surface waters. </w:t>
      </w:r>
      <w:proofErr w:type="gramStart"/>
      <w:r w:rsidRPr="002648A9">
        <w:rPr>
          <w:sz w:val="20"/>
          <w:szCs w:val="20"/>
        </w:rPr>
        <w:t>Hence ,</w:t>
      </w:r>
      <w:proofErr w:type="gramEnd"/>
      <w:r w:rsidRPr="002648A9">
        <w:rPr>
          <w:sz w:val="20"/>
          <w:szCs w:val="20"/>
        </w:rPr>
        <w:t xml:space="preserve"> to measure the level of water we have used water level sensor </w:t>
      </w:r>
      <w:proofErr w:type="spellStart"/>
      <w:r w:rsidRPr="002648A9">
        <w:rPr>
          <w:sz w:val="20"/>
          <w:szCs w:val="20"/>
        </w:rPr>
        <w:t>module</w:t>
      </w:r>
      <w:r w:rsidR="00EC6625">
        <w:rPr>
          <w:sz w:val="20"/>
          <w:szCs w:val="20"/>
        </w:rPr>
        <w:t>.</w:t>
      </w:r>
      <w:r w:rsidRPr="002648A9">
        <w:rPr>
          <w:sz w:val="20"/>
          <w:szCs w:val="20"/>
        </w:rPr>
        <w:t>The</w:t>
      </w:r>
      <w:proofErr w:type="spellEnd"/>
      <w:r w:rsidRPr="002648A9">
        <w:rPr>
          <w:sz w:val="20"/>
          <w:szCs w:val="20"/>
        </w:rPr>
        <w:t xml:space="preserve"> water here , acts as a conductor as impure water is a conductor of electricity. </w:t>
      </w:r>
    </w:p>
    <w:p w14:paraId="723D35B9" w14:textId="1F8ADBE0" w:rsidR="00EC6625" w:rsidRPr="002648A9" w:rsidRDefault="00EC6625" w:rsidP="002648A9">
      <w:pPr>
        <w:jc w:val="both"/>
        <w:rPr>
          <w:sz w:val="20"/>
          <w:szCs w:val="20"/>
        </w:rPr>
      </w:pPr>
      <w:r w:rsidRPr="00EC6625">
        <w:rPr>
          <w:noProof/>
          <w:lang w:val="en-IN" w:eastAsia="en-IN"/>
        </w:rPr>
        <w:drawing>
          <wp:inline distT="0" distB="0" distL="0" distR="0" wp14:anchorId="2D21E8FB" wp14:editId="1427B477">
            <wp:extent cx="3347603" cy="1902777"/>
            <wp:effectExtent l="0" t="0" r="571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79288" cy="1920787"/>
                    </a:xfrm>
                    <a:prstGeom prst="rect">
                      <a:avLst/>
                    </a:prstGeom>
                  </pic:spPr>
                </pic:pic>
              </a:graphicData>
            </a:graphic>
          </wp:inline>
        </w:drawing>
      </w:r>
    </w:p>
    <w:p w14:paraId="2EAD408A" w14:textId="77777777" w:rsidR="002648A9" w:rsidRPr="002648A9" w:rsidRDefault="002648A9" w:rsidP="002648A9">
      <w:pPr>
        <w:jc w:val="both"/>
        <w:rPr>
          <w:sz w:val="20"/>
          <w:szCs w:val="20"/>
        </w:rPr>
      </w:pPr>
      <w:r w:rsidRPr="002648A9">
        <w:rPr>
          <w:sz w:val="20"/>
          <w:szCs w:val="20"/>
        </w:rPr>
        <w:t xml:space="preserve">       </w:t>
      </w:r>
    </w:p>
    <w:p w14:paraId="4791BDEE" w14:textId="0C184A8E" w:rsidR="002648A9" w:rsidRPr="002648A9" w:rsidRDefault="007C32C3" w:rsidP="00355694">
      <w:pPr>
        <w:jc w:val="center"/>
        <w:rPr>
          <w:sz w:val="20"/>
          <w:szCs w:val="20"/>
        </w:rPr>
      </w:pPr>
      <w:r>
        <w:rPr>
          <w:sz w:val="20"/>
          <w:szCs w:val="20"/>
        </w:rPr>
        <w:t xml:space="preserve">Fig 6.2 </w:t>
      </w:r>
      <w:r w:rsidR="002648A9" w:rsidRPr="002648A9">
        <w:rPr>
          <w:sz w:val="20"/>
          <w:szCs w:val="20"/>
        </w:rPr>
        <w:t>Water level Sensor and its implementation in Arduino</w:t>
      </w:r>
    </w:p>
    <w:p w14:paraId="3D303E76" w14:textId="77777777" w:rsidR="002648A9" w:rsidRPr="002648A9" w:rsidRDefault="002648A9" w:rsidP="002648A9">
      <w:pPr>
        <w:jc w:val="both"/>
        <w:rPr>
          <w:sz w:val="20"/>
          <w:szCs w:val="20"/>
        </w:rPr>
      </w:pPr>
    </w:p>
    <w:p w14:paraId="6C81B941" w14:textId="23BABDEA" w:rsidR="002648A9" w:rsidRPr="002648A9" w:rsidRDefault="002648A9" w:rsidP="00EC6625">
      <w:pPr>
        <w:jc w:val="both"/>
        <w:rPr>
          <w:sz w:val="20"/>
          <w:szCs w:val="20"/>
        </w:rPr>
      </w:pPr>
      <w:proofErr w:type="gramStart"/>
      <w:r w:rsidRPr="002648A9">
        <w:rPr>
          <w:sz w:val="20"/>
          <w:szCs w:val="20"/>
        </w:rPr>
        <w:t>To  monitor</w:t>
      </w:r>
      <w:proofErr w:type="gramEnd"/>
      <w:r w:rsidRPr="002648A9">
        <w:rPr>
          <w:sz w:val="20"/>
          <w:szCs w:val="20"/>
        </w:rPr>
        <w:t xml:space="preserve"> the dissolved oxygen levels of the pond used for study in this project, regular readings are taken by visiting the pond and collecting samples of water. The water samples are then tested for dissolved oxygen content using DO meter. These readings are useful for determining the aeration need of the water body. As DO levels will help determine the type and quantity of fishes that will be able to thrive in the water body.</w:t>
      </w:r>
    </w:p>
    <w:p w14:paraId="61A668C9" w14:textId="77777777" w:rsidR="00EC6625" w:rsidRDefault="002648A9" w:rsidP="002648A9">
      <w:pPr>
        <w:jc w:val="both"/>
        <w:rPr>
          <w:sz w:val="20"/>
          <w:szCs w:val="20"/>
        </w:rPr>
      </w:pPr>
      <w:r w:rsidRPr="002648A9">
        <w:rPr>
          <w:sz w:val="20"/>
          <w:szCs w:val="20"/>
        </w:rPr>
        <w:t xml:space="preserve">  </w:t>
      </w:r>
    </w:p>
    <w:p w14:paraId="35B9DF24" w14:textId="725DEB85" w:rsidR="002648A9" w:rsidRDefault="002648A9" w:rsidP="00EC6625">
      <w:pPr>
        <w:jc w:val="both"/>
        <w:rPr>
          <w:sz w:val="20"/>
          <w:szCs w:val="20"/>
        </w:rPr>
      </w:pPr>
      <w:r w:rsidRPr="002648A9">
        <w:rPr>
          <w:sz w:val="20"/>
          <w:szCs w:val="20"/>
        </w:rPr>
        <w:t xml:space="preserve">All the sensors are interfaced together to work </w:t>
      </w:r>
      <w:proofErr w:type="gramStart"/>
      <w:r w:rsidRPr="002648A9">
        <w:rPr>
          <w:sz w:val="20"/>
          <w:szCs w:val="20"/>
        </w:rPr>
        <w:t>simultaneously ,</w:t>
      </w:r>
      <w:proofErr w:type="gramEnd"/>
      <w:r w:rsidRPr="002648A9">
        <w:rPr>
          <w:sz w:val="20"/>
          <w:szCs w:val="20"/>
        </w:rPr>
        <w:t xml:space="preserve"> measuring the DO levels , water level as well as temperature and then the relay is used to switch on the motor and aerator pump based on the output. The two relays can work individually as well </w:t>
      </w:r>
      <w:r w:rsidRPr="002648A9">
        <w:rPr>
          <w:sz w:val="20"/>
          <w:szCs w:val="20"/>
        </w:rPr>
        <w:t xml:space="preserve">as </w:t>
      </w:r>
      <w:proofErr w:type="gramStart"/>
      <w:r w:rsidRPr="002648A9">
        <w:rPr>
          <w:sz w:val="20"/>
          <w:szCs w:val="20"/>
        </w:rPr>
        <w:t>simultaneously..</w:t>
      </w:r>
      <w:proofErr w:type="gramEnd"/>
      <w:r w:rsidRPr="002648A9">
        <w:rPr>
          <w:sz w:val="20"/>
          <w:szCs w:val="20"/>
        </w:rPr>
        <w:t xml:space="preserve"> Accordingly, the motor and aerator can be designed to switch on/off using the relays incorporated in the system.</w:t>
      </w:r>
    </w:p>
    <w:p w14:paraId="182141C2" w14:textId="4EE46D71" w:rsidR="00EC6625" w:rsidRDefault="00EC6625" w:rsidP="00EC6625">
      <w:pPr>
        <w:jc w:val="both"/>
        <w:rPr>
          <w:sz w:val="20"/>
          <w:szCs w:val="20"/>
        </w:rPr>
      </w:pPr>
    </w:p>
    <w:p w14:paraId="62B72149" w14:textId="5A23BA73" w:rsidR="00EC6625" w:rsidRDefault="00EC6625" w:rsidP="00EC6625">
      <w:pPr>
        <w:jc w:val="both"/>
        <w:rPr>
          <w:b/>
          <w:sz w:val="20"/>
          <w:szCs w:val="20"/>
        </w:rPr>
      </w:pPr>
      <w:r w:rsidRPr="00EC6625">
        <w:rPr>
          <w:b/>
          <w:sz w:val="20"/>
          <w:szCs w:val="20"/>
        </w:rPr>
        <w:t>CONCLUSION</w:t>
      </w:r>
    </w:p>
    <w:p w14:paraId="27B4BD20" w14:textId="77777777" w:rsidR="00EC6625" w:rsidRPr="00EC6625" w:rsidRDefault="00EC6625" w:rsidP="00EC6625">
      <w:pPr>
        <w:jc w:val="both"/>
        <w:rPr>
          <w:b/>
          <w:sz w:val="20"/>
          <w:szCs w:val="20"/>
        </w:rPr>
      </w:pPr>
    </w:p>
    <w:p w14:paraId="2684CC02" w14:textId="77777777" w:rsidR="00EC6625" w:rsidRPr="00EC6625" w:rsidRDefault="00EC6625" w:rsidP="00EC6625">
      <w:pPr>
        <w:jc w:val="both"/>
        <w:rPr>
          <w:sz w:val="20"/>
          <w:szCs w:val="20"/>
        </w:rPr>
      </w:pPr>
      <w:r w:rsidRPr="00EC6625">
        <w:rPr>
          <w:sz w:val="20"/>
          <w:szCs w:val="20"/>
        </w:rPr>
        <w:t xml:space="preserve">Dissolved Oxygen is one of the most important factors for sustainment of marine </w:t>
      </w:r>
      <w:proofErr w:type="gramStart"/>
      <w:r w:rsidRPr="00EC6625">
        <w:rPr>
          <w:sz w:val="20"/>
          <w:szCs w:val="20"/>
        </w:rPr>
        <w:t>life .</w:t>
      </w:r>
      <w:proofErr w:type="gramEnd"/>
      <w:r w:rsidRPr="00EC6625">
        <w:rPr>
          <w:sz w:val="20"/>
          <w:szCs w:val="20"/>
        </w:rPr>
        <w:t xml:space="preserve"> While there are various factors which affect the conditions for thriving of marine life like </w:t>
      </w:r>
      <w:proofErr w:type="gramStart"/>
      <w:r w:rsidRPr="00EC6625">
        <w:rPr>
          <w:sz w:val="20"/>
          <w:szCs w:val="20"/>
        </w:rPr>
        <w:t>temperature ,</w:t>
      </w:r>
      <w:proofErr w:type="gramEnd"/>
      <w:r w:rsidRPr="00EC6625">
        <w:rPr>
          <w:sz w:val="20"/>
          <w:szCs w:val="20"/>
        </w:rPr>
        <w:t xml:space="preserve"> pressure , etc. DO remains one of the most important parameters. There are a variety of methods available out there which can help in maintaining dissolved oxygen levels in </w:t>
      </w:r>
      <w:proofErr w:type="gramStart"/>
      <w:r w:rsidRPr="00EC6625">
        <w:rPr>
          <w:sz w:val="20"/>
          <w:szCs w:val="20"/>
        </w:rPr>
        <w:t>water ,</w:t>
      </w:r>
      <w:proofErr w:type="gramEnd"/>
      <w:r w:rsidRPr="00EC6625">
        <w:rPr>
          <w:sz w:val="20"/>
          <w:szCs w:val="20"/>
        </w:rPr>
        <w:t xml:space="preserve"> but not every process is cost-effective and sustainable. Our main focus in this project has been to provide a system which is not only </w:t>
      </w:r>
      <w:proofErr w:type="gramStart"/>
      <w:r w:rsidRPr="00EC6625">
        <w:rPr>
          <w:sz w:val="20"/>
          <w:szCs w:val="20"/>
        </w:rPr>
        <w:t>efficient ,but</w:t>
      </w:r>
      <w:proofErr w:type="gramEnd"/>
      <w:r w:rsidRPr="00EC6625">
        <w:rPr>
          <w:sz w:val="20"/>
          <w:szCs w:val="20"/>
        </w:rPr>
        <w:t xml:space="preserve"> also cost effective. This is an earth- friendly </w:t>
      </w:r>
      <w:proofErr w:type="gramStart"/>
      <w:r w:rsidRPr="00EC6625">
        <w:rPr>
          <w:sz w:val="20"/>
          <w:szCs w:val="20"/>
        </w:rPr>
        <w:t>project ,</w:t>
      </w:r>
      <w:proofErr w:type="gramEnd"/>
      <w:r w:rsidRPr="00EC6625">
        <w:rPr>
          <w:sz w:val="20"/>
          <w:szCs w:val="20"/>
        </w:rPr>
        <w:t xml:space="preserve"> as we have  used solar panels to provide the energy. Hence it can also be used in remote </w:t>
      </w:r>
      <w:proofErr w:type="gramStart"/>
      <w:r w:rsidRPr="00EC6625">
        <w:rPr>
          <w:sz w:val="20"/>
          <w:szCs w:val="20"/>
        </w:rPr>
        <w:t>areas ,</w:t>
      </w:r>
      <w:proofErr w:type="gramEnd"/>
      <w:r w:rsidRPr="00EC6625">
        <w:rPr>
          <w:sz w:val="20"/>
          <w:szCs w:val="20"/>
        </w:rPr>
        <w:t xml:space="preserve"> where electricity shortage might be a problem.</w:t>
      </w:r>
    </w:p>
    <w:p w14:paraId="4F931E13" w14:textId="77777777" w:rsidR="00EC6625" w:rsidRPr="00EC6625" w:rsidRDefault="00EC6625" w:rsidP="00EC6625">
      <w:pPr>
        <w:jc w:val="both"/>
        <w:rPr>
          <w:sz w:val="20"/>
          <w:szCs w:val="20"/>
        </w:rPr>
      </w:pPr>
      <w:r w:rsidRPr="00EC6625">
        <w:rPr>
          <w:sz w:val="20"/>
          <w:szCs w:val="20"/>
        </w:rPr>
        <w:t xml:space="preserve">            This system can be used by fish -</w:t>
      </w:r>
      <w:proofErr w:type="gramStart"/>
      <w:r w:rsidRPr="00EC6625">
        <w:rPr>
          <w:sz w:val="20"/>
          <w:szCs w:val="20"/>
        </w:rPr>
        <w:t>farmers ,</w:t>
      </w:r>
      <w:proofErr w:type="gramEnd"/>
      <w:r w:rsidRPr="00EC6625">
        <w:rPr>
          <w:sz w:val="20"/>
          <w:szCs w:val="20"/>
        </w:rPr>
        <w:t xml:space="preserve"> biologists etc. to provide a healthy environment for sustainment and spawning of fishes. Not only will it reduce costly fish- losses but also help in promoting small businesses.  It can also be designed on a larger- scale by using motor and aerators of higher rating for usage in large factories or fish-farms.</w:t>
      </w:r>
    </w:p>
    <w:p w14:paraId="59F5A554" w14:textId="77777777" w:rsidR="00EC6625" w:rsidRPr="00EC6625" w:rsidRDefault="00EC6625" w:rsidP="00EC6625">
      <w:pPr>
        <w:jc w:val="both"/>
        <w:rPr>
          <w:sz w:val="20"/>
          <w:szCs w:val="20"/>
        </w:rPr>
      </w:pPr>
    </w:p>
    <w:p w14:paraId="3FD46CF8" w14:textId="77777777" w:rsidR="00EC6625" w:rsidRPr="00EC6625" w:rsidRDefault="00EC6625" w:rsidP="00EC6625">
      <w:pPr>
        <w:jc w:val="both"/>
        <w:rPr>
          <w:sz w:val="20"/>
          <w:szCs w:val="20"/>
        </w:rPr>
      </w:pPr>
    </w:p>
    <w:p w14:paraId="53653DAF" w14:textId="77777777" w:rsidR="00EC6625" w:rsidRPr="00EC6625" w:rsidRDefault="00EC6625" w:rsidP="00EC6625">
      <w:pPr>
        <w:jc w:val="both"/>
        <w:rPr>
          <w:sz w:val="20"/>
          <w:szCs w:val="20"/>
        </w:rPr>
      </w:pPr>
    </w:p>
    <w:p w14:paraId="6DFC4960" w14:textId="77777777" w:rsidR="00EC6625" w:rsidRPr="00EC6625" w:rsidRDefault="00EC6625" w:rsidP="00EC6625">
      <w:pPr>
        <w:jc w:val="both"/>
        <w:rPr>
          <w:sz w:val="20"/>
          <w:szCs w:val="20"/>
        </w:rPr>
      </w:pPr>
    </w:p>
    <w:p w14:paraId="0297C9CF" w14:textId="1000E162" w:rsidR="00EC6625" w:rsidRPr="00EC6625" w:rsidRDefault="00E30E77" w:rsidP="00EC6625">
      <w:pPr>
        <w:jc w:val="both"/>
        <w:rPr>
          <w:sz w:val="20"/>
          <w:szCs w:val="20"/>
        </w:rPr>
      </w:pPr>
      <w:r>
        <w:rPr>
          <w:sz w:val="20"/>
          <w:szCs w:val="20"/>
        </w:rPr>
        <w:t>VII References</w:t>
      </w:r>
    </w:p>
    <w:p w14:paraId="1425CD43" w14:textId="77777777" w:rsidR="00EC6625" w:rsidRPr="00EC6625" w:rsidRDefault="00EC6625" w:rsidP="00EC6625">
      <w:pPr>
        <w:jc w:val="both"/>
        <w:rPr>
          <w:sz w:val="20"/>
          <w:szCs w:val="20"/>
        </w:rPr>
      </w:pPr>
    </w:p>
    <w:p w14:paraId="3467CA6E" w14:textId="77777777" w:rsidR="00D91EA8" w:rsidRPr="00D91EA8" w:rsidRDefault="00D91EA8" w:rsidP="00D91EA8">
      <w:pPr>
        <w:jc w:val="both"/>
        <w:rPr>
          <w:sz w:val="20"/>
          <w:szCs w:val="20"/>
        </w:rPr>
      </w:pPr>
      <w:r w:rsidRPr="00D91EA8">
        <w:rPr>
          <w:sz w:val="20"/>
          <w:szCs w:val="20"/>
        </w:rPr>
        <w:t>[1</w:t>
      </w:r>
      <w:proofErr w:type="gramStart"/>
      <w:r w:rsidRPr="00D91EA8">
        <w:rPr>
          <w:sz w:val="20"/>
          <w:szCs w:val="20"/>
        </w:rPr>
        <w:t>]  D.</w:t>
      </w:r>
      <w:proofErr w:type="gramEnd"/>
      <w:r w:rsidRPr="00D91EA8">
        <w:rPr>
          <w:sz w:val="20"/>
          <w:szCs w:val="20"/>
        </w:rPr>
        <w:t xml:space="preserve"> </w:t>
      </w:r>
      <w:proofErr w:type="spellStart"/>
      <w:r w:rsidRPr="00D91EA8">
        <w:rPr>
          <w:sz w:val="20"/>
          <w:szCs w:val="20"/>
        </w:rPr>
        <w:t>Manolakos</w:t>
      </w:r>
      <w:proofErr w:type="spellEnd"/>
      <w:r w:rsidRPr="00D91EA8">
        <w:rPr>
          <w:sz w:val="20"/>
          <w:szCs w:val="20"/>
        </w:rPr>
        <w:t xml:space="preserve">, G. Papadakis, D. </w:t>
      </w:r>
      <w:proofErr w:type="spellStart"/>
      <w:r w:rsidRPr="00D91EA8">
        <w:rPr>
          <w:sz w:val="20"/>
          <w:szCs w:val="20"/>
        </w:rPr>
        <w:t>Papantonis</w:t>
      </w:r>
      <w:proofErr w:type="spellEnd"/>
      <w:r w:rsidRPr="00D91EA8">
        <w:rPr>
          <w:sz w:val="20"/>
          <w:szCs w:val="20"/>
        </w:rPr>
        <w:t xml:space="preserve">, S. Kyritsis, “A stand-alone photovoltaic power system for remote villages using pumped water energy storage”, Energy, v. 29, no.1,  pp. 57-69, 2004. </w:t>
      </w:r>
    </w:p>
    <w:p w14:paraId="0CCDB316" w14:textId="77777777" w:rsidR="00D91EA8" w:rsidRPr="00D91EA8" w:rsidRDefault="00D91EA8" w:rsidP="00D91EA8">
      <w:pPr>
        <w:jc w:val="both"/>
        <w:rPr>
          <w:sz w:val="20"/>
          <w:szCs w:val="20"/>
        </w:rPr>
      </w:pPr>
      <w:r w:rsidRPr="00D91EA8">
        <w:rPr>
          <w:sz w:val="20"/>
          <w:szCs w:val="20"/>
        </w:rPr>
        <w:t>[2</w:t>
      </w:r>
      <w:proofErr w:type="gramStart"/>
      <w:r w:rsidRPr="00D91EA8">
        <w:rPr>
          <w:sz w:val="20"/>
          <w:szCs w:val="20"/>
        </w:rPr>
        <w:t>]  P.C.</w:t>
      </w:r>
      <w:proofErr w:type="gramEnd"/>
      <w:r w:rsidRPr="00D91EA8">
        <w:rPr>
          <w:sz w:val="20"/>
          <w:szCs w:val="20"/>
        </w:rPr>
        <w:t xml:space="preserve"> </w:t>
      </w:r>
      <w:proofErr w:type="spellStart"/>
      <w:r w:rsidRPr="00D91EA8">
        <w:rPr>
          <w:sz w:val="20"/>
          <w:szCs w:val="20"/>
        </w:rPr>
        <w:t>Pande</w:t>
      </w:r>
      <w:proofErr w:type="spellEnd"/>
      <w:r w:rsidRPr="00D91EA8">
        <w:rPr>
          <w:sz w:val="20"/>
          <w:szCs w:val="20"/>
        </w:rPr>
        <w:t xml:space="preserve">, A. K. Singh, S. Ansari, “Design, development and testing of a solar PV pump based drip system for orchards”, Renewable Energy, v. 28, no. 3,  pp. 385-396, 2003. </w:t>
      </w:r>
    </w:p>
    <w:p w14:paraId="4A5BF8CB" w14:textId="77777777" w:rsidR="00D91EA8" w:rsidRPr="00D91EA8" w:rsidRDefault="00D91EA8" w:rsidP="00D91EA8">
      <w:pPr>
        <w:jc w:val="both"/>
        <w:rPr>
          <w:sz w:val="20"/>
          <w:szCs w:val="20"/>
        </w:rPr>
      </w:pPr>
      <w:r w:rsidRPr="00D91EA8">
        <w:rPr>
          <w:sz w:val="20"/>
          <w:szCs w:val="20"/>
        </w:rPr>
        <w:t xml:space="preserve">[3] J.K. </w:t>
      </w:r>
      <w:proofErr w:type="spellStart"/>
      <w:r w:rsidRPr="00D91EA8">
        <w:rPr>
          <w:sz w:val="20"/>
          <w:szCs w:val="20"/>
        </w:rPr>
        <w:t>Kaldellis</w:t>
      </w:r>
      <w:proofErr w:type="spellEnd"/>
      <w:r w:rsidRPr="00D91EA8">
        <w:rPr>
          <w:sz w:val="20"/>
          <w:szCs w:val="20"/>
        </w:rPr>
        <w:t xml:space="preserve"> and G. C. Spyropoulos, “Experimental validation of autonomous PV-based water pumping system optimum sizing”, Renewable Energy, v. 34, no. </w:t>
      </w:r>
      <w:proofErr w:type="gramStart"/>
      <w:r w:rsidRPr="00D91EA8">
        <w:rPr>
          <w:sz w:val="20"/>
          <w:szCs w:val="20"/>
        </w:rPr>
        <w:t>4,  pp</w:t>
      </w:r>
      <w:proofErr w:type="gramEnd"/>
      <w:r w:rsidRPr="00D91EA8">
        <w:rPr>
          <w:sz w:val="20"/>
          <w:szCs w:val="20"/>
        </w:rPr>
        <w:t>: 1106-1113, 2009.</w:t>
      </w:r>
    </w:p>
    <w:p w14:paraId="456462DE" w14:textId="77777777" w:rsidR="00D91EA8" w:rsidRPr="00D91EA8" w:rsidRDefault="00D91EA8" w:rsidP="00D91EA8">
      <w:pPr>
        <w:jc w:val="both"/>
        <w:rPr>
          <w:sz w:val="20"/>
          <w:szCs w:val="20"/>
        </w:rPr>
      </w:pPr>
      <w:r w:rsidRPr="00D91EA8">
        <w:rPr>
          <w:sz w:val="20"/>
          <w:szCs w:val="20"/>
        </w:rPr>
        <w:t xml:space="preserve">[4] G. </w:t>
      </w:r>
      <w:proofErr w:type="spellStart"/>
      <w:r w:rsidRPr="00D91EA8">
        <w:rPr>
          <w:sz w:val="20"/>
          <w:szCs w:val="20"/>
        </w:rPr>
        <w:t>Bayrak</w:t>
      </w:r>
      <w:proofErr w:type="spellEnd"/>
      <w:r w:rsidRPr="00D91EA8">
        <w:rPr>
          <w:sz w:val="20"/>
          <w:szCs w:val="20"/>
        </w:rPr>
        <w:t xml:space="preserve"> and M. </w:t>
      </w:r>
      <w:proofErr w:type="spellStart"/>
      <w:r w:rsidRPr="00D91EA8">
        <w:rPr>
          <w:sz w:val="20"/>
          <w:szCs w:val="20"/>
        </w:rPr>
        <w:t>Cebeci</w:t>
      </w:r>
      <w:proofErr w:type="spellEnd"/>
      <w:r w:rsidRPr="00D91EA8">
        <w:rPr>
          <w:sz w:val="20"/>
          <w:szCs w:val="20"/>
        </w:rPr>
        <w:t xml:space="preserve">, “Performance analysis of an </w:t>
      </w:r>
      <w:proofErr w:type="spellStart"/>
      <w:r w:rsidRPr="00D91EA8">
        <w:rPr>
          <w:sz w:val="20"/>
          <w:szCs w:val="20"/>
        </w:rPr>
        <w:t>offgrid</w:t>
      </w:r>
      <w:proofErr w:type="spellEnd"/>
      <w:r w:rsidRPr="00D91EA8">
        <w:rPr>
          <w:sz w:val="20"/>
          <w:szCs w:val="20"/>
        </w:rPr>
        <w:t xml:space="preserve"> PV system which has 1.1 kW installed power designed for fish farms”, The 6th </w:t>
      </w:r>
      <w:proofErr w:type="gramStart"/>
      <w:r w:rsidRPr="00D91EA8">
        <w:rPr>
          <w:sz w:val="20"/>
          <w:szCs w:val="20"/>
        </w:rPr>
        <w:t>International  Advanced</w:t>
      </w:r>
      <w:proofErr w:type="gramEnd"/>
      <w:r w:rsidRPr="00D91EA8">
        <w:rPr>
          <w:sz w:val="20"/>
          <w:szCs w:val="20"/>
        </w:rPr>
        <w:t xml:space="preserve"> Technologies Symposium (IATS), Elazig, v. 5, 2011, pp: 167-171. </w:t>
      </w:r>
    </w:p>
    <w:p w14:paraId="3731BC03" w14:textId="77777777" w:rsidR="00D91EA8" w:rsidRPr="00D91EA8" w:rsidRDefault="00D91EA8" w:rsidP="00D91EA8">
      <w:pPr>
        <w:jc w:val="both"/>
        <w:rPr>
          <w:sz w:val="20"/>
          <w:szCs w:val="20"/>
        </w:rPr>
      </w:pPr>
      <w:r w:rsidRPr="00D91EA8">
        <w:rPr>
          <w:sz w:val="20"/>
          <w:szCs w:val="20"/>
        </w:rPr>
        <w:t xml:space="preserve">[5] A. Oi, M. Anwari and M. </w:t>
      </w:r>
      <w:proofErr w:type="spellStart"/>
      <w:r w:rsidRPr="00D91EA8">
        <w:rPr>
          <w:sz w:val="20"/>
          <w:szCs w:val="20"/>
        </w:rPr>
        <w:t>Taufik</w:t>
      </w:r>
      <w:proofErr w:type="spellEnd"/>
      <w:r w:rsidRPr="00D91EA8">
        <w:rPr>
          <w:sz w:val="20"/>
          <w:szCs w:val="20"/>
        </w:rPr>
        <w:t>, "Modeling and Simulation of Photovoltaic Water Pumping System," 2009 Third Asia International Conference on Modelling &amp; Simulation, Bali, 2009, pp. 497-502.</w:t>
      </w:r>
    </w:p>
    <w:p w14:paraId="0A067F02" w14:textId="77777777" w:rsidR="00D91EA8" w:rsidRPr="00D91EA8" w:rsidRDefault="00D91EA8" w:rsidP="00D91EA8">
      <w:pPr>
        <w:jc w:val="both"/>
        <w:rPr>
          <w:sz w:val="20"/>
          <w:szCs w:val="20"/>
        </w:rPr>
      </w:pPr>
      <w:r w:rsidRPr="00D91EA8">
        <w:rPr>
          <w:sz w:val="20"/>
          <w:szCs w:val="20"/>
        </w:rPr>
        <w:t>[6</w:t>
      </w:r>
      <w:proofErr w:type="gramStart"/>
      <w:r w:rsidRPr="00D91EA8">
        <w:rPr>
          <w:sz w:val="20"/>
          <w:szCs w:val="20"/>
        </w:rPr>
        <w:t>]  Modeling</w:t>
      </w:r>
      <w:proofErr w:type="gramEnd"/>
      <w:r w:rsidRPr="00D91EA8">
        <w:rPr>
          <w:sz w:val="20"/>
          <w:szCs w:val="20"/>
        </w:rPr>
        <w:t xml:space="preserve"> and Simulation of Solar Photovoltaic dc water pumping system Using MPPT ,Mahesh Kumar International Research Journal of Engineering and Technology (IRJET) e-ISSN: 2395 -0056 Volume: 04 Issue: 05 | May -2017</w:t>
      </w:r>
    </w:p>
    <w:p w14:paraId="364320E1" w14:textId="0E7AF4ED" w:rsidR="00D91EA8" w:rsidRPr="00D91EA8" w:rsidRDefault="00D91EA8" w:rsidP="00D91EA8">
      <w:pPr>
        <w:jc w:val="both"/>
        <w:rPr>
          <w:sz w:val="20"/>
          <w:szCs w:val="20"/>
        </w:rPr>
      </w:pPr>
    </w:p>
    <w:p w14:paraId="48513792" w14:textId="2C3C3EC3" w:rsidR="00D91EA8" w:rsidRPr="00D91EA8" w:rsidRDefault="00D91EA8" w:rsidP="00D91EA8">
      <w:pPr>
        <w:jc w:val="both"/>
        <w:rPr>
          <w:sz w:val="20"/>
          <w:szCs w:val="20"/>
        </w:rPr>
      </w:pPr>
      <w:r w:rsidRPr="00D91EA8">
        <w:rPr>
          <w:sz w:val="20"/>
          <w:szCs w:val="20"/>
        </w:rPr>
        <w:t>[</w:t>
      </w:r>
      <w:r w:rsidR="00E30E77">
        <w:rPr>
          <w:sz w:val="20"/>
          <w:szCs w:val="20"/>
        </w:rPr>
        <w:t>7</w:t>
      </w:r>
      <w:r w:rsidRPr="00D91EA8">
        <w:rPr>
          <w:sz w:val="20"/>
          <w:szCs w:val="20"/>
        </w:rPr>
        <w:t xml:space="preserve">] Boyd, Claude &amp; Hanson, Terry. (2010). Dissolved-oxygen concentration in pond aquaculture. Global </w:t>
      </w:r>
      <w:proofErr w:type="spellStart"/>
      <w:r w:rsidRPr="00D91EA8">
        <w:rPr>
          <w:sz w:val="20"/>
          <w:szCs w:val="20"/>
        </w:rPr>
        <w:t>Aquacult</w:t>
      </w:r>
      <w:proofErr w:type="spellEnd"/>
      <w:r w:rsidRPr="00D91EA8">
        <w:rPr>
          <w:sz w:val="20"/>
          <w:szCs w:val="20"/>
        </w:rPr>
        <w:t xml:space="preserve">. </w:t>
      </w:r>
    </w:p>
    <w:p w14:paraId="6ECDC217" w14:textId="2F9B57F8" w:rsidR="00D91EA8" w:rsidRPr="00D91EA8" w:rsidRDefault="00D91EA8" w:rsidP="00D91EA8">
      <w:pPr>
        <w:jc w:val="both"/>
        <w:rPr>
          <w:sz w:val="20"/>
          <w:szCs w:val="20"/>
        </w:rPr>
      </w:pPr>
      <w:r w:rsidRPr="00D91EA8">
        <w:rPr>
          <w:sz w:val="20"/>
          <w:szCs w:val="20"/>
        </w:rPr>
        <w:t>[</w:t>
      </w:r>
      <w:r w:rsidR="00E30E77">
        <w:rPr>
          <w:sz w:val="20"/>
          <w:szCs w:val="20"/>
        </w:rPr>
        <w:t>8</w:t>
      </w:r>
      <w:r w:rsidRPr="00D91EA8">
        <w:rPr>
          <w:sz w:val="20"/>
          <w:szCs w:val="20"/>
        </w:rPr>
        <w:t xml:space="preserve">] </w:t>
      </w:r>
      <w:proofErr w:type="spellStart"/>
      <w:r w:rsidRPr="00D91EA8">
        <w:rPr>
          <w:sz w:val="20"/>
          <w:szCs w:val="20"/>
        </w:rPr>
        <w:t>Chotithammaporn</w:t>
      </w:r>
      <w:proofErr w:type="spellEnd"/>
      <w:r w:rsidRPr="00D91EA8">
        <w:rPr>
          <w:sz w:val="20"/>
          <w:szCs w:val="20"/>
        </w:rPr>
        <w:t xml:space="preserve">, </w:t>
      </w:r>
      <w:proofErr w:type="spellStart"/>
      <w:r w:rsidRPr="00D91EA8">
        <w:rPr>
          <w:sz w:val="20"/>
          <w:szCs w:val="20"/>
        </w:rPr>
        <w:t>Weera</w:t>
      </w:r>
      <w:proofErr w:type="spellEnd"/>
      <w:r w:rsidRPr="00D91EA8">
        <w:rPr>
          <w:sz w:val="20"/>
          <w:szCs w:val="20"/>
        </w:rPr>
        <w:t xml:space="preserve"> &amp; </w:t>
      </w:r>
      <w:proofErr w:type="spellStart"/>
      <w:r w:rsidRPr="00D91EA8">
        <w:rPr>
          <w:sz w:val="20"/>
          <w:szCs w:val="20"/>
        </w:rPr>
        <w:t>Torasa</w:t>
      </w:r>
      <w:proofErr w:type="spellEnd"/>
      <w:r w:rsidRPr="00D91EA8">
        <w:rPr>
          <w:sz w:val="20"/>
          <w:szCs w:val="20"/>
        </w:rPr>
        <w:t xml:space="preserve">, </w:t>
      </w:r>
      <w:proofErr w:type="spellStart"/>
      <w:r w:rsidRPr="00D91EA8">
        <w:rPr>
          <w:sz w:val="20"/>
          <w:szCs w:val="20"/>
        </w:rPr>
        <w:t>Chonmapat</w:t>
      </w:r>
      <w:proofErr w:type="spellEnd"/>
      <w:r w:rsidRPr="00D91EA8">
        <w:rPr>
          <w:sz w:val="20"/>
          <w:szCs w:val="20"/>
        </w:rPr>
        <w:t xml:space="preserve"> &amp; SANNOK, RATCHASAK &amp; KORBUAKAEW, SOMKIAT &amp; SERMSRI, NICHANANT. (2016). SOLAR ENERGY AERATOR.</w:t>
      </w:r>
    </w:p>
    <w:p w14:paraId="669BD554" w14:textId="3836AAE4" w:rsidR="00D91EA8" w:rsidRPr="00D91EA8" w:rsidRDefault="00D91EA8" w:rsidP="00D91EA8">
      <w:pPr>
        <w:jc w:val="both"/>
        <w:rPr>
          <w:sz w:val="20"/>
          <w:szCs w:val="20"/>
        </w:rPr>
      </w:pPr>
      <w:r w:rsidRPr="00D91EA8">
        <w:rPr>
          <w:sz w:val="20"/>
          <w:szCs w:val="20"/>
        </w:rPr>
        <w:lastRenderedPageBreak/>
        <w:t>[</w:t>
      </w:r>
      <w:r w:rsidR="00E30E77">
        <w:rPr>
          <w:sz w:val="20"/>
          <w:szCs w:val="20"/>
        </w:rPr>
        <w:t>9</w:t>
      </w:r>
      <w:r w:rsidRPr="00D91EA8">
        <w:rPr>
          <w:sz w:val="20"/>
          <w:szCs w:val="20"/>
        </w:rPr>
        <w:t xml:space="preserve">] </w:t>
      </w:r>
      <w:proofErr w:type="spellStart"/>
      <w:r w:rsidRPr="00D91EA8">
        <w:rPr>
          <w:sz w:val="20"/>
          <w:szCs w:val="20"/>
        </w:rPr>
        <w:t>Bayrak</w:t>
      </w:r>
      <w:proofErr w:type="spellEnd"/>
      <w:r w:rsidRPr="00D91EA8">
        <w:rPr>
          <w:sz w:val="20"/>
          <w:szCs w:val="20"/>
        </w:rPr>
        <w:t xml:space="preserve">, </w:t>
      </w:r>
      <w:proofErr w:type="spellStart"/>
      <w:r w:rsidRPr="00D91EA8">
        <w:rPr>
          <w:sz w:val="20"/>
          <w:szCs w:val="20"/>
        </w:rPr>
        <w:t>Gökay</w:t>
      </w:r>
      <w:proofErr w:type="spellEnd"/>
      <w:r w:rsidRPr="00D91EA8">
        <w:rPr>
          <w:sz w:val="20"/>
          <w:szCs w:val="20"/>
        </w:rPr>
        <w:t xml:space="preserve"> &amp; </w:t>
      </w:r>
      <w:proofErr w:type="spellStart"/>
      <w:r w:rsidRPr="00D91EA8">
        <w:rPr>
          <w:sz w:val="20"/>
          <w:szCs w:val="20"/>
        </w:rPr>
        <w:t>Cebeci</w:t>
      </w:r>
      <w:proofErr w:type="spellEnd"/>
      <w:r w:rsidRPr="00D91EA8">
        <w:rPr>
          <w:sz w:val="20"/>
          <w:szCs w:val="20"/>
        </w:rPr>
        <w:t>, M. (2011). A PV based automation system for fish farms: An application study. ELECO 2011 - 7th International Conference on Electrical and Electronics Engineering.</w:t>
      </w:r>
    </w:p>
    <w:p w14:paraId="0353E3CB" w14:textId="47077BEA" w:rsidR="00D91EA8" w:rsidRPr="00D91EA8" w:rsidRDefault="00D91EA8" w:rsidP="00D91EA8">
      <w:pPr>
        <w:jc w:val="both"/>
        <w:rPr>
          <w:sz w:val="20"/>
          <w:szCs w:val="20"/>
        </w:rPr>
      </w:pPr>
      <w:r w:rsidRPr="00D91EA8">
        <w:rPr>
          <w:sz w:val="20"/>
          <w:szCs w:val="20"/>
        </w:rPr>
        <w:t>[1</w:t>
      </w:r>
      <w:r w:rsidR="00E30E77">
        <w:rPr>
          <w:sz w:val="20"/>
          <w:szCs w:val="20"/>
        </w:rPr>
        <w:t>0</w:t>
      </w:r>
      <w:r w:rsidRPr="00D91EA8">
        <w:rPr>
          <w:sz w:val="20"/>
          <w:szCs w:val="20"/>
        </w:rPr>
        <w:t xml:space="preserve">] C. M. Fourie, D. V. Bhatt, B. J. Silva, A. Kumar and G. P. Hancke, "A solar-powered </w:t>
      </w:r>
      <w:proofErr w:type="gramStart"/>
      <w:r w:rsidRPr="00D91EA8">
        <w:rPr>
          <w:sz w:val="20"/>
          <w:szCs w:val="20"/>
        </w:rPr>
        <w:t>fish pond</w:t>
      </w:r>
      <w:proofErr w:type="gramEnd"/>
      <w:r w:rsidRPr="00D91EA8">
        <w:rPr>
          <w:sz w:val="20"/>
          <w:szCs w:val="20"/>
        </w:rPr>
        <w:t xml:space="preserve"> management system for fish </w:t>
      </w:r>
      <w:proofErr w:type="spellStart"/>
      <w:r w:rsidRPr="00D91EA8">
        <w:rPr>
          <w:sz w:val="20"/>
          <w:szCs w:val="20"/>
        </w:rPr>
        <w:t>farmng</w:t>
      </w:r>
      <w:proofErr w:type="spellEnd"/>
      <w:r w:rsidRPr="00D91EA8">
        <w:rPr>
          <w:sz w:val="20"/>
          <w:szCs w:val="20"/>
        </w:rPr>
        <w:t xml:space="preserve"> conservation," 2017 IEEE 26th International Symposium on Industrial Electronics (ISIE), Edinburgh, 2017</w:t>
      </w:r>
    </w:p>
    <w:p w14:paraId="445681EB" w14:textId="2598C72E" w:rsidR="00D91EA8" w:rsidRPr="00D91EA8" w:rsidRDefault="00D91EA8" w:rsidP="00D91EA8">
      <w:pPr>
        <w:jc w:val="both"/>
        <w:rPr>
          <w:sz w:val="20"/>
          <w:szCs w:val="20"/>
        </w:rPr>
      </w:pPr>
      <w:r w:rsidRPr="00D91EA8">
        <w:rPr>
          <w:sz w:val="20"/>
          <w:szCs w:val="20"/>
        </w:rPr>
        <w:t>[1</w:t>
      </w:r>
      <w:r w:rsidR="00E30E77">
        <w:rPr>
          <w:sz w:val="20"/>
          <w:szCs w:val="20"/>
        </w:rPr>
        <w:t>1</w:t>
      </w:r>
      <w:r w:rsidRPr="00D91EA8">
        <w:rPr>
          <w:sz w:val="20"/>
          <w:szCs w:val="20"/>
        </w:rPr>
        <w:t>] J. Chen, W. Sung and G. Lin, "Automated Monitoring System for the Fish Farm Aquaculture Environment," 2015 IEEE International Conference on Systems, Man, and Cybernetics, Kowloon, 2015,</w:t>
      </w:r>
    </w:p>
    <w:p w14:paraId="45C2DD6E" w14:textId="283EB973" w:rsidR="00D91EA8" w:rsidRPr="00D91EA8" w:rsidRDefault="00D91EA8" w:rsidP="00D91EA8">
      <w:pPr>
        <w:jc w:val="both"/>
        <w:rPr>
          <w:sz w:val="20"/>
          <w:szCs w:val="20"/>
        </w:rPr>
      </w:pPr>
      <w:r w:rsidRPr="00D91EA8">
        <w:rPr>
          <w:sz w:val="20"/>
          <w:szCs w:val="20"/>
        </w:rPr>
        <w:t>[1</w:t>
      </w:r>
      <w:r w:rsidR="00E30E77">
        <w:rPr>
          <w:sz w:val="20"/>
          <w:szCs w:val="20"/>
        </w:rPr>
        <w:t>2</w:t>
      </w:r>
      <w:r w:rsidRPr="00D91EA8">
        <w:rPr>
          <w:sz w:val="20"/>
          <w:szCs w:val="20"/>
        </w:rPr>
        <w:t xml:space="preserve">] Kim, </w:t>
      </w:r>
      <w:proofErr w:type="spellStart"/>
      <w:r w:rsidRPr="00D91EA8">
        <w:rPr>
          <w:sz w:val="20"/>
          <w:szCs w:val="20"/>
        </w:rPr>
        <w:t>Yuhwan</w:t>
      </w:r>
      <w:proofErr w:type="spellEnd"/>
      <w:r w:rsidRPr="00D91EA8">
        <w:rPr>
          <w:sz w:val="20"/>
          <w:szCs w:val="20"/>
        </w:rPr>
        <w:t xml:space="preserve"> &amp; Lee, </w:t>
      </w:r>
      <w:proofErr w:type="spellStart"/>
      <w:r w:rsidRPr="00D91EA8">
        <w:rPr>
          <w:sz w:val="20"/>
          <w:szCs w:val="20"/>
        </w:rPr>
        <w:t>Namgu</w:t>
      </w:r>
      <w:proofErr w:type="spellEnd"/>
      <w:r w:rsidRPr="00D91EA8">
        <w:rPr>
          <w:sz w:val="20"/>
          <w:szCs w:val="20"/>
        </w:rPr>
        <w:t xml:space="preserve"> &amp; Kim, </w:t>
      </w:r>
      <w:proofErr w:type="spellStart"/>
      <w:r w:rsidRPr="00D91EA8">
        <w:rPr>
          <w:sz w:val="20"/>
          <w:szCs w:val="20"/>
        </w:rPr>
        <w:t>Byeongjun</w:t>
      </w:r>
      <w:proofErr w:type="spellEnd"/>
      <w:r w:rsidRPr="00D91EA8">
        <w:rPr>
          <w:sz w:val="20"/>
          <w:szCs w:val="20"/>
        </w:rPr>
        <w:t xml:space="preserve"> &amp; Shin, </w:t>
      </w:r>
      <w:proofErr w:type="spellStart"/>
      <w:r w:rsidRPr="00D91EA8">
        <w:rPr>
          <w:sz w:val="20"/>
          <w:szCs w:val="20"/>
        </w:rPr>
        <w:t>Kyoojae</w:t>
      </w:r>
      <w:proofErr w:type="spellEnd"/>
      <w:r w:rsidRPr="00D91EA8">
        <w:rPr>
          <w:sz w:val="20"/>
          <w:szCs w:val="20"/>
        </w:rPr>
        <w:t>. (2018). Realization of IoT Based Fish Farm Control Using Mobile App. 189-192. 10.1109/IS3C.2018.00055.</w:t>
      </w:r>
    </w:p>
    <w:p w14:paraId="5FB59342" w14:textId="56E290A9" w:rsidR="00D91EA8" w:rsidRPr="00D91EA8" w:rsidRDefault="00D91EA8" w:rsidP="00D91EA8">
      <w:pPr>
        <w:jc w:val="both"/>
        <w:rPr>
          <w:sz w:val="20"/>
          <w:szCs w:val="20"/>
        </w:rPr>
      </w:pPr>
      <w:r w:rsidRPr="00D91EA8">
        <w:rPr>
          <w:sz w:val="20"/>
          <w:szCs w:val="20"/>
        </w:rPr>
        <w:t xml:space="preserve"> [1</w:t>
      </w:r>
      <w:r w:rsidR="00E30E77">
        <w:rPr>
          <w:sz w:val="20"/>
          <w:szCs w:val="20"/>
        </w:rPr>
        <w:t>3</w:t>
      </w:r>
      <w:r w:rsidRPr="00D91EA8">
        <w:rPr>
          <w:sz w:val="20"/>
          <w:szCs w:val="20"/>
        </w:rPr>
        <w:t xml:space="preserve">] M. López, J. M. Gómez, J. </w:t>
      </w:r>
      <w:proofErr w:type="spellStart"/>
      <w:r w:rsidRPr="00D91EA8">
        <w:rPr>
          <w:sz w:val="20"/>
          <w:szCs w:val="20"/>
        </w:rPr>
        <w:t>Sabater</w:t>
      </w:r>
      <w:proofErr w:type="spellEnd"/>
      <w:r w:rsidRPr="00D91EA8">
        <w:rPr>
          <w:sz w:val="20"/>
          <w:szCs w:val="20"/>
        </w:rPr>
        <w:t xml:space="preserve"> and A. Herms, "IEEE 802.15.4 based wireless monitoring of pH and temperature in a fish farm," </w:t>
      </w:r>
      <w:proofErr w:type="spellStart"/>
      <w:r w:rsidRPr="00D91EA8">
        <w:rPr>
          <w:sz w:val="20"/>
          <w:szCs w:val="20"/>
        </w:rPr>
        <w:t>Melecon</w:t>
      </w:r>
      <w:proofErr w:type="spellEnd"/>
      <w:r w:rsidRPr="00D91EA8">
        <w:rPr>
          <w:sz w:val="20"/>
          <w:szCs w:val="20"/>
        </w:rPr>
        <w:t xml:space="preserve"> 2010 - 2010 15th IEEE Mediterranean Electrotechnical Conference, Valletta, 2010</w:t>
      </w:r>
    </w:p>
    <w:p w14:paraId="53DF440F" w14:textId="11D1D612" w:rsidR="00D91EA8" w:rsidRPr="00D91EA8" w:rsidRDefault="00D91EA8" w:rsidP="00D91EA8">
      <w:pPr>
        <w:jc w:val="both"/>
        <w:rPr>
          <w:sz w:val="20"/>
          <w:szCs w:val="20"/>
        </w:rPr>
      </w:pPr>
      <w:r w:rsidRPr="00D91EA8">
        <w:rPr>
          <w:sz w:val="20"/>
          <w:szCs w:val="20"/>
        </w:rPr>
        <w:t>[1</w:t>
      </w:r>
      <w:r w:rsidR="00E30E77">
        <w:rPr>
          <w:sz w:val="20"/>
          <w:szCs w:val="20"/>
        </w:rPr>
        <w:t>4</w:t>
      </w:r>
      <w:r w:rsidRPr="00D91EA8">
        <w:rPr>
          <w:sz w:val="20"/>
          <w:szCs w:val="20"/>
        </w:rPr>
        <w:t xml:space="preserve">] H. F. </w:t>
      </w:r>
      <w:proofErr w:type="spellStart"/>
      <w:r w:rsidRPr="00D91EA8">
        <w:rPr>
          <w:sz w:val="20"/>
          <w:szCs w:val="20"/>
        </w:rPr>
        <w:t>Ragai</w:t>
      </w:r>
      <w:proofErr w:type="spellEnd"/>
      <w:r w:rsidRPr="00D91EA8">
        <w:rPr>
          <w:sz w:val="20"/>
          <w:szCs w:val="20"/>
        </w:rPr>
        <w:t xml:space="preserve">, I. </w:t>
      </w:r>
      <w:proofErr w:type="spellStart"/>
      <w:r w:rsidRPr="00D91EA8">
        <w:rPr>
          <w:sz w:val="20"/>
          <w:szCs w:val="20"/>
        </w:rPr>
        <w:t>Adly</w:t>
      </w:r>
      <w:proofErr w:type="spellEnd"/>
      <w:r w:rsidRPr="00D91EA8">
        <w:rPr>
          <w:sz w:val="20"/>
          <w:szCs w:val="20"/>
        </w:rPr>
        <w:t xml:space="preserve">, H. E. M. </w:t>
      </w:r>
      <w:proofErr w:type="spellStart"/>
      <w:r w:rsidRPr="00D91EA8">
        <w:rPr>
          <w:sz w:val="20"/>
          <w:szCs w:val="20"/>
        </w:rPr>
        <w:t>Sayour</w:t>
      </w:r>
      <w:proofErr w:type="spellEnd"/>
      <w:r w:rsidRPr="00D91EA8">
        <w:rPr>
          <w:sz w:val="20"/>
          <w:szCs w:val="20"/>
        </w:rPr>
        <w:t xml:space="preserve"> and S. Wilson, "Remote control and monitoring of fish farms using wireless sensor networks," 2017 12th International Conference on Computer Engineering and Systems (ICCES), Cairo, 2017</w:t>
      </w:r>
    </w:p>
    <w:p w14:paraId="3742E1AB" w14:textId="4DE9E3B5" w:rsidR="00D91EA8" w:rsidRPr="00D91EA8" w:rsidRDefault="00D91EA8" w:rsidP="00D91EA8">
      <w:pPr>
        <w:jc w:val="both"/>
        <w:rPr>
          <w:sz w:val="20"/>
          <w:szCs w:val="20"/>
        </w:rPr>
      </w:pPr>
      <w:r w:rsidRPr="00D91EA8">
        <w:rPr>
          <w:sz w:val="20"/>
          <w:szCs w:val="20"/>
        </w:rPr>
        <w:t>[1</w:t>
      </w:r>
      <w:r w:rsidR="00E30E77">
        <w:rPr>
          <w:sz w:val="20"/>
          <w:szCs w:val="20"/>
        </w:rPr>
        <w:t>5</w:t>
      </w:r>
      <w:r w:rsidRPr="00D91EA8">
        <w:rPr>
          <w:sz w:val="20"/>
          <w:szCs w:val="20"/>
        </w:rPr>
        <w:t xml:space="preserve">] W. Sung, J. Chen and H. Wang, "Remote fish aquaculture monitoring system based on wireless transmission technology," 2014 International Conference on Information Science, Electronics and Electrical Engineering, Sapporo, 2014, </w:t>
      </w:r>
    </w:p>
    <w:p w14:paraId="1BD83E61" w14:textId="1F157AAB" w:rsidR="00D91EA8" w:rsidRPr="00D91EA8" w:rsidRDefault="00D91EA8" w:rsidP="00D91EA8">
      <w:pPr>
        <w:jc w:val="both"/>
        <w:rPr>
          <w:sz w:val="20"/>
          <w:szCs w:val="20"/>
        </w:rPr>
      </w:pPr>
      <w:r w:rsidRPr="00D91EA8">
        <w:rPr>
          <w:sz w:val="20"/>
          <w:szCs w:val="20"/>
        </w:rPr>
        <w:t>[1</w:t>
      </w:r>
      <w:r w:rsidR="00E30E77">
        <w:rPr>
          <w:sz w:val="20"/>
          <w:szCs w:val="20"/>
        </w:rPr>
        <w:t>6</w:t>
      </w:r>
      <w:r w:rsidRPr="00D91EA8">
        <w:rPr>
          <w:sz w:val="20"/>
          <w:szCs w:val="20"/>
        </w:rPr>
        <w:t xml:space="preserve">] F. Lopes, H. Silva, J. M. Almeida, C. </w:t>
      </w:r>
      <w:proofErr w:type="spellStart"/>
      <w:r w:rsidRPr="00D91EA8">
        <w:rPr>
          <w:sz w:val="20"/>
          <w:szCs w:val="20"/>
        </w:rPr>
        <w:t>Pinho</w:t>
      </w:r>
      <w:proofErr w:type="spellEnd"/>
      <w:r w:rsidRPr="00D91EA8">
        <w:rPr>
          <w:sz w:val="20"/>
          <w:szCs w:val="20"/>
        </w:rPr>
        <w:t xml:space="preserve"> and E. Silva, "Fish farming autonomous calibration system," OCEANS 2017 - Aberdeen, Aberdeen, 2017</w:t>
      </w:r>
    </w:p>
    <w:p w14:paraId="51DDE03C" w14:textId="724DA4DF" w:rsidR="00D91EA8" w:rsidRPr="00D91EA8" w:rsidRDefault="00D91EA8" w:rsidP="00D91EA8">
      <w:pPr>
        <w:jc w:val="both"/>
        <w:rPr>
          <w:sz w:val="20"/>
          <w:szCs w:val="20"/>
        </w:rPr>
      </w:pPr>
      <w:r w:rsidRPr="00D91EA8">
        <w:rPr>
          <w:sz w:val="20"/>
          <w:szCs w:val="20"/>
        </w:rPr>
        <w:t>[1</w:t>
      </w:r>
      <w:r w:rsidR="00E30E77">
        <w:rPr>
          <w:sz w:val="20"/>
          <w:szCs w:val="20"/>
        </w:rPr>
        <w:t>7</w:t>
      </w:r>
      <w:r w:rsidRPr="00D91EA8">
        <w:rPr>
          <w:sz w:val="20"/>
          <w:szCs w:val="20"/>
        </w:rPr>
        <w:t xml:space="preserve">] Harun, </w:t>
      </w:r>
      <w:proofErr w:type="spellStart"/>
      <w:r w:rsidRPr="00D91EA8">
        <w:rPr>
          <w:sz w:val="20"/>
          <w:szCs w:val="20"/>
        </w:rPr>
        <w:t>Zambri</w:t>
      </w:r>
      <w:proofErr w:type="spellEnd"/>
      <w:r w:rsidRPr="00D91EA8">
        <w:rPr>
          <w:sz w:val="20"/>
          <w:szCs w:val="20"/>
        </w:rPr>
        <w:t xml:space="preserve"> &amp; Reda, </w:t>
      </w:r>
      <w:proofErr w:type="spellStart"/>
      <w:r w:rsidRPr="00D91EA8">
        <w:rPr>
          <w:sz w:val="20"/>
          <w:szCs w:val="20"/>
        </w:rPr>
        <w:t>Eslam</w:t>
      </w:r>
      <w:proofErr w:type="spellEnd"/>
      <w:r w:rsidRPr="00D91EA8">
        <w:rPr>
          <w:sz w:val="20"/>
          <w:szCs w:val="20"/>
        </w:rPr>
        <w:t xml:space="preserve"> &amp; Hashim, H. (2018). Real time </w:t>
      </w:r>
      <w:proofErr w:type="gramStart"/>
      <w:r w:rsidRPr="00D91EA8">
        <w:rPr>
          <w:sz w:val="20"/>
          <w:szCs w:val="20"/>
        </w:rPr>
        <w:t>fish pond</w:t>
      </w:r>
      <w:proofErr w:type="gramEnd"/>
      <w:r w:rsidRPr="00D91EA8">
        <w:rPr>
          <w:sz w:val="20"/>
          <w:szCs w:val="20"/>
        </w:rPr>
        <w:t xml:space="preserve"> monitoring and automation using Arduino. IOP Conference Series: Materials Science and Engineering.</w:t>
      </w:r>
    </w:p>
    <w:p w14:paraId="47F04533" w14:textId="49319182" w:rsidR="00D91EA8" w:rsidRPr="00D91EA8" w:rsidRDefault="00D91EA8" w:rsidP="00D91EA8">
      <w:pPr>
        <w:jc w:val="both"/>
        <w:rPr>
          <w:sz w:val="20"/>
          <w:szCs w:val="20"/>
        </w:rPr>
      </w:pPr>
      <w:r w:rsidRPr="00D91EA8">
        <w:rPr>
          <w:sz w:val="20"/>
          <w:szCs w:val="20"/>
        </w:rPr>
        <w:t>[1</w:t>
      </w:r>
      <w:r w:rsidR="00E30E77">
        <w:rPr>
          <w:sz w:val="20"/>
          <w:szCs w:val="20"/>
        </w:rPr>
        <w:t>8</w:t>
      </w:r>
      <w:r w:rsidRPr="00D91EA8">
        <w:rPr>
          <w:sz w:val="20"/>
          <w:szCs w:val="20"/>
        </w:rPr>
        <w:t xml:space="preserve">] H. Tao, A. </w:t>
      </w:r>
      <w:proofErr w:type="spellStart"/>
      <w:r w:rsidRPr="00D91EA8">
        <w:rPr>
          <w:sz w:val="20"/>
          <w:szCs w:val="20"/>
        </w:rPr>
        <w:t>Kotsopulos</w:t>
      </w:r>
      <w:proofErr w:type="spellEnd"/>
      <w:r w:rsidRPr="00D91EA8">
        <w:rPr>
          <w:sz w:val="20"/>
          <w:szCs w:val="20"/>
        </w:rPr>
        <w:t xml:space="preserve">, J. L. Duarte, and M. A. M. Hendrix, “Family of multiport bidirectional DC–DC converters,” Inst. </w:t>
      </w:r>
      <w:proofErr w:type="spellStart"/>
      <w:r w:rsidRPr="00D91EA8">
        <w:rPr>
          <w:sz w:val="20"/>
          <w:szCs w:val="20"/>
        </w:rPr>
        <w:t>Electr</w:t>
      </w:r>
      <w:proofErr w:type="spellEnd"/>
      <w:r w:rsidRPr="00D91EA8">
        <w:rPr>
          <w:sz w:val="20"/>
          <w:szCs w:val="20"/>
        </w:rPr>
        <w:t xml:space="preserve">. Eng. Proc. Elect. Power Appl., vol. 153, no. 3, pp. 451–458, May 2006. </w:t>
      </w:r>
    </w:p>
    <w:p w14:paraId="679B827A" w14:textId="1ED742B6" w:rsidR="00D91EA8" w:rsidRPr="00D91EA8" w:rsidRDefault="00D91EA8" w:rsidP="00D91EA8">
      <w:pPr>
        <w:jc w:val="both"/>
        <w:rPr>
          <w:sz w:val="20"/>
          <w:szCs w:val="20"/>
        </w:rPr>
      </w:pPr>
      <w:r w:rsidRPr="00D91EA8">
        <w:rPr>
          <w:sz w:val="20"/>
          <w:szCs w:val="20"/>
        </w:rPr>
        <w:t>[</w:t>
      </w:r>
      <w:r w:rsidR="00E30E77">
        <w:rPr>
          <w:sz w:val="20"/>
          <w:szCs w:val="20"/>
        </w:rPr>
        <w:t>19</w:t>
      </w:r>
      <w:r w:rsidRPr="00D91EA8">
        <w:rPr>
          <w:sz w:val="20"/>
          <w:szCs w:val="20"/>
        </w:rPr>
        <w:t xml:space="preserve">] </w:t>
      </w:r>
      <w:proofErr w:type="spellStart"/>
      <w:proofErr w:type="gramStart"/>
      <w:r w:rsidRPr="00D91EA8">
        <w:rPr>
          <w:sz w:val="20"/>
          <w:szCs w:val="20"/>
        </w:rPr>
        <w:t>M.Michon</w:t>
      </w:r>
      <w:proofErr w:type="spellEnd"/>
      <w:proofErr w:type="gramEnd"/>
      <w:r w:rsidRPr="00D91EA8">
        <w:rPr>
          <w:sz w:val="20"/>
          <w:szCs w:val="20"/>
        </w:rPr>
        <w:t xml:space="preserve">, </w:t>
      </w:r>
      <w:proofErr w:type="spellStart"/>
      <w:r w:rsidRPr="00D91EA8">
        <w:rPr>
          <w:sz w:val="20"/>
          <w:szCs w:val="20"/>
        </w:rPr>
        <w:t>J.L.Duarte</w:t>
      </w:r>
      <w:proofErr w:type="spellEnd"/>
      <w:r w:rsidRPr="00D91EA8">
        <w:rPr>
          <w:sz w:val="20"/>
          <w:szCs w:val="20"/>
        </w:rPr>
        <w:t xml:space="preserve">, </w:t>
      </w:r>
      <w:proofErr w:type="spellStart"/>
      <w:r w:rsidRPr="00D91EA8">
        <w:rPr>
          <w:sz w:val="20"/>
          <w:szCs w:val="20"/>
        </w:rPr>
        <w:t>M.A.M.Hendrix</w:t>
      </w:r>
      <w:proofErr w:type="spellEnd"/>
      <w:r w:rsidRPr="00D91EA8">
        <w:rPr>
          <w:sz w:val="20"/>
          <w:szCs w:val="20"/>
        </w:rPr>
        <w:t xml:space="preserve">, and </w:t>
      </w:r>
      <w:proofErr w:type="spellStart"/>
      <w:r w:rsidRPr="00D91EA8">
        <w:rPr>
          <w:sz w:val="20"/>
          <w:szCs w:val="20"/>
        </w:rPr>
        <w:t>M.G.Simes</w:t>
      </w:r>
      <w:proofErr w:type="spellEnd"/>
      <w:r w:rsidRPr="00D91EA8">
        <w:rPr>
          <w:sz w:val="20"/>
          <w:szCs w:val="20"/>
        </w:rPr>
        <w:t xml:space="preserve">, “A three port bidirectional converter for hybrid fuel cell systems,” in Proc. 35th </w:t>
      </w:r>
      <w:proofErr w:type="spellStart"/>
      <w:r w:rsidRPr="00D91EA8">
        <w:rPr>
          <w:sz w:val="20"/>
          <w:szCs w:val="20"/>
        </w:rPr>
        <w:t>Annu</w:t>
      </w:r>
      <w:proofErr w:type="spellEnd"/>
      <w:r w:rsidRPr="00D91EA8">
        <w:rPr>
          <w:sz w:val="20"/>
          <w:szCs w:val="20"/>
        </w:rPr>
        <w:t xml:space="preserve">. IEEE Power Electron. Spec. Conf., Aachen, Germany, 2004, pp.4736– 4741.  </w:t>
      </w:r>
    </w:p>
    <w:p w14:paraId="53E97110" w14:textId="4A97E628" w:rsidR="00D91EA8" w:rsidRPr="00D91EA8" w:rsidRDefault="00D91EA8" w:rsidP="00D91EA8">
      <w:pPr>
        <w:jc w:val="both"/>
        <w:rPr>
          <w:sz w:val="20"/>
          <w:szCs w:val="20"/>
        </w:rPr>
      </w:pPr>
      <w:r w:rsidRPr="00D91EA8">
        <w:rPr>
          <w:sz w:val="20"/>
          <w:szCs w:val="20"/>
        </w:rPr>
        <w:t>[2</w:t>
      </w:r>
      <w:r w:rsidR="00E30E77">
        <w:rPr>
          <w:sz w:val="20"/>
          <w:szCs w:val="20"/>
        </w:rPr>
        <w:t>0</w:t>
      </w:r>
      <w:r w:rsidRPr="00D91EA8">
        <w:rPr>
          <w:sz w:val="20"/>
          <w:szCs w:val="20"/>
        </w:rPr>
        <w:t xml:space="preserve">] J. L. Duarte, M. Hendrix, and M. G. </w:t>
      </w:r>
      <w:proofErr w:type="spellStart"/>
      <w:r w:rsidRPr="00D91EA8">
        <w:rPr>
          <w:sz w:val="20"/>
          <w:szCs w:val="20"/>
        </w:rPr>
        <w:t>Simoes</w:t>
      </w:r>
      <w:proofErr w:type="spellEnd"/>
      <w:r w:rsidRPr="00D91EA8">
        <w:rPr>
          <w:sz w:val="20"/>
          <w:szCs w:val="20"/>
        </w:rPr>
        <w:t xml:space="preserve">, “Three-port bidirectional converter for hybrid fuel cell systems,” IEEE Trans. Power Electron., vol. 22, no. 2, pp. 480–487, Mar. 2007.  </w:t>
      </w:r>
    </w:p>
    <w:p w14:paraId="3DA35E7C" w14:textId="141D1B1C" w:rsidR="00D91EA8" w:rsidRPr="00D91EA8" w:rsidRDefault="00D91EA8" w:rsidP="00D91EA8">
      <w:pPr>
        <w:jc w:val="both"/>
        <w:rPr>
          <w:sz w:val="20"/>
          <w:szCs w:val="20"/>
        </w:rPr>
      </w:pPr>
      <w:r w:rsidRPr="00D91EA8">
        <w:rPr>
          <w:sz w:val="20"/>
          <w:szCs w:val="20"/>
        </w:rPr>
        <w:t>[2</w:t>
      </w:r>
      <w:r w:rsidR="00E30E77">
        <w:rPr>
          <w:sz w:val="20"/>
          <w:szCs w:val="20"/>
        </w:rPr>
        <w:t>1</w:t>
      </w:r>
      <w:r w:rsidRPr="00D91EA8">
        <w:rPr>
          <w:sz w:val="20"/>
          <w:szCs w:val="20"/>
        </w:rPr>
        <w:t xml:space="preserve">] </w:t>
      </w:r>
      <w:proofErr w:type="spellStart"/>
      <w:r w:rsidRPr="00D91EA8">
        <w:rPr>
          <w:sz w:val="20"/>
          <w:szCs w:val="20"/>
        </w:rPr>
        <w:t>H.Tao</w:t>
      </w:r>
      <w:proofErr w:type="spellEnd"/>
      <w:r w:rsidRPr="00D91EA8">
        <w:rPr>
          <w:sz w:val="20"/>
          <w:szCs w:val="20"/>
        </w:rPr>
        <w:t xml:space="preserve">, </w:t>
      </w:r>
      <w:proofErr w:type="spellStart"/>
      <w:r w:rsidRPr="00D91EA8">
        <w:rPr>
          <w:sz w:val="20"/>
          <w:szCs w:val="20"/>
        </w:rPr>
        <w:t>A.Kotsopoulos</w:t>
      </w:r>
      <w:proofErr w:type="spellEnd"/>
      <w:r w:rsidRPr="00D91EA8">
        <w:rPr>
          <w:sz w:val="20"/>
          <w:szCs w:val="20"/>
        </w:rPr>
        <w:t xml:space="preserve">, </w:t>
      </w:r>
      <w:proofErr w:type="spellStart"/>
      <w:r w:rsidRPr="00D91EA8">
        <w:rPr>
          <w:sz w:val="20"/>
          <w:szCs w:val="20"/>
        </w:rPr>
        <w:t>J.L.Duarte</w:t>
      </w:r>
      <w:proofErr w:type="spellEnd"/>
      <w:r w:rsidRPr="00D91EA8">
        <w:rPr>
          <w:sz w:val="20"/>
          <w:szCs w:val="20"/>
        </w:rPr>
        <w:t xml:space="preserve">, and </w:t>
      </w:r>
      <w:proofErr w:type="spellStart"/>
      <w:r w:rsidRPr="00D91EA8">
        <w:rPr>
          <w:sz w:val="20"/>
          <w:szCs w:val="20"/>
        </w:rPr>
        <w:t>M.A.M.Hendrix</w:t>
      </w:r>
      <w:proofErr w:type="spellEnd"/>
      <w:r w:rsidRPr="00D91EA8">
        <w:rPr>
          <w:sz w:val="20"/>
          <w:szCs w:val="20"/>
        </w:rPr>
        <w:t xml:space="preserve">, “Transformer- coupled multiport ZVS bidirectional DC–DC converter with wide input range,” IEEE Trans. Power Electron., vol. 23, no. 2, pp. </w:t>
      </w:r>
    </w:p>
    <w:p w14:paraId="3F6C9590" w14:textId="0AD915EC" w:rsidR="00D91EA8" w:rsidRPr="00D91EA8" w:rsidRDefault="00D91EA8" w:rsidP="00D91EA8">
      <w:pPr>
        <w:jc w:val="both"/>
        <w:rPr>
          <w:sz w:val="20"/>
          <w:szCs w:val="20"/>
        </w:rPr>
      </w:pPr>
      <w:r w:rsidRPr="00D91EA8">
        <w:rPr>
          <w:sz w:val="20"/>
          <w:szCs w:val="20"/>
        </w:rPr>
        <w:t>[2</w:t>
      </w:r>
      <w:r w:rsidR="00E30E77">
        <w:rPr>
          <w:sz w:val="20"/>
          <w:szCs w:val="20"/>
        </w:rPr>
        <w:t>2</w:t>
      </w:r>
      <w:r w:rsidRPr="00D91EA8">
        <w:rPr>
          <w:sz w:val="20"/>
          <w:szCs w:val="20"/>
        </w:rPr>
        <w:t xml:space="preserve">] H. </w:t>
      </w:r>
      <w:proofErr w:type="spellStart"/>
      <w:r w:rsidRPr="00D91EA8">
        <w:rPr>
          <w:sz w:val="20"/>
          <w:szCs w:val="20"/>
        </w:rPr>
        <w:t>Behjati</w:t>
      </w:r>
      <w:proofErr w:type="spellEnd"/>
      <w:r w:rsidRPr="00D91EA8">
        <w:rPr>
          <w:sz w:val="20"/>
          <w:szCs w:val="20"/>
        </w:rPr>
        <w:t xml:space="preserve"> and A. Davoudi, “A MIMO topology with series outputs: An interface between diversified energy sources and diode-clamped multilevel inverter,” in Proc. Appl. Power Electron. Conf. Expo., 2012.</w:t>
      </w:r>
    </w:p>
    <w:p w14:paraId="43B278F9" w14:textId="5E7D7C92" w:rsidR="00D91EA8" w:rsidRPr="00D91EA8" w:rsidRDefault="00D91EA8" w:rsidP="00D91EA8">
      <w:pPr>
        <w:jc w:val="both"/>
        <w:rPr>
          <w:sz w:val="20"/>
          <w:szCs w:val="20"/>
        </w:rPr>
      </w:pPr>
      <w:r w:rsidRPr="00D91EA8">
        <w:rPr>
          <w:sz w:val="20"/>
          <w:szCs w:val="20"/>
        </w:rPr>
        <w:t>[2</w:t>
      </w:r>
      <w:r w:rsidR="00E30E77">
        <w:rPr>
          <w:sz w:val="20"/>
          <w:szCs w:val="20"/>
        </w:rPr>
        <w:t>3</w:t>
      </w:r>
      <w:r w:rsidRPr="00D91EA8">
        <w:rPr>
          <w:sz w:val="20"/>
          <w:szCs w:val="20"/>
        </w:rPr>
        <w:t xml:space="preserve">] P. Davis and K. V. </w:t>
      </w:r>
      <w:proofErr w:type="spellStart"/>
      <w:r w:rsidRPr="00D91EA8">
        <w:rPr>
          <w:sz w:val="20"/>
          <w:szCs w:val="20"/>
        </w:rPr>
        <w:t>Aathira</w:t>
      </w:r>
      <w:proofErr w:type="spellEnd"/>
      <w:r w:rsidRPr="00D91EA8">
        <w:rPr>
          <w:sz w:val="20"/>
          <w:szCs w:val="20"/>
        </w:rPr>
        <w:t>, "Transformer-less DIDO DC-DC converter for EV's," 2016 International Conference on Electrical, Electronics, and Optimization Techniques (ICEEOT), Chennai, 2016, pp. 400-404.</w:t>
      </w:r>
    </w:p>
    <w:p w14:paraId="30D7C31F" w14:textId="7A29787F" w:rsidR="00D91EA8" w:rsidRPr="00D91EA8" w:rsidRDefault="00D91EA8" w:rsidP="00D91EA8">
      <w:pPr>
        <w:jc w:val="both"/>
        <w:rPr>
          <w:sz w:val="20"/>
          <w:szCs w:val="20"/>
        </w:rPr>
      </w:pPr>
      <w:r w:rsidRPr="00D91EA8">
        <w:rPr>
          <w:sz w:val="20"/>
          <w:szCs w:val="20"/>
        </w:rPr>
        <w:t>[2</w:t>
      </w:r>
      <w:r w:rsidR="00E30E77">
        <w:rPr>
          <w:sz w:val="20"/>
          <w:szCs w:val="20"/>
        </w:rPr>
        <w:t>4</w:t>
      </w:r>
      <w:r w:rsidRPr="00D91EA8">
        <w:rPr>
          <w:sz w:val="20"/>
          <w:szCs w:val="20"/>
        </w:rPr>
        <w:t>] Z. Rehman, I. Al-</w:t>
      </w:r>
      <w:proofErr w:type="spellStart"/>
      <w:r w:rsidRPr="00D91EA8">
        <w:rPr>
          <w:sz w:val="20"/>
          <w:szCs w:val="20"/>
        </w:rPr>
        <w:t>Bahadly</w:t>
      </w:r>
      <w:proofErr w:type="spellEnd"/>
      <w:r w:rsidRPr="00D91EA8">
        <w:rPr>
          <w:sz w:val="20"/>
          <w:szCs w:val="20"/>
        </w:rPr>
        <w:t xml:space="preserve"> and S. Mukhopadhyay, "Dual input-dual output single inductor </w:t>
      </w:r>
      <w:proofErr w:type="spellStart"/>
      <w:r w:rsidRPr="00D91EA8">
        <w:rPr>
          <w:sz w:val="20"/>
          <w:szCs w:val="20"/>
        </w:rPr>
        <w:t>dcdc</w:t>
      </w:r>
      <w:proofErr w:type="spellEnd"/>
      <w:r w:rsidRPr="00D91EA8">
        <w:rPr>
          <w:sz w:val="20"/>
          <w:szCs w:val="20"/>
        </w:rPr>
        <w:t xml:space="preserve"> converter for renewable energy applications," 2015 International Conference on </w:t>
      </w:r>
      <w:r w:rsidRPr="00D91EA8">
        <w:rPr>
          <w:sz w:val="20"/>
          <w:szCs w:val="20"/>
        </w:rPr>
        <w:t>Renewable Energy Research and Applications (ICRERA), Palermo, 2015, pp. 783-788.</w:t>
      </w:r>
    </w:p>
    <w:p w14:paraId="60654DDB" w14:textId="48E2C675" w:rsidR="00D91EA8" w:rsidRPr="00D91EA8" w:rsidRDefault="00D91EA8" w:rsidP="00D91EA8">
      <w:pPr>
        <w:jc w:val="both"/>
        <w:rPr>
          <w:sz w:val="20"/>
          <w:szCs w:val="20"/>
        </w:rPr>
      </w:pPr>
      <w:r w:rsidRPr="00D91EA8">
        <w:rPr>
          <w:sz w:val="20"/>
          <w:szCs w:val="20"/>
        </w:rPr>
        <w:t>[2</w:t>
      </w:r>
      <w:r w:rsidR="00E30E77">
        <w:rPr>
          <w:sz w:val="20"/>
          <w:szCs w:val="20"/>
        </w:rPr>
        <w:t>5</w:t>
      </w:r>
      <w:r w:rsidRPr="00D91EA8">
        <w:rPr>
          <w:sz w:val="20"/>
          <w:szCs w:val="20"/>
        </w:rPr>
        <w:t xml:space="preserve">] E. </w:t>
      </w:r>
      <w:proofErr w:type="spellStart"/>
      <w:r w:rsidRPr="00D91EA8">
        <w:rPr>
          <w:sz w:val="20"/>
          <w:szCs w:val="20"/>
        </w:rPr>
        <w:t>Babaei</w:t>
      </w:r>
      <w:proofErr w:type="spellEnd"/>
      <w:r w:rsidRPr="00D91EA8">
        <w:rPr>
          <w:sz w:val="20"/>
          <w:szCs w:val="20"/>
        </w:rPr>
        <w:t xml:space="preserve">, O. Abbasi and S. </w:t>
      </w:r>
      <w:proofErr w:type="spellStart"/>
      <w:r w:rsidRPr="00D91EA8">
        <w:rPr>
          <w:sz w:val="20"/>
          <w:szCs w:val="20"/>
        </w:rPr>
        <w:t>Sakhavati</w:t>
      </w:r>
      <w:proofErr w:type="spellEnd"/>
      <w:r w:rsidRPr="00D91EA8">
        <w:rPr>
          <w:sz w:val="20"/>
          <w:szCs w:val="20"/>
        </w:rPr>
        <w:t>, "An overview of different topologies of multi-port dc/dc converters for dc renewable energy source applications," 2016 13th International Conference on Electrical Engineering/Electronics, Computer, Telecommunications and Information Technology (ECTI-CON), Chiang Mai, 2016, pp. 1-6.</w:t>
      </w:r>
    </w:p>
    <w:p w14:paraId="2968C358" w14:textId="5627C5F2" w:rsidR="00D91EA8" w:rsidRPr="00D91EA8" w:rsidRDefault="00D91EA8" w:rsidP="00D91EA8">
      <w:pPr>
        <w:jc w:val="both"/>
        <w:rPr>
          <w:sz w:val="20"/>
          <w:szCs w:val="20"/>
        </w:rPr>
      </w:pPr>
      <w:r w:rsidRPr="00D91EA8">
        <w:rPr>
          <w:sz w:val="20"/>
          <w:szCs w:val="20"/>
        </w:rPr>
        <w:t>[2</w:t>
      </w:r>
      <w:r w:rsidR="00E30E77">
        <w:rPr>
          <w:sz w:val="20"/>
          <w:szCs w:val="20"/>
        </w:rPr>
        <w:t>6</w:t>
      </w:r>
      <w:r w:rsidRPr="00D91EA8">
        <w:rPr>
          <w:sz w:val="20"/>
          <w:szCs w:val="20"/>
        </w:rPr>
        <w:t xml:space="preserve">] A. </w:t>
      </w:r>
      <w:proofErr w:type="spellStart"/>
      <w:r w:rsidRPr="00D91EA8">
        <w:rPr>
          <w:sz w:val="20"/>
          <w:szCs w:val="20"/>
        </w:rPr>
        <w:t>Nahavandi</w:t>
      </w:r>
      <w:proofErr w:type="spellEnd"/>
      <w:r w:rsidRPr="00D91EA8">
        <w:rPr>
          <w:sz w:val="20"/>
          <w:szCs w:val="20"/>
        </w:rPr>
        <w:t xml:space="preserve">, M. T. </w:t>
      </w:r>
      <w:proofErr w:type="spellStart"/>
      <w:r w:rsidRPr="00D91EA8">
        <w:rPr>
          <w:sz w:val="20"/>
          <w:szCs w:val="20"/>
        </w:rPr>
        <w:t>Hagh</w:t>
      </w:r>
      <w:proofErr w:type="spellEnd"/>
      <w:r w:rsidRPr="00D91EA8">
        <w:rPr>
          <w:sz w:val="20"/>
          <w:szCs w:val="20"/>
        </w:rPr>
        <w:t xml:space="preserve">, M. B. B. Sharifian and S. </w:t>
      </w:r>
      <w:proofErr w:type="spellStart"/>
      <w:r w:rsidRPr="00D91EA8">
        <w:rPr>
          <w:sz w:val="20"/>
          <w:szCs w:val="20"/>
        </w:rPr>
        <w:t>Danyali</w:t>
      </w:r>
      <w:proofErr w:type="spellEnd"/>
      <w:r w:rsidRPr="00D91EA8">
        <w:rPr>
          <w:sz w:val="20"/>
          <w:szCs w:val="20"/>
        </w:rPr>
        <w:t xml:space="preserve">, "A </w:t>
      </w:r>
      <w:proofErr w:type="spellStart"/>
      <w:r w:rsidRPr="00D91EA8">
        <w:rPr>
          <w:sz w:val="20"/>
          <w:szCs w:val="20"/>
        </w:rPr>
        <w:t>nonisolated</w:t>
      </w:r>
      <w:proofErr w:type="spellEnd"/>
      <w:r w:rsidRPr="00D91EA8">
        <w:rPr>
          <w:sz w:val="20"/>
          <w:szCs w:val="20"/>
        </w:rPr>
        <w:t xml:space="preserve"> </w:t>
      </w:r>
      <w:proofErr w:type="spellStart"/>
      <w:r w:rsidRPr="00D91EA8">
        <w:rPr>
          <w:sz w:val="20"/>
          <w:szCs w:val="20"/>
        </w:rPr>
        <w:t>multiinput</w:t>
      </w:r>
      <w:proofErr w:type="spellEnd"/>
      <w:r w:rsidRPr="00D91EA8">
        <w:rPr>
          <w:sz w:val="20"/>
          <w:szCs w:val="20"/>
        </w:rPr>
        <w:t xml:space="preserve"> multioutput DC–DC boost converter for electric vehicle applications," in IEEE Transactions on Power Electronics, vol. 30, no. 4, pp. 1818-1835, April 2015.</w:t>
      </w:r>
    </w:p>
    <w:p w14:paraId="331AD951" w14:textId="77777777" w:rsidR="00D91EA8" w:rsidRPr="00D91EA8" w:rsidRDefault="00D91EA8" w:rsidP="00D91EA8">
      <w:pPr>
        <w:jc w:val="both"/>
        <w:rPr>
          <w:sz w:val="20"/>
          <w:szCs w:val="20"/>
        </w:rPr>
      </w:pPr>
    </w:p>
    <w:p w14:paraId="280FC3CE" w14:textId="77777777" w:rsidR="00D91EA8" w:rsidRPr="00D91EA8" w:rsidRDefault="00D91EA8" w:rsidP="00D91EA8">
      <w:pPr>
        <w:jc w:val="both"/>
        <w:rPr>
          <w:sz w:val="20"/>
          <w:szCs w:val="20"/>
        </w:rPr>
      </w:pPr>
    </w:p>
    <w:p w14:paraId="09404CA0" w14:textId="77777777" w:rsidR="00EC6625" w:rsidRPr="00EC6625" w:rsidRDefault="00EC6625" w:rsidP="00EC6625">
      <w:pPr>
        <w:jc w:val="both"/>
        <w:rPr>
          <w:sz w:val="20"/>
          <w:szCs w:val="20"/>
        </w:rPr>
      </w:pPr>
    </w:p>
    <w:p w14:paraId="02C852F9" w14:textId="77777777" w:rsidR="00EC6625" w:rsidRPr="00EC6625" w:rsidRDefault="00EC6625" w:rsidP="00EC6625">
      <w:pPr>
        <w:jc w:val="both"/>
        <w:rPr>
          <w:sz w:val="20"/>
          <w:szCs w:val="20"/>
        </w:rPr>
      </w:pPr>
    </w:p>
    <w:p w14:paraId="2C476A35" w14:textId="77777777" w:rsidR="00EC6625" w:rsidRPr="002648A9" w:rsidRDefault="00EC6625" w:rsidP="00EC6625">
      <w:pPr>
        <w:jc w:val="both"/>
        <w:rPr>
          <w:sz w:val="20"/>
          <w:szCs w:val="20"/>
        </w:rPr>
      </w:pPr>
    </w:p>
    <w:p w14:paraId="7E62450A" w14:textId="77777777" w:rsidR="002648A9" w:rsidRPr="008B5845" w:rsidRDefault="002648A9" w:rsidP="00BF7650">
      <w:pPr>
        <w:jc w:val="both"/>
        <w:rPr>
          <w:sz w:val="20"/>
          <w:szCs w:val="20"/>
        </w:rPr>
      </w:pPr>
    </w:p>
    <w:sectPr w:rsidR="002648A9" w:rsidRPr="008B5845" w:rsidSect="009730EA">
      <w:type w:val="continuous"/>
      <w:pgSz w:w="12240" w:h="15840" w:code="1"/>
      <w:pgMar w:top="1152" w:right="720" w:bottom="1008" w:left="720" w:header="547" w:footer="446" w:gutter="0"/>
      <w:cols w:num="2" w:space="28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DEFB69" w14:textId="77777777" w:rsidR="001E6B90" w:rsidRDefault="001E6B90">
      <w:r>
        <w:separator/>
      </w:r>
    </w:p>
  </w:endnote>
  <w:endnote w:type="continuationSeparator" w:id="0">
    <w:p w14:paraId="280717E8" w14:textId="77777777" w:rsidR="001E6B90" w:rsidRDefault="001E6B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E2E1C" w14:textId="77777777" w:rsidR="00297084" w:rsidRDefault="002970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C5DE27" w14:textId="64140ACF" w:rsidR="00916D12" w:rsidRPr="00820C69" w:rsidRDefault="00820C69" w:rsidP="00820C69">
    <w:pPr>
      <w:tabs>
        <w:tab w:val="left" w:pos="5387"/>
        <w:tab w:val="right" w:pos="10620"/>
      </w:tabs>
      <w:jc w:val="center"/>
      <w:rPr>
        <w:sz w:val="18"/>
        <w:szCs w:val="18"/>
      </w:rPr>
    </w:pPr>
    <w:r>
      <w:rPr>
        <w:sz w:val="18"/>
        <w:szCs w:val="18"/>
      </w:rPr>
      <w:tab/>
    </w:r>
    <w:r>
      <w:rPr>
        <w:sz w:val="18"/>
        <w:szCs w:val="18"/>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EF380" w14:textId="77777777" w:rsidR="00297084" w:rsidRDefault="002970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64E83D" w14:textId="77777777" w:rsidR="001E6B90" w:rsidRDefault="001E6B90">
      <w:r>
        <w:separator/>
      </w:r>
    </w:p>
  </w:footnote>
  <w:footnote w:type="continuationSeparator" w:id="0">
    <w:p w14:paraId="012329F3" w14:textId="77777777" w:rsidR="001E6B90" w:rsidRDefault="001E6B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1017F" w14:textId="076B565C" w:rsidR="00297084" w:rsidRDefault="00297084">
    <w:pPr>
      <w:pStyle w:val="Header"/>
    </w:pPr>
    <w:r>
      <w:rPr>
        <w:noProof/>
      </w:rPr>
      <w:pict w14:anchorId="3BDCB5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0849641" o:spid="_x0000_s4098" type="#_x0000_t75" style="position:absolute;left:0;text-align:left;margin-left:0;margin-top:0;width:539.95pt;height:538.15pt;z-index:-251657216;mso-position-horizontal:center;mso-position-horizontal-relative:margin;mso-position-vertical:center;mso-position-vertical-relative:margin" o:allowincell="f">
          <v:imagedata r:id="rId1" o:title="Srmseal"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14B27" w14:textId="1D2624CD" w:rsidR="0073143F" w:rsidRPr="00222E0B" w:rsidRDefault="00297084" w:rsidP="00222E0B">
    <w:pPr>
      <w:pStyle w:val="Header"/>
      <w:tabs>
        <w:tab w:val="left" w:pos="1560"/>
      </w:tabs>
      <w:jc w:val="left"/>
      <w:rPr>
        <w:sz w:val="16"/>
        <w:szCs w:val="16"/>
      </w:rPr>
    </w:pPr>
    <w:r>
      <w:rPr>
        <w:noProof/>
        <w:sz w:val="16"/>
        <w:szCs w:val="16"/>
      </w:rPr>
      <w:pict w14:anchorId="5B5E7D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0849642" o:spid="_x0000_s4099" type="#_x0000_t75" style="position:absolute;margin-left:0;margin-top:0;width:539.95pt;height:538.15pt;z-index:-251656192;mso-position-horizontal:center;mso-position-horizontal-relative:margin;mso-position-vertical:center;mso-position-vertical-relative:margin" o:allowincell="f">
          <v:imagedata r:id="rId1" o:title="Srmseal" gain="19661f" blacklevel="22938f"/>
        </v:shape>
      </w:pict>
    </w:r>
    <w:r w:rsidR="00327CF0">
      <w:rPr>
        <w:sz w:val="16"/>
        <w:szCs w:val="16"/>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BEF71" w14:textId="3D00618C" w:rsidR="00297084" w:rsidRDefault="00297084">
    <w:pPr>
      <w:pStyle w:val="Header"/>
    </w:pPr>
    <w:r>
      <w:rPr>
        <w:noProof/>
      </w:rPr>
      <w:pict w14:anchorId="52AB0F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0849640" o:spid="_x0000_s4097" type="#_x0000_t75" style="position:absolute;left:0;text-align:left;margin-left:0;margin-top:0;width:539.95pt;height:538.15pt;z-index:-251658240;mso-position-horizontal:center;mso-position-horizontal-relative:margin;mso-position-vertical:center;mso-position-vertical-relative:margin" o:allowincell="f">
          <v:imagedata r:id="rId1" o:title="Srmseal"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CE0C4A"/>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15:restartNumberingAfterBreak="0">
    <w:nsid w:val="36243893"/>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4" w15:restartNumberingAfterBreak="0">
    <w:nsid w:val="5C707EA7"/>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 w15:restartNumberingAfterBreak="0">
    <w:nsid w:val="66290139"/>
    <w:multiLevelType w:val="hybridMultilevel"/>
    <w:tmpl w:val="518859A6"/>
    <w:lvl w:ilvl="0" w:tplc="D8C2177E">
      <w:start w:val="1"/>
      <w:numFmt w:val="upperRoman"/>
      <w:lvlText w:val="%1."/>
      <w:lvlJc w:val="right"/>
      <w:pPr>
        <w:tabs>
          <w:tab w:val="num" w:pos="180"/>
        </w:tabs>
        <w:ind w:left="180" w:hanging="180"/>
      </w:pPr>
    </w:lvl>
    <w:lvl w:ilvl="1" w:tplc="BD0AA1A4" w:tentative="1">
      <w:start w:val="1"/>
      <w:numFmt w:val="lowerLetter"/>
      <w:lvlText w:val="%2."/>
      <w:lvlJc w:val="left"/>
      <w:pPr>
        <w:tabs>
          <w:tab w:val="num" w:pos="1440"/>
        </w:tabs>
        <w:ind w:left="1440" w:hanging="360"/>
      </w:pPr>
    </w:lvl>
    <w:lvl w:ilvl="2" w:tplc="7F00A96A" w:tentative="1">
      <w:start w:val="1"/>
      <w:numFmt w:val="lowerRoman"/>
      <w:lvlText w:val="%3."/>
      <w:lvlJc w:val="right"/>
      <w:pPr>
        <w:tabs>
          <w:tab w:val="num" w:pos="2160"/>
        </w:tabs>
        <w:ind w:left="2160" w:hanging="180"/>
      </w:pPr>
    </w:lvl>
    <w:lvl w:ilvl="3" w:tplc="E5A0A780">
      <w:start w:val="1"/>
      <w:numFmt w:val="decimal"/>
      <w:lvlText w:val="%4."/>
      <w:lvlJc w:val="left"/>
      <w:pPr>
        <w:tabs>
          <w:tab w:val="num" w:pos="2880"/>
        </w:tabs>
        <w:ind w:left="2880" w:hanging="360"/>
      </w:pPr>
    </w:lvl>
    <w:lvl w:ilvl="4" w:tplc="66508ACE" w:tentative="1">
      <w:start w:val="1"/>
      <w:numFmt w:val="lowerLetter"/>
      <w:lvlText w:val="%5."/>
      <w:lvlJc w:val="left"/>
      <w:pPr>
        <w:tabs>
          <w:tab w:val="num" w:pos="3600"/>
        </w:tabs>
        <w:ind w:left="3600" w:hanging="360"/>
      </w:pPr>
    </w:lvl>
    <w:lvl w:ilvl="5" w:tplc="679887E2" w:tentative="1">
      <w:start w:val="1"/>
      <w:numFmt w:val="lowerRoman"/>
      <w:lvlText w:val="%6."/>
      <w:lvlJc w:val="right"/>
      <w:pPr>
        <w:tabs>
          <w:tab w:val="num" w:pos="4320"/>
        </w:tabs>
        <w:ind w:left="4320" w:hanging="180"/>
      </w:pPr>
    </w:lvl>
    <w:lvl w:ilvl="6" w:tplc="51601FEA" w:tentative="1">
      <w:start w:val="1"/>
      <w:numFmt w:val="decimal"/>
      <w:lvlText w:val="%7."/>
      <w:lvlJc w:val="left"/>
      <w:pPr>
        <w:tabs>
          <w:tab w:val="num" w:pos="5040"/>
        </w:tabs>
        <w:ind w:left="5040" w:hanging="360"/>
      </w:pPr>
    </w:lvl>
    <w:lvl w:ilvl="7" w:tplc="BED8D3E0" w:tentative="1">
      <w:start w:val="1"/>
      <w:numFmt w:val="lowerLetter"/>
      <w:lvlText w:val="%8."/>
      <w:lvlJc w:val="left"/>
      <w:pPr>
        <w:tabs>
          <w:tab w:val="num" w:pos="5760"/>
        </w:tabs>
        <w:ind w:left="5760" w:hanging="360"/>
      </w:pPr>
    </w:lvl>
    <w:lvl w:ilvl="8" w:tplc="E9A02528" w:tentative="1">
      <w:start w:val="1"/>
      <w:numFmt w:val="lowerRoman"/>
      <w:lvlText w:val="%9."/>
      <w:lvlJc w:val="right"/>
      <w:pPr>
        <w:tabs>
          <w:tab w:val="num" w:pos="6480"/>
        </w:tabs>
        <w:ind w:left="6480" w:hanging="180"/>
      </w:pPr>
    </w:lvl>
  </w:abstractNum>
  <w:abstractNum w:abstractNumId="6" w15:restartNumberingAfterBreak="0">
    <w:nsid w:val="6C3C1402"/>
    <w:multiLevelType w:val="hybridMultilevel"/>
    <w:tmpl w:val="A1EC6D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8" w15:restartNumberingAfterBreak="0">
    <w:nsid w:val="770A01A7"/>
    <w:multiLevelType w:val="multilevel"/>
    <w:tmpl w:val="5E18422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7AC10ABC"/>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5"/>
  </w:num>
  <w:num w:numId="2">
    <w:abstractNumId w:val="2"/>
  </w:num>
  <w:num w:numId="3">
    <w:abstractNumId w:val="7"/>
  </w:num>
  <w:num w:numId="4">
    <w:abstractNumId w:val="4"/>
  </w:num>
  <w:num w:numId="5">
    <w:abstractNumId w:val="0"/>
  </w:num>
  <w:num w:numId="6">
    <w:abstractNumId w:val="1"/>
  </w:num>
  <w:num w:numId="7">
    <w:abstractNumId w:val="8"/>
  </w:num>
  <w:num w:numId="8">
    <w:abstractNumId w:val="9"/>
  </w:num>
  <w:num w:numId="9">
    <w:abstractNumId w:val="3"/>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4100"/>
    <o:shapelayout v:ext="edit">
      <o:idmap v:ext="edit" data="4"/>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A0MTewMDEyNzY1MrFU0lEKTi0uzszPAykwrQUA3MjnEywAAAA="/>
  </w:docVars>
  <w:rsids>
    <w:rsidRoot w:val="00877ECB"/>
    <w:rsid w:val="00001B23"/>
    <w:rsid w:val="00002365"/>
    <w:rsid w:val="0001039B"/>
    <w:rsid w:val="0001039C"/>
    <w:rsid w:val="00010B5D"/>
    <w:rsid w:val="000171E6"/>
    <w:rsid w:val="00022944"/>
    <w:rsid w:val="00025314"/>
    <w:rsid w:val="0003247D"/>
    <w:rsid w:val="00051B15"/>
    <w:rsid w:val="00060A16"/>
    <w:rsid w:val="00063AEA"/>
    <w:rsid w:val="00070D03"/>
    <w:rsid w:val="0008198A"/>
    <w:rsid w:val="000936B6"/>
    <w:rsid w:val="00096EA8"/>
    <w:rsid w:val="000A02A6"/>
    <w:rsid w:val="000A5360"/>
    <w:rsid w:val="000B2891"/>
    <w:rsid w:val="000C02A9"/>
    <w:rsid w:val="000C6DA2"/>
    <w:rsid w:val="000E02BD"/>
    <w:rsid w:val="000E04E8"/>
    <w:rsid w:val="000E47B7"/>
    <w:rsid w:val="000F4659"/>
    <w:rsid w:val="00120F54"/>
    <w:rsid w:val="001257B8"/>
    <w:rsid w:val="00130515"/>
    <w:rsid w:val="00137DC1"/>
    <w:rsid w:val="00140EBB"/>
    <w:rsid w:val="0014293F"/>
    <w:rsid w:val="001440C6"/>
    <w:rsid w:val="00146050"/>
    <w:rsid w:val="001509DF"/>
    <w:rsid w:val="00153C14"/>
    <w:rsid w:val="001667E4"/>
    <w:rsid w:val="00171E47"/>
    <w:rsid w:val="00177FB9"/>
    <w:rsid w:val="00182CEC"/>
    <w:rsid w:val="001B21F4"/>
    <w:rsid w:val="001D0078"/>
    <w:rsid w:val="001E6B90"/>
    <w:rsid w:val="001E74C3"/>
    <w:rsid w:val="001F0E17"/>
    <w:rsid w:val="00207267"/>
    <w:rsid w:val="00210754"/>
    <w:rsid w:val="00216BB8"/>
    <w:rsid w:val="00222E0B"/>
    <w:rsid w:val="00227517"/>
    <w:rsid w:val="00230644"/>
    <w:rsid w:val="00230DC6"/>
    <w:rsid w:val="00237B98"/>
    <w:rsid w:val="00237ED8"/>
    <w:rsid w:val="002648A9"/>
    <w:rsid w:val="00271CFF"/>
    <w:rsid w:val="00275D56"/>
    <w:rsid w:val="002847DB"/>
    <w:rsid w:val="00292927"/>
    <w:rsid w:val="00295A57"/>
    <w:rsid w:val="00297084"/>
    <w:rsid w:val="002B53DB"/>
    <w:rsid w:val="002C4ED3"/>
    <w:rsid w:val="002D651D"/>
    <w:rsid w:val="002E312D"/>
    <w:rsid w:val="00307038"/>
    <w:rsid w:val="00307FB2"/>
    <w:rsid w:val="00312A13"/>
    <w:rsid w:val="003132C5"/>
    <w:rsid w:val="00315DD7"/>
    <w:rsid w:val="00317D05"/>
    <w:rsid w:val="00320BB7"/>
    <w:rsid w:val="003220B0"/>
    <w:rsid w:val="00327CF0"/>
    <w:rsid w:val="0033616E"/>
    <w:rsid w:val="00336D18"/>
    <w:rsid w:val="00345462"/>
    <w:rsid w:val="00347257"/>
    <w:rsid w:val="00355694"/>
    <w:rsid w:val="003635F2"/>
    <w:rsid w:val="0036365B"/>
    <w:rsid w:val="00370663"/>
    <w:rsid w:val="0039326B"/>
    <w:rsid w:val="003965DE"/>
    <w:rsid w:val="003B28CB"/>
    <w:rsid w:val="003B3ED2"/>
    <w:rsid w:val="003C2072"/>
    <w:rsid w:val="003C6AB4"/>
    <w:rsid w:val="003D3645"/>
    <w:rsid w:val="003D723D"/>
    <w:rsid w:val="003E269C"/>
    <w:rsid w:val="003E5204"/>
    <w:rsid w:val="003F6381"/>
    <w:rsid w:val="00402778"/>
    <w:rsid w:val="00403B00"/>
    <w:rsid w:val="00406212"/>
    <w:rsid w:val="00410369"/>
    <w:rsid w:val="0041486C"/>
    <w:rsid w:val="00415343"/>
    <w:rsid w:val="00416101"/>
    <w:rsid w:val="0042228A"/>
    <w:rsid w:val="00423854"/>
    <w:rsid w:val="00424402"/>
    <w:rsid w:val="0042479B"/>
    <w:rsid w:val="00427691"/>
    <w:rsid w:val="00431060"/>
    <w:rsid w:val="00435DE2"/>
    <w:rsid w:val="004376EA"/>
    <w:rsid w:val="004450F7"/>
    <w:rsid w:val="00445778"/>
    <w:rsid w:val="0044707A"/>
    <w:rsid w:val="00460274"/>
    <w:rsid w:val="00462B53"/>
    <w:rsid w:val="00463872"/>
    <w:rsid w:val="004771DD"/>
    <w:rsid w:val="00481AFF"/>
    <w:rsid w:val="00484B66"/>
    <w:rsid w:val="00486173"/>
    <w:rsid w:val="00490ACC"/>
    <w:rsid w:val="004A0ACB"/>
    <w:rsid w:val="004A362E"/>
    <w:rsid w:val="004B624C"/>
    <w:rsid w:val="004C5E7F"/>
    <w:rsid w:val="004C793F"/>
    <w:rsid w:val="004D0798"/>
    <w:rsid w:val="004D0991"/>
    <w:rsid w:val="004D3E4E"/>
    <w:rsid w:val="004E6030"/>
    <w:rsid w:val="004F2D75"/>
    <w:rsid w:val="004F54F2"/>
    <w:rsid w:val="004F6E27"/>
    <w:rsid w:val="00511E5E"/>
    <w:rsid w:val="00516B3E"/>
    <w:rsid w:val="005178D2"/>
    <w:rsid w:val="0052195B"/>
    <w:rsid w:val="00531854"/>
    <w:rsid w:val="005361F6"/>
    <w:rsid w:val="00541671"/>
    <w:rsid w:val="00541C26"/>
    <w:rsid w:val="005469ED"/>
    <w:rsid w:val="00546BF9"/>
    <w:rsid w:val="00556B91"/>
    <w:rsid w:val="005750A1"/>
    <w:rsid w:val="005772CD"/>
    <w:rsid w:val="00577803"/>
    <w:rsid w:val="0058101C"/>
    <w:rsid w:val="00581DB7"/>
    <w:rsid w:val="00582957"/>
    <w:rsid w:val="00582C5C"/>
    <w:rsid w:val="005860A0"/>
    <w:rsid w:val="005A41C2"/>
    <w:rsid w:val="005A7BA3"/>
    <w:rsid w:val="005B216F"/>
    <w:rsid w:val="005B5C21"/>
    <w:rsid w:val="005B61E1"/>
    <w:rsid w:val="005C6420"/>
    <w:rsid w:val="005E6675"/>
    <w:rsid w:val="0060764E"/>
    <w:rsid w:val="00612BAD"/>
    <w:rsid w:val="006218D8"/>
    <w:rsid w:val="00624088"/>
    <w:rsid w:val="006275CA"/>
    <w:rsid w:val="00631684"/>
    <w:rsid w:val="00632005"/>
    <w:rsid w:val="006355EA"/>
    <w:rsid w:val="00642BB6"/>
    <w:rsid w:val="00651689"/>
    <w:rsid w:val="00661F85"/>
    <w:rsid w:val="0067706E"/>
    <w:rsid w:val="00677381"/>
    <w:rsid w:val="00677431"/>
    <w:rsid w:val="00695386"/>
    <w:rsid w:val="006A177C"/>
    <w:rsid w:val="006B036D"/>
    <w:rsid w:val="006B7BE1"/>
    <w:rsid w:val="006B7ECD"/>
    <w:rsid w:val="006D3086"/>
    <w:rsid w:val="006D5814"/>
    <w:rsid w:val="006E1336"/>
    <w:rsid w:val="006E3CDC"/>
    <w:rsid w:val="006E717B"/>
    <w:rsid w:val="007151C4"/>
    <w:rsid w:val="0071628B"/>
    <w:rsid w:val="0073143F"/>
    <w:rsid w:val="00750C18"/>
    <w:rsid w:val="00753EF4"/>
    <w:rsid w:val="0076040E"/>
    <w:rsid w:val="00761B7E"/>
    <w:rsid w:val="007638E4"/>
    <w:rsid w:val="00781150"/>
    <w:rsid w:val="0078138F"/>
    <w:rsid w:val="007813E5"/>
    <w:rsid w:val="007817F8"/>
    <w:rsid w:val="00781D09"/>
    <w:rsid w:val="00783381"/>
    <w:rsid w:val="00783A46"/>
    <w:rsid w:val="00792BD4"/>
    <w:rsid w:val="007A7A8B"/>
    <w:rsid w:val="007C1886"/>
    <w:rsid w:val="007C32C3"/>
    <w:rsid w:val="007D3977"/>
    <w:rsid w:val="007E5933"/>
    <w:rsid w:val="007F2607"/>
    <w:rsid w:val="007F3ECD"/>
    <w:rsid w:val="008037DB"/>
    <w:rsid w:val="00806785"/>
    <w:rsid w:val="00807939"/>
    <w:rsid w:val="00813316"/>
    <w:rsid w:val="00820C69"/>
    <w:rsid w:val="00827753"/>
    <w:rsid w:val="0083765E"/>
    <w:rsid w:val="00842069"/>
    <w:rsid w:val="00854803"/>
    <w:rsid w:val="00855B17"/>
    <w:rsid w:val="00864841"/>
    <w:rsid w:val="008655CA"/>
    <w:rsid w:val="0086613A"/>
    <w:rsid w:val="00871615"/>
    <w:rsid w:val="0087372B"/>
    <w:rsid w:val="00876760"/>
    <w:rsid w:val="0087797A"/>
    <w:rsid w:val="00877ECB"/>
    <w:rsid w:val="00882136"/>
    <w:rsid w:val="0088674F"/>
    <w:rsid w:val="0089706B"/>
    <w:rsid w:val="008A2B49"/>
    <w:rsid w:val="008A79B4"/>
    <w:rsid w:val="008B4570"/>
    <w:rsid w:val="008B5845"/>
    <w:rsid w:val="008D382C"/>
    <w:rsid w:val="008D47B8"/>
    <w:rsid w:val="008E353B"/>
    <w:rsid w:val="008E4953"/>
    <w:rsid w:val="008F2981"/>
    <w:rsid w:val="008F76DA"/>
    <w:rsid w:val="009013C9"/>
    <w:rsid w:val="0091027A"/>
    <w:rsid w:val="00912278"/>
    <w:rsid w:val="00914AB2"/>
    <w:rsid w:val="00916AD4"/>
    <w:rsid w:val="00916D12"/>
    <w:rsid w:val="00920FEF"/>
    <w:rsid w:val="009236E4"/>
    <w:rsid w:val="0092512C"/>
    <w:rsid w:val="00931480"/>
    <w:rsid w:val="009335F6"/>
    <w:rsid w:val="009353A3"/>
    <w:rsid w:val="00935CBE"/>
    <w:rsid w:val="009360DD"/>
    <w:rsid w:val="0094158C"/>
    <w:rsid w:val="00943661"/>
    <w:rsid w:val="009469AF"/>
    <w:rsid w:val="00947C3B"/>
    <w:rsid w:val="00961ADD"/>
    <w:rsid w:val="00961FB9"/>
    <w:rsid w:val="00967C64"/>
    <w:rsid w:val="009730EA"/>
    <w:rsid w:val="00980060"/>
    <w:rsid w:val="0098240F"/>
    <w:rsid w:val="00987D1B"/>
    <w:rsid w:val="00992D12"/>
    <w:rsid w:val="00995792"/>
    <w:rsid w:val="0099582D"/>
    <w:rsid w:val="009A17C1"/>
    <w:rsid w:val="009A1D91"/>
    <w:rsid w:val="009B3CA3"/>
    <w:rsid w:val="009B4066"/>
    <w:rsid w:val="009B5047"/>
    <w:rsid w:val="009B6D27"/>
    <w:rsid w:val="009C6411"/>
    <w:rsid w:val="009D392E"/>
    <w:rsid w:val="009E004C"/>
    <w:rsid w:val="009E7F78"/>
    <w:rsid w:val="009F30FE"/>
    <w:rsid w:val="00A0046A"/>
    <w:rsid w:val="00A00FE7"/>
    <w:rsid w:val="00A10B9D"/>
    <w:rsid w:val="00A21A6B"/>
    <w:rsid w:val="00A2395F"/>
    <w:rsid w:val="00A30289"/>
    <w:rsid w:val="00A33E41"/>
    <w:rsid w:val="00A34166"/>
    <w:rsid w:val="00A365BF"/>
    <w:rsid w:val="00A40BD0"/>
    <w:rsid w:val="00A40E97"/>
    <w:rsid w:val="00A511B6"/>
    <w:rsid w:val="00A5171D"/>
    <w:rsid w:val="00A5423C"/>
    <w:rsid w:val="00A55468"/>
    <w:rsid w:val="00A6196A"/>
    <w:rsid w:val="00A64972"/>
    <w:rsid w:val="00A66F48"/>
    <w:rsid w:val="00A700F1"/>
    <w:rsid w:val="00A73336"/>
    <w:rsid w:val="00AA1A33"/>
    <w:rsid w:val="00AB19C2"/>
    <w:rsid w:val="00AB1E10"/>
    <w:rsid w:val="00AC0C5D"/>
    <w:rsid w:val="00AC1824"/>
    <w:rsid w:val="00AC1929"/>
    <w:rsid w:val="00AC4193"/>
    <w:rsid w:val="00AD775A"/>
    <w:rsid w:val="00AE30AB"/>
    <w:rsid w:val="00AF7F57"/>
    <w:rsid w:val="00B070A1"/>
    <w:rsid w:val="00B11B29"/>
    <w:rsid w:val="00B31965"/>
    <w:rsid w:val="00B41700"/>
    <w:rsid w:val="00B4381A"/>
    <w:rsid w:val="00B4423C"/>
    <w:rsid w:val="00B47F6A"/>
    <w:rsid w:val="00B56C4D"/>
    <w:rsid w:val="00B63145"/>
    <w:rsid w:val="00B750B4"/>
    <w:rsid w:val="00B80181"/>
    <w:rsid w:val="00B83956"/>
    <w:rsid w:val="00B852D4"/>
    <w:rsid w:val="00B94A59"/>
    <w:rsid w:val="00BA1BE9"/>
    <w:rsid w:val="00BA6394"/>
    <w:rsid w:val="00BA6D8A"/>
    <w:rsid w:val="00BA7F0A"/>
    <w:rsid w:val="00BB6C9C"/>
    <w:rsid w:val="00BB752D"/>
    <w:rsid w:val="00BC08E2"/>
    <w:rsid w:val="00BC432F"/>
    <w:rsid w:val="00BD3614"/>
    <w:rsid w:val="00BD4EDC"/>
    <w:rsid w:val="00BE368A"/>
    <w:rsid w:val="00BF549D"/>
    <w:rsid w:val="00BF6233"/>
    <w:rsid w:val="00BF7650"/>
    <w:rsid w:val="00C034BF"/>
    <w:rsid w:val="00C07250"/>
    <w:rsid w:val="00C12F23"/>
    <w:rsid w:val="00C15063"/>
    <w:rsid w:val="00C22CC8"/>
    <w:rsid w:val="00C32ADB"/>
    <w:rsid w:val="00C4625C"/>
    <w:rsid w:val="00C67857"/>
    <w:rsid w:val="00C72DF5"/>
    <w:rsid w:val="00C74256"/>
    <w:rsid w:val="00C810CA"/>
    <w:rsid w:val="00C85DFD"/>
    <w:rsid w:val="00C96D74"/>
    <w:rsid w:val="00CA39F1"/>
    <w:rsid w:val="00CA6924"/>
    <w:rsid w:val="00CC40A0"/>
    <w:rsid w:val="00CE2F69"/>
    <w:rsid w:val="00CE35C3"/>
    <w:rsid w:val="00CE3A46"/>
    <w:rsid w:val="00CE4144"/>
    <w:rsid w:val="00CF0B3E"/>
    <w:rsid w:val="00CF4A25"/>
    <w:rsid w:val="00CF69A9"/>
    <w:rsid w:val="00D001BC"/>
    <w:rsid w:val="00D02BE6"/>
    <w:rsid w:val="00D0339C"/>
    <w:rsid w:val="00D07F2A"/>
    <w:rsid w:val="00D10DA0"/>
    <w:rsid w:val="00D12871"/>
    <w:rsid w:val="00D23936"/>
    <w:rsid w:val="00D363FB"/>
    <w:rsid w:val="00D40251"/>
    <w:rsid w:val="00D46055"/>
    <w:rsid w:val="00D53714"/>
    <w:rsid w:val="00D65A9E"/>
    <w:rsid w:val="00D66527"/>
    <w:rsid w:val="00D87158"/>
    <w:rsid w:val="00D91EA8"/>
    <w:rsid w:val="00D93FE8"/>
    <w:rsid w:val="00DA2B41"/>
    <w:rsid w:val="00DB686F"/>
    <w:rsid w:val="00DC0ED6"/>
    <w:rsid w:val="00DC2964"/>
    <w:rsid w:val="00DC5DC5"/>
    <w:rsid w:val="00DD5A54"/>
    <w:rsid w:val="00DD5E43"/>
    <w:rsid w:val="00DE2736"/>
    <w:rsid w:val="00DE6A94"/>
    <w:rsid w:val="00DF097D"/>
    <w:rsid w:val="00DF42C7"/>
    <w:rsid w:val="00DF4B66"/>
    <w:rsid w:val="00E02CAF"/>
    <w:rsid w:val="00E05E3C"/>
    <w:rsid w:val="00E105B5"/>
    <w:rsid w:val="00E10F3A"/>
    <w:rsid w:val="00E1571A"/>
    <w:rsid w:val="00E30E77"/>
    <w:rsid w:val="00E31A79"/>
    <w:rsid w:val="00E42D25"/>
    <w:rsid w:val="00E44285"/>
    <w:rsid w:val="00E452C9"/>
    <w:rsid w:val="00E45421"/>
    <w:rsid w:val="00E54395"/>
    <w:rsid w:val="00E62099"/>
    <w:rsid w:val="00E63190"/>
    <w:rsid w:val="00E66E44"/>
    <w:rsid w:val="00E70BE4"/>
    <w:rsid w:val="00E80F64"/>
    <w:rsid w:val="00E82307"/>
    <w:rsid w:val="00E86270"/>
    <w:rsid w:val="00E90A0A"/>
    <w:rsid w:val="00E918F0"/>
    <w:rsid w:val="00E97CCB"/>
    <w:rsid w:val="00EB1CD4"/>
    <w:rsid w:val="00EB300F"/>
    <w:rsid w:val="00EB67E7"/>
    <w:rsid w:val="00EB7164"/>
    <w:rsid w:val="00EC2D9E"/>
    <w:rsid w:val="00EC6625"/>
    <w:rsid w:val="00EE02F5"/>
    <w:rsid w:val="00EE2BA4"/>
    <w:rsid w:val="00EE39A6"/>
    <w:rsid w:val="00EE5655"/>
    <w:rsid w:val="00EF3C09"/>
    <w:rsid w:val="00EF49CE"/>
    <w:rsid w:val="00EF6F0B"/>
    <w:rsid w:val="00F00822"/>
    <w:rsid w:val="00F063B6"/>
    <w:rsid w:val="00F10069"/>
    <w:rsid w:val="00F144CA"/>
    <w:rsid w:val="00F14C59"/>
    <w:rsid w:val="00F174DB"/>
    <w:rsid w:val="00F176E6"/>
    <w:rsid w:val="00F208F2"/>
    <w:rsid w:val="00F20EA4"/>
    <w:rsid w:val="00F21A63"/>
    <w:rsid w:val="00F24C06"/>
    <w:rsid w:val="00F26158"/>
    <w:rsid w:val="00F27754"/>
    <w:rsid w:val="00F323B2"/>
    <w:rsid w:val="00F37DE1"/>
    <w:rsid w:val="00F76839"/>
    <w:rsid w:val="00F918A2"/>
    <w:rsid w:val="00F961A2"/>
    <w:rsid w:val="00F97BD5"/>
    <w:rsid w:val="00F97F73"/>
    <w:rsid w:val="00FA0714"/>
    <w:rsid w:val="00FB546C"/>
    <w:rsid w:val="00FB7190"/>
    <w:rsid w:val="00FC2B2A"/>
    <w:rsid w:val="00FC5201"/>
    <w:rsid w:val="00FD021C"/>
    <w:rsid w:val="00FD0793"/>
    <w:rsid w:val="00FD434A"/>
    <w:rsid w:val="00FE0F88"/>
    <w:rsid w:val="00FE659B"/>
    <w:rsid w:val="00FE7066"/>
    <w:rsid w:val="00FF198A"/>
    <w:rsid w:val="00FF217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100"/>
    <o:shapelayout v:ext="edit">
      <o:idmap v:ext="edit" data="1"/>
    </o:shapelayout>
  </w:shapeDefaults>
  <w:decimalSymbol w:val="."/>
  <w:listSeparator w:val=","/>
  <w14:docId w14:val="3AA4A66C"/>
  <w15:docId w15:val="{40BD6DC2-00BD-4C80-8C42-2EC901A68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BE1"/>
    <w:rPr>
      <w:sz w:val="24"/>
      <w:szCs w:val="24"/>
    </w:rPr>
  </w:style>
  <w:style w:type="paragraph" w:styleId="Heading1">
    <w:name w:val="heading 1"/>
    <w:basedOn w:val="Normal"/>
    <w:next w:val="Normal"/>
    <w:qFormat/>
    <w:rsid w:val="00BA1BE9"/>
    <w:pPr>
      <w:keepNext/>
      <w:spacing w:before="240" w:after="60"/>
      <w:outlineLvl w:val="0"/>
    </w:pPr>
    <w:rPr>
      <w:rFonts w:ascii="Arial" w:hAnsi="Arial"/>
      <w:b/>
      <w:bCs/>
      <w:kern w:val="32"/>
      <w:sz w:val="32"/>
      <w:szCs w:val="32"/>
    </w:rPr>
  </w:style>
  <w:style w:type="paragraph" w:styleId="Heading2">
    <w:name w:val="heading 2"/>
    <w:basedOn w:val="Normal"/>
    <w:next w:val="Normal"/>
    <w:qFormat/>
    <w:rsid w:val="008F2981"/>
    <w:pPr>
      <w:keepNext/>
      <w:autoSpaceDE w:val="0"/>
      <w:autoSpaceDN w:val="0"/>
      <w:spacing w:before="120" w:after="60"/>
      <w:ind w:left="144"/>
      <w:outlineLvl w:val="1"/>
    </w:pPr>
    <w:rPr>
      <w:i/>
      <w:iCs/>
      <w:sz w:val="20"/>
      <w:szCs w:val="20"/>
    </w:rPr>
  </w:style>
  <w:style w:type="paragraph" w:styleId="Heading3">
    <w:name w:val="heading 3"/>
    <w:basedOn w:val="Normal"/>
    <w:next w:val="Normal"/>
    <w:qFormat/>
    <w:rsid w:val="008F2981"/>
    <w:pPr>
      <w:keepNext/>
      <w:autoSpaceDE w:val="0"/>
      <w:autoSpaceDN w:val="0"/>
      <w:ind w:left="288"/>
      <w:outlineLvl w:val="2"/>
    </w:pPr>
    <w:rPr>
      <w:i/>
      <w:iCs/>
      <w:sz w:val="20"/>
      <w:szCs w:val="20"/>
    </w:rPr>
  </w:style>
  <w:style w:type="paragraph" w:styleId="Heading4">
    <w:name w:val="heading 4"/>
    <w:basedOn w:val="Normal"/>
    <w:next w:val="Normal"/>
    <w:qFormat/>
    <w:rsid w:val="008F2981"/>
    <w:pPr>
      <w:keepNext/>
      <w:autoSpaceDE w:val="0"/>
      <w:autoSpaceDN w:val="0"/>
      <w:spacing w:before="240" w:after="60"/>
      <w:ind w:left="1152" w:hanging="720"/>
      <w:outlineLvl w:val="3"/>
    </w:pPr>
    <w:rPr>
      <w:i/>
      <w:iCs/>
      <w:sz w:val="18"/>
      <w:szCs w:val="18"/>
    </w:rPr>
  </w:style>
  <w:style w:type="paragraph" w:styleId="Heading5">
    <w:name w:val="heading 5"/>
    <w:basedOn w:val="Normal"/>
    <w:next w:val="Normal"/>
    <w:qFormat/>
    <w:rsid w:val="008F2981"/>
    <w:pPr>
      <w:autoSpaceDE w:val="0"/>
      <w:autoSpaceDN w:val="0"/>
      <w:spacing w:before="240" w:after="60"/>
      <w:ind w:left="1872" w:hanging="720"/>
      <w:outlineLvl w:val="4"/>
    </w:pPr>
    <w:rPr>
      <w:sz w:val="18"/>
      <w:szCs w:val="18"/>
    </w:rPr>
  </w:style>
  <w:style w:type="paragraph" w:styleId="Heading6">
    <w:name w:val="heading 6"/>
    <w:basedOn w:val="Normal"/>
    <w:next w:val="Normal"/>
    <w:qFormat/>
    <w:rsid w:val="008F2981"/>
    <w:pPr>
      <w:autoSpaceDE w:val="0"/>
      <w:autoSpaceDN w:val="0"/>
      <w:spacing w:before="240" w:after="60"/>
      <w:ind w:left="2592" w:hanging="720"/>
      <w:outlineLvl w:val="5"/>
    </w:pPr>
    <w:rPr>
      <w:i/>
      <w:iCs/>
      <w:sz w:val="16"/>
      <w:szCs w:val="16"/>
    </w:rPr>
  </w:style>
  <w:style w:type="paragraph" w:styleId="Heading7">
    <w:name w:val="heading 7"/>
    <w:basedOn w:val="Normal"/>
    <w:next w:val="Normal"/>
    <w:qFormat/>
    <w:rsid w:val="008F2981"/>
    <w:pPr>
      <w:autoSpaceDE w:val="0"/>
      <w:autoSpaceDN w:val="0"/>
      <w:spacing w:before="240" w:after="60"/>
      <w:ind w:left="3312" w:hanging="720"/>
      <w:outlineLvl w:val="6"/>
    </w:pPr>
    <w:rPr>
      <w:sz w:val="16"/>
      <w:szCs w:val="16"/>
    </w:rPr>
  </w:style>
  <w:style w:type="paragraph" w:styleId="Heading8">
    <w:name w:val="heading 8"/>
    <w:basedOn w:val="Normal"/>
    <w:next w:val="Normal"/>
    <w:qFormat/>
    <w:rsid w:val="008F2981"/>
    <w:pPr>
      <w:autoSpaceDE w:val="0"/>
      <w:autoSpaceDN w:val="0"/>
      <w:spacing w:before="240" w:after="60"/>
      <w:ind w:left="4032" w:hanging="720"/>
      <w:outlineLvl w:val="7"/>
    </w:pPr>
    <w:rPr>
      <w:i/>
      <w:iCs/>
      <w:sz w:val="16"/>
      <w:szCs w:val="16"/>
    </w:rPr>
  </w:style>
  <w:style w:type="paragraph" w:styleId="Heading9">
    <w:name w:val="heading 9"/>
    <w:basedOn w:val="Normal"/>
    <w:next w:val="Normal"/>
    <w:qFormat/>
    <w:rsid w:val="008F2981"/>
    <w:pPr>
      <w:autoSpaceDE w:val="0"/>
      <w:autoSpaceDN w:val="0"/>
      <w:spacing w:before="240" w:after="60"/>
      <w:ind w:left="4752" w:hanging="72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9582D"/>
    <w:pPr>
      <w:spacing w:after="240"/>
      <w:jc w:val="both"/>
    </w:pPr>
    <w:rPr>
      <w:lang w:eastAsia="en-GB" w:bidi="ar-AE"/>
    </w:rPr>
  </w:style>
  <w:style w:type="character" w:customStyle="1" w:styleId="BodyTextChar">
    <w:name w:val="Body Text Char"/>
    <w:link w:val="BodyText"/>
    <w:rsid w:val="0099582D"/>
    <w:rPr>
      <w:sz w:val="24"/>
      <w:szCs w:val="24"/>
      <w:lang w:val="en-US" w:eastAsia="en-GB" w:bidi="ar-AE"/>
    </w:rPr>
  </w:style>
  <w:style w:type="paragraph" w:styleId="Header">
    <w:name w:val="header"/>
    <w:link w:val="HeaderChar"/>
    <w:qFormat/>
    <w:rsid w:val="0099582D"/>
    <w:pPr>
      <w:jc w:val="both"/>
    </w:pPr>
    <w:rPr>
      <w:sz w:val="24"/>
      <w:szCs w:val="24"/>
      <w:lang w:val="en-GB" w:eastAsia="zh-CN" w:bidi="he-IL"/>
    </w:rPr>
  </w:style>
  <w:style w:type="character" w:customStyle="1" w:styleId="HeaderChar">
    <w:name w:val="Header Char"/>
    <w:link w:val="Header"/>
    <w:rsid w:val="0099582D"/>
    <w:rPr>
      <w:sz w:val="24"/>
      <w:szCs w:val="24"/>
      <w:lang w:val="en-GB" w:eastAsia="zh-CN" w:bidi="he-IL"/>
    </w:rPr>
  </w:style>
  <w:style w:type="paragraph" w:styleId="Footer">
    <w:name w:val="footer"/>
    <w:basedOn w:val="Normal"/>
    <w:rsid w:val="0092512C"/>
    <w:pPr>
      <w:tabs>
        <w:tab w:val="center" w:pos="4320"/>
        <w:tab w:val="right" w:pos="8640"/>
      </w:tabs>
    </w:pPr>
  </w:style>
  <w:style w:type="character" w:styleId="PageNumber">
    <w:name w:val="page number"/>
    <w:basedOn w:val="DefaultParagraphFont"/>
    <w:rsid w:val="0092512C"/>
  </w:style>
  <w:style w:type="character" w:styleId="Hyperlink">
    <w:name w:val="Hyperlink"/>
    <w:rsid w:val="00AB1E10"/>
    <w:rPr>
      <w:color w:val="0000FF"/>
      <w:u w:val="single"/>
    </w:rPr>
  </w:style>
  <w:style w:type="paragraph" w:customStyle="1" w:styleId="Title20pt">
    <w:name w:val="Title + 20 pt"/>
    <w:basedOn w:val="Normal"/>
    <w:rsid w:val="00D46055"/>
    <w:pPr>
      <w:jc w:val="center"/>
    </w:pPr>
    <w:rPr>
      <w:sz w:val="40"/>
      <w:szCs w:val="40"/>
    </w:rPr>
  </w:style>
  <w:style w:type="paragraph" w:customStyle="1" w:styleId="References0">
    <w:name w:val="References"/>
    <w:basedOn w:val="Normal"/>
    <w:rsid w:val="00BA1BE9"/>
    <w:pPr>
      <w:autoSpaceDE w:val="0"/>
      <w:autoSpaceDN w:val="0"/>
      <w:jc w:val="both"/>
    </w:pPr>
    <w:rPr>
      <w:sz w:val="16"/>
      <w:szCs w:val="16"/>
    </w:rPr>
  </w:style>
  <w:style w:type="paragraph" w:customStyle="1" w:styleId="Text">
    <w:name w:val="Text"/>
    <w:basedOn w:val="Normal"/>
    <w:rsid w:val="00BA1BE9"/>
    <w:pPr>
      <w:widowControl w:val="0"/>
      <w:autoSpaceDE w:val="0"/>
      <w:autoSpaceDN w:val="0"/>
      <w:spacing w:line="252" w:lineRule="auto"/>
      <w:ind w:firstLine="202"/>
      <w:jc w:val="both"/>
    </w:pPr>
    <w:rPr>
      <w:sz w:val="20"/>
      <w:szCs w:val="20"/>
    </w:rPr>
  </w:style>
  <w:style w:type="paragraph" w:customStyle="1" w:styleId="ReferenceHead">
    <w:name w:val="Reference Head"/>
    <w:basedOn w:val="Heading1"/>
    <w:rsid w:val="00BA1BE9"/>
    <w:pPr>
      <w:autoSpaceDE w:val="0"/>
      <w:autoSpaceDN w:val="0"/>
      <w:spacing w:after="80"/>
      <w:jc w:val="center"/>
    </w:pPr>
    <w:rPr>
      <w:rFonts w:ascii="Times New Roman" w:hAnsi="Times New Roman"/>
      <w:b w:val="0"/>
      <w:bCs w:val="0"/>
      <w:smallCaps/>
      <w:kern w:val="28"/>
      <w:sz w:val="20"/>
      <w:szCs w:val="20"/>
    </w:rPr>
  </w:style>
  <w:style w:type="paragraph" w:customStyle="1" w:styleId="references">
    <w:name w:val="references"/>
    <w:rsid w:val="006D5814"/>
    <w:pPr>
      <w:numPr>
        <w:numId w:val="9"/>
      </w:numPr>
      <w:spacing w:after="50" w:line="180" w:lineRule="exact"/>
      <w:jc w:val="both"/>
    </w:pPr>
    <w:rPr>
      <w:rFonts w:eastAsia="MS Mincho"/>
      <w:noProof/>
      <w:sz w:val="16"/>
      <w:szCs w:val="16"/>
    </w:rPr>
  </w:style>
  <w:style w:type="character" w:customStyle="1" w:styleId="Char">
    <w:name w:val="Char"/>
    <w:rsid w:val="00490ACC"/>
    <w:rPr>
      <w:sz w:val="24"/>
      <w:szCs w:val="24"/>
      <w:lang w:val="en-GB" w:eastAsia="zh-CN" w:bidi="he-IL"/>
    </w:rPr>
  </w:style>
  <w:style w:type="character" w:styleId="FollowedHyperlink">
    <w:name w:val="FollowedHyperlink"/>
    <w:uiPriority w:val="99"/>
    <w:semiHidden/>
    <w:unhideWhenUsed/>
    <w:rsid w:val="003E5204"/>
    <w:rPr>
      <w:color w:val="800080"/>
      <w:u w:val="single"/>
    </w:rPr>
  </w:style>
  <w:style w:type="paragraph" w:styleId="ListParagraph">
    <w:name w:val="List Paragraph"/>
    <w:basedOn w:val="Normal"/>
    <w:uiPriority w:val="34"/>
    <w:qFormat/>
    <w:rsid w:val="00FC5201"/>
    <w:pPr>
      <w:ind w:left="720"/>
      <w:contextualSpacing/>
    </w:pPr>
  </w:style>
  <w:style w:type="table" w:customStyle="1" w:styleId="TableGrid">
    <w:name w:val="TableGrid"/>
    <w:rsid w:val="00AE30AB"/>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3E269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269C"/>
    <w:rPr>
      <w:rFonts w:ascii="Segoe UI" w:hAnsi="Segoe UI" w:cs="Segoe UI"/>
      <w:sz w:val="18"/>
      <w:szCs w:val="18"/>
    </w:rPr>
  </w:style>
  <w:style w:type="paragraph" w:styleId="Title">
    <w:name w:val="Title"/>
    <w:basedOn w:val="Normal"/>
    <w:next w:val="Normal"/>
    <w:link w:val="TitleChar"/>
    <w:uiPriority w:val="10"/>
    <w:qFormat/>
    <w:rsid w:val="00916AD4"/>
    <w:pPr>
      <w:spacing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916AD4"/>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916AD4"/>
    <w:pPr>
      <w:numPr>
        <w:ilvl w:val="1"/>
      </w:numPr>
      <w:spacing w:after="160" w:line="259" w:lineRule="auto"/>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916AD4"/>
    <w:rPr>
      <w:rFonts w:asciiTheme="minorHAnsi" w:eastAsiaTheme="minorEastAsia" w:hAnsiTheme="minorHAnsi"/>
      <w:color w:val="5A5A5A" w:themeColor="text1" w:themeTint="A5"/>
      <w:spacing w:val="15"/>
      <w:sz w:val="22"/>
      <w:szCs w:val="22"/>
    </w:rPr>
  </w:style>
  <w:style w:type="paragraph" w:styleId="NoSpacing">
    <w:name w:val="No Spacing"/>
    <w:link w:val="NoSpacingChar"/>
    <w:uiPriority w:val="1"/>
    <w:qFormat/>
    <w:rsid w:val="00916AD4"/>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16AD4"/>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093525">
      <w:bodyDiv w:val="1"/>
      <w:marLeft w:val="0"/>
      <w:marRight w:val="0"/>
      <w:marTop w:val="0"/>
      <w:marBottom w:val="0"/>
      <w:divBdr>
        <w:top w:val="none" w:sz="0" w:space="0" w:color="auto"/>
        <w:left w:val="none" w:sz="0" w:space="0" w:color="auto"/>
        <w:bottom w:val="none" w:sz="0" w:space="0" w:color="auto"/>
        <w:right w:val="none" w:sz="0" w:space="0" w:color="auto"/>
      </w:divBdr>
    </w:div>
    <w:div w:id="1524005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9.wmf"/><Relationship Id="rId39" Type="http://schemas.openxmlformats.org/officeDocument/2006/relationships/image" Target="media/image15.png"/><Relationship Id="rId21" Type="http://schemas.openxmlformats.org/officeDocument/2006/relationships/oleObject" Target="embeddings/oleObject3.bin"/><Relationship Id="rId34" Type="http://schemas.openxmlformats.org/officeDocument/2006/relationships/oleObject" Target="embeddings/oleObject10.bin"/><Relationship Id="rId42" Type="http://schemas.openxmlformats.org/officeDocument/2006/relationships/image" Target="media/image18.png"/><Relationship Id="rId47"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0.wmf"/><Relationship Id="rId11" Type="http://schemas.openxmlformats.org/officeDocument/2006/relationships/header" Target="header1.xml"/><Relationship Id="rId24" Type="http://schemas.openxmlformats.org/officeDocument/2006/relationships/image" Target="media/image8.wmf"/><Relationship Id="rId32" Type="http://schemas.openxmlformats.org/officeDocument/2006/relationships/oleObject" Target="embeddings/oleObject9.bin"/><Relationship Id="rId37" Type="http://schemas.openxmlformats.org/officeDocument/2006/relationships/oleObject" Target="embeddings/oleObject12.bin"/><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oleObject" Target="embeddings/oleObject4.bin"/><Relationship Id="rId28" Type="http://schemas.openxmlformats.org/officeDocument/2006/relationships/oleObject" Target="embeddings/oleObject7.bin"/><Relationship Id="rId36" Type="http://schemas.openxmlformats.org/officeDocument/2006/relationships/image" Target="media/image13.wmf"/><Relationship Id="rId49"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oleObject" Target="embeddings/oleObject2.bin"/><Relationship Id="rId31" Type="http://schemas.openxmlformats.org/officeDocument/2006/relationships/image" Target="media/image11.wmf"/><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footer" Target="footer2.xml"/><Relationship Id="rId22" Type="http://schemas.openxmlformats.org/officeDocument/2006/relationships/image" Target="media/image7.wmf"/><Relationship Id="rId27" Type="http://schemas.openxmlformats.org/officeDocument/2006/relationships/oleObject" Target="embeddings/oleObject6.bin"/><Relationship Id="rId30" Type="http://schemas.openxmlformats.org/officeDocument/2006/relationships/oleObject" Target="embeddings/oleObject8.bin"/><Relationship Id="rId35" Type="http://schemas.openxmlformats.org/officeDocument/2006/relationships/oleObject" Target="embeddings/oleObject11.bin"/><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oleObject" Target="embeddings/oleObject5.bin"/><Relationship Id="rId33" Type="http://schemas.openxmlformats.org/officeDocument/2006/relationships/image" Target="media/image12.wmf"/><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image" Target="media/image6.wmf"/><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B3FE96-ECA7-49FC-B385-5557E5C17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TotalTime>
  <Pages>8</Pages>
  <Words>4033</Words>
  <Characters>20468</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Enter Title for Paper</vt:lpstr>
    </vt:vector>
  </TitlesOfParts>
  <Manager>www.ijsrp.org</Manager>
  <Company>IJSRP Inc.</Company>
  <LinksUpToDate>false</LinksUpToDate>
  <CharactersWithSpaces>24453</CharactersWithSpaces>
  <SharedDoc>false</SharedDoc>
  <HyperlinkBase>www.ijsrp.org</HyperlinkBase>
  <HLinks>
    <vt:vector size="12" baseType="variant">
      <vt:variant>
        <vt:i4>4128802</vt:i4>
      </vt:variant>
      <vt:variant>
        <vt:i4>3</vt:i4>
      </vt:variant>
      <vt:variant>
        <vt:i4>0</vt:i4>
      </vt:variant>
      <vt:variant>
        <vt:i4>5</vt:i4>
      </vt:variant>
      <vt:variant>
        <vt:lpwstr>http://ijsrp.org/online-publication-charge.html</vt:lpwstr>
      </vt:variant>
      <vt:variant>
        <vt:lpwstr/>
      </vt:variant>
      <vt:variant>
        <vt:i4>327725</vt:i4>
      </vt:variant>
      <vt:variant>
        <vt:i4>0</vt:i4>
      </vt:variant>
      <vt:variant>
        <vt:i4>0</vt:i4>
      </vt:variant>
      <vt:variant>
        <vt:i4>5</vt:i4>
      </vt:variant>
      <vt:variant>
        <vt:lpwstr>mailto:editor@ijsrp.org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Title for Paper</dc:title>
  <dc:subject>International Journal of Scientific and Research Publications, Volume 8, Issue 8, August 2018</dc:subject>
  <dc:creator>Enter Author Names, Seperated by commas</dc:creator>
  <cp:keywords>Enter the keywords</cp:keywords>
  <dc:description/>
  <cp:lastModifiedBy>Sharad Bhowmick</cp:lastModifiedBy>
  <cp:revision>25</cp:revision>
  <cp:lastPrinted>2018-07-07T08:20:00Z</cp:lastPrinted>
  <dcterms:created xsi:type="dcterms:W3CDTF">2019-03-11T06:33:00Z</dcterms:created>
  <dcterms:modified xsi:type="dcterms:W3CDTF">2020-12-22T15:04:00Z</dcterms:modified>
  <cp:category>IJSRP Research Journal</cp:category>
  <cp:contentStatus>Published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er">
    <vt:lpwstr>www.ijsrp.org</vt:lpwstr>
  </property>
</Properties>
</file>