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64"/>
          <w:szCs w:val="64"/>
        </w:rPr>
        <w:t xml:space="preserve">BuildAI</w:t>
      </w:r>
    </w:p>
    <w:p>
      <w:pPr>
        <w:spacing w:after="480"/>
        <w:jc w:val="center"/>
      </w:pPr>
      <w:r>
        <w:rPr>
          <w:b/>
          <w:bCs/>
          <w:sz w:val="32"/>
          <w:szCs w:val="32"/>
        </w:rPr>
        <w:t xml:space="preserve">TPO Outreach Email Templates</w:t>
      </w:r>
    </w:p>
    <w:p>
      <w:pPr>
        <w:spacing w:after="720"/>
        <w:jc w:val="center"/>
      </w:pPr>
      <w:r>
        <w:rPr>
          <w:i/>
          <w:iCs/>
          <w:color w:val="595959"/>
          <w:sz w:val="22"/>
          <w:szCs w:val="22"/>
        </w:rPr>
        <w:t xml:space="preserve">Cold outreach, follow-up sequences, meeting flows, pilot proposal</w:t>
      </w:r>
    </w:p>
    <w:p>
      <w:r>
        <w:br w:type="page"/>
      </w:r>
    </w:p>
    <w:p>
      <w:pPr>
        <w:pStyle w:val="Heading1"/>
      </w:pPr>
      <w:r>
        <w:t xml:space="preserve">Outreach Principles</w:t>
      </w:r>
    </w:p>
    <w:p>
      <w:pPr>
        <w:spacing w:after="120"/>
      </w:pPr>
      <w:r>
        <w:t xml:space="preserve">These templates are starting points, not scripts. Personalize at least two elements (college name and one specific reference to their program or recent news) for every send. The first cold email's job is not to close — it's to get a reply.</w:t>
      </w:r>
    </w:p>
    <w:p>
      <w:pPr>
        <w:pStyle w:val="Heading2"/>
      </w:pPr>
      <w:r>
        <w:t xml:space="preserve">Cold Email Rules</w:t>
      </w:r>
    </w:p>
    <w:p>
      <w:pPr>
        <w:pStyle w:val="ListParagraph"/>
        <w:numPr>
          <w:ilvl w:val="0"/>
          <w:numId w:val="2"/>
        </w:numPr>
        <w:spacing w:after="60"/>
      </w:pPr>
      <w:r>
        <w:t xml:space="preserve">Subject line: 4–7 words, no "AI" or "course" buzzwords</w:t>
      </w:r>
    </w:p>
    <w:p>
      <w:pPr>
        <w:pStyle w:val="ListParagraph"/>
        <w:numPr>
          <w:ilvl w:val="0"/>
          <w:numId w:val="2"/>
        </w:numPr>
        <w:spacing w:after="60"/>
      </w:pPr>
      <w:r>
        <w:t xml:space="preserve">Body: under 120 words</w:t>
      </w:r>
    </w:p>
    <w:p>
      <w:pPr>
        <w:pStyle w:val="ListParagraph"/>
        <w:numPr>
          <w:ilvl w:val="0"/>
          <w:numId w:val="2"/>
        </w:numPr>
        <w:spacing w:after="60"/>
      </w:pPr>
      <w:r>
        <w:t xml:space="preserve">One ask: 20-minute Zoom call</w:t>
      </w:r>
    </w:p>
    <w:p>
      <w:pPr>
        <w:pStyle w:val="ListParagraph"/>
        <w:numPr>
          <w:ilvl w:val="0"/>
          <w:numId w:val="2"/>
        </w:numPr>
        <w:spacing w:after="60"/>
      </w:pPr>
      <w:r>
        <w:t xml:space="preserve">Sent Tuesday–Thursday, 10am–12pm IST (highest open rates)</w:t>
      </w:r>
    </w:p>
    <w:p>
      <w:pPr>
        <w:pStyle w:val="ListParagraph"/>
        <w:numPr>
          <w:ilvl w:val="0"/>
          <w:numId w:val="2"/>
        </w:numPr>
        <w:spacing w:after="60"/>
      </w:pPr>
      <w:r>
        <w:t xml:space="preserve">From founder personal email, never bulk-send tool</w:t>
      </w:r>
    </w:p>
    <w:p>
      <w:pPr>
        <w:pStyle w:val="ListParagraph"/>
        <w:numPr>
          <w:ilvl w:val="0"/>
          <w:numId w:val="2"/>
        </w:numPr>
        <w:spacing w:after="60"/>
      </w:pPr>
      <w:r>
        <w:t xml:space="preserve">Reply-to monitored within 24 hours</w:t>
      </w:r>
    </w:p>
    <w:p>
      <w:pPr>
        <w:pStyle w:val="Heading2"/>
      </w:pPr>
      <w:r>
        <w:t xml:space="preserve">Follow-up Cadence</w:t>
      </w:r>
    </w:p>
    <w:p>
      <w:pPr>
        <w:pStyle w:val="ListParagraph"/>
        <w:numPr>
          <w:ilvl w:val="0"/>
          <w:numId w:val="2"/>
        </w:numPr>
        <w:spacing w:after="60"/>
      </w:pPr>
      <w:r>
        <w:t xml:space="preserve">Follow-up 1: 4 days after initial</w:t>
      </w:r>
    </w:p>
    <w:p>
      <w:pPr>
        <w:pStyle w:val="ListParagraph"/>
        <w:numPr>
          <w:ilvl w:val="0"/>
          <w:numId w:val="2"/>
        </w:numPr>
        <w:spacing w:after="60"/>
      </w:pPr>
      <w:r>
        <w:t xml:space="preserve">Follow-up 2: 9 days after initial</w:t>
      </w:r>
    </w:p>
    <w:p>
      <w:pPr>
        <w:pStyle w:val="ListParagraph"/>
        <w:numPr>
          <w:ilvl w:val="0"/>
          <w:numId w:val="2"/>
        </w:numPr>
        <w:spacing w:after="60"/>
      </w:pPr>
      <w:r>
        <w:t xml:space="preserve">Follow-up 3 (breakup): 18 days after initial</w:t>
      </w:r>
    </w:p>
    <w:p>
      <w:r>
        <w:br w:type="page"/>
      </w:r>
    </w:p>
    <w:p>
      <w:pPr>
        <w:pStyle w:val="Heading1"/>
      </w:pPr>
      <w:r>
        <w:t xml:space="preserve">Email 1 — Cold Intro (TPO / Dean / HOD)</w:t>
      </w:r>
    </w:p>
    <w:p>
      <w:pPr>
        <w:pStyle w:val="Heading3"/>
      </w:pPr>
      <w:r>
        <w:t xml:space="preserve">Subject (pick one)</w:t>
      </w:r>
    </w:p>
    <w:p>
      <w:pPr>
        <w:pBdr>
          <w:left w:val="single" w:color="9CC3E5" w:sz="8" w:space="8"/>
        </w:pBdr>
        <w:spacing w:after="40"/>
        <w:ind w:left="360"/>
      </w:pPr>
      <w:r>
        <w:rPr>
          <w:rFonts w:ascii="Consolas" w:cs="Consolas" w:eastAsia="Consolas" w:hAnsi="Consolas"/>
          <w:sz w:val="20"/>
          <w:szCs w:val="20"/>
        </w:rPr>
        <w:t xml:space="preserve">Industry-integrated AI program for [College Name]</w:t>
      </w:r>
    </w:p>
    <w:p>
      <w:pPr>
        <w:pBdr>
          <w:left w:val="single" w:color="9CC3E5" w:sz="8" w:space="8"/>
        </w:pBdr>
        <w:spacing w:after="40"/>
        <w:ind w:left="360"/>
      </w:pPr>
      <w:r>
        <w:rPr>
          <w:rFonts w:ascii="Consolas" w:cs="Consolas" w:eastAsia="Consolas" w:hAnsi="Consolas"/>
          <w:sz w:val="20"/>
          <w:szCs w:val="20"/>
        </w:rPr>
        <w:t xml:space="preserve">AI engineering apprenticeship — [College Name]</w:t>
      </w:r>
    </w:p>
    <w:p>
      <w:pPr>
        <w:pBdr>
          <w:left w:val="single" w:color="9CC3E5" w:sz="8" w:space="8"/>
        </w:pBdr>
        <w:spacing w:after="40"/>
        <w:ind w:left="360"/>
      </w:pPr>
      <w:r>
        <w:rPr>
          <w:rFonts w:ascii="Consolas" w:cs="Consolas" w:eastAsia="Consolas" w:hAnsi="Consolas"/>
          <w:sz w:val="20"/>
          <w:szCs w:val="20"/>
        </w:rPr>
        <w:t xml:space="preserve">[College Name] + 13-week AI apprenticeship</w:t>
      </w:r>
    </w:p>
    <w:p>
      <w:pPr>
        <w:spacing w:after="80"/>
      </w:pPr>
      <w:r>
        <w:t xml:space="preserve"/>
      </w:r>
    </w:p>
    <w:p>
      <w:pPr>
        <w:pStyle w:val="Heading3"/>
      </w:pPr>
      <w:r>
        <w:t xml:space="preserve">Body</w:t>
      </w:r>
    </w:p>
    <w:p>
      <w:pPr>
        <w:pBdr>
          <w:left w:val="single" w:color="9CC3E5" w:sz="8" w:space="8"/>
        </w:pBdr>
        <w:spacing w:after="40"/>
        <w:ind w:left="360"/>
      </w:pPr>
      <w:r>
        <w:rPr>
          <w:rFonts w:ascii="Consolas" w:cs="Consolas" w:eastAsia="Consolas" w:hAnsi="Consolas"/>
          <w:sz w:val="20"/>
          <w:szCs w:val="20"/>
        </w:rPr>
        <w:t xml:space="preserve">Hi [First Name],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I run BuildAI — a 13-week applied AI product engineering apprenticeship that integrates with engineering colleges as a value-added internship or industry-integrated program.</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Unlike a course or training, students apprentice the way they would inside an AI startup — shipping real products, opening pull requests, getting code review from working AI startup engineers. By Week 13 they have a public portfolio of 5+ deployed AI applications.</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We are running a small set of pilot partnerships with select tier-2 engineering colleges. [College Name] caught my attention because [SPECIFIC REFERENCE — e.g., "of your Innovation Cell's recent work on X" or "your placement focus on product startups"].</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Would you have 20 minutes next week for a quick Zoom? I can share how the program runs and what a pilot at [College Name] could look like.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Best,</w:t>
      </w:r>
    </w:p>
    <w:p>
      <w:pPr>
        <w:pBdr>
          <w:left w:val="single" w:color="9CC3E5" w:sz="8" w:space="8"/>
        </w:pBdr>
        <w:spacing w:after="40"/>
        <w:ind w:left="360"/>
      </w:pPr>
      <w:r>
        <w:rPr>
          <w:rFonts w:ascii="Consolas" w:cs="Consolas" w:eastAsia="Consolas" w:hAnsi="Consolas"/>
          <w:sz w:val="20"/>
          <w:szCs w:val="20"/>
        </w:rPr>
        <w:t xml:space="preserve">Sharad Agrawal</w:t>
      </w:r>
    </w:p>
    <w:p>
      <w:pPr>
        <w:pBdr>
          <w:left w:val="single" w:color="9CC3E5" w:sz="8" w:space="8"/>
        </w:pBdr>
        <w:spacing w:after="40"/>
        <w:ind w:left="360"/>
      </w:pPr>
      <w:r>
        <w:rPr>
          <w:rFonts w:ascii="Consolas" w:cs="Consolas" w:eastAsia="Consolas" w:hAnsi="Consolas"/>
          <w:sz w:val="20"/>
          <w:szCs w:val="20"/>
        </w:rPr>
        <w:t xml:space="preserve">Founder, BuildAI</w:t>
      </w:r>
    </w:p>
    <w:p>
      <w:pPr>
        <w:pBdr>
          <w:left w:val="single" w:color="9CC3E5" w:sz="8" w:space="8"/>
        </w:pBdr>
        <w:spacing w:after="40"/>
        <w:ind w:left="360"/>
      </w:pPr>
      <w:r>
        <w:rPr>
          <w:rFonts w:ascii="Consolas" w:cs="Consolas" w:eastAsia="Consolas" w:hAnsi="Consolas"/>
          <w:sz w:val="20"/>
          <w:szCs w:val="20"/>
        </w:rPr>
        <w:t xml:space="preserve">IIT Bombay '18  |  Cornell MBA '24</w:t>
      </w:r>
    </w:p>
    <w:p>
      <w:pPr>
        <w:pBdr>
          <w:left w:val="single" w:color="9CC3E5" w:sz="8" w:space="8"/>
        </w:pBdr>
        <w:spacing w:after="40"/>
        <w:ind w:left="360"/>
      </w:pPr>
      <w:r>
        <w:rPr>
          <w:rFonts w:ascii="Consolas" w:cs="Consolas" w:eastAsia="Consolas" w:hAnsi="Consolas"/>
          <w:sz w:val="20"/>
          <w:szCs w:val="20"/>
        </w:rPr>
        <w:t xml:space="preserve">[Phone]  |  contact@buildai.in  |  [website link]</w:t>
      </w:r>
    </w:p>
    <w:p>
      <w:pPr>
        <w:spacing w:after="160"/>
      </w:pPr>
      <w:r>
        <w:rPr>
          <w:i/>
          <w:iCs/>
          <w:color w:val="595959"/>
        </w:rPr>
        <w:t xml:space="preserve">NOTE: Personalize the [SPECIFIC REFERENCE] line. This is the difference between 5% and 25% reply rate. If you can't find a specific reference, the college may not be high-quality enough to be on your target list.</w:t>
      </w:r>
    </w:p>
    <w:p>
      <w:r>
        <w:br w:type="page"/>
      </w:r>
    </w:p>
    <w:p>
      <w:pPr>
        <w:pStyle w:val="Heading1"/>
      </w:pPr>
      <w:r>
        <w:t xml:space="preserve">Email 2 — Follow-up #1 (4 days later)</w:t>
      </w:r>
    </w:p>
    <w:p>
      <w:pPr>
        <w:pStyle w:val="Heading3"/>
      </w:pPr>
      <w:r>
        <w:t xml:space="preserve">Subject</w:t>
      </w:r>
    </w:p>
    <w:p>
      <w:pPr>
        <w:pBdr>
          <w:left w:val="single" w:color="9CC3E5" w:sz="8" w:space="8"/>
        </w:pBdr>
        <w:spacing w:after="40"/>
        <w:ind w:left="360"/>
      </w:pPr>
      <w:r>
        <w:rPr>
          <w:rFonts w:ascii="Consolas" w:cs="Consolas" w:eastAsia="Consolas" w:hAnsi="Consolas"/>
          <w:sz w:val="20"/>
          <w:szCs w:val="20"/>
        </w:rPr>
        <w:t xml:space="preserve">Re: Industry-integrated AI program for [College Name]</w:t>
      </w:r>
    </w:p>
    <w:p>
      <w:pPr>
        <w:spacing w:after="80"/>
      </w:pPr>
      <w:r>
        <w:t xml:space="preserve"/>
      </w:r>
    </w:p>
    <w:p>
      <w:pPr>
        <w:pStyle w:val="Heading3"/>
      </w:pPr>
      <w:r>
        <w:t xml:space="preserve">Body</w:t>
      </w:r>
    </w:p>
    <w:p>
      <w:pPr>
        <w:pBdr>
          <w:left w:val="single" w:color="9CC3E5" w:sz="8" w:space="8"/>
        </w:pBdr>
        <w:spacing w:after="40"/>
        <w:ind w:left="360"/>
      </w:pPr>
      <w:r>
        <w:rPr>
          <w:rFonts w:ascii="Consolas" w:cs="Consolas" w:eastAsia="Consolas" w:hAnsi="Consolas"/>
          <w:sz w:val="20"/>
          <w:szCs w:val="20"/>
        </w:rPr>
        <w:t xml:space="preserve">Hi [First Name],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Following up in case my earlier note got buried.</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Quick context: we are an AI-native apprenticeship program (not a course or training), integrated with engineering colleges as either a summer internship, winter intensive, or industry-integrated semester track. We've structured it specifically for tier-2 engineering colleges looking to differentiate on AI and improve placement outcomes.</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I'd value 20 minutes to share specifics — even if there's no immediate fit, I'd appreciate your perspective on what would or wouldn't work at [College Name].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Best,</w:t>
      </w:r>
    </w:p>
    <w:p>
      <w:pPr>
        <w:pBdr>
          <w:left w:val="single" w:color="9CC3E5" w:sz="8" w:space="8"/>
        </w:pBdr>
        <w:spacing w:after="40"/>
        <w:ind w:left="360"/>
      </w:pPr>
      <w:r>
        <w:rPr>
          <w:rFonts w:ascii="Consolas" w:cs="Consolas" w:eastAsia="Consolas" w:hAnsi="Consolas"/>
          <w:sz w:val="20"/>
          <w:szCs w:val="20"/>
        </w:rPr>
        <w:t xml:space="preserve">Sharad</w:t>
      </w:r>
    </w:p>
    <w:p>
      <w:r>
        <w:br w:type="page"/>
      </w:r>
    </w:p>
    <w:p>
      <w:pPr>
        <w:pStyle w:val="Heading1"/>
      </w:pPr>
      <w:r>
        <w:t xml:space="preserve">Email 3 — Follow-up #2 (9 days after initial)</w:t>
      </w:r>
    </w:p>
    <w:p>
      <w:pPr>
        <w:pStyle w:val="Heading3"/>
      </w:pPr>
      <w:r>
        <w:t xml:space="preserve">Subject</w:t>
      </w:r>
    </w:p>
    <w:p>
      <w:pPr>
        <w:pBdr>
          <w:left w:val="single" w:color="9CC3E5" w:sz="8" w:space="8"/>
        </w:pBdr>
        <w:spacing w:after="40"/>
        <w:ind w:left="360"/>
      </w:pPr>
      <w:r>
        <w:rPr>
          <w:rFonts w:ascii="Consolas" w:cs="Consolas" w:eastAsia="Consolas" w:hAnsi="Consolas"/>
          <w:sz w:val="20"/>
          <w:szCs w:val="20"/>
        </w:rPr>
        <w:t xml:space="preserve">Quick question — [College Name] AI programs</w:t>
      </w:r>
    </w:p>
    <w:p>
      <w:pPr>
        <w:spacing w:after="80"/>
      </w:pPr>
      <w:r>
        <w:t xml:space="preserve"/>
      </w:r>
    </w:p>
    <w:p>
      <w:pPr>
        <w:pStyle w:val="Heading3"/>
      </w:pPr>
      <w:r>
        <w:t xml:space="preserve">Body</w:t>
      </w:r>
    </w:p>
    <w:p>
      <w:pPr>
        <w:pBdr>
          <w:left w:val="single" w:color="9CC3E5" w:sz="8" w:space="8"/>
        </w:pBdr>
        <w:spacing w:after="40"/>
        <w:ind w:left="360"/>
      </w:pPr>
      <w:r>
        <w:rPr>
          <w:rFonts w:ascii="Consolas" w:cs="Consolas" w:eastAsia="Consolas" w:hAnsi="Consolas"/>
          <w:sz w:val="20"/>
          <w:szCs w:val="20"/>
        </w:rPr>
        <w:t xml:space="preserve">Hi [First Name],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One last note. We currently work with [or are in conversation with] [TIER-2 COLLEGE if applicable — leave blank if first cohort] on a 13-week applied AI engineering apprenticeship.</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If this is the wrong office for industry-academia partnerships at [College Name], could you point me to the right contact?</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Either way, I appreciate the time.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Best,</w:t>
      </w:r>
    </w:p>
    <w:p>
      <w:pPr>
        <w:pBdr>
          <w:left w:val="single" w:color="9CC3E5" w:sz="8" w:space="8"/>
        </w:pBdr>
        <w:spacing w:after="40"/>
        <w:ind w:left="360"/>
      </w:pPr>
      <w:r>
        <w:rPr>
          <w:rFonts w:ascii="Consolas" w:cs="Consolas" w:eastAsia="Consolas" w:hAnsi="Consolas"/>
          <w:sz w:val="20"/>
          <w:szCs w:val="20"/>
        </w:rPr>
        <w:t xml:space="preserve">Sharad</w:t>
      </w:r>
    </w:p>
    <w:p>
      <w:pPr>
        <w:spacing w:after="160"/>
      </w:pPr>
      <w:r>
        <w:rPr>
          <w:i/>
          <w:iCs/>
          <w:color w:val="595959"/>
        </w:rPr>
        <w:t xml:space="preserve">NOTE: This email shifts from a sell to an ask for help. It dramatically improves reply rates from non-responders. The 'wrong office?' framing gives them an easy out and often results in a referral to a more relevant contact.</w:t>
      </w:r>
    </w:p>
    <w:p>
      <w:r>
        <w:br w:type="page"/>
      </w:r>
    </w:p>
    <w:p>
      <w:pPr>
        <w:pStyle w:val="Heading1"/>
      </w:pPr>
      <w:r>
        <w:t xml:space="preserve">Email 4 — Breakup (18 days after initial)</w:t>
      </w:r>
    </w:p>
    <w:p>
      <w:pPr>
        <w:pStyle w:val="Heading3"/>
      </w:pPr>
      <w:r>
        <w:t xml:space="preserve">Subject</w:t>
      </w:r>
    </w:p>
    <w:p>
      <w:pPr>
        <w:pBdr>
          <w:left w:val="single" w:color="9CC3E5" w:sz="8" w:space="8"/>
        </w:pBdr>
        <w:spacing w:after="40"/>
        <w:ind w:left="360"/>
      </w:pPr>
      <w:r>
        <w:rPr>
          <w:rFonts w:ascii="Consolas" w:cs="Consolas" w:eastAsia="Consolas" w:hAnsi="Consolas"/>
          <w:sz w:val="20"/>
          <w:szCs w:val="20"/>
        </w:rPr>
        <w:t xml:space="preserve">Closing the loop — BuildAI / [College Name]</w:t>
      </w:r>
    </w:p>
    <w:p>
      <w:pPr>
        <w:spacing w:after="80"/>
      </w:pPr>
      <w:r>
        <w:t xml:space="preserve"/>
      </w:r>
    </w:p>
    <w:p>
      <w:pPr>
        <w:pStyle w:val="Heading3"/>
      </w:pPr>
      <w:r>
        <w:t xml:space="preserve">Body</w:t>
      </w:r>
    </w:p>
    <w:p>
      <w:pPr>
        <w:pBdr>
          <w:left w:val="single" w:color="9CC3E5" w:sz="8" w:space="8"/>
        </w:pBdr>
        <w:spacing w:after="40"/>
        <w:ind w:left="360"/>
      </w:pPr>
      <w:r>
        <w:rPr>
          <w:rFonts w:ascii="Consolas" w:cs="Consolas" w:eastAsia="Consolas" w:hAnsi="Consolas"/>
          <w:sz w:val="20"/>
          <w:szCs w:val="20"/>
        </w:rPr>
        <w:t xml:space="preserve">Hi [First Name],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I'll stop pinging your inbox. If now isn't the right time for an industry-integrated AI program at [College Name], I'd be happy to circle back in [next academic cycle / 3 months].</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And if you ever want a quick perspective on AI-native engineering hiring trends or what tier-2 colleges are doing in this space, my inbox is open.</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Best,</w:t>
      </w:r>
    </w:p>
    <w:p>
      <w:pPr>
        <w:pBdr>
          <w:left w:val="single" w:color="9CC3E5" w:sz="8" w:space="8"/>
        </w:pBdr>
        <w:spacing w:after="40"/>
        <w:ind w:left="360"/>
      </w:pPr>
      <w:r>
        <w:rPr>
          <w:rFonts w:ascii="Consolas" w:cs="Consolas" w:eastAsia="Consolas" w:hAnsi="Consolas"/>
          <w:sz w:val="20"/>
          <w:szCs w:val="20"/>
        </w:rPr>
        <w:t xml:space="preserve">Sharad</w:t>
      </w:r>
    </w:p>
    <w:p>
      <w:pPr>
        <w:spacing w:after="160"/>
      </w:pPr>
      <w:r>
        <w:rPr>
          <w:i/>
          <w:iCs/>
          <w:color w:val="595959"/>
        </w:rPr>
        <w:t xml:space="preserve">NOTE: The breakup email frequently produces replies. Counterintuitively, this is one of the highest-yield emails in the sequence.</w:t>
      </w:r>
    </w:p>
    <w:p>
      <w:r>
        <w:br w:type="page"/>
      </w:r>
    </w:p>
    <w:p>
      <w:pPr>
        <w:pStyle w:val="Heading1"/>
      </w:pPr>
      <w:r>
        <w:t xml:space="preserve">Email 5 — Meeting Confirmation</w:t>
      </w:r>
    </w:p>
    <w:p>
      <w:pPr>
        <w:spacing w:after="120"/>
      </w:pPr>
      <w:r>
        <w:t xml:space="preserve">Sent immediately after the TPO agrees to a meeting.</w:t>
      </w:r>
    </w:p>
    <w:p>
      <w:pPr>
        <w:pStyle w:val="Heading3"/>
      </w:pPr>
      <w:r>
        <w:t xml:space="preserve">Subject</w:t>
      </w:r>
    </w:p>
    <w:p>
      <w:pPr>
        <w:pBdr>
          <w:left w:val="single" w:color="9CC3E5" w:sz="8" w:space="8"/>
        </w:pBdr>
        <w:spacing w:after="40"/>
        <w:ind w:left="360"/>
      </w:pPr>
      <w:r>
        <w:rPr>
          <w:rFonts w:ascii="Consolas" w:cs="Consolas" w:eastAsia="Consolas" w:hAnsi="Consolas"/>
          <w:sz w:val="20"/>
          <w:szCs w:val="20"/>
        </w:rPr>
        <w:t xml:space="preserve">Confirmed — [Day] at [Time] IST | BuildAI x [College Name]</w:t>
      </w:r>
    </w:p>
    <w:p>
      <w:pPr>
        <w:spacing w:after="80"/>
      </w:pPr>
      <w:r>
        <w:t xml:space="preserve"/>
      </w:r>
    </w:p>
    <w:p>
      <w:pPr>
        <w:pStyle w:val="Heading3"/>
      </w:pPr>
      <w:r>
        <w:t xml:space="preserve">Body</w:t>
      </w:r>
    </w:p>
    <w:p>
      <w:pPr>
        <w:pBdr>
          <w:left w:val="single" w:color="9CC3E5" w:sz="8" w:space="8"/>
        </w:pBdr>
        <w:spacing w:after="40"/>
        <w:ind w:left="360"/>
      </w:pPr>
      <w:r>
        <w:rPr>
          <w:rFonts w:ascii="Consolas" w:cs="Consolas" w:eastAsia="Consolas" w:hAnsi="Consolas"/>
          <w:sz w:val="20"/>
          <w:szCs w:val="20"/>
        </w:rPr>
        <w:t xml:space="preserve">Hi [First Name],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Confirmed for [Day, Date] at [Time] IST.</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Zoom: [Zoom link]</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Agenda (30 minutes):</w:t>
      </w:r>
    </w:p>
    <w:p>
      <w:pPr>
        <w:pBdr>
          <w:left w:val="single" w:color="9CC3E5" w:sz="8" w:space="8"/>
        </w:pBdr>
        <w:spacing w:after="40"/>
        <w:ind w:left="360"/>
      </w:pPr>
      <w:r>
        <w:rPr>
          <w:rFonts w:ascii="Consolas" w:cs="Consolas" w:eastAsia="Consolas" w:hAnsi="Consolas"/>
          <w:sz w:val="20"/>
          <w:szCs w:val="20"/>
        </w:rPr>
        <w:t xml:space="preserve"> 1. Your priorities at [College Name] (10 min)</w:t>
      </w:r>
    </w:p>
    <w:p>
      <w:pPr>
        <w:pBdr>
          <w:left w:val="single" w:color="9CC3E5" w:sz="8" w:space="8"/>
        </w:pBdr>
        <w:spacing w:after="40"/>
        <w:ind w:left="360"/>
      </w:pPr>
      <w:r>
        <w:rPr>
          <w:rFonts w:ascii="Consolas" w:cs="Consolas" w:eastAsia="Consolas" w:hAnsi="Consolas"/>
          <w:sz w:val="20"/>
          <w:szCs w:val="20"/>
        </w:rPr>
        <w:t xml:space="preserve"> 2. How BuildAI's apprenticeship model works (10 min)</w:t>
      </w:r>
    </w:p>
    <w:p>
      <w:pPr>
        <w:pBdr>
          <w:left w:val="single" w:color="9CC3E5" w:sz="8" w:space="8"/>
        </w:pBdr>
        <w:spacing w:after="40"/>
        <w:ind w:left="360"/>
      </w:pPr>
      <w:r>
        <w:rPr>
          <w:rFonts w:ascii="Consolas" w:cs="Consolas" w:eastAsia="Consolas" w:hAnsi="Consolas"/>
          <w:sz w:val="20"/>
          <w:szCs w:val="20"/>
        </w:rPr>
        <w:t xml:space="preserve"> 3. What a pilot at [College Name] could look like (5 min)</w:t>
      </w:r>
    </w:p>
    <w:p>
      <w:pPr>
        <w:pBdr>
          <w:left w:val="single" w:color="9CC3E5" w:sz="8" w:space="8"/>
        </w:pBdr>
        <w:spacing w:after="40"/>
        <w:ind w:left="360"/>
      </w:pPr>
      <w:r>
        <w:rPr>
          <w:rFonts w:ascii="Consolas" w:cs="Consolas" w:eastAsia="Consolas" w:hAnsi="Consolas"/>
          <w:sz w:val="20"/>
          <w:szCs w:val="20"/>
        </w:rPr>
        <w:t xml:space="preserve"> 4. Defined next step (5 min)</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Attaching:</w:t>
      </w:r>
    </w:p>
    <w:p>
      <w:pPr>
        <w:pBdr>
          <w:left w:val="single" w:color="9CC3E5" w:sz="8" w:space="8"/>
        </w:pBdr>
        <w:spacing w:after="40"/>
        <w:ind w:left="360"/>
      </w:pPr>
      <w:r>
        <w:rPr>
          <w:rFonts w:ascii="Consolas" w:cs="Consolas" w:eastAsia="Consolas" w:hAnsi="Consolas"/>
          <w:sz w:val="20"/>
          <w:szCs w:val="20"/>
        </w:rPr>
        <w:t xml:space="preserve"> — One-page program overview</w:t>
      </w:r>
    </w:p>
    <w:p>
      <w:pPr>
        <w:pBdr>
          <w:left w:val="single" w:color="9CC3E5" w:sz="8" w:space="8"/>
        </w:pBdr>
        <w:spacing w:after="40"/>
        <w:ind w:left="360"/>
      </w:pPr>
      <w:r>
        <w:rPr>
          <w:rFonts w:ascii="Consolas" w:cs="Consolas" w:eastAsia="Consolas" w:hAnsi="Consolas"/>
          <w:sz w:val="20"/>
          <w:szCs w:val="20"/>
        </w:rPr>
        <w:t xml:space="preserve"> — Curriculum document</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Looking forward.</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Sharad</w:t>
      </w:r>
    </w:p>
    <w:p>
      <w:pPr>
        <w:spacing w:after="160"/>
      </w:pPr>
      <w:r>
        <w:rPr>
          <w:i/>
          <w:iCs/>
          <w:color w:val="595959"/>
        </w:rPr>
        <w:t xml:space="preserve">NOTE: Attach the Positioning One-Pager and the Curriculum Document. Don't attach the Master Strategy Doc — it's internal.</w:t>
      </w:r>
    </w:p>
    <w:p>
      <w:r>
        <w:br w:type="page"/>
      </w:r>
    </w:p>
    <w:p>
      <w:pPr>
        <w:pStyle w:val="Heading1"/>
      </w:pPr>
      <w:r>
        <w:t xml:space="preserve">Email 6 — Post-Meeting Send</w:t>
      </w:r>
    </w:p>
    <w:p>
      <w:pPr>
        <w:spacing w:after="120"/>
      </w:pPr>
      <w:r>
        <w:t xml:space="preserve">Sent within 24 hours of the first meeting.</w:t>
      </w:r>
    </w:p>
    <w:p>
      <w:pPr>
        <w:pStyle w:val="Heading3"/>
      </w:pPr>
      <w:r>
        <w:t xml:space="preserve">Subject</w:t>
      </w:r>
    </w:p>
    <w:p>
      <w:pPr>
        <w:pBdr>
          <w:left w:val="single" w:color="9CC3E5" w:sz="8" w:space="8"/>
        </w:pBdr>
        <w:spacing w:after="40"/>
        <w:ind w:left="360"/>
      </w:pPr>
      <w:r>
        <w:rPr>
          <w:rFonts w:ascii="Consolas" w:cs="Consolas" w:eastAsia="Consolas" w:hAnsi="Consolas"/>
          <w:sz w:val="20"/>
          <w:szCs w:val="20"/>
        </w:rPr>
        <w:t xml:space="preserve">Following up — BuildAI x [College Name]</w:t>
      </w:r>
    </w:p>
    <w:p>
      <w:pPr>
        <w:spacing w:after="80"/>
      </w:pPr>
      <w:r>
        <w:t xml:space="preserve"/>
      </w:r>
    </w:p>
    <w:p>
      <w:pPr>
        <w:pStyle w:val="Heading3"/>
      </w:pPr>
      <w:r>
        <w:t xml:space="preserve">Body</w:t>
      </w:r>
    </w:p>
    <w:p>
      <w:pPr>
        <w:pBdr>
          <w:left w:val="single" w:color="9CC3E5" w:sz="8" w:space="8"/>
        </w:pBdr>
        <w:spacing w:after="40"/>
        <w:ind w:left="360"/>
      </w:pPr>
      <w:r>
        <w:rPr>
          <w:rFonts w:ascii="Consolas" w:cs="Consolas" w:eastAsia="Consolas" w:hAnsi="Consolas"/>
          <w:sz w:val="20"/>
          <w:szCs w:val="20"/>
        </w:rPr>
        <w:t xml:space="preserve">Hi [First Name],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Thanks for the time today. A short recap of what we discussed:</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 — Your priority: [their stated priority — e.g., 'AI branding for upcoming admission cycle']</w:t>
      </w:r>
    </w:p>
    <w:p>
      <w:pPr>
        <w:pBdr>
          <w:left w:val="single" w:color="9CC3E5" w:sz="8" w:space="8"/>
        </w:pBdr>
        <w:spacing w:after="40"/>
        <w:ind w:left="360"/>
      </w:pPr>
      <w:r>
        <w:rPr>
          <w:rFonts w:ascii="Consolas" w:cs="Consolas" w:eastAsia="Consolas" w:hAnsi="Consolas"/>
          <w:sz w:val="20"/>
          <w:szCs w:val="20"/>
        </w:rPr>
        <w:t xml:space="preserve"> — Your concern: [their stated concern — e.g., 'how to integrate with existing summer break']</w:t>
      </w:r>
    </w:p>
    <w:p>
      <w:pPr>
        <w:pBdr>
          <w:left w:val="single" w:color="9CC3E5" w:sz="8" w:space="8"/>
        </w:pBdr>
        <w:spacing w:after="40"/>
        <w:ind w:left="360"/>
      </w:pPr>
      <w:r>
        <w:rPr>
          <w:rFonts w:ascii="Consolas" w:cs="Consolas" w:eastAsia="Consolas" w:hAnsi="Consolas"/>
          <w:sz w:val="20"/>
          <w:szCs w:val="20"/>
        </w:rPr>
        <w:t xml:space="preserve"> — Our proposal: [next step we agreed on]</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Action items:</w:t>
      </w:r>
    </w:p>
    <w:p>
      <w:pPr>
        <w:pBdr>
          <w:left w:val="single" w:color="9CC3E5" w:sz="8" w:space="8"/>
        </w:pBdr>
        <w:spacing w:after="40"/>
        <w:ind w:left="360"/>
      </w:pPr>
      <w:r>
        <w:rPr>
          <w:rFonts w:ascii="Consolas" w:cs="Consolas" w:eastAsia="Consolas" w:hAnsi="Consolas"/>
          <w:sz w:val="20"/>
          <w:szCs w:val="20"/>
        </w:rPr>
        <w:t xml:space="preserve">  Me: [what you committed to — e.g., 'send detailed pilot proposal by Friday']</w:t>
      </w:r>
    </w:p>
    <w:p>
      <w:pPr>
        <w:pBdr>
          <w:left w:val="single" w:color="9CC3E5" w:sz="8" w:space="8"/>
        </w:pBdr>
        <w:spacing w:after="40"/>
        <w:ind w:left="360"/>
      </w:pPr>
      <w:r>
        <w:rPr>
          <w:rFonts w:ascii="Consolas" w:cs="Consolas" w:eastAsia="Consolas" w:hAnsi="Consolas"/>
          <w:sz w:val="20"/>
          <w:szCs w:val="20"/>
        </w:rPr>
        <w:t xml:space="preserve">  You: [what they committed to — e.g., 'loop in HOD for second meeting']</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Suggested next meeting: [Day] [Time] — I'll send a calendar invite.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Best,</w:t>
      </w:r>
    </w:p>
    <w:p>
      <w:pPr>
        <w:pBdr>
          <w:left w:val="single" w:color="9CC3E5" w:sz="8" w:space="8"/>
        </w:pBdr>
        <w:spacing w:after="40"/>
        <w:ind w:left="360"/>
      </w:pPr>
      <w:r>
        <w:rPr>
          <w:rFonts w:ascii="Consolas" w:cs="Consolas" w:eastAsia="Consolas" w:hAnsi="Consolas"/>
          <w:sz w:val="20"/>
          <w:szCs w:val="20"/>
        </w:rPr>
        <w:t xml:space="preserve">Sharad</w:t>
      </w:r>
    </w:p>
    <w:p>
      <w:r>
        <w:br w:type="page"/>
      </w:r>
    </w:p>
    <w:p>
      <w:pPr>
        <w:pStyle w:val="Heading1"/>
      </w:pPr>
      <w:r>
        <w:t xml:space="preserve">Email 7 — Pilot Proposal Send</w:t>
      </w:r>
    </w:p>
    <w:p>
      <w:pPr>
        <w:spacing w:after="120"/>
      </w:pPr>
      <w:r>
        <w:t xml:space="preserve">Sent after the second meeting once interest is confirmed.</w:t>
      </w:r>
    </w:p>
    <w:p>
      <w:pPr>
        <w:pStyle w:val="Heading3"/>
      </w:pPr>
      <w:r>
        <w:t xml:space="preserve">Subject</w:t>
      </w:r>
    </w:p>
    <w:p>
      <w:pPr>
        <w:pBdr>
          <w:left w:val="single" w:color="9CC3E5" w:sz="8" w:space="8"/>
        </w:pBdr>
        <w:spacing w:after="40"/>
        <w:ind w:left="360"/>
      </w:pPr>
      <w:r>
        <w:rPr>
          <w:rFonts w:ascii="Consolas" w:cs="Consolas" w:eastAsia="Consolas" w:hAnsi="Consolas"/>
          <w:sz w:val="20"/>
          <w:szCs w:val="20"/>
        </w:rPr>
        <w:t xml:space="preserve">Pilot proposal — BuildAI x [College Name]</w:t>
      </w:r>
    </w:p>
    <w:p>
      <w:pPr>
        <w:spacing w:after="80"/>
      </w:pPr>
      <w:r>
        <w:t xml:space="preserve"/>
      </w:r>
    </w:p>
    <w:p>
      <w:pPr>
        <w:pStyle w:val="Heading3"/>
      </w:pPr>
      <w:r>
        <w:t xml:space="preserve">Body</w:t>
      </w:r>
    </w:p>
    <w:p>
      <w:pPr>
        <w:pBdr>
          <w:left w:val="single" w:color="9CC3E5" w:sz="8" w:space="8"/>
        </w:pBdr>
        <w:spacing w:after="40"/>
        <w:ind w:left="360"/>
      </w:pPr>
      <w:r>
        <w:rPr>
          <w:rFonts w:ascii="Consolas" w:cs="Consolas" w:eastAsia="Consolas" w:hAnsi="Consolas"/>
          <w:sz w:val="20"/>
          <w:szCs w:val="20"/>
        </w:rPr>
        <w:t xml:space="preserve">Hi [First Name],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Attaching the pilot proposal for BuildAI at [College Name]. Summary:</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 — Cohort window: [proposed dates]</w:t>
      </w:r>
    </w:p>
    <w:p>
      <w:pPr>
        <w:pBdr>
          <w:left w:val="single" w:color="9CC3E5" w:sz="8" w:space="8"/>
        </w:pBdr>
        <w:spacing w:after="40"/>
        <w:ind w:left="360"/>
      </w:pPr>
      <w:r>
        <w:rPr>
          <w:rFonts w:ascii="Consolas" w:cs="Consolas" w:eastAsia="Consolas" w:hAnsi="Consolas"/>
          <w:sz w:val="20"/>
          <w:szCs w:val="20"/>
        </w:rPr>
        <w:t xml:space="preserve"> — Cohort size: [30–50 students for initial pilot; 100 for scaled]</w:t>
      </w:r>
    </w:p>
    <w:p>
      <w:pPr>
        <w:pBdr>
          <w:left w:val="single" w:color="9CC3E5" w:sz="8" w:space="8"/>
        </w:pBdr>
        <w:spacing w:after="40"/>
        <w:ind w:left="360"/>
      </w:pPr>
      <w:r>
        <w:rPr>
          <w:rFonts w:ascii="Consolas" w:cs="Consolas" w:eastAsia="Consolas" w:hAnsi="Consolas"/>
          <w:sz w:val="20"/>
          <w:szCs w:val="20"/>
        </w:rPr>
        <w:t xml:space="preserve"> — Integration: [Summer Internship / Industry-Integrated Track / Value-Added Program]</w:t>
      </w:r>
    </w:p>
    <w:p>
      <w:pPr>
        <w:pBdr>
          <w:left w:val="single" w:color="9CC3E5" w:sz="8" w:space="8"/>
        </w:pBdr>
        <w:spacing w:after="40"/>
        <w:ind w:left="360"/>
      </w:pPr>
      <w:r>
        <w:rPr>
          <w:rFonts w:ascii="Consolas" w:cs="Consolas" w:eastAsia="Consolas" w:hAnsi="Consolas"/>
          <w:sz w:val="20"/>
          <w:szCs w:val="20"/>
        </w:rPr>
        <w:t xml:space="preserve"> — Student investment: ₹[20,000–25,000]</w:t>
      </w:r>
    </w:p>
    <w:p>
      <w:pPr>
        <w:pBdr>
          <w:left w:val="single" w:color="9CC3E5" w:sz="8" w:space="8"/>
        </w:pBdr>
        <w:spacing w:after="40"/>
        <w:ind w:left="360"/>
      </w:pPr>
      <w:r>
        <w:rPr>
          <w:rFonts w:ascii="Consolas" w:cs="Consolas" w:eastAsia="Consolas" w:hAnsi="Consolas"/>
          <w:sz w:val="20"/>
          <w:szCs w:val="20"/>
        </w:rPr>
        <w:t xml:space="preserve"> — College administrative margin: ₹[5,000–7,000] per student</w:t>
      </w:r>
    </w:p>
    <w:p>
      <w:pPr>
        <w:pBdr>
          <w:left w:val="single" w:color="9CC3E5" w:sz="8" w:space="8"/>
        </w:pBdr>
        <w:spacing w:after="40"/>
        <w:ind w:left="360"/>
      </w:pPr>
      <w:r>
        <w:rPr>
          <w:rFonts w:ascii="Consolas" w:cs="Consolas" w:eastAsia="Consolas" w:hAnsi="Consolas"/>
          <w:sz w:val="20"/>
          <w:szCs w:val="20"/>
        </w:rPr>
        <w:t xml:space="preserve"> — BuildAI program fee: ₹[15,000–18,000] per student</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Two specific asks for the next 2 weeks:</w:t>
      </w:r>
    </w:p>
    <w:p>
      <w:pPr>
        <w:pBdr>
          <w:left w:val="single" w:color="9CC3E5" w:sz="8" w:space="8"/>
        </w:pBdr>
        <w:spacing w:after="40"/>
        <w:ind w:left="360"/>
      </w:pPr>
      <w:r>
        <w:rPr>
          <w:rFonts w:ascii="Consolas" w:cs="Consolas" w:eastAsia="Consolas" w:hAnsi="Consolas"/>
          <w:sz w:val="20"/>
          <w:szCs w:val="20"/>
        </w:rPr>
        <w:t xml:space="preserve"> 1. Internal alignment with [HOD / Dean / Director] on partnership structure</w:t>
      </w:r>
    </w:p>
    <w:p>
      <w:pPr>
        <w:pBdr>
          <w:left w:val="single" w:color="9CC3E5" w:sz="8" w:space="8"/>
        </w:pBdr>
        <w:spacing w:after="40"/>
        <w:ind w:left="360"/>
      </w:pPr>
      <w:r>
        <w:rPr>
          <w:rFonts w:ascii="Consolas" w:cs="Consolas" w:eastAsia="Consolas" w:hAnsi="Consolas"/>
          <w:sz w:val="20"/>
          <w:szCs w:val="20"/>
        </w:rPr>
        <w:t xml:space="preserve"> 2. Confirmation of cohort window so we can lock mentor bench availability</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Happy to do a quick call with [HOD] or the Director directly if helpful.</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Best,</w:t>
      </w:r>
    </w:p>
    <w:p>
      <w:pPr>
        <w:pBdr>
          <w:left w:val="single" w:color="9CC3E5" w:sz="8" w:space="8"/>
        </w:pBdr>
        <w:spacing w:after="40"/>
        <w:ind w:left="360"/>
      </w:pPr>
      <w:r>
        <w:rPr>
          <w:rFonts w:ascii="Consolas" w:cs="Consolas" w:eastAsia="Consolas" w:hAnsi="Consolas"/>
          <w:sz w:val="20"/>
          <w:szCs w:val="20"/>
        </w:rPr>
        <w:t xml:space="preserve">Sharad</w:t>
      </w:r>
    </w:p>
    <w:p>
      <w:pPr>
        <w:spacing w:after="160"/>
      </w:pPr>
      <w:r>
        <w:rPr>
          <w:i/>
          <w:iCs/>
          <w:color w:val="595959"/>
        </w:rPr>
        <w:t xml:space="preserve">NOTE: Attach a one-page Pilot Proposal document personalized to the college. Format: cohort dates, deliverables, commercial terms, mutual responsibilities, timeline. Keep it to 1 page.</w:t>
      </w:r>
    </w:p>
    <w:p>
      <w:r>
        <w:br w:type="page"/>
      </w:r>
    </w:p>
    <w:p>
      <w:pPr>
        <w:pStyle w:val="Heading1"/>
      </w:pPr>
      <w:r>
        <w:t xml:space="preserve">Email 8 — Internal Referral Ask</w:t>
      </w:r>
    </w:p>
    <w:p>
      <w:pPr>
        <w:spacing w:after="120"/>
      </w:pPr>
      <w:r>
        <w:t xml:space="preserve">Sent to existing professional network (Cornell, IIT, current AI startup contacts) requesting warm intros to colleges.</w:t>
      </w:r>
    </w:p>
    <w:p>
      <w:pPr>
        <w:pStyle w:val="Heading3"/>
      </w:pPr>
      <w:r>
        <w:t xml:space="preserve">Subject</w:t>
      </w:r>
    </w:p>
    <w:p>
      <w:pPr>
        <w:pBdr>
          <w:left w:val="single" w:color="9CC3E5" w:sz="8" w:space="8"/>
        </w:pBdr>
        <w:spacing w:after="40"/>
        <w:ind w:left="360"/>
      </w:pPr>
      <w:r>
        <w:rPr>
          <w:rFonts w:ascii="Consolas" w:cs="Consolas" w:eastAsia="Consolas" w:hAnsi="Consolas"/>
          <w:sz w:val="20"/>
          <w:szCs w:val="20"/>
        </w:rPr>
        <w:t xml:space="preserve">Quick favor — intro to [Specific TPO or Dean]?</w:t>
      </w:r>
    </w:p>
    <w:p>
      <w:pPr>
        <w:spacing w:after="80"/>
      </w:pPr>
      <w:r>
        <w:t xml:space="preserve"/>
      </w:r>
    </w:p>
    <w:p>
      <w:pPr>
        <w:pStyle w:val="Heading3"/>
      </w:pPr>
      <w:r>
        <w:t xml:space="preserve">Body</w:t>
      </w:r>
    </w:p>
    <w:p>
      <w:pPr>
        <w:pBdr>
          <w:left w:val="single" w:color="9CC3E5" w:sz="8" w:space="8"/>
        </w:pBdr>
        <w:spacing w:after="40"/>
        <w:ind w:left="360"/>
      </w:pPr>
      <w:r>
        <w:rPr>
          <w:rFonts w:ascii="Consolas" w:cs="Consolas" w:eastAsia="Consolas" w:hAnsi="Consolas"/>
          <w:sz w:val="20"/>
          <w:szCs w:val="20"/>
        </w:rPr>
        <w:t xml:space="preserve">Hi [First Name],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Quick note — I'm launching BuildAI, a 13-week AI engineering apprenticeship that partners with engineering colleges. We're starting outreach now and I'm trying to land 5 pilot conversations in the next 4 weeks.</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Specifically asking: do you know [Person Name, Title, College] well enough to make a warm intro? Or anyone in a similar role at a tier-2 engineering college?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Happy to send a forwardable blurb. Even one warm intro would mean a lot.</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Either way, hope you're well.</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Best,</w:t>
      </w:r>
    </w:p>
    <w:p>
      <w:pPr>
        <w:pBdr>
          <w:left w:val="single" w:color="9CC3E5" w:sz="8" w:space="8"/>
        </w:pBdr>
        <w:spacing w:after="40"/>
        <w:ind w:left="360"/>
      </w:pPr>
      <w:r>
        <w:rPr>
          <w:rFonts w:ascii="Consolas" w:cs="Consolas" w:eastAsia="Consolas" w:hAnsi="Consolas"/>
          <w:sz w:val="20"/>
          <w:szCs w:val="20"/>
        </w:rPr>
        <w:t xml:space="preserve">Sharad</w:t>
      </w:r>
    </w:p>
    <w:p>
      <w:pPr>
        <w:spacing w:after="160"/>
      </w:pPr>
      <w:r>
        <w:rPr>
          <w:i/>
          <w:iCs/>
          <w:color w:val="595959"/>
        </w:rPr>
        <w:t xml:space="preserve">NOTE: Have a 'forwardable blurb' ready: 3–4 sentences your contact can copy-paste to introduce you. Saves them effort, increases conversion.</w:t>
      </w:r>
    </w:p>
    <w:p>
      <w:r>
        <w:br w:type="page"/>
      </w:r>
    </w:p>
    <w:p>
      <w:pPr>
        <w:pStyle w:val="Heading1"/>
      </w:pPr>
      <w:r>
        <w:t xml:space="preserve">Forwardable Blurb (For Warm Intros)</w:t>
      </w:r>
    </w:p>
    <w:p>
      <w:pPr>
        <w:spacing w:after="120"/>
      </w:pPr>
      <w:r>
        <w:t xml:space="preserve">Pre-written intro your contact can copy-paste to a TPO.</w:t>
      </w:r>
    </w:p>
    <w:p>
      <w:pPr>
        <w:pBdr>
          <w:left w:val="single" w:color="9CC3E5" w:sz="8" w:space="8"/>
        </w:pBdr>
        <w:spacing w:after="40"/>
        <w:ind w:left="360"/>
      </w:pPr>
      <w:r>
        <w:rPr>
          <w:rFonts w:ascii="Consolas" w:cs="Consolas" w:eastAsia="Consolas" w:hAnsi="Consolas"/>
          <w:sz w:val="20"/>
          <w:szCs w:val="20"/>
        </w:rPr>
        <w:t xml:space="preserve">Hi [TPO Name],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Meet Sharad Agrawal — IIT Bombay (Masters '18) and Cornell MBA ('24), currently founder of an AI-native company in the US.</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He's building BuildAI, a 13-week applied AI product engineering apprenticeship that partners with engineering colleges. Students work the way they would inside an AI startup — shipping real products, getting code review from working AI engineers. By the end they have a deployed public portfolio.</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He's currently selecting 3–4 pilot college partners. Thought of [College Name] given [reason]. Worth a 20-minute conversation if you're open to it.</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I'll let you two take it from here.</w:t>
      </w:r>
    </w:p>
    <w:p>
      <w:pPr>
        <w:pBdr>
          <w:left w:val="single" w:color="9CC3E5" w:sz="8" w:space="8"/>
        </w:pBdr>
        <w:spacing w:after="40"/>
        <w:ind w:left="360"/>
      </w:pPr>
      <w:r>
        <w:rPr>
          <w:rFonts w:ascii="Consolas" w:cs="Consolas" w:eastAsia="Consolas" w:hAnsi="Consolas"/>
          <w:sz w:val="20"/>
          <w:szCs w:val="20"/>
        </w:rPr>
        <w:t xml:space="preserve"/>
      </w:r>
    </w:p>
    <w:p>
      <w:pPr>
        <w:pBdr>
          <w:left w:val="single" w:color="9CC3E5" w:sz="8" w:space="8"/>
        </w:pBdr>
        <w:spacing w:after="40"/>
        <w:ind w:left="360"/>
      </w:pPr>
      <w:r>
        <w:rPr>
          <w:rFonts w:ascii="Consolas" w:cs="Consolas" w:eastAsia="Consolas" w:hAnsi="Consolas"/>
          <w:sz w:val="20"/>
          <w:szCs w:val="20"/>
        </w:rPr>
        <w:t xml:space="preserve">Best,</w:t>
      </w:r>
    </w:p>
    <w:p>
      <w:pPr>
        <w:pBdr>
          <w:left w:val="single" w:color="9CC3E5" w:sz="8" w:space="8"/>
        </w:pBdr>
        <w:spacing w:after="40"/>
        <w:ind w:left="360"/>
      </w:pPr>
      <w:r>
        <w:rPr>
          <w:rFonts w:ascii="Consolas" w:cs="Consolas" w:eastAsia="Consolas" w:hAnsi="Consolas"/>
          <w:sz w:val="20"/>
          <w:szCs w:val="20"/>
        </w:rPr>
        <w:t xml:space="preserve">[Forwarder]</w:t>
      </w:r>
    </w:p>
    <w:p>
      <w:pPr>
        <w:spacing w:after="80"/>
      </w:pPr>
      <w:r>
        <w:t xml:space="preserve"/>
      </w:r>
    </w:p>
    <w:p>
      <w:pPr>
        <w:spacing w:after="160"/>
      </w:pPr>
      <w:r>
        <w:rPr>
          <w:i/>
          <w:iCs/>
          <w:color w:val="595959"/>
        </w:rPr>
        <w:t xml:space="preserve">NOTE: Keep this blurb in a shared Notion doc. Send to every potential introducer along with the ask email.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BuildAI — Outreach Templates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2026-05-24T22:38:33.476Z</dcterms:created>
  <dcterms:modified xsi:type="dcterms:W3CDTF">2026-05-24T22:38:33.478Z</dcterms:modified>
</cp:coreProperties>
</file>

<file path=docProps/custom.xml><?xml version="1.0" encoding="utf-8"?>
<Properties xmlns="http://schemas.openxmlformats.org/officeDocument/2006/custom-properties" xmlns:vt="http://schemas.openxmlformats.org/officeDocument/2006/docPropsVTypes"/>
</file>