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A2540"/>
          <w:sz w:val="56"/>
        </w:rPr>
        <w:t>BuildAI</w:t>
      </w:r>
    </w:p>
    <w:p>
      <w:pPr>
        <w:spacing w:after="120"/>
      </w:pPr>
      <w:r>
        <w:rPr>
          <w:i/>
          <w:color w:val="556677"/>
          <w:sz w:val="26"/>
        </w:rPr>
        <w:t>The 2-Weekend Sprint</w:t>
      </w:r>
    </w:p>
    <w:p>
      <w:pPr>
        <w:spacing w:after="120"/>
      </w:pPr>
      <w:r>
        <w:rPr>
          <w:color w:val="101018"/>
          <w:sz w:val="22"/>
        </w:rPr>
        <w:t>Two weekends. Two shipped products. One with a real LLM API call in the critical path.</w:t>
      </w:r>
    </w:p>
    <w:p>
      <w:pPr>
        <w:jc w:val="center"/>
      </w:pPr>
      <w:r>
        <w:rPr>
          <w:b/>
          <w:color w:val="00D4AA"/>
        </w:rPr>
        <w:t>— — —</w:t>
      </w:r>
    </w:p>
    <w:p>
      <w:pPr>
        <w:spacing w:before="280" w:after="80"/>
      </w:pPr>
      <w:r>
        <w:rPr>
          <w:b/>
          <w:color w:val="0A2540"/>
          <w:sz w:val="26"/>
        </w:rPr>
        <w:t>WHAT THIS IS</w:t>
      </w:r>
    </w:p>
    <w:p>
      <w:pPr>
        <w:spacing w:after="120"/>
      </w:pPr>
      <w:r>
        <w:rPr>
          <w:color w:val="101018"/>
          <w:sz w:val="22"/>
        </w:rPr>
        <w:t>A two-weekend BuildAI sprint where you ship two deployed applications — and the second one runs on a real LLM API. Cursor, Claude, Next.js, Vercel, plus Anthropic, OpenAI, or Together AI. Mentored by working engineers from AI startups.</w:t>
      </w:r>
    </w:p>
    <w:p>
      <w:pPr>
        <w:spacing w:after="120"/>
      </w:pPr>
      <w:r>
        <w:rPr>
          <w:color w:val="101018"/>
          <w:sz w:val="22"/>
        </w:rPr>
        <w:t>We don't teach AI. We make engineers who ship — with real AI inside.</w:t>
      </w:r>
    </w:p>
    <w:p>
      <w:pPr>
        <w:spacing w:before="280" w:after="80"/>
      </w:pPr>
      <w:r>
        <w:rPr>
          <w:b/>
          <w:color w:val="0A2540"/>
          <w:sz w:val="26"/>
        </w:rPr>
        <w:t>WHAT YOU'LL BUILD</w:t>
      </w:r>
    </w:p>
    <w:p>
      <w:pPr>
        <w:pStyle w:val="ListBullet"/>
      </w:pPr>
      <w:r/>
      <w:r>
        <w:rPr>
          <w:color w:val="101018"/>
          <w:sz w:val="22"/>
        </w:rPr>
        <w:t>App 1 — a working, deployed application built in Weekend 1 (scoped tightly, shipped fast)</w:t>
      </w:r>
    </w:p>
    <w:p>
      <w:pPr>
        <w:pStyle w:val="ListBullet"/>
      </w:pPr>
      <w:r/>
      <w:r>
        <w:rPr>
          <w:color w:val="101018"/>
          <w:sz w:val="22"/>
        </w:rPr>
        <w:t>App 2 — an AI-powered application built in Weekend 2, with a real LLM API call in the critical path</w:t>
      </w:r>
    </w:p>
    <w:p>
      <w:pPr>
        <w:spacing w:after="120"/>
      </w:pPr>
      <w:r>
        <w:rPr>
          <w:color w:val="101018"/>
          <w:sz w:val="22"/>
        </w:rPr>
        <w:t>Both products are live URLs. Both are public on GitHub. Both are pieces a recruiter or founder can open and use.</w:t>
      </w:r>
    </w:p>
    <w:p>
      <w:pPr>
        <w:spacing w:before="280" w:after="80"/>
      </w:pPr>
      <w:r>
        <w:rPr>
          <w:b/>
          <w:color w:val="0A2540"/>
          <w:sz w:val="26"/>
        </w:rPr>
        <w:t>WHAT YOU'LL LEAVE WITH</w:t>
      </w:r>
    </w:p>
    <w:p>
      <w:pPr>
        <w:pStyle w:val="ListBullet"/>
      </w:pPr>
      <w:r/>
      <w:r>
        <w:rPr>
          <w:color w:val="101018"/>
          <w:sz w:val="22"/>
        </w:rPr>
        <w:t>Two live Vercel URLs — App 1 and App 2</w:t>
      </w:r>
    </w:p>
    <w:p>
      <w:pPr>
        <w:pStyle w:val="ListBullet"/>
      </w:pPr>
      <w:r/>
      <w:r>
        <w:rPr>
          <w:color w:val="101018"/>
          <w:sz w:val="22"/>
        </w:rPr>
        <w:t>Two public GitHub repositories with READMEs</w:t>
      </w:r>
    </w:p>
    <w:p>
      <w:pPr>
        <w:pStyle w:val="ListBullet"/>
      </w:pPr>
      <w:r/>
      <w:r>
        <w:rPr>
          <w:color w:val="101018"/>
          <w:sz w:val="22"/>
        </w:rPr>
        <w:t>Two 60–90 second Demo Day videos — LinkedIn-ready</w:t>
      </w:r>
    </w:p>
    <w:p>
      <w:pPr>
        <w:pStyle w:val="ListBullet"/>
      </w:pPr>
      <w:r/>
      <w:r>
        <w:rPr>
          <w:color w:val="101018"/>
          <w:sz w:val="22"/>
        </w:rPr>
        <w:t>A Sprint Certificate from BuildAI — Participated, Apprentice, or Distinction</w:t>
      </w:r>
    </w:p>
    <w:p>
      <w:pPr>
        <w:pStyle w:val="ListBullet"/>
      </w:pPr>
      <w:r/>
      <w:r>
        <w:rPr>
          <w:color w:val="101018"/>
          <w:sz w:val="22"/>
        </w:rPr>
        <w:t>Real, tested experience with prompt design, prompt iteration, and LLM error handling</w:t>
      </w:r>
    </w:p>
    <w:p>
      <w:pPr>
        <w:pStyle w:val="ListBullet"/>
      </w:pPr>
      <w:r/>
      <w:r>
        <w:rPr>
          <w:color w:val="101018"/>
          <w:sz w:val="22"/>
        </w:rPr>
        <w:t>Hands-on knowledge of server-side safety for an AI app (env vars, rate limiting, max-token caps)</w:t>
      </w:r>
    </w:p>
    <w:p>
      <w:pPr>
        <w:pStyle w:val="ListBullet"/>
      </w:pPr>
      <w:r>
        <w:t>A written reflection (~300 words) at sprint close — what AI got right and wrong across both builds</w:t>
      </w:r>
      <w:r>
        <w:rPr>
          <w:color w:val="101018"/>
          <w:sz w:val="22"/>
        </w:rPr>
      </w:r>
    </w:p>
    <w:p>
      <w:pPr>
        <w:spacing w:before="280" w:after="80"/>
      </w:pPr>
      <w:r>
        <w:rPr>
          <w:b/>
          <w:color w:val="0A2540"/>
          <w:sz w:val="26"/>
        </w:rPr>
        <w:t>WHAT YOU'LL LEARN</w:t>
      </w:r>
    </w:p>
    <w:p>
      <w:pPr>
        <w:pStyle w:val="ListBullet"/>
      </w:pPr>
      <w:r/>
      <w:r>
        <w:rPr>
          <w:color w:val="101018"/>
          <w:sz w:val="22"/>
        </w:rPr>
        <w:t>How to think when AI writes 60–80% of your code</w:t>
      </w:r>
    </w:p>
    <w:p>
      <w:pPr>
        <w:pStyle w:val="ListBullet"/>
      </w:pPr>
      <w:r/>
      <w:r>
        <w:rPr>
          <w:color w:val="101018"/>
          <w:sz w:val="22"/>
        </w:rPr>
        <w:t>Cursor and Claude as the default way of writing code</w:t>
      </w:r>
    </w:p>
    <w:p>
      <w:pPr>
        <w:pStyle w:val="ListBullet"/>
      </w:pPr>
      <w:r/>
      <w:r>
        <w:rPr>
          <w:color w:val="101018"/>
          <w:sz w:val="22"/>
        </w:rPr>
        <w:t>Context engineering across two distinct projects</w:t>
      </w:r>
    </w:p>
    <w:p>
      <w:pPr>
        <w:pStyle w:val="ListBullet"/>
      </w:pPr>
      <w:r/>
      <w:r>
        <w:rPr>
          <w:color w:val="101018"/>
          <w:sz w:val="22"/>
        </w:rPr>
        <w:t>How to scope a build for a weekend — and what to cut to actually ship</w:t>
      </w:r>
    </w:p>
    <w:p>
      <w:pPr>
        <w:pStyle w:val="ListBullet"/>
      </w:pPr>
      <w:r/>
      <w:r>
        <w:rPr>
          <w:color w:val="101018"/>
          <w:sz w:val="22"/>
        </w:rPr>
        <w:t>How to wire an LLM API (Anthropic / OpenAI / Together) into a real product</w:t>
      </w:r>
    </w:p>
    <w:p>
      <w:pPr>
        <w:pStyle w:val="ListBullet"/>
      </w:pPr>
      <w:r/>
      <w:r>
        <w:rPr>
          <w:color w:val="101018"/>
          <w:sz w:val="22"/>
        </w:rPr>
        <w:t>Prompt design: writing a prompt, defining 'good output,' iterating until the prompt does real work</w:t>
      </w:r>
    </w:p>
    <w:p>
      <w:pPr>
        <w:pStyle w:val="ListBullet"/>
      </w:pPr>
      <w:r/>
      <w:r>
        <w:rPr>
          <w:color w:val="101018"/>
          <w:sz w:val="22"/>
        </w:rPr>
        <w:t>Server-side safety for a deployed AI app: env vars, rate limits, max-token caps</w:t>
      </w:r>
    </w:p>
    <w:p>
      <w:pPr>
        <w:pStyle w:val="ListBullet"/>
      </w:pPr>
      <w:r/>
      <w:r>
        <w:rPr>
          <w:color w:val="101018"/>
          <w:sz w:val="22"/>
        </w:rPr>
        <w:t>Error handling around AI calls: what to do when the model hallucinates, fails, or returns garbage</w:t>
      </w:r>
    </w:p>
    <w:p>
      <w:pPr>
        <w:pStyle w:val="ListBullet"/>
      </w:pPr>
      <w:r/>
      <w:r>
        <w:rPr>
          <w:color w:val="101018"/>
          <w:sz w:val="22"/>
        </w:rPr>
        <w:t>Reading AI-generated code critically — and separating it from your own</w:t>
      </w:r>
    </w:p>
    <w:p>
      <w:pPr>
        <w:spacing w:before="280" w:after="80"/>
      </w:pPr>
      <w:r>
        <w:rPr>
          <w:b/>
          <w:color w:val="0A2540"/>
          <w:sz w:val="26"/>
        </w:rPr>
        <w:t>FORMAT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Lever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Duration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 weekends + 5 weekday async days + ~2 hrs pre-sprint setup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Total time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~30 hours over ~12 days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Live sessions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5 (Sat opener + Sun review each weekend + Wednesday catch-up call)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Pod size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8–12 students, 1 lead mentor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Cohort size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20 minimum, 60 maximum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Mentor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>
              <w:t>1 lead mentor (working AI-startup engineer) per pod, async code review + 5 live sessions</w:t>
            </w:r>
            <w:r>
              <w:rPr>
                <w:color w:val="101018"/>
                <w:sz w:val="20"/>
              </w:rPr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Mode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Remote-first. Async-heavy. Mid-week is mentor-led, not a break.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Fee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₹8,000 – ₹9,000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WHO IT'S FOR</w:t>
      </w:r>
    </w:p>
    <w:p>
      <w:pPr>
        <w:pStyle w:val="ListBullet"/>
      </w:pPr>
      <w:r/>
      <w:r>
        <w:rPr>
          <w:color w:val="101018"/>
          <w:sz w:val="22"/>
        </w:rPr>
        <w:t>1st–3rd year CS / IT / engineering students</w:t>
      </w:r>
    </w:p>
    <w:p>
      <w:pPr>
        <w:pStyle w:val="ListBullet"/>
      </w:pPr>
      <w:r/>
      <w:r>
        <w:rPr>
          <w:color w:val="101018"/>
          <w:sz w:val="22"/>
        </w:rPr>
        <w:t>Anyone who has shipped a small project before and wants to add a real AI build to their portfolio</w:t>
      </w:r>
    </w:p>
    <w:p>
      <w:pPr>
        <w:pStyle w:val="ListBullet"/>
      </w:pPr>
      <w:r/>
      <w:r>
        <w:rPr>
          <w:color w:val="101018"/>
          <w:sz w:val="22"/>
        </w:rPr>
        <w:t>Students who want startup-style exposure, not corporate placement prep</w:t>
      </w:r>
    </w:p>
    <w:p>
      <w:pPr>
        <w:pStyle w:val="ListBullet"/>
      </w:pPr>
      <w:r/>
      <w:r>
        <w:rPr>
          <w:color w:val="101018"/>
          <w:sz w:val="22"/>
        </w:rPr>
        <w:t>Builders who can commit two weekends and the weekdays in between to focused work</w:t>
      </w:r>
    </w:p>
    <w:p>
      <w:pPr>
        <w:spacing w:before="280" w:after="80"/>
      </w:pPr>
      <w:r>
        <w:rPr>
          <w:b/>
          <w:color w:val="0A2540"/>
          <w:sz w:val="26"/>
        </w:rPr>
        <w:t>WHO IT'S NOT FOR</w:t>
      </w:r>
    </w:p>
    <w:p>
      <w:pPr>
        <w:pStyle w:val="ListBullet"/>
      </w:pPr>
      <w:r>
        <w:t>Anyone who treats both weekends as recovery time</w:t>
      </w:r>
      <w:r>
        <w:rPr>
          <w:color w:val="101018"/>
          <w:sz w:val="22"/>
        </w:rPr>
      </w:r>
    </w:p>
    <w:p>
      <w:pPr>
        <w:pStyle w:val="ListBullet"/>
      </w:pPr>
      <w:r/>
      <w:r>
        <w:rPr>
          <w:color w:val="101018"/>
          <w:sz w:val="22"/>
        </w:rPr>
        <w:t>Anyone who wants a certificate without the underlying portfolio</w:t>
      </w:r>
    </w:p>
    <w:p>
      <w:pPr>
        <w:pStyle w:val="ListBullet"/>
      </w:pPr>
      <w:r/>
      <w:r>
        <w:rPr>
          <w:color w:val="101018"/>
          <w:sz w:val="22"/>
        </w:rPr>
        <w:t>Anyone who needs a tutorial to walk them through every step</w:t>
      </w:r>
    </w:p>
    <w:p>
      <w:pPr>
        <w:pStyle w:val="ListBullet"/>
      </w:pPr>
      <w:r/>
      <w:r>
        <w:rPr>
          <w:color w:val="101018"/>
          <w:sz w:val="22"/>
        </w:rPr>
        <w:t>Anyone who wants to learn AI 'concepts' without writing a single API call</w:t>
      </w:r>
    </w:p>
    <w:p>
      <w:pPr>
        <w:spacing w:before="280" w:after="80"/>
      </w:pPr>
      <w:r>
        <w:rPr>
          <w:b/>
          <w:color w:val="0A2540"/>
          <w:sz w:val="26"/>
        </w:rPr>
        <w:t>HONEST EXPECTATIONS</w:t>
      </w:r>
    </w:p>
    <w:p>
      <w:pPr>
        <w:pStyle w:val="ListBullet"/>
      </w:pPr>
      <w:r/>
      <w:r>
        <w:rPr>
          <w:color w:val="101018"/>
          <w:sz w:val="22"/>
        </w:rPr>
        <w:t>Two intense weekends. The first deploy must happen Saturday of each weekend.</w:t>
      </w:r>
    </w:p>
    <w:p>
      <w:pPr>
        <w:pStyle w:val="ListBullet"/>
      </w:pPr>
      <w:r/>
      <w:r>
        <w:rPr>
          <w:color w:val="101018"/>
          <w:sz w:val="22"/>
        </w:rPr>
        <w:t>Mid-week is not a break. You write your scope, sign in to a provider, write your first prompt, and ship a working API call by Friday.</w:t>
      </w:r>
    </w:p>
    <w:p>
      <w:pPr>
        <w:pStyle w:val="ListBullet"/>
      </w:pPr>
      <w:r/>
      <w:r>
        <w:rPr>
          <w:color w:val="101018"/>
          <w:sz w:val="22"/>
        </w:rPr>
        <w:t>Your mentor will tell you to cut features. They will tell you your prompt is bad. Both will sting. Both are the curriculum.</w:t>
      </w:r>
    </w:p>
    <w:p>
      <w:pPr>
        <w:pStyle w:val="ListBullet"/>
      </w:pPr>
      <w:r/>
      <w:r>
        <w:rPr>
          <w:color w:val="101018"/>
          <w:sz w:val="22"/>
        </w:rPr>
        <w:t>AI will hallucinate. Your build will break. Your prompt will return nonsense. Recovering is the point.</w:t>
      </w:r>
    </w:p>
    <w:p>
      <w:pPr>
        <w:pStyle w:val="ListBullet"/>
      </w:pPr>
      <w:r/>
      <w:r>
        <w:rPr>
          <w:color w:val="101018"/>
          <w:sz w:val="22"/>
        </w:rPr>
        <w:t>Sunday reviews are public. Your two demos will be seen by the cohort.</w:t>
      </w:r>
    </w:p>
    <w:p>
      <w:pPr>
        <w:spacing w:before="280" w:after="80"/>
      </w:pPr>
      <w:r>
        <w:rPr>
          <w:b/>
          <w:color w:val="0A2540"/>
          <w:sz w:val="26"/>
        </w:rPr>
        <w:t>CERTIFICATION TIERS</w:t>
      </w:r>
    </w:p>
    <w:p>
      <w:pPr>
        <w:spacing w:after="120"/>
      </w:pPr>
      <w:r>
        <w:rPr>
          <w:color w:val="101018"/>
          <w:sz w:val="22"/>
        </w:rPr>
        <w:t>Three tiers, mirroring the BuildAI certification framework. Earned, not granted.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Approx. share</w:t>
            </w:r>
          </w:p>
        </w:tc>
        <w:tc>
          <w:tcPr>
            <w:tcW w:type="dxa" w:w="590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What it takes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Participated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~70%</w:t>
            </w:r>
          </w:p>
        </w:tc>
        <w:tc>
          <w:tcPr>
            <w:tcW w:type="dxa" w:w="590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Shipped both apps + both repos + both videos + reflection. All required.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Apprentice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~20%</w:t>
            </w:r>
          </w:p>
        </w:tc>
        <w:tc>
          <w:tcPr>
            <w:tcW w:type="dxa" w:w="590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Above + meaningful prompt iteration (3+ versions), server-side safety in place, sensible engineering cuts.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Distinction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~10%</w:t>
            </w:r>
          </w:p>
        </w:tc>
        <w:tc>
          <w:tcPr>
            <w:tcW w:type="dxa" w:w="590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Above + real error handling under LLM failure, prompt-injection minimum defense, two videos sharp enough for LinkedIn.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WHAT WE MEASURE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What we look for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Shipping velocity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Both apps deployed by their respective Saturday night.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AI fluency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Did you iterate the prompt — at least 3 versions? Can you separate Cursor's code from yours?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Engineering judgment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Is the LLM call in the critical path? Server-side safety in place? README sells the product?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Debugging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When the LLM hallucinated, when the deploy failed — did you read logs and isolate?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WHAT THIS SPRINT IS NOT</w:t>
      </w:r>
    </w:p>
    <w:p>
      <w:pPr>
        <w:pStyle w:val="ListBullet"/>
      </w:pPr>
      <w:r/>
      <w:r>
        <w:rPr>
          <w:color w:val="101018"/>
          <w:sz w:val="22"/>
        </w:rPr>
        <w:t>Not a hackathon. Hackathons end without working products. This ends with two.</w:t>
      </w:r>
    </w:p>
    <w:p>
      <w:pPr>
        <w:pStyle w:val="ListBullet"/>
      </w:pPr>
      <w:r/>
      <w:r>
        <w:rPr>
          <w:color w:val="101018"/>
          <w:sz w:val="22"/>
        </w:rPr>
        <w:t>Not a workshop. Workshops end with notes. This ends with a portfolio.</w:t>
      </w:r>
    </w:p>
    <w:p>
      <w:pPr>
        <w:pStyle w:val="ListBullet"/>
      </w:pPr>
      <w:r/>
      <w:r>
        <w:rPr>
          <w:color w:val="101018"/>
          <w:sz w:val="22"/>
        </w:rPr>
        <w:t>Not a course. Courses end with a quiz. This ends with two LinkedIn-ready Demo Day videos.</w:t>
      </w:r>
    </w:p>
    <w:p>
      <w:pPr>
        <w:pStyle w:val="ListBullet"/>
      </w:pPr>
      <w:r/>
      <w:r>
        <w:rPr>
          <w:color w:val="101018"/>
          <w:sz w:val="22"/>
        </w:rPr>
        <w:t>Not a feeder for our 13-week program. This stands on its own.</w:t>
      </w:r>
    </w:p>
    <w:p>
      <w:pPr>
        <w:spacing w:before="280" w:after="80"/>
      </w:pPr>
      <w:r>
        <w:rPr>
          <w:b/>
          <w:color w:val="0A2540"/>
          <w:sz w:val="26"/>
        </w:rPr>
        <w:t>ABOUT BUILDAI</w:t>
      </w:r>
    </w:p>
    <w:p>
      <w:pPr>
        <w:spacing w:after="120"/>
      </w:pPr>
      <w:r>
        <w:rPr>
          <w:color w:val="101018"/>
          <w:sz w:val="22"/>
        </w:rPr>
        <w:t>BuildAI is an applied AI product engineering company that runs intensive build sprints and a 13-week apprenticeship for engineering students in India. Mentors are working engineers from AI startups. Everything we run is structured the way a real AI-native company operates — not the way a college elective is structured.</w:t>
      </w:r>
    </w:p>
    <w:p>
      <w:pPr>
        <w:spacing w:before="280" w:after="80"/>
      </w:pPr>
      <w:r>
        <w:rPr>
          <w:b/>
          <w:color w:val="0A2540"/>
          <w:sz w:val="26"/>
        </w:rPr>
        <w:t>APPLY</w:t>
      </w:r>
    </w:p>
    <w:p>
      <w:pPr>
        <w:spacing w:after="120"/>
      </w:pPr>
      <w:r>
        <w:rPr>
          <w:color w:val="101018"/>
          <w:sz w:val="22"/>
        </w:rPr>
        <w:t>Application is short. We ask three questions and look for one signal: a builder who shows up.</w:t>
      </w:r>
    </w:p>
    <w:p>
      <w:pPr>
        <w:spacing w:after="120"/>
      </w:pPr>
      <w:r>
        <w:rPr>
          <w:color w:val="101018"/>
          <w:sz w:val="22"/>
        </w:rPr>
        <w:t>Applications reviewed weekly. Next cohort starts on the first weekend of the following month. Cohort is pod-capped at 60 seats — first complete applications get them.</w:t>
      </w:r>
    </w:p>
    <w:p>
      <w:pPr>
        <w:spacing w:after="120"/>
      </w:pPr>
      <w:r>
        <w:rPr>
          <w:color w:val="101018"/>
          <w:sz w:val="22"/>
        </w:rPr>
        <w:t>Email contact@meetskybloom.com to apply.</w:t>
      </w:r>
    </w:p>
    <w:p>
      <w:pPr>
        <w:spacing w:before="240"/>
      </w:pPr>
      <w:r>
        <w:rPr>
          <w:i/>
          <w:color w:val="556677"/>
          <w:sz w:val="18"/>
        </w:rPr>
        <w:t>BuildAI  |  Sharad Agrawal, Founder  |  IIT Bombay '18  |  Cornell MBA '24  |  contact@meetskybloom.com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