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A2540"/>
          <w:sz w:val="56"/>
        </w:rPr>
        <w:t>BuildAI</w:t>
      </w:r>
    </w:p>
    <w:p>
      <w:pPr>
        <w:spacing w:after="120"/>
      </w:pPr>
      <w:r>
        <w:rPr>
          <w:i/>
          <w:color w:val="556677"/>
          <w:sz w:val="26"/>
        </w:rPr>
        <w:t>Weekend Sprint — Coursework</w:t>
      </w:r>
    </w:p>
    <w:p>
      <w:pPr>
        <w:spacing w:after="120"/>
      </w:pPr>
      <w:r>
        <w:rPr>
          <w:color w:val="101018"/>
          <w:sz w:val="22"/>
        </w:rPr>
        <w:t>2-Weekend Applied AI Build Sprint  |  ~30 hours over ~12 days  |  + 2 hrs pre-sprint setup</w:t>
      </w:r>
    </w:p>
    <w:p>
      <w:pPr>
        <w:spacing w:after="120"/>
      </w:pPr>
      <w:r>
        <w:rPr>
          <w:color w:val="101018"/>
          <w:sz w:val="22"/>
        </w:rPr>
        <w:t>Remote-first  |  Designed for 1st–3rd year CS / IT engineering students with no prior AI experience</w:t>
      </w:r>
    </w:p>
    <w:p>
      <w:pPr>
        <w:jc w:val="center"/>
      </w:pPr>
      <w:r>
        <w:rPr>
          <w:b/>
          <w:color w:val="00D4AA"/>
        </w:rPr>
        <w:t>— — —</w:t>
      </w:r>
    </w:p>
    <w:p>
      <w:pPr>
        <w:spacing w:before="280" w:after="80"/>
      </w:pPr>
      <w:r>
        <w:rPr>
          <w:b/>
          <w:color w:val="0A2540"/>
          <w:sz w:val="26"/>
        </w:rPr>
        <w:t>WHAT THIS SPRINT IS</w:t>
      </w:r>
    </w:p>
    <w:p>
      <w:pPr>
        <w:spacing w:after="120"/>
      </w:pPr>
      <w:r>
        <w:rPr>
          <w:color w:val="101018"/>
          <w:sz w:val="22"/>
        </w:rPr>
        <w:t>A two-weekend BuildAI sprint where you ship two deployed web applications. The first is a normal web app. The second has a real LLM API call in it — your own code making a request to Claude or GPT and putting the answer in front of a user. We assume you have done a little programming in college (some Python or JavaScript, some HTML/CSS) and we assume zero prior AI experience.</w:t>
      </w:r>
    </w:p>
    <w:p>
      <w:pPr>
        <w:spacing w:after="120"/>
      </w:pPr>
      <w:r>
        <w:rPr>
          <w:color w:val="101018"/>
          <w:sz w:val="22"/>
        </w:rPr>
        <w:t>We don't teach AI. We make engineers who ship — with real AI inside.</w:t>
      </w:r>
    </w:p>
    <w:p>
      <w:pPr>
        <w:spacing w:before="280" w:after="80"/>
      </w:pPr>
      <w:r>
        <w:rPr>
          <w:b/>
          <w:color w:val="0A2540"/>
          <w:sz w:val="26"/>
        </w:rPr>
        <w:t>HOW THIS SPRINT IS STRUCTURED (AND WHY)</w:t>
      </w:r>
    </w:p>
    <w:p>
      <w:pPr>
        <w:spacing w:after="120"/>
      </w:pPr>
      <w:r>
        <w:rPr>
          <w:color w:val="101018"/>
          <w:sz w:val="22"/>
        </w:rPr>
        <w:t>The pedagogy is deliberate. Three patterns from working programs we respect, applied to a 30-hour shape.</w:t>
      </w:r>
    </w:p>
    <w:p>
      <w:pPr>
        <w:pStyle w:val="ListBullet"/>
      </w:pPr>
      <w:r/>
      <w:r>
        <w:rPr>
          <w:color w:val="101018"/>
          <w:sz w:val="22"/>
        </w:rPr>
        <w:t>Code first, theory after — the fast.ai pattern. Weekend 1 ships a working product before any LLM-API teaching happens. Theory shows up only when the build needs it.</w:t>
      </w:r>
    </w:p>
    <w:p>
      <w:pPr>
        <w:pStyle w:val="ListBullet"/>
      </w:pPr>
      <w:r/>
      <w:r>
        <w:rPr>
          <w:color w:val="101018"/>
          <w:sz w:val="22"/>
        </w:rPr>
        <w:t>Tools introduced on a ladder — the Cursor official progression. Tab completion first, then Cmd+K, then Cmd+L chat. Each only when you need it.</w:t>
      </w:r>
    </w:p>
    <w:p>
      <w:pPr>
        <w:pStyle w:val="ListBullet"/>
      </w:pPr>
      <w:r/>
      <w:r>
        <w:rPr>
          <w:color w:val="101018"/>
          <w:sz w:val="22"/>
        </w:rPr>
        <w:t>The 20-minute quickstart — the Anthropic pattern. The mid-week culminates in the canonical loop: install SDK, set API key, send one message, read the response. The full app comes after.</w:t>
      </w:r>
    </w:p>
    <w:p>
      <w:pPr>
        <w:spacing w:before="280" w:after="80"/>
      </w:pPr>
      <w:r>
        <w:rPr>
          <w:b/>
          <w:color w:val="0A2540"/>
          <w:sz w:val="26"/>
        </w:rPr>
        <w:t>WHO THIS SPRINT IS FOR</w:t>
      </w:r>
    </w:p>
    <w:p>
      <w:pPr>
        <w:pStyle w:val="ListBullet"/>
      </w:pPr>
      <w:r/>
      <w:r>
        <w:rPr>
          <w:color w:val="101018"/>
          <w:sz w:val="22"/>
        </w:rPr>
        <w:t>1st, 2nd, or 3rd year Computer Science / Information Technology students</w:t>
      </w:r>
    </w:p>
    <w:p>
      <w:pPr>
        <w:pStyle w:val="ListBullet"/>
      </w:pPr>
      <w:r/>
      <w:r>
        <w:rPr>
          <w:color w:val="101018"/>
          <w:sz w:val="22"/>
        </w:rPr>
        <w:t>Anyone who has written code in any language but never built or shipped a real product</w:t>
      </w:r>
    </w:p>
    <w:p>
      <w:pPr>
        <w:pStyle w:val="ListBullet"/>
      </w:pPr>
      <w:r>
        <w:t>Students who have used an LLM as a chat user but never called an LLM from their own code</w:t>
      </w:r>
      <w:r>
        <w:rPr>
          <w:color w:val="101018"/>
          <w:sz w:val="22"/>
        </w:rPr>
      </w:r>
    </w:p>
    <w:p>
      <w:pPr>
        <w:pStyle w:val="ListBullet"/>
      </w:pPr>
      <w:r/>
      <w:r>
        <w:rPr>
          <w:color w:val="101018"/>
          <w:sz w:val="22"/>
        </w:rPr>
        <w:t>Builders who can commit two focused weekends and a few weekday evenings in between</w:t>
      </w:r>
    </w:p>
    <w:p>
      <w:pPr>
        <w:spacing w:before="280" w:after="80"/>
      </w:pPr>
      <w:r>
        <w:rPr>
          <w:b/>
          <w:color w:val="0A2540"/>
          <w:sz w:val="26"/>
        </w:rPr>
        <w:t>WHAT YOU SHOULD KNOW GOING IN</w:t>
      </w:r>
    </w:p>
    <w:p>
      <w:pPr>
        <w:spacing w:after="120"/>
      </w:pPr>
      <w:r>
        <w:rPr>
          <w:color w:val="101018"/>
          <w:sz w:val="22"/>
        </w:rPr>
        <w:t>Honest prerequisites. If you can do these, you are ready:</w:t>
      </w:r>
    </w:p>
    <w:p>
      <w:pPr>
        <w:pStyle w:val="ListBullet"/>
      </w:pPr>
      <w:r/>
      <w:r>
        <w:rPr>
          <w:color w:val="101018"/>
          <w:sz w:val="22"/>
        </w:rPr>
        <w:t>You can read simple JavaScript or Python — variables, if statements, for loops, functions</w:t>
      </w:r>
    </w:p>
    <w:p>
      <w:pPr>
        <w:pStyle w:val="ListBullet"/>
      </w:pPr>
      <w:r/>
      <w:r>
        <w:rPr>
          <w:color w:val="101018"/>
          <w:sz w:val="22"/>
        </w:rPr>
        <w:t>You have used a terminal at least once (cd, ls, mkdir)</w:t>
      </w:r>
    </w:p>
    <w:p>
      <w:pPr>
        <w:pStyle w:val="ListBullet"/>
      </w:pPr>
      <w:r/>
      <w:r>
        <w:rPr>
          <w:color w:val="101018"/>
          <w:sz w:val="22"/>
        </w:rPr>
        <w:t>You can install software on your laptop</w:t>
      </w:r>
    </w:p>
    <w:p>
      <w:pPr>
        <w:pStyle w:val="ListBullet"/>
      </w:pPr>
      <w:r/>
      <w:r>
        <w:rPr>
          <w:color w:val="101018"/>
          <w:sz w:val="22"/>
        </w:rPr>
        <w:t>You have an email account</w:t>
      </w:r>
    </w:p>
    <w:p>
      <w:pPr>
        <w:spacing w:after="120"/>
      </w:pPr>
      <w:r>
        <w:rPr>
          <w:color w:val="101018"/>
          <w:sz w:val="22"/>
        </w:rPr>
        <w:t>If you do not have these yet, the pre-sprint setup pack (below) will get you there.</w:t>
      </w:r>
    </w:p>
    <w:p>
      <w:pPr>
        <w:spacing w:before="280" w:after="80"/>
      </w:pPr>
      <w:r>
        <w:rPr>
          <w:b/>
          <w:color w:val="0A2540"/>
          <w:sz w:val="26"/>
        </w:rPr>
        <w:t>WHAT YOU DO NOT NEED TO KNOW</w:t>
      </w:r>
    </w:p>
    <w:p>
      <w:pPr>
        <w:pStyle w:val="ListBullet"/>
      </w:pPr>
      <w:r/>
      <w:r>
        <w:rPr>
          <w:color w:val="101018"/>
          <w:sz w:val="22"/>
        </w:rPr>
        <w:t>What an LLM is</w:t>
      </w:r>
    </w:p>
    <w:p>
      <w:pPr>
        <w:pStyle w:val="ListBullet"/>
      </w:pPr>
      <w:r/>
      <w:r>
        <w:rPr>
          <w:color w:val="101018"/>
          <w:sz w:val="22"/>
        </w:rPr>
        <w:t>What an API is — request, response, JSON</w:t>
      </w:r>
    </w:p>
    <w:p>
      <w:pPr>
        <w:pStyle w:val="ListBullet"/>
      </w:pPr>
      <w:r/>
      <w:r>
        <w:rPr>
          <w:color w:val="101018"/>
          <w:sz w:val="22"/>
        </w:rPr>
        <w:t>What a token is, what a prompt is, what a system prompt is</w:t>
      </w:r>
    </w:p>
    <w:p>
      <w:pPr>
        <w:pStyle w:val="ListBullet"/>
      </w:pPr>
      <w:r/>
      <w:r>
        <w:rPr>
          <w:color w:val="101018"/>
          <w:sz w:val="22"/>
        </w:rPr>
        <w:t>How Cursor or Claude works</w:t>
      </w:r>
    </w:p>
    <w:p>
      <w:pPr>
        <w:pStyle w:val="ListBullet"/>
      </w:pPr>
      <w:r/>
      <w:r>
        <w:rPr>
          <w:color w:val="101018"/>
          <w:sz w:val="22"/>
        </w:rPr>
        <w:t>React, Next.js, or any frontend framework</w:t>
      </w:r>
    </w:p>
    <w:p>
      <w:pPr>
        <w:pStyle w:val="ListBullet"/>
      </w:pPr>
      <w:r/>
      <w:r>
        <w:rPr>
          <w:color w:val="101018"/>
          <w:sz w:val="22"/>
        </w:rPr>
        <w:t>Tailwind CSS</w:t>
      </w:r>
    </w:p>
    <w:p>
      <w:pPr>
        <w:pStyle w:val="ListBullet"/>
      </w:pPr>
      <w:r/>
      <w:r>
        <w:rPr>
          <w:color w:val="101018"/>
          <w:sz w:val="22"/>
        </w:rPr>
        <w:t>Vercel or any deployment platform</w:t>
      </w:r>
    </w:p>
    <w:p>
      <w:pPr>
        <w:pStyle w:val="ListBullet"/>
      </w:pPr>
      <w:r/>
      <w:r>
        <w:rPr>
          <w:color w:val="101018"/>
          <w:sz w:val="22"/>
        </w:rPr>
        <w:t>Git or GitHub beyond knowing the word</w:t>
      </w:r>
    </w:p>
    <w:p>
      <w:pPr>
        <w:ind w:left="216"/>
      </w:pPr>
      <w:r>
        <w:rPr>
          <w:i/>
          <w:color w:val="0A2540"/>
          <w:sz w:val="22"/>
        </w:rPr>
        <w:t>Every one of these is taught — in the order you'll need it — across the 30 hours.</w:t>
      </w:r>
    </w:p>
    <w:p>
      <w:pPr>
        <w:spacing w:before="280" w:after="80"/>
      </w:pPr>
      <w:r>
        <w:rPr>
          <w:b/>
          <w:color w:val="0A2540"/>
          <w:sz w:val="26"/>
        </w:rPr>
        <w:t>HARDWARE: LOW-RESOURCE LAPTOP MODE</w:t>
      </w:r>
    </w:p>
    <w:p>
      <w:pPr>
        <w:spacing w:after="120"/>
      </w:pPr>
      <w:r>
        <w:rPr>
          <w:color w:val="101018"/>
          <w:sz w:val="22"/>
        </w:rPr>
        <w:t>This sprint runs on the laptop you already own. Windows is fine. 4–8 GB RAM is fine. No requirement to switch to macOS. If your laptop strains under local development, the pre-sprint setup pack routes you to a browser-based cloud IDE — GitHub Codespaces or StackBlitz — and the rest of the sprint runs the same way. BuildAI provides API credits during the cohort, so no out-of-pocket LLM spend is required.</w:t>
      </w:r>
    </w:p>
    <w:p>
      <w:pPr>
        <w:spacing w:before="280" w:after="80"/>
      </w:pPr>
      <w:r>
        <w:rPr>
          <w:b/>
          <w:color w:val="0A2540"/>
          <w:sz w:val="26"/>
        </w:rPr>
        <w:t>FORMAT</w:t>
      </w:r>
    </w:p>
    <w:tbl>
      <w:tblPr>
        <w:tblW w:type="auto" w:w="0"/>
        <w:tblLayout w:type="fixed"/>
        <w:tblLook w:firstColumn="1" w:firstRow="1" w:lastColumn="0" w:lastRow="0" w:noHBand="0" w:noVBand="1" w:val="04A0"/>
      </w:tblPr>
      <w:tblGrid>
        <w:gridCol w:w="4824"/>
        <w:gridCol w:w="4824"/>
      </w:tblGrid>
      <w:tr>
        <w:tc>
          <w:tcPr>
            <w:tcW w:type="dxa" w:w="2880"/>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Lever</w:t>
            </w:r>
          </w:p>
        </w:tc>
        <w:tc>
          <w:tcPr>
            <w:tcW w:type="dxa" w:w="662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Value</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Duration</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2 weekends + 5 weekday async days in between, + ~2 hrs pre-sprint setup</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Active commitment</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~30 hours total — ~13 per weekend + ~4 hours mid-week</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Delivery</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Remote-first, async-heavy</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Live sessions</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5 (Sat opener + Sun review per weekend + Wednesday catch-up call)</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Pod size</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8–12 students per lead mentor</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Mentor model</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1 lead mentor per pod, async code review + 5 live sessions</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Student fee</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₹8,000–₹9,000</w:t>
            </w:r>
          </w:p>
        </w:tc>
      </w:tr>
    </w:tbl>
    <w:p>
      <w:pPr>
        <w:spacing w:before="280" w:after="80"/>
      </w:pPr>
      <w:r>
        <w:rPr>
          <w:b/>
          <w:color w:val="0A2540"/>
          <w:sz w:val="26"/>
        </w:rPr>
        <w:t>PRE-SPRINT SETUP PACK (~2 HRS, THE WEEK BEFORE)</w:t>
      </w:r>
    </w:p>
    <w:p>
      <w:pPr>
        <w:spacing w:after="120"/>
      </w:pPr>
      <w:r>
        <w:rPr>
          <w:color w:val="101018"/>
          <w:sz w:val="22"/>
        </w:rPr>
        <w:t>Done in your own time. The live time is for building, not for installing software.</w:t>
      </w:r>
    </w:p>
    <w:p>
      <w:pPr>
        <w:spacing w:before="200" w:after="40"/>
      </w:pPr>
      <w:r>
        <w:rPr>
          <w:b/>
          <w:color w:val="0A2540"/>
          <w:sz w:val="24"/>
        </w:rPr>
        <w:t>Part 1 — Accounts (25 min)</w:t>
      </w:r>
    </w:p>
    <w:p>
      <w:pPr>
        <w:pStyle w:val="ListBullet"/>
      </w:pPr>
      <w:r/>
      <w:r>
        <w:rPr>
          <w:color w:val="101018"/>
          <w:sz w:val="22"/>
        </w:rPr>
        <w:t>GitHub account — sign up, verify email</w:t>
      </w:r>
    </w:p>
    <w:p>
      <w:pPr>
        <w:pStyle w:val="ListBullet"/>
      </w:pPr>
      <w:r/>
      <w:r>
        <w:rPr>
          <w:color w:val="101018"/>
          <w:sz w:val="22"/>
        </w:rPr>
        <w:t>Vercel account — sign up using GitHub login</w:t>
      </w:r>
    </w:p>
    <w:p>
      <w:pPr>
        <w:pStyle w:val="ListBullet"/>
      </w:pPr>
      <w:r/>
      <w:r>
        <w:rPr>
          <w:color w:val="101018"/>
          <w:sz w:val="22"/>
        </w:rPr>
        <w:t>Cursor account — download the desktop app, sign in</w:t>
      </w:r>
    </w:p>
    <w:p>
      <w:pPr>
        <w:pStyle w:val="ListBullet"/>
      </w:pPr>
      <w:r/>
      <w:r>
        <w:rPr>
          <w:color w:val="101018"/>
          <w:sz w:val="22"/>
        </w:rPr>
        <w:t>Anthropic Console account — needed for Weekend 2's API call. BuildAI provides credits during the cohort.</w:t>
      </w:r>
    </w:p>
    <w:p>
      <w:pPr>
        <w:pStyle w:val="ListBullet"/>
      </w:pPr>
      <w:r/>
      <w:r>
        <w:rPr>
          <w:color w:val="101018"/>
          <w:sz w:val="22"/>
        </w:rPr>
        <w:t>Loom account — for Demo Day videos (free tier)</w:t>
      </w:r>
    </w:p>
    <w:p>
      <w:pPr>
        <w:spacing w:before="200" w:after="40"/>
      </w:pPr>
      <w:r>
        <w:rPr>
          <w:b/>
          <w:color w:val="0A2540"/>
          <w:sz w:val="24"/>
        </w:rPr>
        <w:t>Part 2 — Local setup (40 min)</w:t>
      </w:r>
    </w:p>
    <w:p>
      <w:pPr>
        <w:pStyle w:val="ListBullet"/>
      </w:pPr>
      <w:r/>
      <w:r>
        <w:rPr>
          <w:color w:val="101018"/>
          <w:sz w:val="22"/>
        </w:rPr>
        <w:t>Install Node.js 20 or later</w:t>
      </w:r>
    </w:p>
    <w:p>
      <w:pPr>
        <w:pStyle w:val="ListBullet"/>
      </w:pPr>
      <w:r/>
      <w:r>
        <w:rPr>
          <w:color w:val="101018"/>
          <w:sz w:val="22"/>
        </w:rPr>
        <w:t>Install Git, verify with 'git --version'</w:t>
      </w:r>
    </w:p>
    <w:p>
      <w:pPr>
        <w:pStyle w:val="ListBullet"/>
      </w:pPr>
      <w:r/>
      <w:r>
        <w:rPr>
          <w:color w:val="101018"/>
          <w:sz w:val="22"/>
        </w:rPr>
        <w:t>Open Cursor on your laptop, sign in</w:t>
      </w:r>
    </w:p>
    <w:p>
      <w:pPr>
        <w:pStyle w:val="ListBullet"/>
      </w:pPr>
      <w:r/>
      <w:r>
        <w:rPr>
          <w:color w:val="101018"/>
          <w:sz w:val="22"/>
        </w:rPr>
        <w:t>If your laptop strains: switch to GitHub Codespaces or StackBlitz (mentor confirms in DM)</w:t>
      </w:r>
    </w:p>
    <w:p>
      <w:pPr>
        <w:pStyle w:val="ListBullet"/>
      </w:pPr>
      <w:r/>
      <w:r>
        <w:rPr>
          <w:color w:val="101018"/>
          <w:sz w:val="22"/>
        </w:rPr>
        <w:t>Verify with a 5-command checklist posted in the pod channel</w:t>
      </w:r>
    </w:p>
    <w:p>
      <w:pPr>
        <w:spacing w:before="200" w:after="40"/>
      </w:pPr>
      <w:r>
        <w:rPr>
          <w:b/>
          <w:color w:val="0A2540"/>
          <w:sz w:val="24"/>
        </w:rPr>
        <w:t>Part 3 — Three pre-recorded videos (45 min)</w:t>
      </w:r>
    </w:p>
    <w:p>
      <w:pPr>
        <w:pStyle w:val="ListBullet"/>
      </w:pPr>
      <w:r/>
      <w:r>
        <w:rPr>
          <w:color w:val="101018"/>
          <w:sz w:val="22"/>
        </w:rPr>
        <w:t>Video 1 (15 min): What is an LLM? — plain-English explanation of how Claude and GPT generate text</w:t>
      </w:r>
    </w:p>
    <w:p>
      <w:pPr>
        <w:pStyle w:val="ListBullet"/>
      </w:pPr>
      <w:r/>
      <w:r>
        <w:rPr>
          <w:color w:val="101018"/>
          <w:sz w:val="22"/>
        </w:rPr>
        <w:t>Video 2 (15 min): What is an API? — request, response, JSON, the mental model of two programs talking</w:t>
      </w:r>
    </w:p>
    <w:p>
      <w:pPr>
        <w:pStyle w:val="ListBullet"/>
      </w:pPr>
      <w:r/>
      <w:r>
        <w:rPr>
          <w:color w:val="101018"/>
          <w:sz w:val="22"/>
        </w:rPr>
        <w:t>Video 3 (15 min): What is shipping? — the mental shift from 'writing code' to 'putting it in front of a real user'</w:t>
      </w:r>
    </w:p>
    <w:p>
      <w:pPr>
        <w:spacing w:before="280" w:after="80"/>
      </w:pPr>
      <w:r>
        <w:rPr>
          <w:b/>
          <w:color w:val="0A2540"/>
          <w:sz w:val="26"/>
        </w:rPr>
        <w:t>LEARNING OUTCOMES</w:t>
      </w:r>
    </w:p>
    <w:p>
      <w:pPr>
        <w:spacing w:after="120"/>
      </w:pPr>
      <w:r>
        <w:rPr>
          <w:color w:val="101018"/>
          <w:sz w:val="22"/>
        </w:rPr>
        <w:t>By Weekend 2 Sunday night, every Participated graduate will have:</w:t>
      </w:r>
    </w:p>
    <w:p>
      <w:pPr>
        <w:pStyle w:val="ListBullet"/>
      </w:pPr>
      <w:r/>
      <w:r>
        <w:rPr>
          <w:color w:val="101018"/>
          <w:sz w:val="22"/>
        </w:rPr>
        <w:t>Shipped two deployed web applications on Vercel — one normal, one with a real LLM API call</w:t>
      </w:r>
    </w:p>
    <w:p>
      <w:pPr>
        <w:pStyle w:val="ListBullet"/>
      </w:pPr>
      <w:r/>
      <w:r>
        <w:rPr>
          <w:color w:val="101018"/>
          <w:sz w:val="22"/>
        </w:rPr>
        <w:t>Pushed two clean public GitHub repositories with READMEs</w:t>
      </w:r>
    </w:p>
    <w:p>
      <w:pPr>
        <w:pStyle w:val="ListBullet"/>
      </w:pPr>
      <w:r/>
      <w:r>
        <w:rPr>
          <w:color w:val="101018"/>
          <w:sz w:val="22"/>
        </w:rPr>
        <w:t>Used Cursor and Claude as the default way of writing code</w:t>
      </w:r>
    </w:p>
    <w:p>
      <w:pPr>
        <w:pStyle w:val="ListBullet"/>
      </w:pPr>
      <w:r/>
      <w:r>
        <w:rPr>
          <w:color w:val="101018"/>
          <w:sz w:val="22"/>
        </w:rPr>
        <w:t>Integrated an LLM API (Anthropic, OpenAI, or Together AI) into a production application</w:t>
      </w:r>
    </w:p>
    <w:p>
      <w:pPr>
        <w:pStyle w:val="ListBullet"/>
      </w:pPr>
      <w:r/>
      <w:r>
        <w:rPr>
          <w:color w:val="101018"/>
          <w:sz w:val="22"/>
        </w:rPr>
        <w:t>Written, deployed, and iterated on a production prompt — at least three versions</w:t>
      </w:r>
    </w:p>
    <w:p>
      <w:pPr>
        <w:pStyle w:val="ListBullet"/>
      </w:pPr>
      <w:r/>
      <w:r>
        <w:rPr>
          <w:color w:val="101018"/>
          <w:sz w:val="22"/>
        </w:rPr>
        <w:t>Built a UI that handles loading, error, and 'AI returned something weird' states gracefully</w:t>
      </w:r>
    </w:p>
    <w:p>
      <w:pPr>
        <w:pStyle w:val="ListBullet"/>
      </w:pPr>
      <w:r/>
      <w:r>
        <w:rPr>
          <w:color w:val="101018"/>
          <w:sz w:val="22"/>
        </w:rPr>
        <w:t>Implemented basic server-side safety: API key in env vars, rate limiting, and a max-token cap</w:t>
      </w:r>
    </w:p>
    <w:p>
      <w:pPr>
        <w:pStyle w:val="ListBullet"/>
      </w:pPr>
      <w:r/>
      <w:r>
        <w:rPr>
          <w:color w:val="101018"/>
          <w:sz w:val="22"/>
        </w:rPr>
        <w:t>Recorded two LinkedIn-ready Demo Day videos</w:t>
      </w:r>
    </w:p>
    <w:p>
      <w:pPr>
        <w:spacing w:before="280" w:after="80"/>
      </w:pPr>
      <w:r>
        <w:rPr>
          <w:b/>
          <w:color w:val="0A2540"/>
          <w:sz w:val="26"/>
        </w:rPr>
        <w:t>SCHEDULE OVERVIEW</w:t>
      </w:r>
    </w:p>
    <w:tbl>
      <w:tblPr>
        <w:tblW w:type="auto" w:w="0"/>
        <w:tblLayout w:type="fixed"/>
        <w:tblLook w:firstColumn="1" w:firstRow="1" w:lastColumn="0" w:lastRow="0" w:noHBand="0" w:noVBand="1" w:val="04A0"/>
      </w:tblPr>
      <w:tblGrid>
        <w:gridCol w:w="3216"/>
        <w:gridCol w:w="3216"/>
        <w:gridCol w:w="3216"/>
      </w:tblGrid>
      <w:tr>
        <w:tc>
          <w:tcPr>
            <w:tcW w:type="dxa" w:w="302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Phase</w:t>
            </w:r>
          </w:p>
        </w:tc>
        <w:tc>
          <w:tcPr>
            <w:tcW w:type="dxa" w:w="1296"/>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Time</w:t>
            </w:r>
          </w:p>
        </w:tc>
        <w:tc>
          <w:tcPr>
            <w:tcW w:type="dxa" w:w="518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Outcome</w:t>
            </w:r>
          </w:p>
        </w:tc>
      </w:tr>
      <w:tr>
        <w:tc>
          <w:tcPr>
            <w:tcW w:type="dxa" w:w="3024"/>
            <w:vAlign w:val="top"/>
            <w:tcBorders>
              <w:top w:val="single" w:sz="6" w:color="BFC9D1"/>
              <w:left w:val="single" w:sz="6" w:color="BFC9D1"/>
              <w:bottom w:val="single" w:sz="6" w:color="BFC9D1"/>
              <w:right w:val="single" w:sz="6" w:color="BFC9D1"/>
            </w:tcBorders>
          </w:tcPr>
          <w:p>
            <w:pPr>
              <w:spacing w:before="40" w:after="40"/>
            </w:pPr>
            <w:r/>
            <w:r>
              <w:rPr>
                <w:b/>
                <w:color w:val="0A2540"/>
                <w:sz w:val="20"/>
              </w:rPr>
              <w:t>Weekend 1 — Sat</w:t>
            </w:r>
          </w:p>
        </w:tc>
        <w:tc>
          <w:tcPr>
            <w:tcW w:type="dxa" w:w="1296"/>
            <w:vAlign w:val="top"/>
            <w:tcBorders>
              <w:top w:val="single" w:sz="6" w:color="BFC9D1"/>
              <w:left w:val="single" w:sz="6" w:color="BFC9D1"/>
              <w:bottom w:val="single" w:sz="6" w:color="BFC9D1"/>
              <w:right w:val="single" w:sz="6" w:color="BFC9D1"/>
            </w:tcBorders>
          </w:tcPr>
          <w:p>
            <w:pPr>
              <w:spacing w:before="40" w:after="40"/>
            </w:pPr>
            <w:r/>
            <w:r>
              <w:rPr>
                <w:color w:val="101018"/>
                <w:sz w:val="20"/>
              </w:rPr>
              <w:t>~7 hrs</w:t>
            </w:r>
          </w:p>
        </w:tc>
        <w:tc>
          <w:tcPr>
            <w:tcW w:type="dxa" w:w="5184"/>
            <w:vAlign w:val="top"/>
            <w:tcBorders>
              <w:top w:val="single" w:sz="6" w:color="BFC9D1"/>
              <w:left w:val="single" w:sz="6" w:color="BFC9D1"/>
              <w:bottom w:val="single" w:sz="6" w:color="BFC9D1"/>
              <w:right w:val="single" w:sz="6" w:color="BFC9D1"/>
            </w:tcBorders>
          </w:tcPr>
          <w:p>
            <w:pPr>
              <w:spacing w:before="40" w:after="40"/>
            </w:pPr>
            <w:r/>
            <w:r>
              <w:rPr>
                <w:color w:val="101018"/>
                <w:sz w:val="20"/>
              </w:rPr>
              <w:t>App 1 scoped, scaffolded, first deploy live by Saturday night</w:t>
            </w:r>
          </w:p>
        </w:tc>
      </w:tr>
      <w:tr>
        <w:tc>
          <w:tcPr>
            <w:tcW w:type="dxa" w:w="3024"/>
            <w:vAlign w:val="top"/>
            <w:tcBorders>
              <w:top w:val="single" w:sz="6" w:color="BFC9D1"/>
              <w:left w:val="single" w:sz="6" w:color="BFC9D1"/>
              <w:bottom w:val="single" w:sz="6" w:color="BFC9D1"/>
              <w:right w:val="single" w:sz="6" w:color="BFC9D1"/>
            </w:tcBorders>
          </w:tcPr>
          <w:p>
            <w:pPr>
              <w:spacing w:before="40" w:after="40"/>
            </w:pPr>
            <w:r/>
            <w:r>
              <w:rPr>
                <w:b/>
                <w:color w:val="0A2540"/>
                <w:sz w:val="20"/>
              </w:rPr>
              <w:t>Weekend 1 — Sun</w:t>
            </w:r>
          </w:p>
        </w:tc>
        <w:tc>
          <w:tcPr>
            <w:tcW w:type="dxa" w:w="1296"/>
            <w:vAlign w:val="top"/>
            <w:tcBorders>
              <w:top w:val="single" w:sz="6" w:color="BFC9D1"/>
              <w:left w:val="single" w:sz="6" w:color="BFC9D1"/>
              <w:bottom w:val="single" w:sz="6" w:color="BFC9D1"/>
              <w:right w:val="single" w:sz="6" w:color="BFC9D1"/>
            </w:tcBorders>
          </w:tcPr>
          <w:p>
            <w:pPr>
              <w:spacing w:before="40" w:after="40"/>
            </w:pPr>
            <w:r/>
            <w:r>
              <w:rPr>
                <w:color w:val="101018"/>
                <w:sz w:val="20"/>
              </w:rPr>
              <w:t>~6 hrs</w:t>
            </w:r>
          </w:p>
        </w:tc>
        <w:tc>
          <w:tcPr>
            <w:tcW w:type="dxa" w:w="5184"/>
            <w:vAlign w:val="top"/>
            <w:tcBorders>
              <w:top w:val="single" w:sz="6" w:color="BFC9D1"/>
              <w:left w:val="single" w:sz="6" w:color="BFC9D1"/>
              <w:bottom w:val="single" w:sz="6" w:color="BFC9D1"/>
              <w:right w:val="single" w:sz="6" w:color="BFC9D1"/>
            </w:tcBorders>
          </w:tcPr>
          <w:p>
            <w:pPr>
              <w:spacing w:before="40" w:after="40"/>
            </w:pPr>
            <w:r/>
            <w:r>
              <w:rPr>
                <w:color w:val="101018"/>
                <w:sz w:val="20"/>
              </w:rPr>
              <w:t>App 1 polished, README written, Demo Day video #1 recorded</w:t>
            </w:r>
          </w:p>
        </w:tc>
      </w:tr>
      <w:tr>
        <w:tc>
          <w:tcPr>
            <w:tcW w:type="dxa" w:w="3024"/>
            <w:vAlign w:val="top"/>
            <w:tcBorders>
              <w:top w:val="single" w:sz="6" w:color="BFC9D1"/>
              <w:left w:val="single" w:sz="6" w:color="BFC9D1"/>
              <w:bottom w:val="single" w:sz="6" w:color="BFC9D1"/>
              <w:right w:val="single" w:sz="6" w:color="BFC9D1"/>
            </w:tcBorders>
          </w:tcPr>
          <w:p>
            <w:pPr>
              <w:spacing w:before="40" w:after="40"/>
            </w:pPr>
            <w:r/>
            <w:r>
              <w:rPr>
                <w:b/>
                <w:color w:val="0A2540"/>
                <w:sz w:val="20"/>
              </w:rPr>
              <w:t>Mid-week (Mon–Fri)</w:t>
            </w:r>
          </w:p>
        </w:tc>
        <w:tc>
          <w:tcPr>
            <w:tcW w:type="dxa" w:w="1296"/>
            <w:vAlign w:val="top"/>
            <w:tcBorders>
              <w:top w:val="single" w:sz="6" w:color="BFC9D1"/>
              <w:left w:val="single" w:sz="6" w:color="BFC9D1"/>
              <w:bottom w:val="single" w:sz="6" w:color="BFC9D1"/>
              <w:right w:val="single" w:sz="6" w:color="BFC9D1"/>
            </w:tcBorders>
          </w:tcPr>
          <w:p>
            <w:pPr>
              <w:spacing w:before="40" w:after="40"/>
            </w:pPr>
            <w:r/>
            <w:r>
              <w:rPr>
                <w:color w:val="101018"/>
                <w:sz w:val="20"/>
              </w:rPr>
              <w:t>~4 hrs</w:t>
            </w:r>
          </w:p>
        </w:tc>
        <w:tc>
          <w:tcPr>
            <w:tcW w:type="dxa" w:w="5184"/>
            <w:vAlign w:val="top"/>
            <w:tcBorders>
              <w:top w:val="single" w:sz="6" w:color="BFC9D1"/>
              <w:left w:val="single" w:sz="6" w:color="BFC9D1"/>
              <w:bottom w:val="single" w:sz="6" w:color="BFC9D1"/>
              <w:right w:val="single" w:sz="6" w:color="BFC9D1"/>
            </w:tcBorders>
          </w:tcPr>
          <w:p>
            <w:pPr>
              <w:spacing w:before="40" w:after="40"/>
            </w:pPr>
            <w:r/>
            <w:r>
              <w:rPr>
                <w:color w:val="101018"/>
                <w:sz w:val="20"/>
              </w:rPr>
              <w:t>By Friday: your first API call working in a script, end to end</w:t>
            </w:r>
          </w:p>
        </w:tc>
      </w:tr>
      <w:tr>
        <w:tc>
          <w:tcPr>
            <w:tcW w:type="dxa" w:w="3024"/>
            <w:vAlign w:val="top"/>
            <w:tcBorders>
              <w:top w:val="single" w:sz="6" w:color="BFC9D1"/>
              <w:left w:val="single" w:sz="6" w:color="BFC9D1"/>
              <w:bottom w:val="single" w:sz="6" w:color="BFC9D1"/>
              <w:right w:val="single" w:sz="6" w:color="BFC9D1"/>
            </w:tcBorders>
          </w:tcPr>
          <w:p>
            <w:pPr>
              <w:spacing w:before="40" w:after="40"/>
            </w:pPr>
            <w:r/>
            <w:r>
              <w:rPr>
                <w:b/>
                <w:color w:val="0A2540"/>
                <w:sz w:val="20"/>
              </w:rPr>
              <w:t>Weekend 2 — Sat</w:t>
            </w:r>
          </w:p>
        </w:tc>
        <w:tc>
          <w:tcPr>
            <w:tcW w:type="dxa" w:w="1296"/>
            <w:vAlign w:val="top"/>
            <w:tcBorders>
              <w:top w:val="single" w:sz="6" w:color="BFC9D1"/>
              <w:left w:val="single" w:sz="6" w:color="BFC9D1"/>
              <w:bottom w:val="single" w:sz="6" w:color="BFC9D1"/>
              <w:right w:val="single" w:sz="6" w:color="BFC9D1"/>
            </w:tcBorders>
          </w:tcPr>
          <w:p>
            <w:pPr>
              <w:spacing w:before="40" w:after="40"/>
            </w:pPr>
            <w:r/>
            <w:r>
              <w:rPr>
                <w:color w:val="101018"/>
                <w:sz w:val="20"/>
              </w:rPr>
              <w:t>~7 hrs</w:t>
            </w:r>
          </w:p>
        </w:tc>
        <w:tc>
          <w:tcPr>
            <w:tcW w:type="dxa" w:w="5184"/>
            <w:vAlign w:val="top"/>
            <w:tcBorders>
              <w:top w:val="single" w:sz="6" w:color="BFC9D1"/>
              <w:left w:val="single" w:sz="6" w:color="BFC9D1"/>
              <w:bottom w:val="single" w:sz="6" w:color="BFC9D1"/>
              <w:right w:val="single" w:sz="6" w:color="BFC9D1"/>
            </w:tcBorders>
          </w:tcPr>
          <w:p>
            <w:pPr>
              <w:spacing w:before="40" w:after="40"/>
            </w:pPr>
            <w:r/>
            <w:r>
              <w:rPr>
                <w:color w:val="101018"/>
                <w:sz w:val="20"/>
              </w:rPr>
              <w:t>App 2 scaffolded with a working LLM call in the UI by Saturday night</w:t>
            </w:r>
          </w:p>
        </w:tc>
      </w:tr>
      <w:tr>
        <w:tc>
          <w:tcPr>
            <w:tcW w:type="dxa" w:w="3024"/>
            <w:vAlign w:val="top"/>
            <w:tcBorders>
              <w:top w:val="single" w:sz="6" w:color="BFC9D1"/>
              <w:left w:val="single" w:sz="6" w:color="BFC9D1"/>
              <w:bottom w:val="single" w:sz="6" w:color="BFC9D1"/>
              <w:right w:val="single" w:sz="6" w:color="BFC9D1"/>
            </w:tcBorders>
          </w:tcPr>
          <w:p>
            <w:pPr>
              <w:spacing w:before="40" w:after="40"/>
            </w:pPr>
            <w:r/>
            <w:r>
              <w:rPr>
                <w:b/>
                <w:color w:val="0A2540"/>
                <w:sz w:val="20"/>
              </w:rPr>
              <w:t>Weekend 2 — Sun</w:t>
            </w:r>
          </w:p>
        </w:tc>
        <w:tc>
          <w:tcPr>
            <w:tcW w:type="dxa" w:w="1296"/>
            <w:vAlign w:val="top"/>
            <w:tcBorders>
              <w:top w:val="single" w:sz="6" w:color="BFC9D1"/>
              <w:left w:val="single" w:sz="6" w:color="BFC9D1"/>
              <w:bottom w:val="single" w:sz="6" w:color="BFC9D1"/>
              <w:right w:val="single" w:sz="6" w:color="BFC9D1"/>
            </w:tcBorders>
          </w:tcPr>
          <w:p>
            <w:pPr>
              <w:spacing w:before="40" w:after="40"/>
            </w:pPr>
            <w:r/>
            <w:r>
              <w:rPr>
                <w:color w:val="101018"/>
                <w:sz w:val="20"/>
              </w:rPr>
              <w:t>~6 hrs</w:t>
            </w:r>
          </w:p>
        </w:tc>
        <w:tc>
          <w:tcPr>
            <w:tcW w:type="dxa" w:w="5184"/>
            <w:vAlign w:val="top"/>
            <w:tcBorders>
              <w:top w:val="single" w:sz="6" w:color="BFC9D1"/>
              <w:left w:val="single" w:sz="6" w:color="BFC9D1"/>
              <w:bottom w:val="single" w:sz="6" w:color="BFC9D1"/>
              <w:right w:val="single" w:sz="6" w:color="BFC9D1"/>
            </w:tcBorders>
          </w:tcPr>
          <w:p>
            <w:pPr>
              <w:spacing w:before="40" w:after="40"/>
            </w:pPr>
            <w:r/>
            <w:r>
              <w:rPr>
                <w:color w:val="101018"/>
                <w:sz w:val="20"/>
              </w:rPr>
              <w:t>App 2 polished, prompt iterated, Demo Day video #2, sprint close</w:t>
            </w:r>
          </w:p>
        </w:tc>
      </w:tr>
    </w:tbl>
    <w:p>
      <w:pPr>
        <w:spacing w:before="280" w:after="80"/>
      </w:pPr>
      <w:r>
        <w:rPr>
          <w:b/>
          <w:color w:val="0A2540"/>
          <w:sz w:val="26"/>
        </w:rPr>
        <w:t>WEEKEND 1 — WHAT GETS TAUGHT, HOUR BY HOUR</w:t>
      </w:r>
    </w:p>
    <w:p>
      <w:pPr>
        <w:spacing w:before="200" w:after="40"/>
      </w:pPr>
      <w:r>
        <w:rPr>
          <w:b/>
          <w:color w:val="0A2540"/>
          <w:sz w:val="24"/>
        </w:rPr>
        <w:t>Block 1 — Live opener (60 min): The AI-Native Operating System</w:t>
      </w:r>
    </w:p>
    <w:p>
      <w:pPr>
        <w:spacing w:after="120"/>
      </w:pPr>
      <w:r>
        <w:rPr>
          <w:color w:val="101018"/>
          <w:sz w:val="22"/>
        </w:rPr>
        <w:t>Topics taught:</w:t>
      </w:r>
    </w:p>
    <w:p>
      <w:pPr>
        <w:pStyle w:val="ListBullet"/>
      </w:pPr>
      <w:r/>
      <w:r>
        <w:rPr>
          <w:color w:val="101018"/>
          <w:sz w:val="22"/>
        </w:rPr>
        <w:t>How to think when AI writes 60–80% of your code</w:t>
      </w:r>
    </w:p>
    <w:p>
      <w:pPr>
        <w:pStyle w:val="ListBullet"/>
      </w:pPr>
      <w:r/>
      <w:r>
        <w:rPr>
          <w:color w:val="101018"/>
          <w:sz w:val="22"/>
        </w:rPr>
        <w:t>Cursor on the official ladder: Tab completion first, then Cmd+K inline edit, then Cmd+L chat</w:t>
      </w:r>
    </w:p>
    <w:p>
      <w:pPr>
        <w:pStyle w:val="ListBullet"/>
      </w:pPr>
      <w:r/>
      <w:r>
        <w:rPr>
          <w:color w:val="101018"/>
          <w:sz w:val="22"/>
        </w:rPr>
        <w:t>Claude as a second cockpit — when the IDE assistant wins, when chat assistant wins</w:t>
      </w:r>
    </w:p>
    <w:p>
      <w:pPr>
        <w:pStyle w:val="ListBullet"/>
      </w:pPr>
      <w:r/>
      <w:r>
        <w:rPr>
          <w:color w:val="101018"/>
          <w:sz w:val="22"/>
        </w:rPr>
        <w:t>Context engineering — what to feed the model, what to leave out (taught once, reinforced via mentor behavior across the sprint)</w:t>
      </w:r>
    </w:p>
    <w:p>
      <w:pPr>
        <w:pStyle w:val="ListBullet"/>
      </w:pPr>
      <w:r/>
      <w:r>
        <w:rPr>
          <w:color w:val="101018"/>
          <w:sz w:val="22"/>
        </w:rPr>
        <w:t>Task decomposition: scoping a prompt vs. scoping a task</w:t>
      </w:r>
    </w:p>
    <w:p>
      <w:pPr>
        <w:pStyle w:val="ListBullet"/>
      </w:pPr>
      <w:r/>
      <w:r>
        <w:rPr>
          <w:color w:val="101018"/>
          <w:sz w:val="22"/>
        </w:rPr>
        <w:t>When to use AI, when not to — judgment-building</w:t>
      </w:r>
    </w:p>
    <w:p>
      <w:pPr>
        <w:pStyle w:val="ListBullet"/>
      </w:pPr>
      <w:r/>
      <w:r>
        <w:rPr>
          <w:color w:val="101018"/>
          <w:sz w:val="22"/>
        </w:rPr>
        <w:t>Reading AI-generated code critically — the three failure modes</w:t>
      </w:r>
    </w:p>
    <w:p>
      <w:pPr>
        <w:pStyle w:val="ListBullet"/>
      </w:pPr>
      <w:r/>
      <w:r>
        <w:rPr>
          <w:color w:val="101018"/>
          <w:sz w:val="22"/>
        </w:rPr>
        <w:t>The 'Three Clarifying Questions' prompt pattern</w:t>
      </w:r>
    </w:p>
    <w:p>
      <w:pPr>
        <w:spacing w:before="200" w:after="40"/>
      </w:pPr>
      <w:r>
        <w:rPr>
          <w:b/>
          <w:color w:val="0A2540"/>
          <w:sz w:val="24"/>
        </w:rPr>
        <w:t>Block 2 — Scoping (30 min)</w:t>
      </w:r>
    </w:p>
    <w:p>
      <w:pPr>
        <w:pStyle w:val="ListBullet"/>
      </w:pPr>
      <w:r/>
      <w:r>
        <w:rPr>
          <w:color w:val="101018"/>
          <w:sz w:val="22"/>
        </w:rPr>
        <w:t>The 1-sentence success metric</w:t>
      </w:r>
    </w:p>
    <w:p>
      <w:pPr>
        <w:pStyle w:val="ListBullet"/>
      </w:pPr>
      <w:r/>
      <w:r>
        <w:rPr>
          <w:color w:val="101018"/>
          <w:sz w:val="22"/>
        </w:rPr>
        <w:t>Picking a project type that ships in a weekend</w:t>
      </w:r>
    </w:p>
    <w:p>
      <w:pPr>
        <w:pStyle w:val="ListBullet"/>
      </w:pPr>
      <w:r/>
      <w:r>
        <w:rPr>
          <w:color w:val="101018"/>
          <w:sz w:val="22"/>
        </w:rPr>
        <w:t>The kill list — features explicitly cut</w:t>
      </w:r>
    </w:p>
    <w:p>
      <w:pPr>
        <w:pStyle w:val="ListBullet"/>
      </w:pPr>
      <w:r/>
      <w:r>
        <w:rPr>
          <w:color w:val="101018"/>
          <w:sz w:val="22"/>
        </w:rPr>
        <w:t>Defining 'done' before starting</w:t>
      </w:r>
    </w:p>
    <w:p>
      <w:pPr>
        <w:spacing w:before="200" w:after="40"/>
      </w:pPr>
      <w:r>
        <w:rPr>
          <w:b/>
          <w:color w:val="0A2540"/>
          <w:sz w:val="24"/>
        </w:rPr>
        <w:t>Block 3 — Build Block 1 (3 hrs): Scaffold &amp; First Working Route</w:t>
      </w:r>
    </w:p>
    <w:p>
      <w:pPr>
        <w:spacing w:after="120"/>
      </w:pPr>
      <w:r>
        <w:rPr>
          <w:color w:val="101018"/>
          <w:sz w:val="22"/>
        </w:rPr>
        <w:t>Topics taught while building:</w:t>
      </w:r>
    </w:p>
    <w:p>
      <w:pPr>
        <w:pStyle w:val="ListBullet"/>
      </w:pPr>
      <w:r/>
      <w:r>
        <w:rPr>
          <w:color w:val="101018"/>
          <w:sz w:val="22"/>
        </w:rPr>
        <w:t>create-next-app — the options to pick and why</w:t>
      </w:r>
    </w:p>
    <w:p>
      <w:pPr>
        <w:pStyle w:val="ListBullet"/>
      </w:pPr>
      <w:r/>
      <w:r>
        <w:rPr>
          <w:color w:val="101018"/>
          <w:sz w:val="22"/>
        </w:rPr>
        <w:t>Folder structure of a Next.js project</w:t>
      </w:r>
    </w:p>
    <w:p>
      <w:pPr>
        <w:pStyle w:val="ListBullet"/>
      </w:pPr>
      <w:r/>
      <w:r>
        <w:rPr>
          <w:color w:val="101018"/>
          <w:sz w:val="22"/>
        </w:rPr>
        <w:t>Next.js App Router basics: page.tsx, layout.tsx, file-based routing</w:t>
      </w:r>
    </w:p>
    <w:p>
      <w:pPr>
        <w:pStyle w:val="ListBullet"/>
      </w:pPr>
      <w:r/>
      <w:r>
        <w:rPr>
          <w:color w:val="101018"/>
          <w:sz w:val="22"/>
        </w:rPr>
        <w:t>Tailwind CSS for rapid UI: utility-first mindset, flex / grid / gap / padding / margin, responsive prefixes</w:t>
      </w:r>
    </w:p>
    <w:p>
      <w:pPr>
        <w:pStyle w:val="ListBullet"/>
      </w:pPr>
      <w:r/>
      <w:r>
        <w:rPr>
          <w:color w:val="101018"/>
          <w:sz w:val="22"/>
        </w:rPr>
        <w:t>React fundamentals for shipping: function components, JSX, props, useState, lists and keys, event handlers</w:t>
      </w:r>
    </w:p>
    <w:p>
      <w:pPr>
        <w:pStyle w:val="ListBullet"/>
      </w:pPr>
      <w:r/>
      <w:r>
        <w:rPr>
          <w:color w:val="101018"/>
          <w:sz w:val="22"/>
        </w:rPr>
        <w:t>AI-native technique: prompting Cursor to scaffold, then asking Claude to explain unfamiliar code</w:t>
      </w:r>
    </w:p>
    <w:p>
      <w:pPr>
        <w:pStyle w:val="ListBullet"/>
      </w:pPr>
      <w:r/>
      <w:r>
        <w:rPr>
          <w:color w:val="101018"/>
          <w:sz w:val="22"/>
        </w:rPr>
        <w:t>Mentor-led 10-min Git ritual at block end: init, add, commit, push — once, cleanly</w:t>
      </w:r>
    </w:p>
    <w:p>
      <w:pPr>
        <w:ind w:left="216"/>
      </w:pPr>
      <w:r>
        <w:rPr>
          <w:i/>
          <w:color w:val="0A2540"/>
          <w:sz w:val="22"/>
        </w:rPr>
        <w:t>Server vs. client components — taught on Weekend 2 when the build actually needs a server route (for the LLM API call).</w:t>
      </w:r>
    </w:p>
    <w:p>
      <w:pPr>
        <w:spacing w:before="200" w:after="40"/>
      </w:pPr>
      <w:r>
        <w:rPr>
          <w:b/>
          <w:color w:val="0A2540"/>
          <w:sz w:val="24"/>
        </w:rPr>
        <w:t>Block 4 — Async check (15 min)</w:t>
      </w:r>
    </w:p>
    <w:p>
      <w:pPr>
        <w:pStyle w:val="ListBullet"/>
      </w:pPr>
      <w:r/>
      <w:r>
        <w:rPr>
          <w:color w:val="101018"/>
          <w:sz w:val="22"/>
        </w:rPr>
        <w:t>The 3-line standup format: shipped / stuck / next</w:t>
      </w:r>
    </w:p>
    <w:p>
      <w:pPr>
        <w:pStyle w:val="ListBullet"/>
      </w:pPr>
      <w:r/>
      <w:r>
        <w:rPr>
          <w:color w:val="101018"/>
          <w:sz w:val="22"/>
        </w:rPr>
        <w:t>How to write a blocker post that gets a useful reply</w:t>
      </w:r>
    </w:p>
    <w:p>
      <w:pPr>
        <w:spacing w:before="200" w:after="40"/>
      </w:pPr>
      <w:r>
        <w:rPr>
          <w:b/>
          <w:color w:val="0A2540"/>
          <w:sz w:val="24"/>
        </w:rPr>
        <w:t>Block 5 — Build Block 2 (2.5 hrs): Make It Real &amp; Deploy</w:t>
      </w:r>
    </w:p>
    <w:p>
      <w:pPr>
        <w:spacing w:after="120"/>
      </w:pPr>
      <w:r>
        <w:rPr>
          <w:color w:val="101018"/>
          <w:sz w:val="22"/>
        </w:rPr>
        <w:t>Topics taught while building:</w:t>
      </w:r>
    </w:p>
    <w:p>
      <w:pPr>
        <w:pStyle w:val="ListBullet"/>
      </w:pPr>
      <w:r/>
      <w:r>
        <w:rPr>
          <w:color w:val="101018"/>
          <w:sz w:val="22"/>
        </w:rPr>
        <w:t>Forms and inputs in React: controlled inputs, form submission, basic validation</w:t>
      </w:r>
    </w:p>
    <w:p>
      <w:pPr>
        <w:pStyle w:val="ListBullet"/>
      </w:pPr>
      <w:r/>
      <w:r>
        <w:rPr>
          <w:color w:val="101018"/>
          <w:sz w:val="22"/>
        </w:rPr>
        <w:t>Client-side state with useState (and a brief look at useContext for shared state)</w:t>
      </w:r>
    </w:p>
    <w:p>
      <w:pPr>
        <w:pStyle w:val="ListBullet"/>
      </w:pPr>
      <w:r/>
      <w:r>
        <w:rPr>
          <w:color w:val="101018"/>
          <w:sz w:val="22"/>
        </w:rPr>
        <w:t>Persisting data without a database: localStorage and when it is enough</w:t>
      </w:r>
    </w:p>
    <w:p>
      <w:pPr>
        <w:pStyle w:val="ListBullet"/>
      </w:pPr>
      <w:r/>
      <w:r>
        <w:rPr>
          <w:color w:val="101018"/>
          <w:sz w:val="22"/>
        </w:rPr>
        <w:t>useEffect for client-side hydration</w:t>
      </w:r>
    </w:p>
    <w:p>
      <w:pPr>
        <w:pStyle w:val="ListBullet"/>
      </w:pPr>
      <w:r/>
      <w:r>
        <w:rPr>
          <w:color w:val="101018"/>
          <w:sz w:val="22"/>
        </w:rPr>
        <w:t>Connecting GitHub to Vercel — the click-by-click flow</w:t>
      </w:r>
    </w:p>
    <w:p>
      <w:pPr>
        <w:pStyle w:val="ListBullet"/>
      </w:pPr>
      <w:r/>
      <w:r>
        <w:rPr>
          <w:color w:val="101018"/>
          <w:sz w:val="22"/>
        </w:rPr>
        <w:t>The Vercel build pipeline: install → build → deploy. Reading build logs.</w:t>
      </w:r>
    </w:p>
    <w:p>
      <w:pPr>
        <w:pStyle w:val="ListBullet"/>
      </w:pPr>
      <w:r/>
      <w:r>
        <w:rPr>
          <w:color w:val="101018"/>
          <w:sz w:val="22"/>
        </w:rPr>
        <w:t>Environment variables in the Vercel dashboard (introduced here, used heavily on Weekend 2)</w:t>
      </w:r>
    </w:p>
    <w:p>
      <w:pPr>
        <w:pStyle w:val="ListBullet"/>
      </w:pPr>
      <w:r/>
      <w:r>
        <w:rPr>
          <w:color w:val="101018"/>
          <w:sz w:val="22"/>
        </w:rPr>
        <w:t>Recovery from deployment failures: deploy succeeds but app crashes on first request — debug from logs alone (Real-World Failure pattern)</w:t>
      </w:r>
    </w:p>
    <w:p>
      <w:pPr>
        <w:pStyle w:val="ListBullet"/>
      </w:pPr>
      <w:r/>
      <w:r>
        <w:rPr>
          <w:color w:val="101018"/>
          <w:sz w:val="22"/>
        </w:rPr>
        <w:t>AI-native technique: pasting build errors into Claude for diagnosis</w:t>
      </w:r>
    </w:p>
    <w:p>
      <w:pPr>
        <w:spacing w:before="200" w:after="40"/>
      </w:pPr>
      <w:r>
        <w:rPr>
          <w:b/>
          <w:color w:val="0A2540"/>
          <w:sz w:val="24"/>
        </w:rPr>
        <w:t>Block 6 — Daily wrap (15 min)</w:t>
      </w:r>
    </w:p>
    <w:p>
      <w:pPr>
        <w:pStyle w:val="ListBullet"/>
      </w:pPr>
      <w:r/>
      <w:r>
        <w:rPr>
          <w:color w:val="101018"/>
          <w:sz w:val="22"/>
        </w:rPr>
        <w:t>One sentence in the pod channel: what worked, what's stuck</w:t>
      </w:r>
    </w:p>
    <w:p>
      <w:pPr>
        <w:pStyle w:val="ListBullet"/>
      </w:pPr>
      <w:r/>
      <w:r>
        <w:rPr>
          <w:color w:val="101018"/>
          <w:sz w:val="22"/>
        </w:rPr>
        <w:t>By end of Saturday, every student has a live Vercel URL. Non-negotiable.</w:t>
      </w:r>
    </w:p>
    <w:p>
      <w:pPr>
        <w:spacing w:before="200" w:after="40"/>
      </w:pPr>
      <w:r>
        <w:rPr>
          <w:b/>
          <w:color w:val="0A2540"/>
          <w:sz w:val="24"/>
        </w:rPr>
        <w:t>Sunday — Polish, Debugging, README, Demo Day, Live review</w:t>
      </w:r>
    </w:p>
    <w:p>
      <w:pPr>
        <w:spacing w:after="120"/>
      </w:pPr>
      <w:r>
        <w:rPr>
          <w:color w:val="101018"/>
          <w:sz w:val="22"/>
        </w:rPr>
        <w:t>Topics taught (same as 1-Weekend Sprint Sunday, in detail):</w:t>
      </w:r>
    </w:p>
    <w:p>
      <w:pPr>
        <w:pStyle w:val="ListBullet"/>
      </w:pPr>
      <w:r/>
      <w:r>
        <w:rPr>
          <w:color w:val="101018"/>
          <w:sz w:val="22"/>
        </w:rPr>
        <w:t>The four UI states: empty, loading, error, default happy path</w:t>
      </w:r>
    </w:p>
    <w:p>
      <w:pPr>
        <w:pStyle w:val="ListBullet"/>
      </w:pPr>
      <w:r/>
      <w:r>
        <w:rPr>
          <w:color w:val="101018"/>
          <w:sz w:val="22"/>
        </w:rPr>
        <w:t>Mobile-first responsiveness in Tailwind</w:t>
      </w:r>
    </w:p>
    <w:p>
      <w:pPr>
        <w:pStyle w:val="ListBullet"/>
      </w:pPr>
      <w:r/>
      <w:r>
        <w:rPr>
          <w:color w:val="101018"/>
          <w:sz w:val="22"/>
        </w:rPr>
        <w:t>Visual polish that costs almost nothing: spacing, one accent color, next/font</w:t>
      </w:r>
    </w:p>
    <w:p>
      <w:pPr>
        <w:pStyle w:val="ListBullet"/>
      </w:pPr>
      <w:r/>
      <w:r>
        <w:rPr>
          <w:color w:val="101018"/>
          <w:sz w:val="22"/>
        </w:rPr>
        <w:t>Component refactoring: when to extract, naming for the next reader</w:t>
      </w:r>
    </w:p>
    <w:p>
      <w:pPr>
        <w:pStyle w:val="ListBullet"/>
      </w:pPr>
      <w:r/>
      <w:r>
        <w:rPr>
          <w:color w:val="101018"/>
          <w:sz w:val="22"/>
        </w:rPr>
        <w:t>Debugging discipline (20-min focused slot): reading a JS / React stack trace, console.log strategy, DevTools Console/Network/Sources tabs, recovering from AI hallucination loops, catching AI-assisted misdirection (Cursor confidently misuses an API)</w:t>
      </w:r>
    </w:p>
    <w:p>
      <w:pPr>
        <w:pStyle w:val="ListBullet"/>
      </w:pPr>
      <w:r/>
      <w:r>
        <w:rPr>
          <w:color w:val="101018"/>
          <w:sz w:val="22"/>
        </w:rPr>
        <w:t>Using Claude as a code reviewer: 'review this for readability and edge cases'</w:t>
      </w:r>
    </w:p>
    <w:p>
      <w:pPr>
        <w:pStyle w:val="ListBullet"/>
      </w:pPr>
      <w:r/>
      <w:r>
        <w:rPr>
          <w:color w:val="101018"/>
          <w:sz w:val="22"/>
        </w:rPr>
        <w:t>Writing a README that sells: the 3-line hook, one screenshot, run-it-locally in 5 lines</w:t>
      </w:r>
    </w:p>
    <w:p>
      <w:pPr>
        <w:pStyle w:val="ListBullet"/>
      </w:pPr>
      <w:r/>
      <w:r>
        <w:rPr>
          <w:color w:val="101018"/>
          <w:sz w:val="22"/>
        </w:rPr>
        <w:t>Repo hygiene: .env.example, removing console.logs, clean final commit</w:t>
      </w:r>
    </w:p>
    <w:p>
      <w:pPr>
        <w:pStyle w:val="ListBullet"/>
      </w:pPr>
      <w:r/>
      <w:r>
        <w:rPr>
          <w:color w:val="101018"/>
          <w:sz w:val="22"/>
        </w:rPr>
        <w:t>Version control hygiene with AI commits: small, intentional commits, clear messages</w:t>
      </w:r>
    </w:p>
    <w:p>
      <w:pPr>
        <w:pStyle w:val="ListBullet"/>
      </w:pPr>
      <w:r/>
      <w:r>
        <w:rPr>
          <w:color w:val="101018"/>
          <w:sz w:val="22"/>
        </w:rPr>
        <w:t>Promoting the preview to production</w:t>
      </w:r>
    </w:p>
    <w:p>
      <w:pPr>
        <w:pStyle w:val="ListBullet"/>
      </w:pPr>
      <w:r/>
      <w:r>
        <w:rPr>
          <w:color w:val="101018"/>
          <w:sz w:val="22"/>
        </w:rPr>
        <w:t>The 90-second Demo Day video structure: 15s problem / 30s build / 30s demo / 15s what's next</w:t>
      </w:r>
    </w:p>
    <w:p>
      <w:pPr>
        <w:pStyle w:val="ListBullet"/>
      </w:pPr>
      <w:r/>
      <w:r>
        <w:rPr>
          <w:color w:val="101018"/>
          <w:sz w:val="22"/>
        </w:rPr>
        <w:t>Receiving and giving code review</w:t>
      </w:r>
    </w:p>
    <w:p>
      <w:pPr>
        <w:pStyle w:val="ListBullet"/>
      </w:pPr>
      <w:r/>
      <w:r>
        <w:rPr>
          <w:color w:val="101018"/>
          <w:sz w:val="22"/>
        </w:rPr>
        <w:t>Self-assessment against the rubric</w:t>
      </w:r>
    </w:p>
    <w:p>
      <w:pPr>
        <w:spacing w:before="280" w:after="80"/>
      </w:pPr>
      <w:r>
        <w:rPr>
          <w:b/>
          <w:color w:val="0A2540"/>
          <w:sz w:val="26"/>
        </w:rPr>
        <w:t>MID-WEEK (MON–FRI) — BUILDING UP TO YOUR FIRST LLM API CALL</w:t>
      </w:r>
    </w:p>
    <w:p>
      <w:pPr>
        <w:spacing w:after="120"/>
      </w:pPr>
      <w:r>
        <w:rPr>
          <w:color w:val="101018"/>
          <w:sz w:val="22"/>
        </w:rPr>
        <w:t>This is the heart of why the 2-Weekend Sprint exists. Five evenings, ~4 hours total. The Wednesday catch-up live call (45 min) is the default, not optional. The mid-week is mentor-led, not self-directed.</w:t>
      </w:r>
    </w:p>
    <w:p>
      <w:pPr>
        <w:spacing w:before="200" w:after="40"/>
      </w:pPr>
      <w:r>
        <w:rPr>
          <w:b/>
          <w:color w:val="0A2540"/>
          <w:sz w:val="24"/>
        </w:rPr>
        <w:t>Monday — Scoping App 2 (30 min)</w:t>
      </w:r>
    </w:p>
    <w:p>
      <w:pPr>
        <w:spacing w:after="120"/>
      </w:pPr>
      <w:r>
        <w:rPr>
          <w:color w:val="101018"/>
          <w:sz w:val="22"/>
        </w:rPr>
        <w:t>Topics taught:</w:t>
      </w:r>
    </w:p>
    <w:p>
      <w:pPr>
        <w:pStyle w:val="ListBullet"/>
      </w:pPr>
      <w:r/>
      <w:r>
        <w:rPr>
          <w:color w:val="101018"/>
          <w:sz w:val="22"/>
        </w:rPr>
        <w:t>What makes a good LLM use case vs. a bad one. GOOD: text generation, summarization, classification, extraction, transformation, Q&amp;A over user input, narrow task automation. BAD: deterministic math, exact retrieval from a fixed list, security-critical decisions.</w:t>
      </w:r>
    </w:p>
    <w:p>
      <w:pPr>
        <w:pStyle w:val="ListBullet"/>
      </w:pPr>
      <w:r/>
      <w:r>
        <w:rPr>
          <w:color w:val="101018"/>
          <w:sz w:val="22"/>
        </w:rPr>
        <w:t>The 'Could a search bar do this?' filter</w:t>
      </w:r>
    </w:p>
    <w:p>
      <w:pPr>
        <w:pStyle w:val="ListBullet"/>
      </w:pPr>
      <w:r/>
      <w:r>
        <w:rPr>
          <w:color w:val="101018"/>
          <w:sz w:val="22"/>
        </w:rPr>
        <w:t>Picking a scope: standalone App 2, or an AI feature added to App 1</w:t>
      </w:r>
    </w:p>
    <w:p>
      <w:pPr>
        <w:pStyle w:val="ListBullet"/>
      </w:pPr>
      <w:r/>
      <w:r>
        <w:rPr>
          <w:color w:val="101018"/>
          <w:sz w:val="22"/>
        </w:rPr>
        <w:t>The one-paragraph App 2 scope template</w:t>
      </w:r>
    </w:p>
    <w:p>
      <w:pPr>
        <w:spacing w:before="200" w:after="40"/>
      </w:pPr>
      <w:r>
        <w:rPr>
          <w:b/>
          <w:color w:val="0A2540"/>
          <w:sz w:val="24"/>
        </w:rPr>
        <w:t>Tuesday — Sign up and send one message (45 min)</w:t>
      </w:r>
    </w:p>
    <w:p>
      <w:pPr>
        <w:spacing w:after="120"/>
      </w:pPr>
      <w:r>
        <w:rPr>
          <w:color w:val="101018"/>
          <w:sz w:val="22"/>
        </w:rPr>
        <w:t>Code first. Theory tomorrow. By Tuesday night, you will have sent one message to Claude from a script.</w:t>
      </w:r>
    </w:p>
    <w:p>
      <w:pPr>
        <w:spacing w:after="120"/>
      </w:pPr>
      <w:r>
        <w:rPr>
          <w:color w:val="101018"/>
          <w:sz w:val="22"/>
        </w:rPr>
        <w:t>Topics taught:</w:t>
      </w:r>
    </w:p>
    <w:p>
      <w:pPr>
        <w:pStyle w:val="ListBullet"/>
      </w:pPr>
      <w:r/>
      <w:r>
        <w:rPr>
          <w:color w:val="101018"/>
          <w:sz w:val="22"/>
        </w:rPr>
        <w:t>Anthropic Console: sign in, create an API key, store it in a password manager</w:t>
      </w:r>
    </w:p>
    <w:p>
      <w:pPr>
        <w:pStyle w:val="ListBullet"/>
      </w:pPr>
      <w:r/>
      <w:r>
        <w:rPr>
          <w:color w:val="101018"/>
          <w:sz w:val="22"/>
        </w:rPr>
        <w:t>The smallest possible Claude call — three lines of code: install the SDK, send a message, log the response</w:t>
      </w:r>
    </w:p>
    <w:p>
      <w:pPr>
        <w:pStyle w:val="ListBullet"/>
      </w:pPr>
      <w:r/>
      <w:r>
        <w:rPr>
          <w:color w:val="101018"/>
          <w:sz w:val="22"/>
        </w:rPr>
        <w:t>Where the response text actually lives in the response object</w:t>
      </w:r>
    </w:p>
    <w:p>
      <w:pPr>
        <w:spacing w:before="200" w:after="40"/>
      </w:pPr>
      <w:r>
        <w:rPr>
          <w:b/>
          <w:color w:val="0A2540"/>
          <w:sz w:val="24"/>
        </w:rPr>
        <w:t>Wednesday — async/await, env vars, prompt design (75 min) + 45-min live catch-up call</w:t>
      </w:r>
    </w:p>
    <w:p>
      <w:pPr>
        <w:spacing w:after="120"/>
      </w:pPr>
      <w:r>
        <w:rPr>
          <w:color w:val="101018"/>
          <w:sz w:val="22"/>
        </w:rPr>
        <w:t>Topics taught:</w:t>
      </w:r>
    </w:p>
    <w:p>
      <w:pPr>
        <w:pStyle w:val="ListBullet"/>
      </w:pPr>
      <w:r/>
      <w:r>
        <w:rPr>
          <w:color w:val="101018"/>
          <w:sz w:val="22"/>
        </w:rPr>
        <w:t>async/await basics for LLM calls — what 'await' does, why every API call needs it</w:t>
      </w:r>
    </w:p>
    <w:p>
      <w:pPr>
        <w:pStyle w:val="ListBullet"/>
      </w:pPr>
      <w:r/>
      <w:r>
        <w:rPr>
          <w:color w:val="101018"/>
          <w:sz w:val="22"/>
        </w:rPr>
        <w:t>Environment variables: .env files, dotenv setup, the rule that API keys never get committed</w:t>
      </w:r>
    </w:p>
    <w:p>
      <w:pPr>
        <w:pStyle w:val="ListBullet"/>
      </w:pPr>
      <w:r/>
      <w:r>
        <w:rPr>
          <w:color w:val="101018"/>
          <w:sz w:val="22"/>
        </w:rPr>
        <w:t>The anatomy of a good prompt: role, task, constraints, examples, output format</w:t>
      </w:r>
    </w:p>
    <w:p>
      <w:pPr>
        <w:pStyle w:val="ListBullet"/>
      </w:pPr>
      <w:r/>
      <w:r>
        <w:rPr>
          <w:color w:val="101018"/>
          <w:sz w:val="22"/>
        </w:rPr>
        <w:t>System prompts vs. user prompts — what goes where, and why it matters</w:t>
      </w:r>
    </w:p>
    <w:p>
      <w:pPr>
        <w:pStyle w:val="ListBullet"/>
      </w:pPr>
      <w:r/>
      <w:r>
        <w:rPr>
          <w:color w:val="101018"/>
          <w:sz w:val="22"/>
        </w:rPr>
        <w:t>Common prompt patterns: few-shot prompting, chain-of-thought, structured output instructions</w:t>
      </w:r>
    </w:p>
    <w:p>
      <w:pPr>
        <w:pStyle w:val="ListBullet"/>
      </w:pPr>
      <w:r/>
      <w:r>
        <w:rPr>
          <w:color w:val="101018"/>
          <w:sz w:val="22"/>
        </w:rPr>
        <w:t>Versioning prompts: prompt_v1.md, prompt_v2.md as real files in the repo</w:t>
      </w:r>
    </w:p>
    <w:p>
      <w:pPr>
        <w:pStyle w:val="ListBullet"/>
      </w:pPr>
      <w:r/>
      <w:r>
        <w:rPr>
          <w:color w:val="101018"/>
          <w:sz w:val="22"/>
        </w:rPr>
        <w:t>The 'What good output looks like' exercise — write 3 example outputs you'd be happy with before writing the prompt</w:t>
      </w:r>
    </w:p>
    <w:p>
      <w:pPr>
        <w:spacing w:after="120"/>
      </w:pPr>
      <w:r>
        <w:rPr>
          <w:color w:val="101018"/>
          <w:sz w:val="22"/>
        </w:rPr>
        <w:t>Wednesday live catch-up call (45 min):</w:t>
      </w:r>
    </w:p>
    <w:p>
      <w:pPr>
        <w:pStyle w:val="ListBullet"/>
      </w:pPr>
      <w:r/>
      <w:r>
        <w:rPr>
          <w:color w:val="101018"/>
          <w:sz w:val="22"/>
        </w:rPr>
        <w:t>Mentor recaps Mon/Tue, fields blockers, demos a working call live</w:t>
      </w:r>
    </w:p>
    <w:p>
      <w:pPr>
        <w:pStyle w:val="ListBullet"/>
      </w:pPr>
      <w:r/>
      <w:r>
        <w:rPr>
          <w:color w:val="101018"/>
          <w:sz w:val="22"/>
        </w:rPr>
        <w:t>Anyone behind gets unblocked here, not asynchronously</w:t>
      </w:r>
    </w:p>
    <w:p>
      <w:pPr>
        <w:pStyle w:val="ListBullet"/>
      </w:pPr>
      <w:r/>
      <w:r>
        <w:rPr>
          <w:color w:val="101018"/>
          <w:sz w:val="22"/>
        </w:rPr>
        <w:t>Required if you're behind, optional if you're not — but recommended for everyone</w:t>
      </w:r>
    </w:p>
    <w:p>
      <w:pPr>
        <w:spacing w:before="200" w:after="40"/>
      </w:pPr>
      <w:r>
        <w:rPr>
          <w:b/>
          <w:color w:val="0A2540"/>
          <w:sz w:val="24"/>
        </w:rPr>
        <w:t>Thursday — End-to-end working call (60 min)</w:t>
      </w:r>
    </w:p>
    <w:p>
      <w:pPr>
        <w:spacing w:after="120"/>
      </w:pPr>
      <w:r>
        <w:rPr>
          <w:color w:val="101018"/>
          <w:sz w:val="22"/>
        </w:rPr>
        <w:t>Topics taught:</w:t>
      </w:r>
    </w:p>
    <w:p>
      <w:pPr>
        <w:pStyle w:val="ListBullet"/>
      </w:pPr>
      <w:r/>
      <w:r>
        <w:rPr>
          <w:color w:val="101018"/>
          <w:sz w:val="22"/>
        </w:rPr>
        <w:t>The full quickstart in one script: install SDK → load env var → send a message → log the response</w:t>
      </w:r>
    </w:p>
    <w:p>
      <w:pPr>
        <w:pStyle w:val="ListBullet"/>
      </w:pPr>
      <w:r/>
      <w:r>
        <w:rPr>
          <w:color w:val="101018"/>
          <w:sz w:val="22"/>
        </w:rPr>
        <w:t>Reading the response object: where the text lives (message.content[0].text in Anthropic), token usage in response.usage, error structure</w:t>
      </w:r>
    </w:p>
    <w:p>
      <w:pPr>
        <w:pStyle w:val="ListBullet"/>
      </w:pPr>
      <w:r/>
      <w:r>
        <w:rPr>
          <w:color w:val="101018"/>
          <w:sz w:val="22"/>
        </w:rPr>
        <w:t>Picking a model: Claude Haiku vs. Sonnet vs. Opus — when smaller-and-faster wins. Per-token pricing: input vs. output tokens. (~₹500 of credits is plenty for the sprint.)</w:t>
      </w:r>
    </w:p>
    <w:p>
      <w:pPr>
        <w:pStyle w:val="ListBullet"/>
      </w:pPr>
      <w:r/>
      <w:r>
        <w:rPr>
          <w:color w:val="101018"/>
          <w:sz w:val="22"/>
        </w:rPr>
        <w:t>Rate limits in practice — what happens at the free-tier limit</w:t>
      </w:r>
    </w:p>
    <w:p>
      <w:pPr>
        <w:pStyle w:val="ListBullet"/>
      </w:pPr>
      <w:r/>
      <w:r>
        <w:rPr>
          <w:color w:val="101018"/>
          <w:sz w:val="22"/>
        </w:rPr>
        <w:t>AI-native technique: asking Claude to write the first version of your client code, then reading every line</w:t>
      </w:r>
    </w:p>
    <w:p>
      <w:pPr>
        <w:spacing w:before="200" w:after="40"/>
      </w:pPr>
      <w:r>
        <w:rPr>
          <w:b/>
          <w:color w:val="0A2540"/>
          <w:sz w:val="24"/>
        </w:rPr>
        <w:t>Friday — Pre-flight (30 min)</w:t>
      </w:r>
    </w:p>
    <w:p>
      <w:pPr>
        <w:pStyle w:val="ListBullet"/>
      </w:pPr>
      <w:r/>
      <w:r>
        <w:rPr>
          <w:color w:val="101018"/>
          <w:sz w:val="22"/>
        </w:rPr>
        <w:t>Env vars confirmed working both locally and in Vercel</w:t>
      </w:r>
    </w:p>
    <w:p>
      <w:pPr>
        <w:pStyle w:val="ListBullet"/>
      </w:pPr>
      <w:r/>
      <w:r>
        <w:rPr>
          <w:color w:val="101018"/>
          <w:sz w:val="22"/>
        </w:rPr>
        <w:t>API key not in any commit (git log check)</w:t>
      </w:r>
    </w:p>
    <w:p>
      <w:pPr>
        <w:pStyle w:val="ListBullet"/>
      </w:pPr>
      <w:r/>
      <w:r>
        <w:rPr>
          <w:color w:val="101018"/>
          <w:sz w:val="22"/>
        </w:rPr>
        <w:t>Optional Distinction prep: a fallback path for when the LLM is down</w:t>
      </w:r>
    </w:p>
    <w:p>
      <w:pPr>
        <w:pStyle w:val="ListBullet"/>
      </w:pPr>
      <w:r>
        <w:t>Stranger-browser dry-run (15 min): open your Vercel URL in an incognito window, run the API call once, post the screenshot in the pod channel. If it fails for a stranger, you have not actually shipped.</w:t>
      </w:r>
      <w:r>
        <w:rPr>
          <w:color w:val="101018"/>
          <w:sz w:val="22"/>
        </w:rPr>
      </w:r>
    </w:p>
    <w:p>
      <w:pPr>
        <w:spacing w:before="280" w:after="80"/>
      </w:pPr>
      <w:r>
        <w:rPr>
          <w:b/>
          <w:color w:val="0A2540"/>
          <w:sz w:val="26"/>
        </w:rPr>
        <w:t>WEEKEND 2 — WHAT GETS TAUGHT, HOUR BY HOUR</w:t>
      </w:r>
    </w:p>
    <w:p>
      <w:pPr>
        <w:spacing w:before="200" w:after="40"/>
      </w:pPr>
      <w:r>
        <w:rPr>
          <w:b/>
          <w:color w:val="0A2540"/>
          <w:sz w:val="24"/>
        </w:rPr>
        <w:t>Block 1 — Live opener (60 min): Building with LLMs</w:t>
      </w:r>
    </w:p>
    <w:p>
      <w:pPr>
        <w:spacing w:after="120"/>
      </w:pPr>
      <w:r>
        <w:rPr>
          <w:color w:val="101018"/>
          <w:sz w:val="22"/>
        </w:rPr>
        <w:t>Mentor live-builds an AI feature on screen. Topics taught:</w:t>
      </w:r>
    </w:p>
    <w:p>
      <w:pPr>
        <w:pStyle w:val="ListBullet"/>
      </w:pPr>
      <w:r/>
      <w:r>
        <w:rPr>
          <w:color w:val="101018"/>
          <w:sz w:val="22"/>
        </w:rPr>
        <w:t>The anatomy of an LLM API call, deeper: messages array (role, content), system prompt, model parameter as a product decision, temperature (when 0, when 0.7, when 1.0), max_tokens, stop sequences</w:t>
      </w:r>
    </w:p>
    <w:p>
      <w:pPr>
        <w:pStyle w:val="ListBullet"/>
      </w:pPr>
      <w:r/>
      <w:r>
        <w:rPr>
          <w:color w:val="101018"/>
          <w:sz w:val="22"/>
        </w:rPr>
        <w:t>Streaming vs. non-streaming — non-streaming first; streaming as a Distinction stretch</w:t>
      </w:r>
    </w:p>
    <w:p>
      <w:pPr>
        <w:pStyle w:val="ListBullet"/>
      </w:pPr>
      <w:r/>
      <w:r>
        <w:rPr>
          <w:color w:val="101018"/>
          <w:sz w:val="22"/>
        </w:rPr>
        <w:t>Token economics in real terms: ~4 characters per token, reading response.usage, cost per 1K tokens by provider</w:t>
      </w:r>
    </w:p>
    <w:p>
      <w:pPr>
        <w:pStyle w:val="ListBullet"/>
      </w:pPr>
      <w:r/>
      <w:r>
        <w:rPr>
          <w:color w:val="101018"/>
          <w:sz w:val="22"/>
        </w:rPr>
        <w:t>Live prompt iteration on screen — mentor builds the same feature with prompt v1 (bad), v2 (better), v3 (production-ready), narrating every change</w:t>
      </w:r>
    </w:p>
    <w:p>
      <w:pPr>
        <w:spacing w:before="200" w:after="40"/>
      </w:pPr>
      <w:r>
        <w:rPr>
          <w:b/>
          <w:color w:val="0A2540"/>
          <w:sz w:val="24"/>
        </w:rPr>
        <w:t>Block 2 — Scope confirm (30 min)</w:t>
      </w:r>
    </w:p>
    <w:p>
      <w:pPr>
        <w:pStyle w:val="ListBullet"/>
      </w:pPr>
      <w:r/>
      <w:r>
        <w:rPr>
          <w:color w:val="101018"/>
          <w:sz w:val="22"/>
        </w:rPr>
        <w:t>Final cut: does the LLM call sit in the critical path of the feature, or could a regex do it?</w:t>
      </w:r>
    </w:p>
    <w:p>
      <w:pPr>
        <w:pStyle w:val="ListBullet"/>
      </w:pPr>
      <w:r/>
      <w:r>
        <w:rPr>
          <w:color w:val="101018"/>
          <w:sz w:val="22"/>
        </w:rPr>
        <w:t>The 1-sentence success metric for App 2</w:t>
      </w:r>
    </w:p>
    <w:p>
      <w:pPr>
        <w:spacing w:before="200" w:after="40"/>
      </w:pPr>
      <w:r>
        <w:rPr>
          <w:b/>
          <w:color w:val="0A2540"/>
          <w:sz w:val="24"/>
        </w:rPr>
        <w:t>Block 3 — Build Block 1 (3 hrs): Wiring the LLM into the App</w:t>
      </w:r>
    </w:p>
    <w:p>
      <w:pPr>
        <w:spacing w:after="120"/>
      </w:pPr>
      <w:r>
        <w:rPr>
          <w:color w:val="101018"/>
          <w:sz w:val="22"/>
        </w:rPr>
        <w:t>Topics taught while building:</w:t>
      </w:r>
    </w:p>
    <w:p>
      <w:pPr>
        <w:pStyle w:val="ListBullet"/>
      </w:pPr>
      <w:r/>
      <w:r>
        <w:rPr>
          <w:color w:val="101018"/>
          <w:sz w:val="22"/>
        </w:rPr>
        <w:t>Server vs. client — why an API key never lives in the browser, and what 'server-side' actually means in Next.js</w:t>
      </w:r>
    </w:p>
    <w:p>
      <w:pPr>
        <w:pStyle w:val="ListBullet"/>
      </w:pPr>
      <w:r/>
      <w:r>
        <w:rPr>
          <w:color w:val="101018"/>
          <w:sz w:val="22"/>
        </w:rPr>
        <w:t>Server components vs. client components — taught now because the build requires both: form is client, API call is server</w:t>
      </w:r>
    </w:p>
    <w:p>
      <w:pPr>
        <w:pStyle w:val="ListBullet"/>
      </w:pPr>
      <w:r/>
      <w:r>
        <w:rPr>
          <w:color w:val="101018"/>
          <w:sz w:val="22"/>
        </w:rPr>
        <w:t>Next.js API Routes: app/api/.../route.ts pattern, POST handler basics, returning JSON</w:t>
      </w:r>
    </w:p>
    <w:p>
      <w:pPr>
        <w:pStyle w:val="ListBullet"/>
      </w:pPr>
      <w:r/>
      <w:r>
        <w:rPr>
          <w:color w:val="101018"/>
          <w:sz w:val="22"/>
        </w:rPr>
        <w:t>Next.js Server Actions: 'use server' directive, when to use vs. API routes</w:t>
      </w:r>
    </w:p>
    <w:p>
      <w:pPr>
        <w:pStyle w:val="ListBullet"/>
      </w:pPr>
      <w:r/>
      <w:r>
        <w:rPr>
          <w:color w:val="101018"/>
          <w:sz w:val="22"/>
        </w:rPr>
        <w:t>The full data flow: user input → server → LLM API → server → browser → UI</w:t>
      </w:r>
    </w:p>
    <w:p>
      <w:pPr>
        <w:pStyle w:val="ListBullet"/>
      </w:pPr>
      <w:r/>
      <w:r>
        <w:rPr>
          <w:color w:val="101018"/>
          <w:sz w:val="22"/>
        </w:rPr>
        <w:t>Loading state UX for AI calls: the 'thinking' pattern, skeleton vs. spinner, disabling the submit button during the call</w:t>
      </w:r>
    </w:p>
    <w:p>
      <w:pPr>
        <w:pStyle w:val="ListBullet"/>
      </w:pPr>
      <w:r/>
      <w:r>
        <w:rPr>
          <w:color w:val="101018"/>
          <w:sz w:val="22"/>
        </w:rPr>
        <w:t>AI-native technique: asking Claude to write the API route from a one-paragraph spec, then reviewing for security</w:t>
      </w:r>
    </w:p>
    <w:p>
      <w:pPr>
        <w:spacing w:before="200" w:after="40"/>
      </w:pPr>
      <w:r>
        <w:rPr>
          <w:b/>
          <w:color w:val="0A2540"/>
          <w:sz w:val="24"/>
        </w:rPr>
        <w:t>Block 4 — Async check (15 min)</w:t>
      </w:r>
    </w:p>
    <w:p>
      <w:pPr>
        <w:pStyle w:val="ListBullet"/>
      </w:pPr>
      <w:r/>
      <w:r>
        <w:rPr>
          <w:color w:val="101018"/>
          <w:sz w:val="22"/>
        </w:rPr>
        <w:t>The screenshot + prompt + response post format</w:t>
      </w:r>
    </w:p>
    <w:p>
      <w:pPr>
        <w:pStyle w:val="ListBullet"/>
      </w:pPr>
      <w:r/>
      <w:r>
        <w:rPr>
          <w:color w:val="101018"/>
          <w:sz w:val="22"/>
        </w:rPr>
        <w:t>What a 'bad output' triage post looks like</w:t>
      </w:r>
    </w:p>
    <w:p>
      <w:pPr>
        <w:spacing w:before="200" w:after="40"/>
      </w:pPr>
      <w:r>
        <w:rPr>
          <w:b/>
          <w:color w:val="0A2540"/>
          <w:sz w:val="24"/>
        </w:rPr>
        <w:t>Block 5 — Build Block 2 (2.5 hrs): Deploy with API Keys + Server-Side Safety</w:t>
      </w:r>
    </w:p>
    <w:p>
      <w:pPr>
        <w:spacing w:after="120"/>
      </w:pPr>
      <w:r>
        <w:rPr>
          <w:color w:val="101018"/>
          <w:sz w:val="22"/>
        </w:rPr>
        <w:t>Topics taught:</w:t>
      </w:r>
    </w:p>
    <w:p>
      <w:pPr>
        <w:pStyle w:val="ListBullet"/>
      </w:pPr>
      <w:r/>
      <w:r>
        <w:rPr>
          <w:color w:val="101018"/>
          <w:sz w:val="22"/>
        </w:rPr>
        <w:t>Vercel env vars in production: adding via dashboard, Production vs. Preview vs. Development envs, redeploying after env var changes</w:t>
      </w:r>
    </w:p>
    <w:p>
      <w:pPr>
        <w:pStyle w:val="ListBullet"/>
      </w:pPr>
      <w:r/>
      <w:r>
        <w:rPr>
          <w:color w:val="101018"/>
          <w:sz w:val="22"/>
        </w:rPr>
        <w:t>The dev-prompt vs. production-prompt distinction — production prompts need more guardrails</w:t>
      </w:r>
    </w:p>
    <w:p>
      <w:pPr>
        <w:pStyle w:val="ListBullet"/>
      </w:pPr>
      <w:r/>
      <w:r>
        <w:rPr>
          <w:color w:val="101018"/>
          <w:sz w:val="22"/>
        </w:rPr>
        <w:t>System prompt as the place to put rules the user cannot override</w:t>
      </w:r>
    </w:p>
    <w:p>
      <w:pPr>
        <w:pStyle w:val="ListBullet"/>
      </w:pPr>
      <w:r/>
      <w:r>
        <w:rPr>
          <w:color w:val="101018"/>
          <w:sz w:val="22"/>
        </w:rPr>
        <w:t>Server-side safety basics for a deployed AI app — required, not optional:</w:t>
      </w:r>
    </w:p>
    <w:p>
      <w:pPr>
        <w:pStyle w:val="ListBullet"/>
      </w:pPr>
      <w:r/>
      <w:r>
        <w:rPr>
          <w:color w:val="101018"/>
          <w:sz w:val="22"/>
        </w:rPr>
        <w:t xml:space="preserve">  • A max_tokens cap on every LLM call (so a runaway prompt cannot burn your credits)</w:t>
      </w:r>
    </w:p>
    <w:p>
      <w:pPr>
        <w:pStyle w:val="ListBullet"/>
      </w:pPr>
      <w:r/>
      <w:r>
        <w:rPr>
          <w:color w:val="101018"/>
          <w:sz w:val="22"/>
        </w:rPr>
        <w:t xml:space="preserve">  • Basic rate limiting by IP or session — even a 10-requests-per-minute cap is enough for the sprint</w:t>
      </w:r>
    </w:p>
    <w:p>
      <w:pPr>
        <w:pStyle w:val="ListBullet"/>
      </w:pPr>
      <w:r/>
      <w:r>
        <w:rPr>
          <w:color w:val="101018"/>
          <w:sz w:val="22"/>
        </w:rPr>
        <w:t xml:space="preserve">  • Input length cap on the server before the prompt goes out</w:t>
      </w:r>
    </w:p>
    <w:p>
      <w:pPr>
        <w:pStyle w:val="ListBullet"/>
      </w:pPr>
      <w:r/>
      <w:r>
        <w:rPr>
          <w:color w:val="101018"/>
          <w:sz w:val="22"/>
        </w:rPr>
        <w:t xml:space="preserve">  • Cost monitoring: the provider dashboard's usage page, setting spending limits while testing</w:t>
      </w:r>
    </w:p>
    <w:p>
      <w:pPr>
        <w:pStyle w:val="ListBullet"/>
      </w:pPr>
      <w:r/>
      <w:r>
        <w:rPr>
          <w:color w:val="101018"/>
          <w:sz w:val="22"/>
        </w:rPr>
        <w:t>First end-to-end production call: live URL → user input → LLM → output, all in production</w:t>
      </w:r>
    </w:p>
    <w:p>
      <w:pPr>
        <w:spacing w:before="200" w:after="40"/>
      </w:pPr>
      <w:r>
        <w:rPr>
          <w:b/>
          <w:color w:val="0A2540"/>
          <w:sz w:val="24"/>
        </w:rPr>
        <w:t>Sunday — Prompt iteration, robustness, ship, close</w:t>
      </w:r>
    </w:p>
    <w:p>
      <w:pPr>
        <w:spacing w:before="200" w:after="40"/>
      </w:pPr>
      <w:r>
        <w:rPr>
          <w:b/>
          <w:color w:val="0A2540"/>
          <w:sz w:val="24"/>
        </w:rPr>
        <w:t>Block 6 — Build Block 3 (3 hrs): Prompt iteration &amp; robustness</w:t>
      </w:r>
    </w:p>
    <w:p>
      <w:pPr>
        <w:spacing w:after="120"/>
      </w:pPr>
      <w:r>
        <w:rPr>
          <w:color w:val="101018"/>
          <w:sz w:val="22"/>
        </w:rPr>
        <w:t>Topics taught while iterating:</w:t>
      </w:r>
    </w:p>
    <w:p>
      <w:pPr>
        <w:pStyle w:val="ListBullet"/>
      </w:pPr>
      <w:r/>
      <w:r>
        <w:rPr>
          <w:color w:val="101018"/>
          <w:sz w:val="22"/>
        </w:rPr>
        <w:t>Prompt iteration as a practice: versioning prompts in the repo, A/B comparing outputs, the 'good / bad / weird' triage</w:t>
      </w:r>
    </w:p>
    <w:p>
      <w:pPr>
        <w:pStyle w:val="ListBullet"/>
      </w:pPr>
      <w:r/>
      <w:r>
        <w:rPr>
          <w:color w:val="101018"/>
          <w:sz w:val="22"/>
        </w:rPr>
        <w:t>Few-shot examples in prompts: when examples beat instructions, the 2–3 example rule, picking examples that cover edge cases</w:t>
      </w:r>
    </w:p>
    <w:p>
      <w:pPr>
        <w:pStyle w:val="ListBullet"/>
      </w:pPr>
      <w:r/>
      <w:r>
        <w:rPr>
          <w:color w:val="101018"/>
          <w:sz w:val="22"/>
        </w:rPr>
        <w:t>Structured outputs: asking the model to return JSON, provider-specific JSON mode (Anthropic, OpenAI), validating the output shape, handling JSON parsing failures, function calling at a basic level</w:t>
      </w:r>
    </w:p>
    <w:p>
      <w:pPr>
        <w:pStyle w:val="ListBullet"/>
      </w:pPr>
      <w:r/>
      <w:r>
        <w:rPr>
          <w:color w:val="101018"/>
          <w:sz w:val="22"/>
        </w:rPr>
        <w:t>Handling hallucination: validation rules, retry with a stricter prompt, fallback to a safe default, the 'I'm not sure' response that beats lying (Real-World Failure pattern: hallucinated AI outputs)</w:t>
      </w:r>
    </w:p>
    <w:p>
      <w:pPr>
        <w:pStyle w:val="ListBullet"/>
      </w:pPr>
      <w:r/>
      <w:r>
        <w:rPr>
          <w:color w:val="101018"/>
          <w:sz w:val="22"/>
        </w:rPr>
        <w:t>Prompt regressions: a prompt edit that improved one case quietly broke five others — keep prompt_v1.md, v2.md, v3.md as files so you can diff (Real-World Failure pattern)</w:t>
      </w:r>
    </w:p>
    <w:p>
      <w:pPr>
        <w:pStyle w:val="ListBullet"/>
      </w:pPr>
      <w:r/>
      <w:r>
        <w:rPr>
          <w:color w:val="101018"/>
          <w:sz w:val="22"/>
        </w:rPr>
        <w:t>Latency awareness: an LLM call that worked at 800ms suddenly hits 12s — diagnose and route around (Real-World Failure pattern)</w:t>
      </w:r>
    </w:p>
    <w:p>
      <w:pPr>
        <w:pStyle w:val="ListBullet"/>
      </w:pPr>
      <w:r/>
      <w:r>
        <w:rPr>
          <w:color w:val="101018"/>
          <w:sz w:val="22"/>
        </w:rPr>
        <w:t>Prompt injection basics — minimum defense: keep system instructions separate from user input, don't let users dictate output format. Knowing the attack exists matters.</w:t>
      </w:r>
    </w:p>
    <w:p>
      <w:pPr>
        <w:pStyle w:val="ListBullet"/>
      </w:pPr>
      <w:r/>
      <w:r>
        <w:rPr>
          <w:color w:val="101018"/>
          <w:sz w:val="22"/>
        </w:rPr>
        <w:t>Error states for AI calls (user-facing UX): model down, rate limited, bad output — what to show the user in each case</w:t>
      </w:r>
    </w:p>
    <w:p>
      <w:pPr>
        <w:pStyle w:val="ListBullet"/>
      </w:pPr>
      <w:r/>
      <w:r>
        <w:rPr>
          <w:color w:val="101018"/>
          <w:sz w:val="22"/>
        </w:rPr>
        <w:t>AI-native technique: using Claude to red-team your own AI feature ('try to make this prompt fail')</w:t>
      </w:r>
    </w:p>
    <w:p>
      <w:pPr>
        <w:spacing w:before="200" w:after="40"/>
      </w:pPr>
      <w:r>
        <w:rPr>
          <w:b/>
          <w:color w:val="0A2540"/>
          <w:sz w:val="24"/>
        </w:rPr>
        <w:t>Block 7 — Build Block 4 (1.5 hrs): Final ship</w:t>
      </w:r>
    </w:p>
    <w:p>
      <w:pPr>
        <w:pStyle w:val="ListBullet"/>
      </w:pPr>
      <w:r/>
      <w:r>
        <w:rPr>
          <w:color w:val="101018"/>
          <w:sz w:val="22"/>
        </w:rPr>
        <w:t>Documenting your prompt in the repo as a first-class artifact (prompts/main.md), with comments explaining why it is the way it is</w:t>
      </w:r>
    </w:p>
    <w:p>
      <w:pPr>
        <w:pStyle w:val="ListBullet"/>
      </w:pPr>
      <w:r/>
      <w:r>
        <w:rPr>
          <w:color w:val="101018"/>
          <w:sz w:val="22"/>
        </w:rPr>
        <w:t>README for an AI product: standard README + 'How it uses AI' section, disclosing the model used, a note on cost / rate limits</w:t>
      </w:r>
    </w:p>
    <w:p>
      <w:pPr>
        <w:pStyle w:val="ListBullet"/>
      </w:pPr>
      <w:r/>
      <w:r>
        <w:rPr>
          <w:color w:val="101018"/>
          <w:sz w:val="22"/>
        </w:rPr>
        <w:t>Final production deploy + smoke test from a fresh browser</w:t>
      </w:r>
    </w:p>
    <w:p>
      <w:pPr>
        <w:spacing w:before="200" w:after="40"/>
      </w:pPr>
      <w:r>
        <w:rPr>
          <w:b/>
          <w:color w:val="0A2540"/>
          <w:sz w:val="24"/>
        </w:rPr>
        <w:t>Block 8 — Demo Day #2 (30 min)</w:t>
      </w:r>
    </w:p>
    <w:p>
      <w:pPr>
        <w:pStyle w:val="ListBullet"/>
      </w:pPr>
      <w:r/>
      <w:r>
        <w:rPr>
          <w:color w:val="101018"/>
          <w:sz w:val="22"/>
        </w:rPr>
        <w:t>The AI-product demo structure: 15s problem / 30s the AI move / 30s live demo / 15s what's next</w:t>
      </w:r>
    </w:p>
    <w:p>
      <w:pPr>
        <w:pStyle w:val="ListBullet"/>
      </w:pPr>
      <w:r/>
      <w:r>
        <w:rPr>
          <w:color w:val="101018"/>
          <w:sz w:val="22"/>
        </w:rPr>
        <w:t>Showing the prompt iteration journey in the video — high signal, recruiter-friendly</w:t>
      </w:r>
    </w:p>
    <w:p>
      <w:pPr>
        <w:spacing w:before="200" w:after="40"/>
      </w:pPr>
      <w:r>
        <w:rPr>
          <w:b/>
          <w:color w:val="0A2540"/>
          <w:sz w:val="24"/>
        </w:rPr>
        <w:t>Block 9 — Sprint close (60 min)</w:t>
      </w:r>
    </w:p>
    <w:p>
      <w:pPr>
        <w:pStyle w:val="ListBullet"/>
      </w:pPr>
      <w:r/>
      <w:r>
        <w:rPr>
          <w:color w:val="101018"/>
          <w:sz w:val="22"/>
        </w:rPr>
        <w:t>Live review across both weekends</w:t>
      </w:r>
    </w:p>
    <w:p>
      <w:pPr>
        <w:pStyle w:val="ListBullet"/>
      </w:pPr>
      <w:r/>
      <w:r>
        <w:rPr>
          <w:color w:val="101018"/>
          <w:sz w:val="22"/>
        </w:rPr>
        <w:t>Tier announcement</w:t>
      </w:r>
    </w:p>
    <w:p>
      <w:pPr>
        <w:pStyle w:val="ListBullet"/>
      </w:pPr>
      <w:r/>
      <w:r>
        <w:rPr>
          <w:color w:val="101018"/>
          <w:sz w:val="22"/>
        </w:rPr>
        <w:t>The cross-sprint reflection: what changed between Weekend 1 and Weekend 2 in how you think about building</w:t>
      </w:r>
    </w:p>
    <w:p>
      <w:pPr>
        <w:spacing w:before="280" w:after="80"/>
      </w:pPr>
      <w:r>
        <w:rPr>
          <w:b/>
          <w:color w:val="0A2540"/>
          <w:sz w:val="26"/>
        </w:rPr>
        <w:t>DELIVERABLES (REQUIRED TO CERTIFY)</w:t>
      </w:r>
    </w:p>
    <w:p>
      <w:pPr>
        <w:pStyle w:val="ListBullet"/>
      </w:pPr>
      <w:r/>
      <w:r>
        <w:rPr>
          <w:color w:val="101018"/>
          <w:sz w:val="22"/>
        </w:rPr>
        <w:t>Two live production URLs on Vercel — App 1 and App 2</w:t>
      </w:r>
    </w:p>
    <w:p>
      <w:pPr>
        <w:pStyle w:val="ListBullet"/>
      </w:pPr>
      <w:r/>
      <w:r>
        <w:rPr>
          <w:color w:val="101018"/>
          <w:sz w:val="22"/>
        </w:rPr>
        <w:t>Two public GitHub repositories with READMEs and clean commit history</w:t>
      </w:r>
    </w:p>
    <w:p>
      <w:pPr>
        <w:pStyle w:val="ListBullet"/>
      </w:pPr>
      <w:r/>
      <w:r>
        <w:rPr>
          <w:color w:val="101018"/>
          <w:sz w:val="22"/>
        </w:rPr>
        <w:t>Two Demo Day videos (60–90 sec each)</w:t>
      </w:r>
    </w:p>
    <w:p>
      <w:pPr>
        <w:pStyle w:val="ListBullet"/>
      </w:pPr>
      <w:r/>
      <w:r>
        <w:rPr>
          <w:color w:val="101018"/>
          <w:sz w:val="22"/>
        </w:rPr>
        <w:t>App 2's prompt versioned as files in the repo (prompt_v1.md → final)</w:t>
      </w:r>
    </w:p>
    <w:p>
      <w:pPr>
        <w:pStyle w:val="ListBullet"/>
      </w:pPr>
      <w:r/>
      <w:r>
        <w:rPr>
          <w:color w:val="101018"/>
          <w:sz w:val="22"/>
        </w:rPr>
        <w:t>Server-side rate limit and max_tokens cap demonstrably in place for App 2</w:t>
      </w:r>
    </w:p>
    <w:p>
      <w:pPr>
        <w:pStyle w:val="ListBullet"/>
      </w:pPr>
      <w:r/>
      <w:r>
        <w:rPr>
          <w:color w:val="101018"/>
          <w:sz w:val="22"/>
        </w:rPr>
        <w:t>One written reflection (~300 words) at sprint close</w:t>
      </w:r>
    </w:p>
    <w:p>
      <w:pPr>
        <w:spacing w:before="280" w:after="80"/>
      </w:pPr>
      <w:r>
        <w:rPr>
          <w:b/>
          <w:color w:val="0A2540"/>
          <w:sz w:val="26"/>
        </w:rPr>
        <w:t>EVALUATION — SPRINT CERTIFICATION TIERS</w:t>
      </w:r>
    </w:p>
    <w:p>
      <w:pPr>
        <w:spacing w:after="120"/>
      </w:pPr>
      <w:r>
        <w:rPr>
          <w:color w:val="101018"/>
          <w:sz w:val="22"/>
        </w:rPr>
        <w:t>Three tiers, mirroring the BuildAI certification framework. Tiers are earned, not granted.</w:t>
      </w:r>
    </w:p>
    <w:tbl>
      <w:tblPr>
        <w:tblW w:type="auto" w:w="0"/>
        <w:tblLayout w:type="fixed"/>
        <w:tblLook w:firstColumn="1" w:firstRow="1" w:lastColumn="0" w:lastRow="0" w:noHBand="0" w:noVBand="1" w:val="04A0"/>
      </w:tblPr>
      <w:tblGrid>
        <w:gridCol w:w="3216"/>
        <w:gridCol w:w="3216"/>
        <w:gridCol w:w="3216"/>
      </w:tblGrid>
      <w:tr>
        <w:tc>
          <w:tcPr>
            <w:tcW w:type="dxa" w:w="1872"/>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Tier</w:t>
            </w:r>
          </w:p>
        </w:tc>
        <w:tc>
          <w:tcPr>
            <w:tcW w:type="dxa" w:w="1728"/>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Approx. share</w:t>
            </w:r>
          </w:p>
        </w:tc>
        <w:tc>
          <w:tcPr>
            <w:tcW w:type="dxa" w:w="590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Criteria</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Participated</w:t>
            </w:r>
          </w:p>
        </w:tc>
        <w:tc>
          <w:tcPr>
            <w:tcW w:type="dxa" w:w="1728"/>
            <w:vAlign w:val="top"/>
            <w:tcBorders>
              <w:top w:val="single" w:sz="6" w:color="BFC9D1"/>
              <w:left w:val="single" w:sz="6" w:color="BFC9D1"/>
              <w:bottom w:val="single" w:sz="6" w:color="BFC9D1"/>
              <w:right w:val="single" w:sz="6" w:color="BFC9D1"/>
            </w:tcBorders>
          </w:tcPr>
          <w:p>
            <w:pPr>
              <w:spacing w:before="40" w:after="40"/>
            </w:pPr>
            <w:r/>
            <w:r>
              <w:rPr>
                <w:color w:val="101018"/>
                <w:sz w:val="20"/>
              </w:rPr>
              <w:t>~70%</w:t>
            </w:r>
          </w:p>
        </w:tc>
        <w:tc>
          <w:tcPr>
            <w:tcW w:type="dxa" w:w="5904"/>
            <w:vAlign w:val="top"/>
            <w:tcBorders>
              <w:top w:val="single" w:sz="6" w:color="BFC9D1"/>
              <w:left w:val="single" w:sz="6" w:color="BFC9D1"/>
              <w:bottom w:val="single" w:sz="6" w:color="BFC9D1"/>
              <w:right w:val="single" w:sz="6" w:color="BFC9D1"/>
            </w:tcBorders>
          </w:tcPr>
          <w:p>
            <w:pPr>
              <w:spacing w:before="40" w:after="40"/>
            </w:pPr>
            <w:r/>
            <w:r>
              <w:rPr>
                <w:color w:val="101018"/>
                <w:sz w:val="20"/>
              </w:rPr>
              <w:t>Shipped both apps + both repos + both videos + reflection. All required.</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Apprentice</w:t>
            </w:r>
          </w:p>
        </w:tc>
        <w:tc>
          <w:tcPr>
            <w:tcW w:type="dxa" w:w="1728"/>
            <w:vAlign w:val="top"/>
            <w:tcBorders>
              <w:top w:val="single" w:sz="6" w:color="BFC9D1"/>
              <w:left w:val="single" w:sz="6" w:color="BFC9D1"/>
              <w:bottom w:val="single" w:sz="6" w:color="BFC9D1"/>
              <w:right w:val="single" w:sz="6" w:color="BFC9D1"/>
            </w:tcBorders>
          </w:tcPr>
          <w:p>
            <w:pPr>
              <w:spacing w:before="40" w:after="40"/>
            </w:pPr>
            <w:r/>
            <w:r>
              <w:rPr>
                <w:color w:val="101018"/>
                <w:sz w:val="20"/>
              </w:rPr>
              <w:t>~20%</w:t>
            </w:r>
          </w:p>
        </w:tc>
        <w:tc>
          <w:tcPr>
            <w:tcW w:type="dxa" w:w="5904"/>
            <w:vAlign w:val="top"/>
            <w:tcBorders>
              <w:top w:val="single" w:sz="6" w:color="BFC9D1"/>
              <w:left w:val="single" w:sz="6" w:color="BFC9D1"/>
              <w:bottom w:val="single" w:sz="6" w:color="BFC9D1"/>
              <w:right w:val="single" w:sz="6" w:color="BFC9D1"/>
            </w:tcBorders>
          </w:tcPr>
          <w:p>
            <w:pPr>
              <w:spacing w:before="40" w:after="40"/>
            </w:pPr>
            <w:r/>
            <w:r>
              <w:rPr>
                <w:color w:val="101018"/>
                <w:sz w:val="20"/>
              </w:rPr>
              <w:t>Above + meaningful prompt iteration (at least 3 versions), server-side safety in place, sensible engineering cuts.</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Distinction</w:t>
            </w:r>
          </w:p>
        </w:tc>
        <w:tc>
          <w:tcPr>
            <w:tcW w:type="dxa" w:w="1728"/>
            <w:vAlign w:val="top"/>
            <w:tcBorders>
              <w:top w:val="single" w:sz="6" w:color="BFC9D1"/>
              <w:left w:val="single" w:sz="6" w:color="BFC9D1"/>
              <w:bottom w:val="single" w:sz="6" w:color="BFC9D1"/>
              <w:right w:val="single" w:sz="6" w:color="BFC9D1"/>
            </w:tcBorders>
          </w:tcPr>
          <w:p>
            <w:pPr>
              <w:spacing w:before="40" w:after="40"/>
            </w:pPr>
            <w:r/>
            <w:r>
              <w:rPr>
                <w:color w:val="101018"/>
                <w:sz w:val="20"/>
              </w:rPr>
              <w:t>~10%</w:t>
            </w:r>
          </w:p>
        </w:tc>
        <w:tc>
          <w:tcPr>
            <w:tcW w:type="dxa" w:w="5904"/>
            <w:vAlign w:val="top"/>
            <w:tcBorders>
              <w:top w:val="single" w:sz="6" w:color="BFC9D1"/>
              <w:left w:val="single" w:sz="6" w:color="BFC9D1"/>
              <w:bottom w:val="single" w:sz="6" w:color="BFC9D1"/>
              <w:right w:val="single" w:sz="6" w:color="BFC9D1"/>
            </w:tcBorders>
          </w:tcPr>
          <w:p>
            <w:pPr>
              <w:spacing w:before="40" w:after="40"/>
            </w:pPr>
            <w:r/>
            <w:r>
              <w:rPr>
                <w:color w:val="101018"/>
                <w:sz w:val="20"/>
              </w:rPr>
              <w:t>Above + real error handling under LLM failure, prompt injection minimum defense, two videos sharp enough for LinkedIn. Mentor-judged.</w:t>
            </w:r>
          </w:p>
        </w:tc>
      </w:tr>
    </w:tbl>
    <w:p>
      <w:pPr>
        <w:spacing w:before="200" w:after="40"/>
      </w:pPr>
      <w:r>
        <w:rPr>
          <w:b/>
          <w:color w:val="0A2540"/>
          <w:sz w:val="24"/>
        </w:rPr>
        <w:t>Rubric — 4 dimensions</w:t>
      </w:r>
    </w:p>
    <w:tbl>
      <w:tblPr>
        <w:tblW w:type="auto" w:w="0"/>
        <w:tblLayout w:type="fixed"/>
        <w:tblLook w:firstColumn="1" w:firstRow="1" w:lastColumn="0" w:lastRow="0" w:noHBand="0" w:noVBand="1" w:val="04A0"/>
      </w:tblPr>
      <w:tblGrid>
        <w:gridCol w:w="4824"/>
        <w:gridCol w:w="4824"/>
      </w:tblGrid>
      <w:tr>
        <w:tc>
          <w:tcPr>
            <w:tcW w:type="dxa" w:w="2592"/>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Dimension</w:t>
            </w:r>
          </w:p>
        </w:tc>
        <w:tc>
          <w:tcPr>
            <w:tcW w:type="dxa" w:w="6912"/>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What we look for</w:t>
            </w:r>
          </w:p>
        </w:tc>
      </w:tr>
      <w:tr>
        <w:tc>
          <w:tcPr>
            <w:tcW w:type="dxa" w:w="2592"/>
            <w:vAlign w:val="top"/>
            <w:tcBorders>
              <w:top w:val="single" w:sz="6" w:color="BFC9D1"/>
              <w:left w:val="single" w:sz="6" w:color="BFC9D1"/>
              <w:bottom w:val="single" w:sz="6" w:color="BFC9D1"/>
              <w:right w:val="single" w:sz="6" w:color="BFC9D1"/>
            </w:tcBorders>
          </w:tcPr>
          <w:p>
            <w:pPr>
              <w:spacing w:before="40" w:after="40"/>
            </w:pPr>
            <w:r/>
            <w:r>
              <w:rPr>
                <w:b/>
                <w:color w:val="0A2540"/>
                <w:sz w:val="20"/>
              </w:rPr>
              <w:t>Shipping velocity</w:t>
            </w:r>
          </w:p>
        </w:tc>
        <w:tc>
          <w:tcPr>
            <w:tcW w:type="dxa" w:w="6912"/>
            <w:vAlign w:val="top"/>
            <w:tcBorders>
              <w:top w:val="single" w:sz="6" w:color="BFC9D1"/>
              <w:left w:val="single" w:sz="6" w:color="BFC9D1"/>
              <w:bottom w:val="single" w:sz="6" w:color="BFC9D1"/>
              <w:right w:val="single" w:sz="6" w:color="BFC9D1"/>
            </w:tcBorders>
          </w:tcPr>
          <w:p>
            <w:pPr>
              <w:spacing w:before="40" w:after="40"/>
            </w:pPr>
            <w:r/>
            <w:r>
              <w:rPr>
                <w:color w:val="101018"/>
                <w:sz w:val="20"/>
              </w:rPr>
              <w:t>Both apps deployed by their respective Saturday night. Sunday versions noticeably better.</w:t>
            </w:r>
          </w:p>
        </w:tc>
      </w:tr>
      <w:tr>
        <w:tc>
          <w:tcPr>
            <w:tcW w:type="dxa" w:w="2592"/>
            <w:vAlign w:val="top"/>
            <w:tcBorders>
              <w:top w:val="single" w:sz="6" w:color="BFC9D1"/>
              <w:left w:val="single" w:sz="6" w:color="BFC9D1"/>
              <w:bottom w:val="single" w:sz="6" w:color="BFC9D1"/>
              <w:right w:val="single" w:sz="6" w:color="BFC9D1"/>
            </w:tcBorders>
          </w:tcPr>
          <w:p>
            <w:pPr>
              <w:spacing w:before="40" w:after="40"/>
            </w:pPr>
            <w:r/>
            <w:r>
              <w:rPr>
                <w:b/>
                <w:color w:val="0A2540"/>
                <w:sz w:val="20"/>
              </w:rPr>
              <w:t>AI fluency</w:t>
            </w:r>
          </w:p>
        </w:tc>
        <w:tc>
          <w:tcPr>
            <w:tcW w:type="dxa" w:w="6912"/>
            <w:vAlign w:val="top"/>
            <w:tcBorders>
              <w:top w:val="single" w:sz="6" w:color="BFC9D1"/>
              <w:left w:val="single" w:sz="6" w:color="BFC9D1"/>
              <w:bottom w:val="single" w:sz="6" w:color="BFC9D1"/>
              <w:right w:val="single" w:sz="6" w:color="BFC9D1"/>
            </w:tcBorders>
          </w:tcPr>
          <w:p>
            <w:pPr>
              <w:spacing w:before="40" w:after="40"/>
            </w:pPr>
            <w:r/>
            <w:r>
              <w:rPr>
                <w:color w:val="101018"/>
                <w:sz w:val="20"/>
              </w:rPr>
              <w:t>Did they iterate the prompt — at least 3 versions? Can they separate Cursor's code from theirs and Claude's output from their own writing?</w:t>
            </w:r>
          </w:p>
        </w:tc>
      </w:tr>
      <w:tr>
        <w:tc>
          <w:tcPr>
            <w:tcW w:type="dxa" w:w="2592"/>
            <w:vAlign w:val="top"/>
            <w:tcBorders>
              <w:top w:val="single" w:sz="6" w:color="BFC9D1"/>
              <w:left w:val="single" w:sz="6" w:color="BFC9D1"/>
              <w:bottom w:val="single" w:sz="6" w:color="BFC9D1"/>
              <w:right w:val="single" w:sz="6" w:color="BFC9D1"/>
            </w:tcBorders>
          </w:tcPr>
          <w:p>
            <w:pPr>
              <w:spacing w:before="40" w:after="40"/>
            </w:pPr>
            <w:r/>
            <w:r>
              <w:rPr>
                <w:b/>
                <w:color w:val="0A2540"/>
                <w:sz w:val="20"/>
              </w:rPr>
              <w:t>Engineering judgment</w:t>
            </w:r>
          </w:p>
        </w:tc>
        <w:tc>
          <w:tcPr>
            <w:tcW w:type="dxa" w:w="6912"/>
            <w:vAlign w:val="top"/>
            <w:tcBorders>
              <w:top w:val="single" w:sz="6" w:color="BFC9D1"/>
              <w:left w:val="single" w:sz="6" w:color="BFC9D1"/>
              <w:bottom w:val="single" w:sz="6" w:color="BFC9D1"/>
              <w:right w:val="single" w:sz="6" w:color="BFC9D1"/>
            </w:tcBorders>
          </w:tcPr>
          <w:p>
            <w:pPr>
              <w:spacing w:before="40" w:after="40"/>
            </w:pPr>
            <w:r/>
            <w:r>
              <w:rPr>
                <w:color w:val="101018"/>
                <w:sz w:val="20"/>
              </w:rPr>
              <w:t>Is the LLM call in the critical path, not decorative? Server-side safety (max_tokens, rate limit) in place? README sells the product?</w:t>
            </w:r>
          </w:p>
        </w:tc>
      </w:tr>
      <w:tr>
        <w:tc>
          <w:tcPr>
            <w:tcW w:type="dxa" w:w="2592"/>
            <w:vAlign w:val="top"/>
            <w:tcBorders>
              <w:top w:val="single" w:sz="6" w:color="BFC9D1"/>
              <w:left w:val="single" w:sz="6" w:color="BFC9D1"/>
              <w:bottom w:val="single" w:sz="6" w:color="BFC9D1"/>
              <w:right w:val="single" w:sz="6" w:color="BFC9D1"/>
            </w:tcBorders>
          </w:tcPr>
          <w:p>
            <w:pPr>
              <w:spacing w:before="40" w:after="40"/>
            </w:pPr>
            <w:r/>
            <w:r>
              <w:rPr>
                <w:b/>
                <w:color w:val="0A2540"/>
                <w:sz w:val="20"/>
              </w:rPr>
              <w:t>Debugging</w:t>
            </w:r>
          </w:p>
        </w:tc>
        <w:tc>
          <w:tcPr>
            <w:tcW w:type="dxa" w:w="6912"/>
            <w:vAlign w:val="top"/>
            <w:tcBorders>
              <w:top w:val="single" w:sz="6" w:color="BFC9D1"/>
              <w:left w:val="single" w:sz="6" w:color="BFC9D1"/>
              <w:bottom w:val="single" w:sz="6" w:color="BFC9D1"/>
              <w:right w:val="single" w:sz="6" w:color="BFC9D1"/>
            </w:tcBorders>
          </w:tcPr>
          <w:p>
            <w:pPr>
              <w:spacing w:before="40" w:after="40"/>
            </w:pPr>
            <w:r/>
            <w:r>
              <w:rPr>
                <w:color w:val="101018"/>
                <w:sz w:val="20"/>
              </w:rPr>
              <w:t>When the LLM hallucinated, when the deploy failed — did they read logs and isolate, or did they paste-and-pray?</w:t>
            </w:r>
          </w:p>
        </w:tc>
      </w:tr>
    </w:tbl>
    <w:p>
      <w:pPr>
        <w:spacing w:before="280" w:after="80"/>
      </w:pPr>
      <w:r>
        <w:rPr>
          <w:b/>
          <w:color w:val="0A2540"/>
          <w:sz w:val="26"/>
        </w:rPr>
        <w:t>WHAT IS DELIBERATELY NOT IN THIS SPRINT</w:t>
      </w:r>
    </w:p>
    <w:p>
      <w:pPr>
        <w:pStyle w:val="ListBullet"/>
      </w:pPr>
      <w:r/>
      <w:r>
        <w:rPr>
          <w:color w:val="101018"/>
          <w:sz w:val="22"/>
        </w:rPr>
        <w:t>Authentication and user accounts</w:t>
      </w:r>
    </w:p>
    <w:p>
      <w:pPr>
        <w:pStyle w:val="ListBullet"/>
      </w:pPr>
      <w:r/>
      <w:r>
        <w:rPr>
          <w:color w:val="101018"/>
          <w:sz w:val="22"/>
        </w:rPr>
        <w:t>Payments</w:t>
      </w:r>
    </w:p>
    <w:p>
      <w:pPr>
        <w:pStyle w:val="ListBullet"/>
      </w:pPr>
      <w:r/>
      <w:r>
        <w:rPr>
          <w:color w:val="101018"/>
          <w:sz w:val="22"/>
        </w:rPr>
        <w:t>Databases (Postgres, Supabase) — localStorage on Weekend 1, none on Weekend 2</w:t>
      </w:r>
    </w:p>
    <w:p>
      <w:pPr>
        <w:pStyle w:val="ListBullet"/>
      </w:pPr>
      <w:r/>
      <w:r>
        <w:rPr>
          <w:color w:val="101018"/>
          <w:sz w:val="22"/>
        </w:rPr>
        <w:t>Vector embeddings, RAG, pgvector — needs its own focused build</w:t>
      </w:r>
    </w:p>
    <w:p>
      <w:pPr>
        <w:pStyle w:val="ListBullet"/>
      </w:pPr>
      <w:r/>
      <w:r>
        <w:rPr>
          <w:color w:val="101018"/>
          <w:sz w:val="22"/>
        </w:rPr>
        <w:t>Multi-step agents, tool use at scale, agent loops</w:t>
      </w:r>
    </w:p>
    <w:p>
      <w:pPr>
        <w:pStyle w:val="ListBullet"/>
      </w:pPr>
      <w:r/>
      <w:r>
        <w:rPr>
          <w:color w:val="101018"/>
          <w:sz w:val="22"/>
        </w:rPr>
        <w:t>Eval suites, regression tests, Langfuse / Helicone — eval-driven dev is its own discipline</w:t>
      </w:r>
    </w:p>
    <w:p>
      <w:pPr>
        <w:pStyle w:val="ListBullet"/>
      </w:pPr>
      <w:r/>
      <w:r>
        <w:rPr>
          <w:color w:val="101018"/>
          <w:sz w:val="22"/>
        </w:rPr>
        <w:t>Team workflows with multiple authors on the same repo</w:t>
      </w:r>
    </w:p>
    <w:p>
      <w:pPr>
        <w:pStyle w:val="ListBullet"/>
      </w:pPr>
      <w:r/>
      <w:r>
        <w:rPr>
          <w:color w:val="101018"/>
          <w:sz w:val="22"/>
        </w:rPr>
        <w:t>Capstone-style external review</w:t>
      </w:r>
    </w:p>
    <w:p>
      <w:pPr>
        <w:ind w:left="216"/>
      </w:pPr>
      <w:r>
        <w:rPr>
          <w:i/>
          <w:color w:val="0A2540"/>
          <w:sz w:val="22"/>
        </w:rPr>
        <w:t>You leave the sprint with two shipped products and a precise picture of what you do not yet know — by design.</w:t>
      </w:r>
    </w:p>
    <w:p>
      <w:pPr>
        <w:spacing w:before="280" w:after="80"/>
      </w:pPr>
      <w:r>
        <w:rPr>
          <w:b/>
          <w:color w:val="0A2540"/>
          <w:sz w:val="26"/>
        </w:rPr>
        <w:t>TOOLS YOU WILL USE</w:t>
      </w:r>
    </w:p>
    <w:p>
      <w:pPr>
        <w:pStyle w:val="ListBullet"/>
      </w:pPr>
      <w:r/>
      <w:r>
        <w:rPr>
          <w:color w:val="101018"/>
          <w:sz w:val="22"/>
        </w:rPr>
        <w:t>Cursor — the AI-native code editor (free tier sufficient)</w:t>
      </w:r>
    </w:p>
    <w:p>
      <w:pPr>
        <w:pStyle w:val="ListBullet"/>
      </w:pPr>
      <w:r/>
      <w:r>
        <w:rPr>
          <w:color w:val="101018"/>
          <w:sz w:val="22"/>
        </w:rPr>
        <w:t>Claude — used inside Cursor, and from your own code via the Anthropic API on Weekend 2</w:t>
      </w:r>
    </w:p>
    <w:p>
      <w:pPr>
        <w:pStyle w:val="ListBullet"/>
      </w:pPr>
      <w:r/>
      <w:r>
        <w:rPr>
          <w:color w:val="101018"/>
          <w:sz w:val="22"/>
        </w:rPr>
        <w:t>Anthropic / OpenAI / Together AI — your choice of LLM provider for App 2 (Anthropic is the default; BuildAI provides credits)</w:t>
      </w:r>
    </w:p>
    <w:p>
      <w:pPr>
        <w:pStyle w:val="ListBullet"/>
      </w:pPr>
      <w:r/>
      <w:r>
        <w:rPr>
          <w:color w:val="101018"/>
          <w:sz w:val="22"/>
        </w:rPr>
        <w:t>GitHub — source control and code hosting</w:t>
      </w:r>
    </w:p>
    <w:p>
      <w:pPr>
        <w:pStyle w:val="ListBullet"/>
      </w:pPr>
      <w:r/>
      <w:r>
        <w:rPr>
          <w:color w:val="101018"/>
          <w:sz w:val="22"/>
        </w:rPr>
        <w:t>Vercel — deployment platform</w:t>
      </w:r>
    </w:p>
    <w:p>
      <w:pPr>
        <w:pStyle w:val="ListBullet"/>
      </w:pPr>
      <w:r/>
      <w:r>
        <w:rPr>
          <w:color w:val="101018"/>
          <w:sz w:val="22"/>
        </w:rPr>
        <w:t>Next.js 14 — the React framework you build with</w:t>
      </w:r>
    </w:p>
    <w:p>
      <w:pPr>
        <w:pStyle w:val="ListBullet"/>
      </w:pPr>
      <w:r/>
      <w:r>
        <w:rPr>
          <w:color w:val="101018"/>
          <w:sz w:val="22"/>
        </w:rPr>
        <w:t>Tailwind CSS — for styling at speed</w:t>
      </w:r>
    </w:p>
    <w:p>
      <w:pPr>
        <w:pStyle w:val="ListBullet"/>
      </w:pPr>
      <w:r/>
      <w:r>
        <w:rPr>
          <w:color w:val="101018"/>
          <w:sz w:val="22"/>
        </w:rPr>
        <w:t>Loom — for Demo Day videos</w:t>
      </w:r>
    </w:p>
    <w:p>
      <w:pPr>
        <w:spacing w:before="280" w:after="80"/>
      </w:pPr>
      <w:r>
        <w:rPr>
          <w:b/>
          <w:color w:val="0A2540"/>
          <w:sz w:val="26"/>
        </w:rPr>
        <w:t>WHERE TO GO AFTER THIS SPRINT</w:t>
      </w:r>
    </w:p>
    <w:p>
      <w:pPr>
        <w:spacing w:after="120"/>
      </w:pPr>
      <w:r>
        <w:rPr>
          <w:color w:val="101018"/>
          <w:sz w:val="22"/>
        </w:rPr>
        <w:t>None of these are BuildAI programs. They are the best free or low-cost continuations of what you learned here.</w:t>
      </w:r>
    </w:p>
    <w:p>
      <w:pPr>
        <w:pStyle w:val="ListBullet"/>
      </w:pPr>
      <w:r/>
      <w:r>
        <w:rPr>
          <w:color w:val="101018"/>
          <w:sz w:val="22"/>
        </w:rPr>
        <w:t>Anthropic Quickstarts (GitHub) — the official repo of small, deployable Claude apps</w:t>
      </w:r>
    </w:p>
    <w:p>
      <w:pPr>
        <w:pStyle w:val="ListBullet"/>
      </w:pPr>
      <w:r/>
      <w:r>
        <w:rPr>
          <w:color w:val="101018"/>
          <w:sz w:val="22"/>
        </w:rPr>
        <w:t>fast.ai 'Practical Deep Learning for Coders' — same code-first pedagogy, if you want to understand how models work</w:t>
      </w:r>
    </w:p>
    <w:p>
      <w:pPr>
        <w:pStyle w:val="ListBullet"/>
      </w:pPr>
      <w:r/>
      <w:r>
        <w:rPr>
          <w:color w:val="101018"/>
          <w:sz w:val="22"/>
        </w:rPr>
        <w:t>DeepLearning.AI short courses — 90-min focused builds. Start with 'ChatGPT Prompt Engineering for Developers,' then 'Building Systems with the ChatGPT API.'</w:t>
      </w:r>
    </w:p>
    <w:p>
      <w:pPr>
        <w:pStyle w:val="ListBullet"/>
      </w:pPr>
      <w:r/>
      <w:r>
        <w:rPr>
          <w:color w:val="101018"/>
          <w:sz w:val="22"/>
        </w:rPr>
        <w:t>lablab.ai weekend hackathons — when you want to ship more under pressure</w:t>
      </w:r>
    </w:p>
    <w:p>
      <w:pPr>
        <w:pStyle w:val="ListBullet"/>
      </w:pPr>
      <w:r/>
      <w:r>
        <w:rPr>
          <w:color w:val="101018"/>
          <w:sz w:val="22"/>
        </w:rPr>
        <w:t>Simon Willison's blog (simonwillison.net) — the best running commentary on the LLM ecosystem</w:t>
      </w:r>
    </w:p>
    <w:p>
      <w:pPr>
        <w:pStyle w:val="ListBullet"/>
      </w:pPr>
      <w:r/>
      <w:r>
        <w:rPr>
          <w:color w:val="101018"/>
          <w:sz w:val="22"/>
        </w:rPr>
        <w:t>Anthropic Cookbook — code snippets and patterns for common LLM workflows</w:t>
      </w:r>
    </w:p>
    <w:p>
      <w:pPr>
        <w:spacing w:before="280" w:after="80"/>
      </w:pPr>
      <w:r>
        <w:rPr>
          <w:b/>
          <w:color w:val="0A2540"/>
          <w:sz w:val="26"/>
        </w:rPr>
        <w:t>BRAND PROMISE</w:t>
      </w:r>
    </w:p>
    <w:p>
      <w:pPr>
        <w:ind w:left="216"/>
      </w:pPr>
      <w:r>
        <w:rPr>
          <w:i/>
          <w:color w:val="0A2540"/>
          <w:sz w:val="22"/>
        </w:rPr>
        <w:t>Not a workshop. Not a hackathon. Two weekends. Two shipped products. The clearest signal you can send a recruiter.</w:t>
      </w:r>
    </w:p>
    <w:p>
      <w:pPr>
        <w:spacing w:before="240"/>
      </w:pPr>
      <w:r>
        <w:rPr>
          <w:i/>
          <w:color w:val="556677"/>
          <w:sz w:val="18"/>
        </w:rPr>
        <w:t>BuildAI  |  Sharad Agrawal, Founder  |  IIT Bombay '18  |  Cornell MBA '24  |  contact@meetskybloom.com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