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A1542" w14:textId="266612FA" w:rsidR="00EE2183" w:rsidRPr="00740F40" w:rsidRDefault="00BD70FF">
      <w:r w:rsidRPr="00740F40">
        <w:t>Productivity</w:t>
      </w:r>
    </w:p>
    <w:p w14:paraId="3337EB58" w14:textId="7EA74A56" w:rsidR="00BD70FF" w:rsidRPr="00740F40" w:rsidRDefault="00BD70FF">
      <w:r w:rsidRPr="00740F40">
        <w:t>Minimum wage</w:t>
      </w:r>
    </w:p>
    <w:p w14:paraId="72DBB568" w14:textId="39B05AD3" w:rsidR="00BD70FF" w:rsidRPr="00740F40" w:rsidRDefault="00BD70FF">
      <w:r w:rsidRPr="00740F40">
        <w:t>Enterprise</w:t>
      </w:r>
    </w:p>
    <w:p w14:paraId="7043EFBD" w14:textId="3B9A01AF" w:rsidR="00BD70FF" w:rsidRPr="00740F40" w:rsidRDefault="00BD70FF">
      <w:r w:rsidRPr="00740F40">
        <w:t>GDP</w:t>
      </w:r>
    </w:p>
    <w:p w14:paraId="1E3F6C85" w14:textId="6F9D7883" w:rsidR="00BD70FF" w:rsidRPr="00740F40" w:rsidRDefault="00BD70FF">
      <w:r w:rsidRPr="00740F40">
        <w:t>Economy</w:t>
      </w:r>
    </w:p>
    <w:p w14:paraId="34E8F644" w14:textId="1BEF4509" w:rsidR="00BD70FF" w:rsidRPr="00740F40" w:rsidRDefault="00BD70FF">
      <w:r w:rsidRPr="00740F40">
        <w:t>Social mobility</w:t>
      </w:r>
      <w:bookmarkStart w:id="0" w:name="_GoBack"/>
      <w:bookmarkEnd w:id="0"/>
    </w:p>
    <w:p w14:paraId="453831D3" w14:textId="2A07CDD5" w:rsidR="00BD70FF" w:rsidRPr="00740F40" w:rsidRDefault="00BD70FF">
      <w:r w:rsidRPr="00740F40">
        <w:t>PMET</w:t>
      </w:r>
    </w:p>
    <w:p w14:paraId="0870292B" w14:textId="7815F01B" w:rsidR="00BD70FF" w:rsidRDefault="00BD70FF">
      <w:r w:rsidRPr="00740F40">
        <w:t>Wage, jobs,</w:t>
      </w:r>
      <w:r>
        <w:t xml:space="preserve"> </w:t>
      </w:r>
    </w:p>
    <w:p w14:paraId="0AAD700F" w14:textId="7725E24E" w:rsidR="00BD70FF" w:rsidRDefault="00BD70FF">
      <w:r>
        <w:t>CPF</w:t>
      </w:r>
    </w:p>
    <w:p w14:paraId="0367B736" w14:textId="638CF352" w:rsidR="00BD70FF" w:rsidRDefault="00BD70FF">
      <w:r>
        <w:t>Foreign</w:t>
      </w:r>
    </w:p>
    <w:p w14:paraId="247782FE" w14:textId="51ED298F" w:rsidR="00BD70FF" w:rsidRDefault="00BD70FF">
      <w:r>
        <w:t>Local, Singaporeans,</w:t>
      </w:r>
    </w:p>
    <w:p w14:paraId="6FBFDF46" w14:textId="650AA1D0" w:rsidR="00BD70FF" w:rsidRDefault="00BD70FF">
      <w:r>
        <w:t xml:space="preserve">Taxes, GST, </w:t>
      </w:r>
    </w:p>
    <w:p w14:paraId="3FEB8FAF" w14:textId="1C5D835C" w:rsidR="00BD70FF" w:rsidRDefault="00BD70FF">
      <w:r>
        <w:t>Educat</w:t>
      </w:r>
      <w:r w:rsidR="00FF347A">
        <w:t>ion</w:t>
      </w:r>
    </w:p>
    <w:p w14:paraId="3BE07311" w14:textId="4AF9C95B" w:rsidR="00BD70FF" w:rsidRDefault="00BD70FF">
      <w:r>
        <w:t>Elderly, eldercare</w:t>
      </w:r>
    </w:p>
    <w:p w14:paraId="4F74176D" w14:textId="5BE32234" w:rsidR="00BD70FF" w:rsidRDefault="00BD70FF">
      <w:r>
        <w:t>Poverty</w:t>
      </w:r>
    </w:p>
    <w:p w14:paraId="116A2860" w14:textId="26FC69BA" w:rsidR="00BD70FF" w:rsidRDefault="00BD70FF">
      <w:r>
        <w:t xml:space="preserve">Income </w:t>
      </w:r>
    </w:p>
    <w:p w14:paraId="3C70BC78" w14:textId="2FCA2F1B" w:rsidR="00BD70FF" w:rsidRDefault="00BD70FF">
      <w:proofErr w:type="spellStart"/>
      <w:r>
        <w:t>Tradeoff</w:t>
      </w:r>
      <w:proofErr w:type="spellEnd"/>
    </w:p>
    <w:p w14:paraId="04FCBEFE" w14:textId="583A691D" w:rsidR="00BD70FF" w:rsidRDefault="00BD70FF">
      <w:r>
        <w:t xml:space="preserve">Deficit, stimulus, package, </w:t>
      </w:r>
    </w:p>
    <w:p w14:paraId="4C434567" w14:textId="0C5FF4AE" w:rsidR="00BD70FF" w:rsidRDefault="00BD70FF">
      <w:r>
        <w:t>Invest</w:t>
      </w:r>
      <w:r w:rsidR="00FF347A">
        <w:t xml:space="preserve">, </w:t>
      </w:r>
      <w:r>
        <w:t xml:space="preserve"> </w:t>
      </w:r>
    </w:p>
    <w:p w14:paraId="21AC54DF" w14:textId="0A2F962F" w:rsidR="00BD70FF" w:rsidRDefault="00BD70FF">
      <w:r>
        <w:t>Population, privilege, mandate,</w:t>
      </w:r>
    </w:p>
    <w:p w14:paraId="5EA12E16" w14:textId="555314D4" w:rsidR="00BD70FF" w:rsidRDefault="00BD70FF">
      <w:r>
        <w:t xml:space="preserve">Scheme, budget, monopoly, retrench, </w:t>
      </w:r>
    </w:p>
    <w:sectPr w:rsidR="00BD70FF" w:rsidSect="00FD40C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FF"/>
    <w:rsid w:val="00740F40"/>
    <w:rsid w:val="00BD70FF"/>
    <w:rsid w:val="00EE2183"/>
    <w:rsid w:val="00FD40C0"/>
    <w:rsid w:val="00FF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EB56"/>
  <w15:chartTrackingRefBased/>
  <w15:docId w15:val="{EA9E2991-DD82-4523-916F-BC42B0B0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Sharadh Rajaraman</dc:creator>
  <cp:keywords/>
  <dc:description/>
  <cp:lastModifiedBy>Nikhil Karthikeyan</cp:lastModifiedBy>
  <cp:revision>2</cp:revision>
  <dcterms:created xsi:type="dcterms:W3CDTF">2020-07-02T08:35:00Z</dcterms:created>
  <dcterms:modified xsi:type="dcterms:W3CDTF">2020-07-03T04:51:00Z</dcterms:modified>
</cp:coreProperties>
</file>