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60FD" w14:textId="5303629B" w:rsidR="005C3070" w:rsidRDefault="00E97B70" w:rsidP="009F1B05">
      <w:pPr>
        <w:pStyle w:val="Heading1"/>
        <w:spacing w:before="0" w:after="0"/>
        <w:rPr>
          <w:lang w:val="en-US"/>
        </w:rPr>
      </w:pPr>
      <w:r>
        <w:rPr>
          <w:lang w:val="en-US"/>
        </w:rPr>
        <w:t xml:space="preserve">Mocking Tests </w:t>
      </w:r>
    </w:p>
    <w:p w14:paraId="1CF129CC" w14:textId="77777777" w:rsidR="00E97B70" w:rsidRDefault="00E97B70" w:rsidP="009F1B05">
      <w:pPr>
        <w:spacing w:after="0"/>
        <w:rPr>
          <w:lang w:val="en-US"/>
        </w:rPr>
      </w:pPr>
    </w:p>
    <w:p w14:paraId="31152A5C" w14:textId="77777777" w:rsidR="006516D5" w:rsidRPr="006516D5" w:rsidRDefault="006516D5" w:rsidP="006516D5">
      <w:pPr>
        <w:spacing w:after="0"/>
        <w:rPr>
          <w:b/>
          <w:bCs/>
        </w:rPr>
      </w:pPr>
      <w:r w:rsidRPr="006516D5">
        <w:rPr>
          <w:rFonts w:ascii="Segoe UI Emoji" w:hAnsi="Segoe UI Emoji" w:cs="Segoe UI Emoji"/>
          <w:b/>
          <w:bCs/>
        </w:rPr>
        <w:t>🎯</w:t>
      </w:r>
      <w:r w:rsidRPr="006516D5">
        <w:rPr>
          <w:b/>
          <w:bCs/>
        </w:rPr>
        <w:t xml:space="preserve"> Lab Objective</w:t>
      </w:r>
    </w:p>
    <w:p w14:paraId="1406D155" w14:textId="77777777" w:rsidR="006516D5" w:rsidRPr="006516D5" w:rsidRDefault="006516D5" w:rsidP="006516D5">
      <w:pPr>
        <w:spacing w:after="0"/>
      </w:pPr>
      <w:r w:rsidRPr="006516D5">
        <w:t>By the end of this lab, learners will:</w:t>
      </w:r>
    </w:p>
    <w:p w14:paraId="64996F69" w14:textId="77777777" w:rsidR="006516D5" w:rsidRPr="006516D5" w:rsidRDefault="006516D5" w:rsidP="006516D5">
      <w:pPr>
        <w:numPr>
          <w:ilvl w:val="0"/>
          <w:numId w:val="16"/>
        </w:numPr>
        <w:spacing w:after="0"/>
      </w:pPr>
      <w:r w:rsidRPr="006516D5">
        <w:t xml:space="preserve">Understand </w:t>
      </w:r>
      <w:r w:rsidRPr="006516D5">
        <w:rPr>
          <w:b/>
          <w:bCs/>
        </w:rPr>
        <w:t>why mocking is needed</w:t>
      </w:r>
      <w:r w:rsidRPr="006516D5">
        <w:t xml:space="preserve"> </w:t>
      </w:r>
    </w:p>
    <w:p w14:paraId="6D53FE8F" w14:textId="77777777" w:rsidR="006516D5" w:rsidRPr="006516D5" w:rsidRDefault="006516D5" w:rsidP="006516D5">
      <w:pPr>
        <w:numPr>
          <w:ilvl w:val="0"/>
          <w:numId w:val="16"/>
        </w:numPr>
        <w:spacing w:after="0"/>
      </w:pPr>
      <w:r w:rsidRPr="006516D5">
        <w:t xml:space="preserve">Use </w:t>
      </w:r>
      <w:r w:rsidRPr="006516D5">
        <w:rPr>
          <w:b/>
          <w:bCs/>
        </w:rPr>
        <w:t>Moq</w:t>
      </w:r>
      <w:r w:rsidRPr="006516D5">
        <w:t xml:space="preserve"> to isolate dependencies </w:t>
      </w:r>
    </w:p>
    <w:p w14:paraId="4A59B7F9" w14:textId="77777777" w:rsidR="006516D5" w:rsidRPr="006516D5" w:rsidRDefault="006516D5" w:rsidP="006516D5">
      <w:pPr>
        <w:numPr>
          <w:ilvl w:val="0"/>
          <w:numId w:val="16"/>
        </w:numPr>
        <w:spacing w:after="0"/>
      </w:pPr>
      <w:r w:rsidRPr="006516D5">
        <w:t xml:space="preserve">Write </w:t>
      </w:r>
      <w:r w:rsidRPr="006516D5">
        <w:rPr>
          <w:b/>
          <w:bCs/>
        </w:rPr>
        <w:t>unit tests for service and controller layers</w:t>
      </w:r>
      <w:r w:rsidRPr="006516D5">
        <w:t xml:space="preserve"> </w:t>
      </w:r>
    </w:p>
    <w:p w14:paraId="6EF3A764" w14:textId="77777777" w:rsidR="006516D5" w:rsidRPr="006516D5" w:rsidRDefault="006516D5" w:rsidP="006516D5">
      <w:pPr>
        <w:numPr>
          <w:ilvl w:val="0"/>
          <w:numId w:val="16"/>
        </w:numPr>
        <w:spacing w:after="0"/>
      </w:pPr>
      <w:r w:rsidRPr="006516D5">
        <w:t xml:space="preserve">Verify </w:t>
      </w:r>
      <w:r w:rsidRPr="006516D5">
        <w:rPr>
          <w:b/>
          <w:bCs/>
        </w:rPr>
        <w:t>method calls and behavior</w:t>
      </w:r>
      <w:r w:rsidRPr="006516D5">
        <w:t xml:space="preserve"> </w:t>
      </w:r>
    </w:p>
    <w:p w14:paraId="1469A2AA" w14:textId="77777777" w:rsidR="006516D5" w:rsidRPr="006516D5" w:rsidRDefault="00000000" w:rsidP="006516D5">
      <w:pPr>
        <w:spacing w:after="0"/>
      </w:pPr>
      <w:r>
        <w:pict w14:anchorId="014E4B83">
          <v:rect id="_x0000_i1025" style="width:0;height:1.5pt" o:hralign="center" o:hrstd="t" o:hr="t" fillcolor="#a0a0a0" stroked="f"/>
        </w:pict>
      </w:r>
    </w:p>
    <w:p w14:paraId="588C943A" w14:textId="73A6F0A9" w:rsidR="00B00591" w:rsidRPr="006516D5" w:rsidRDefault="006516D5" w:rsidP="006516D5">
      <w:pPr>
        <w:pStyle w:val="Heading1"/>
        <w:rPr>
          <w:lang w:val="en-US"/>
        </w:rPr>
      </w:pPr>
      <w:r w:rsidRPr="006516D5">
        <w:rPr>
          <w:lang w:val="en-US"/>
        </w:rPr>
        <w:t>Test Cases for LoanWebAPI</w:t>
      </w:r>
    </w:p>
    <w:p w14:paraId="612D4CE3" w14:textId="77777777" w:rsidR="00B00591" w:rsidRDefault="00B00591" w:rsidP="009F1B05">
      <w:pPr>
        <w:spacing w:after="0"/>
        <w:rPr>
          <w:lang w:val="en-US"/>
        </w:rPr>
      </w:pPr>
    </w:p>
    <w:p w14:paraId="256356C3" w14:textId="3CB0BDD2" w:rsidR="00E97B70" w:rsidRDefault="009F1B05" w:rsidP="009F1B05">
      <w:pPr>
        <w:spacing w:after="0"/>
      </w:pPr>
      <w:r w:rsidRPr="009F1B05">
        <w:t>[Fact]</w:t>
      </w:r>
      <w:r w:rsidRPr="009F1B05">
        <w:br/>
        <w:t>public async Task ApplyLoanAsync_Should_Calculate_EMI_And_Save()</w:t>
      </w:r>
      <w:r w:rsidRPr="009F1B05">
        <w:br/>
        <w:t>{</w:t>
      </w:r>
      <w:r w:rsidRPr="009F1B05">
        <w:br/>
        <w:t>// Arrange</w:t>
      </w:r>
      <w:r w:rsidRPr="009F1B05">
        <w:br/>
        <w:t>var request = new LoanRequestDto</w:t>
      </w:r>
      <w:r w:rsidRPr="009F1B05">
        <w:br/>
        <w:t>{</w:t>
      </w:r>
      <w:r w:rsidRPr="009F1B05">
        <w:br/>
        <w:t>ApplicantName = "Sharad",</w:t>
      </w:r>
      <w:r w:rsidRPr="009F1B05">
        <w:br/>
        <w:t>LoanAmount = 100000,</w:t>
      </w:r>
      <w:r w:rsidRPr="009F1B05">
        <w:br/>
        <w:t>InterestRate = 12,</w:t>
      </w:r>
      <w:r w:rsidRPr="009F1B05">
        <w:br/>
        <w:t>TenureMonths = 12</w:t>
      </w:r>
      <w:r w:rsidRPr="009F1B05">
        <w:br/>
        <w:t>};</w:t>
      </w:r>
      <w:r w:rsidRPr="009F1B05">
        <w:br/>
      </w:r>
      <w:r w:rsidRPr="009F1B05">
        <w:br/>
        <w:t>var entity = new LoanApplication();</w:t>
      </w:r>
      <w:r w:rsidRPr="009F1B05">
        <w:br/>
      </w:r>
      <w:r w:rsidRPr="009F1B05">
        <w:br/>
        <w:t>_mapperMock.Setup(m =&gt; m.Map&lt;LoanApplication&gt;(request))</w:t>
      </w:r>
      <w:r w:rsidRPr="009F1B05">
        <w:br/>
        <w:t>.Returns(entity);</w:t>
      </w:r>
      <w:r w:rsidRPr="009F1B05">
        <w:br/>
      </w:r>
      <w:r w:rsidRPr="009F1B05">
        <w:br/>
        <w:t>_repoMock.Setup(r =&gt; r.AddAsync(It.IsAny&lt;LoanApplication&gt;()))</w:t>
      </w:r>
      <w:r w:rsidRPr="009F1B05">
        <w:br/>
        <w:t>.ReturnsAsync(entity);</w:t>
      </w:r>
      <w:r w:rsidRPr="009F1B05">
        <w:br/>
      </w:r>
      <w:r w:rsidRPr="009F1B05">
        <w:br/>
        <w:t>_mapperMock.Setup(m =&gt; m.Map&lt;LoanResponseDto&gt;(It.IsAny&lt;LoanApplication&gt;()))</w:t>
      </w:r>
      <w:r w:rsidRPr="009F1B05">
        <w:br/>
        <w:t>.Returns(new LoanResponseDto());</w:t>
      </w:r>
      <w:r w:rsidRPr="009F1B05">
        <w:br/>
      </w:r>
      <w:r w:rsidRPr="009F1B05">
        <w:br/>
        <w:t>// Act</w:t>
      </w:r>
      <w:r w:rsidRPr="009F1B05">
        <w:br/>
        <w:t>var result = await _service.CreateLoanAsync(request);</w:t>
      </w:r>
      <w:r w:rsidRPr="009F1B05">
        <w:br/>
      </w:r>
      <w:r w:rsidRPr="009F1B05">
        <w:br/>
        <w:t>// Assert</w:t>
      </w:r>
      <w:r w:rsidRPr="009F1B05">
        <w:br/>
        <w:t>Assert.NotNull(result);</w:t>
      </w:r>
      <w:r w:rsidRPr="009F1B05">
        <w:br/>
      </w:r>
      <w:r w:rsidRPr="009F1B05">
        <w:br/>
        <w:t>_repoMock.Verify(r =&gt; r.AddAsync(It.IsAny&lt;LoanApplication&gt;()), Times.Once);</w:t>
      </w:r>
      <w:r w:rsidRPr="009F1B05">
        <w:br/>
      </w:r>
      <w:r w:rsidRPr="009F1B05">
        <w:br/>
        <w:t>Assert.True(entity.MonthlyPremium == 8884.88m);</w:t>
      </w:r>
      <w:r w:rsidRPr="009F1B05">
        <w:br/>
      </w:r>
      <w:r w:rsidRPr="009F1B05">
        <w:lastRenderedPageBreak/>
        <w:t>Assert.True(entity.TotalPayableAmount == 106618.56m);</w:t>
      </w:r>
      <w:r w:rsidRPr="009F1B05">
        <w:br/>
        <w:t>}</w:t>
      </w:r>
    </w:p>
    <w:p w14:paraId="7D67B4B6" w14:textId="77777777" w:rsidR="00B142C7" w:rsidRDefault="00B142C7" w:rsidP="009F1B05">
      <w:pPr>
        <w:spacing w:after="0"/>
      </w:pPr>
    </w:p>
    <w:p w14:paraId="0F28DF6F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🔍</w:t>
      </w:r>
      <w:r w:rsidRPr="002571E5">
        <w:rPr>
          <w:b/>
          <w:bCs/>
        </w:rPr>
        <w:t xml:space="preserve"> 1. [Fact] — Test Declaration</w:t>
      </w:r>
    </w:p>
    <w:p w14:paraId="2E104D1D" w14:textId="77777777" w:rsidR="002571E5" w:rsidRPr="002571E5" w:rsidRDefault="002571E5" w:rsidP="002571E5">
      <w:pPr>
        <w:numPr>
          <w:ilvl w:val="0"/>
          <w:numId w:val="1"/>
        </w:numPr>
        <w:spacing w:after="0"/>
      </w:pPr>
      <w:r w:rsidRPr="002571E5">
        <w:t xml:space="preserve">Marks this as a </w:t>
      </w:r>
      <w:r w:rsidRPr="002571E5">
        <w:rPr>
          <w:b/>
          <w:bCs/>
        </w:rPr>
        <w:t>unit test</w:t>
      </w:r>
      <w:r w:rsidRPr="002571E5">
        <w:t xml:space="preserve"> in </w:t>
      </w:r>
      <w:r w:rsidRPr="002571E5">
        <w:rPr>
          <w:b/>
          <w:bCs/>
        </w:rPr>
        <w:t>xUnit</w:t>
      </w:r>
      <w:r w:rsidRPr="002571E5">
        <w:t xml:space="preserve"> </w:t>
      </w:r>
    </w:p>
    <w:p w14:paraId="426B1652" w14:textId="77777777" w:rsidR="002571E5" w:rsidRPr="002571E5" w:rsidRDefault="002571E5" w:rsidP="002571E5">
      <w:pPr>
        <w:numPr>
          <w:ilvl w:val="0"/>
          <w:numId w:val="1"/>
        </w:numPr>
        <w:spacing w:after="0"/>
      </w:pPr>
      <w:r w:rsidRPr="002571E5">
        <w:t xml:space="preserve">No parameters → single scenario test </w:t>
      </w:r>
    </w:p>
    <w:p w14:paraId="214417E4" w14:textId="77777777" w:rsidR="002571E5" w:rsidRPr="002571E5" w:rsidRDefault="002571E5" w:rsidP="002571E5">
      <w:pPr>
        <w:numPr>
          <w:ilvl w:val="0"/>
          <w:numId w:val="1"/>
        </w:numPr>
        <w:spacing w:after="0"/>
      </w:pPr>
      <w:r w:rsidRPr="002571E5">
        <w:t xml:space="preserve">Naming convention: </w:t>
      </w:r>
    </w:p>
    <w:p w14:paraId="4C553FF9" w14:textId="77777777" w:rsidR="002571E5" w:rsidRPr="002571E5" w:rsidRDefault="002571E5" w:rsidP="002571E5">
      <w:pPr>
        <w:spacing w:after="0"/>
      </w:pPr>
      <w:r w:rsidRPr="002571E5">
        <w:t>ApplyLoanAsync_Should_Calculate_EMI_And_Save</w:t>
      </w:r>
    </w:p>
    <w:p w14:paraId="7D840B7F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This follows </w:t>
      </w:r>
      <w:r w:rsidRPr="002571E5">
        <w:rPr>
          <w:b/>
          <w:bCs/>
        </w:rPr>
        <w:t>AAA naming pattern</w:t>
      </w:r>
      <w:r w:rsidRPr="002571E5">
        <w:t>:</w:t>
      </w:r>
    </w:p>
    <w:p w14:paraId="4DB9F162" w14:textId="77777777" w:rsidR="002571E5" w:rsidRPr="002571E5" w:rsidRDefault="002571E5" w:rsidP="002571E5">
      <w:pPr>
        <w:numPr>
          <w:ilvl w:val="0"/>
          <w:numId w:val="2"/>
        </w:numPr>
        <w:spacing w:after="0"/>
      </w:pPr>
      <w:r w:rsidRPr="002571E5">
        <w:rPr>
          <w:b/>
          <w:bCs/>
        </w:rPr>
        <w:t>Method</w:t>
      </w:r>
      <w:r w:rsidRPr="002571E5">
        <w:t xml:space="preserve">: ApplyLoanAsync </w:t>
      </w:r>
    </w:p>
    <w:p w14:paraId="716E2C51" w14:textId="77777777" w:rsidR="002571E5" w:rsidRPr="002571E5" w:rsidRDefault="002571E5" w:rsidP="002571E5">
      <w:pPr>
        <w:numPr>
          <w:ilvl w:val="0"/>
          <w:numId w:val="2"/>
        </w:numPr>
        <w:spacing w:after="0"/>
      </w:pPr>
      <w:r w:rsidRPr="002571E5">
        <w:rPr>
          <w:b/>
          <w:bCs/>
        </w:rPr>
        <w:t>Behavior</w:t>
      </w:r>
      <w:r w:rsidRPr="002571E5">
        <w:t xml:space="preserve">: Should calculate EMI </w:t>
      </w:r>
    </w:p>
    <w:p w14:paraId="2AA718F6" w14:textId="77777777" w:rsidR="002571E5" w:rsidRPr="002571E5" w:rsidRDefault="002571E5" w:rsidP="002571E5">
      <w:pPr>
        <w:numPr>
          <w:ilvl w:val="0"/>
          <w:numId w:val="2"/>
        </w:numPr>
        <w:spacing w:after="0"/>
      </w:pPr>
      <w:r w:rsidRPr="002571E5">
        <w:rPr>
          <w:b/>
          <w:bCs/>
        </w:rPr>
        <w:t>Outcome</w:t>
      </w:r>
      <w:r w:rsidRPr="002571E5">
        <w:t xml:space="preserve">: And save </w:t>
      </w:r>
    </w:p>
    <w:p w14:paraId="677560D1" w14:textId="77777777" w:rsidR="002571E5" w:rsidRPr="002571E5" w:rsidRDefault="00000000" w:rsidP="002571E5">
      <w:pPr>
        <w:spacing w:after="0"/>
      </w:pPr>
      <w:r>
        <w:pict w14:anchorId="07C8BEBE">
          <v:rect id="_x0000_i1037" style="width:0;height:1.5pt" o:hralign="center" o:hrstd="t" o:hr="t" fillcolor="#a0a0a0" stroked="f"/>
        </w:pict>
      </w:r>
    </w:p>
    <w:p w14:paraId="1D102EC2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🧱</w:t>
      </w:r>
      <w:r w:rsidRPr="002571E5">
        <w:rPr>
          <w:b/>
          <w:bCs/>
        </w:rPr>
        <w:t xml:space="preserve"> 2. Arrange Phase (Setup)</w:t>
      </w:r>
    </w:p>
    <w:p w14:paraId="10DE937C" w14:textId="77777777" w:rsidR="002571E5" w:rsidRPr="002571E5" w:rsidRDefault="002571E5" w:rsidP="002571E5">
      <w:pPr>
        <w:spacing w:after="0"/>
      </w:pPr>
      <w:r w:rsidRPr="002571E5">
        <w:t xml:space="preserve">This is where you prepare </w:t>
      </w:r>
      <w:r w:rsidRPr="002571E5">
        <w:rPr>
          <w:b/>
          <w:bCs/>
        </w:rPr>
        <w:t>inputs + mocks</w:t>
      </w:r>
      <w:r w:rsidRPr="002571E5">
        <w:t>.</w:t>
      </w:r>
    </w:p>
    <w:p w14:paraId="45CCA8B4" w14:textId="77777777" w:rsidR="002571E5" w:rsidRPr="002571E5" w:rsidRDefault="00000000" w:rsidP="002571E5">
      <w:pPr>
        <w:spacing w:after="0"/>
      </w:pPr>
      <w:r>
        <w:pict w14:anchorId="3B4A4109">
          <v:rect id="_x0000_i1038" style="width:0;height:1.5pt" o:hralign="center" o:hrstd="t" o:hr="t" fillcolor="#a0a0a0" stroked="f"/>
        </w:pict>
      </w:r>
    </w:p>
    <w:p w14:paraId="5770E51E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📌</w:t>
      </w:r>
      <w:r w:rsidRPr="002571E5">
        <w:rPr>
          <w:b/>
          <w:bCs/>
        </w:rPr>
        <w:t xml:space="preserve"> Input DTO</w:t>
      </w:r>
    </w:p>
    <w:p w14:paraId="2112A709" w14:textId="77777777" w:rsidR="002571E5" w:rsidRPr="002571E5" w:rsidRDefault="002571E5" w:rsidP="002571E5">
      <w:pPr>
        <w:spacing w:after="0"/>
      </w:pPr>
      <w:r w:rsidRPr="002571E5">
        <w:t>var request = new LoanRequestDto</w:t>
      </w:r>
    </w:p>
    <w:p w14:paraId="639ED6C4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Purpose:</w:t>
      </w:r>
    </w:p>
    <w:p w14:paraId="5FA1F684" w14:textId="77777777" w:rsidR="002571E5" w:rsidRPr="002571E5" w:rsidRDefault="002571E5" w:rsidP="002571E5">
      <w:pPr>
        <w:numPr>
          <w:ilvl w:val="0"/>
          <w:numId w:val="3"/>
        </w:numPr>
        <w:spacing w:after="0"/>
      </w:pPr>
      <w:r w:rsidRPr="002571E5">
        <w:t xml:space="preserve">Simulates </w:t>
      </w:r>
      <w:r w:rsidRPr="002571E5">
        <w:rPr>
          <w:b/>
          <w:bCs/>
        </w:rPr>
        <w:t>API input</w:t>
      </w:r>
      <w:r w:rsidRPr="002571E5">
        <w:t xml:space="preserve"> </w:t>
      </w:r>
    </w:p>
    <w:p w14:paraId="637B1392" w14:textId="77777777" w:rsidR="002571E5" w:rsidRPr="002571E5" w:rsidRDefault="002571E5" w:rsidP="002571E5">
      <w:pPr>
        <w:numPr>
          <w:ilvl w:val="0"/>
          <w:numId w:val="3"/>
        </w:numPr>
        <w:spacing w:after="0"/>
      </w:pPr>
      <w:r w:rsidRPr="002571E5">
        <w:t xml:space="preserve">Represents user loan request </w:t>
      </w:r>
    </w:p>
    <w:p w14:paraId="03AABE48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Key fields:</w:t>
      </w:r>
    </w:p>
    <w:p w14:paraId="48527565" w14:textId="77777777" w:rsidR="002571E5" w:rsidRPr="002571E5" w:rsidRDefault="002571E5" w:rsidP="002571E5">
      <w:pPr>
        <w:numPr>
          <w:ilvl w:val="0"/>
          <w:numId w:val="4"/>
        </w:numPr>
        <w:spacing w:after="0"/>
      </w:pPr>
      <w:r w:rsidRPr="002571E5">
        <w:t xml:space="preserve">LoanAmount = 100000 </w:t>
      </w:r>
    </w:p>
    <w:p w14:paraId="1E6E8819" w14:textId="77777777" w:rsidR="002571E5" w:rsidRPr="002571E5" w:rsidRDefault="002571E5" w:rsidP="002571E5">
      <w:pPr>
        <w:numPr>
          <w:ilvl w:val="0"/>
          <w:numId w:val="4"/>
        </w:numPr>
        <w:spacing w:after="0"/>
      </w:pPr>
      <w:r w:rsidRPr="002571E5">
        <w:t xml:space="preserve">InterestRate = 12 </w:t>
      </w:r>
    </w:p>
    <w:p w14:paraId="1167E9D9" w14:textId="77777777" w:rsidR="002571E5" w:rsidRPr="002571E5" w:rsidRDefault="002571E5" w:rsidP="002571E5">
      <w:pPr>
        <w:numPr>
          <w:ilvl w:val="0"/>
          <w:numId w:val="4"/>
        </w:numPr>
        <w:spacing w:after="0"/>
      </w:pPr>
      <w:r w:rsidRPr="002571E5">
        <w:t xml:space="preserve">TenureMonths = 12 </w:t>
      </w:r>
    </w:p>
    <w:p w14:paraId="5A82D73D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These directly drive </w:t>
      </w:r>
      <w:r w:rsidRPr="002571E5">
        <w:rPr>
          <w:b/>
          <w:bCs/>
        </w:rPr>
        <w:t>EMI calculation logic</w:t>
      </w:r>
    </w:p>
    <w:p w14:paraId="68881BD8" w14:textId="77777777" w:rsidR="002571E5" w:rsidRPr="002571E5" w:rsidRDefault="00000000" w:rsidP="002571E5">
      <w:pPr>
        <w:spacing w:after="0"/>
      </w:pPr>
      <w:r>
        <w:pict w14:anchorId="2AADD116">
          <v:rect id="_x0000_i1039" style="width:0;height:1.5pt" o:hralign="center" o:hrstd="t" o:hr="t" fillcolor="#a0a0a0" stroked="f"/>
        </w:pict>
      </w:r>
    </w:p>
    <w:p w14:paraId="48A121C2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📌</w:t>
      </w:r>
      <w:r w:rsidRPr="002571E5">
        <w:rPr>
          <w:b/>
          <w:bCs/>
        </w:rPr>
        <w:t xml:space="preserve"> Entity Object</w:t>
      </w:r>
    </w:p>
    <w:p w14:paraId="6898E5B8" w14:textId="77777777" w:rsidR="002571E5" w:rsidRPr="002571E5" w:rsidRDefault="002571E5" w:rsidP="002571E5">
      <w:pPr>
        <w:spacing w:after="0"/>
      </w:pPr>
      <w:r w:rsidRPr="002571E5">
        <w:t>var entity = new LoanApplication();</w:t>
      </w:r>
    </w:p>
    <w:p w14:paraId="4CB1A04E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Why this matters:</w:t>
      </w:r>
    </w:p>
    <w:p w14:paraId="555FAFB8" w14:textId="77777777" w:rsidR="002571E5" w:rsidRPr="002571E5" w:rsidRDefault="002571E5" w:rsidP="002571E5">
      <w:pPr>
        <w:numPr>
          <w:ilvl w:val="0"/>
          <w:numId w:val="5"/>
        </w:numPr>
        <w:spacing w:after="0"/>
      </w:pPr>
      <w:r w:rsidRPr="002571E5">
        <w:t xml:space="preserve">This is the </w:t>
      </w:r>
      <w:r w:rsidRPr="002571E5">
        <w:rPr>
          <w:b/>
          <w:bCs/>
        </w:rPr>
        <w:t>actual domain model</w:t>
      </w:r>
      <w:r w:rsidRPr="002571E5">
        <w:t xml:space="preserve"> </w:t>
      </w:r>
    </w:p>
    <w:p w14:paraId="52E50873" w14:textId="77777777" w:rsidR="002571E5" w:rsidRPr="002571E5" w:rsidRDefault="002571E5" w:rsidP="002571E5">
      <w:pPr>
        <w:numPr>
          <w:ilvl w:val="0"/>
          <w:numId w:val="5"/>
        </w:numPr>
        <w:spacing w:after="0"/>
      </w:pPr>
      <w:r w:rsidRPr="002571E5">
        <w:t xml:space="preserve">Service will: </w:t>
      </w:r>
    </w:p>
    <w:p w14:paraId="3781FF1E" w14:textId="77777777" w:rsidR="002571E5" w:rsidRPr="002571E5" w:rsidRDefault="002571E5" w:rsidP="002571E5">
      <w:pPr>
        <w:numPr>
          <w:ilvl w:val="1"/>
          <w:numId w:val="5"/>
        </w:numPr>
        <w:spacing w:after="0"/>
      </w:pPr>
      <w:r w:rsidRPr="002571E5">
        <w:t xml:space="preserve">Map DTO → Entity </w:t>
      </w:r>
    </w:p>
    <w:p w14:paraId="1124E57D" w14:textId="77777777" w:rsidR="002571E5" w:rsidRPr="002571E5" w:rsidRDefault="002571E5" w:rsidP="002571E5">
      <w:pPr>
        <w:numPr>
          <w:ilvl w:val="1"/>
          <w:numId w:val="5"/>
        </w:numPr>
        <w:spacing w:after="0"/>
      </w:pPr>
      <w:r w:rsidRPr="002571E5">
        <w:t xml:space="preserve">Populate calculated fields (EMI, Total) </w:t>
      </w:r>
    </w:p>
    <w:p w14:paraId="4F8499BE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You assert on this object later → </w:t>
      </w:r>
      <w:r w:rsidRPr="002571E5">
        <w:rPr>
          <w:b/>
          <w:bCs/>
        </w:rPr>
        <w:t>critical testing trick</w:t>
      </w:r>
    </w:p>
    <w:p w14:paraId="2D0AE3BE" w14:textId="77777777" w:rsidR="002571E5" w:rsidRPr="002571E5" w:rsidRDefault="00000000" w:rsidP="002571E5">
      <w:pPr>
        <w:spacing w:after="0"/>
      </w:pPr>
      <w:r>
        <w:pict w14:anchorId="693AF229">
          <v:rect id="_x0000_i1040" style="width:0;height:1.5pt" o:hralign="center" o:hrstd="t" o:hr="t" fillcolor="#a0a0a0" stroked="f"/>
        </w:pict>
      </w:r>
    </w:p>
    <w:p w14:paraId="15CFC213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📌</w:t>
      </w:r>
      <w:r w:rsidRPr="002571E5">
        <w:rPr>
          <w:b/>
          <w:bCs/>
        </w:rPr>
        <w:t xml:space="preserve"> Mock: AutoMapper (DTO → Entity)</w:t>
      </w:r>
    </w:p>
    <w:p w14:paraId="5E550268" w14:textId="77777777" w:rsidR="002571E5" w:rsidRPr="002571E5" w:rsidRDefault="002571E5" w:rsidP="002571E5">
      <w:pPr>
        <w:spacing w:after="0"/>
      </w:pPr>
      <w:r w:rsidRPr="002571E5">
        <w:t>_mapperMock.Setup(m =&gt; m.Map&lt;LoanApplication&gt;(request))</w:t>
      </w:r>
      <w:r w:rsidRPr="002571E5">
        <w:br/>
        <w:t xml:space="preserve">           .Returns(entity);</w:t>
      </w:r>
    </w:p>
    <w:p w14:paraId="7E4A2FC3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Meaning:</w:t>
      </w:r>
    </w:p>
    <w:p w14:paraId="7F173FD3" w14:textId="77777777" w:rsidR="002571E5" w:rsidRPr="002571E5" w:rsidRDefault="002571E5" w:rsidP="002571E5">
      <w:pPr>
        <w:numPr>
          <w:ilvl w:val="0"/>
          <w:numId w:val="6"/>
        </w:numPr>
        <w:spacing w:after="0"/>
      </w:pPr>
      <w:r w:rsidRPr="002571E5">
        <w:t xml:space="preserve">When service calls mapper → return your controlled entity </w:t>
      </w:r>
    </w:p>
    <w:p w14:paraId="39F888C0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Why?</w:t>
      </w:r>
    </w:p>
    <w:p w14:paraId="0EA2F469" w14:textId="77777777" w:rsidR="002571E5" w:rsidRPr="002571E5" w:rsidRDefault="002571E5" w:rsidP="002571E5">
      <w:pPr>
        <w:numPr>
          <w:ilvl w:val="0"/>
          <w:numId w:val="7"/>
        </w:numPr>
        <w:spacing w:after="0"/>
      </w:pPr>
      <w:r w:rsidRPr="002571E5">
        <w:t xml:space="preserve">Avoid testing AutoMapper </w:t>
      </w:r>
    </w:p>
    <w:p w14:paraId="1C871EA3" w14:textId="77777777" w:rsidR="002571E5" w:rsidRPr="002571E5" w:rsidRDefault="002571E5" w:rsidP="002571E5">
      <w:pPr>
        <w:numPr>
          <w:ilvl w:val="0"/>
          <w:numId w:val="7"/>
        </w:numPr>
        <w:spacing w:after="0"/>
      </w:pPr>
      <w:r w:rsidRPr="002571E5">
        <w:t xml:space="preserve">Keep focus on </w:t>
      </w:r>
      <w:r w:rsidRPr="002571E5">
        <w:rPr>
          <w:b/>
          <w:bCs/>
        </w:rPr>
        <w:t>service logic</w:t>
      </w:r>
      <w:r w:rsidRPr="002571E5">
        <w:t xml:space="preserve"> </w:t>
      </w:r>
    </w:p>
    <w:p w14:paraId="06AF196D" w14:textId="77777777" w:rsidR="002571E5" w:rsidRPr="002571E5" w:rsidRDefault="00000000" w:rsidP="002571E5">
      <w:pPr>
        <w:spacing w:after="0"/>
      </w:pPr>
      <w:r>
        <w:pict w14:anchorId="1568FF71">
          <v:rect id="_x0000_i1041" style="width:0;height:1.5pt" o:hralign="center" o:hrstd="t" o:hr="t" fillcolor="#a0a0a0" stroked="f"/>
        </w:pict>
      </w:r>
    </w:p>
    <w:p w14:paraId="066F25A5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📌</w:t>
      </w:r>
      <w:r w:rsidRPr="002571E5">
        <w:rPr>
          <w:b/>
          <w:bCs/>
        </w:rPr>
        <w:t xml:space="preserve"> Mock: Repository</w:t>
      </w:r>
    </w:p>
    <w:p w14:paraId="7103E382" w14:textId="77777777" w:rsidR="002571E5" w:rsidRPr="002571E5" w:rsidRDefault="002571E5" w:rsidP="002571E5">
      <w:pPr>
        <w:spacing w:after="0"/>
      </w:pPr>
      <w:r w:rsidRPr="002571E5">
        <w:lastRenderedPageBreak/>
        <w:t>_repoMock.Setup(r =&gt; r.AddAsync(It.IsAny&lt;LoanApplication&gt;()))</w:t>
      </w:r>
      <w:r w:rsidRPr="002571E5">
        <w:br/>
        <w:t xml:space="preserve">         .ReturnsAsync(entity);</w:t>
      </w:r>
    </w:p>
    <w:p w14:paraId="3D3BF7C0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Meaning:</w:t>
      </w:r>
    </w:p>
    <w:p w14:paraId="409C4E9A" w14:textId="77777777" w:rsidR="002571E5" w:rsidRPr="002571E5" w:rsidRDefault="002571E5" w:rsidP="002571E5">
      <w:pPr>
        <w:numPr>
          <w:ilvl w:val="0"/>
          <w:numId w:val="8"/>
        </w:numPr>
        <w:spacing w:after="0"/>
      </w:pPr>
      <w:r w:rsidRPr="002571E5">
        <w:t xml:space="preserve">When service saves data → simulate DB save </w:t>
      </w:r>
    </w:p>
    <w:p w14:paraId="47803938" w14:textId="77777777" w:rsidR="002571E5" w:rsidRPr="002571E5" w:rsidRDefault="002571E5" w:rsidP="002571E5">
      <w:pPr>
        <w:numPr>
          <w:ilvl w:val="0"/>
          <w:numId w:val="8"/>
        </w:numPr>
        <w:spacing w:after="0"/>
      </w:pPr>
      <w:r w:rsidRPr="002571E5">
        <w:t xml:space="preserve">Return same entity </w:t>
      </w:r>
    </w:p>
    <w:p w14:paraId="1D1FF9EE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This ensures:</w:t>
      </w:r>
    </w:p>
    <w:p w14:paraId="6EC3D81B" w14:textId="77777777" w:rsidR="002571E5" w:rsidRPr="002571E5" w:rsidRDefault="002571E5" w:rsidP="002571E5">
      <w:pPr>
        <w:numPr>
          <w:ilvl w:val="0"/>
          <w:numId w:val="9"/>
        </w:numPr>
        <w:spacing w:after="0"/>
      </w:pPr>
      <w:r w:rsidRPr="002571E5">
        <w:t xml:space="preserve">No real DB dependency </w:t>
      </w:r>
    </w:p>
    <w:p w14:paraId="6A4669EF" w14:textId="77777777" w:rsidR="002571E5" w:rsidRPr="002571E5" w:rsidRDefault="002571E5" w:rsidP="002571E5">
      <w:pPr>
        <w:numPr>
          <w:ilvl w:val="0"/>
          <w:numId w:val="9"/>
        </w:numPr>
        <w:spacing w:after="0"/>
      </w:pPr>
      <w:r w:rsidRPr="002571E5">
        <w:t xml:space="preserve">You can verify interaction </w:t>
      </w:r>
    </w:p>
    <w:p w14:paraId="2A5AE5D8" w14:textId="77777777" w:rsidR="002571E5" w:rsidRPr="002571E5" w:rsidRDefault="00000000" w:rsidP="002571E5">
      <w:pPr>
        <w:spacing w:after="0"/>
      </w:pPr>
      <w:r>
        <w:pict w14:anchorId="781C3EC8">
          <v:rect id="_x0000_i1042" style="width:0;height:1.5pt" o:hralign="center" o:hrstd="t" o:hr="t" fillcolor="#a0a0a0" stroked="f"/>
        </w:pict>
      </w:r>
    </w:p>
    <w:p w14:paraId="7C305825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📌</w:t>
      </w:r>
      <w:r w:rsidRPr="002571E5">
        <w:rPr>
          <w:b/>
          <w:bCs/>
        </w:rPr>
        <w:t xml:space="preserve"> Mock: AutoMapper (Entity → Response)</w:t>
      </w:r>
    </w:p>
    <w:p w14:paraId="65B28AFC" w14:textId="77777777" w:rsidR="002571E5" w:rsidRPr="002571E5" w:rsidRDefault="002571E5" w:rsidP="002571E5">
      <w:pPr>
        <w:spacing w:after="0"/>
      </w:pPr>
      <w:r w:rsidRPr="002571E5">
        <w:t>_mapperMock.Setup(m =&gt; m.Map&lt;LoanResponseDto&gt;(It.IsAny&lt;LoanApplication&gt;()))</w:t>
      </w:r>
      <w:r w:rsidRPr="002571E5">
        <w:br/>
        <w:t xml:space="preserve">           .Returns(new LoanResponseDto());</w:t>
      </w:r>
    </w:p>
    <w:p w14:paraId="0D8AD605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Purpose:</w:t>
      </w:r>
    </w:p>
    <w:p w14:paraId="22412395" w14:textId="77777777" w:rsidR="002571E5" w:rsidRPr="002571E5" w:rsidRDefault="002571E5" w:rsidP="002571E5">
      <w:pPr>
        <w:numPr>
          <w:ilvl w:val="0"/>
          <w:numId w:val="10"/>
        </w:numPr>
        <w:spacing w:after="0"/>
      </w:pPr>
      <w:r w:rsidRPr="002571E5">
        <w:t xml:space="preserve">Simulates mapping for API response </w:t>
      </w:r>
    </w:p>
    <w:p w14:paraId="37FED396" w14:textId="77777777" w:rsidR="002571E5" w:rsidRPr="002571E5" w:rsidRDefault="002571E5" w:rsidP="002571E5">
      <w:pPr>
        <w:numPr>
          <w:ilvl w:val="0"/>
          <w:numId w:val="10"/>
        </w:numPr>
        <w:spacing w:after="0"/>
      </w:pPr>
      <w:r w:rsidRPr="002571E5">
        <w:t xml:space="preserve">Not core to test → just prevents failure </w:t>
      </w:r>
    </w:p>
    <w:p w14:paraId="4607EDC5" w14:textId="77777777" w:rsidR="002571E5" w:rsidRPr="002571E5" w:rsidRDefault="00000000" w:rsidP="002571E5">
      <w:pPr>
        <w:spacing w:after="0"/>
      </w:pPr>
      <w:r>
        <w:pict w14:anchorId="6EA1695A">
          <v:rect id="_x0000_i1043" style="width:0;height:1.5pt" o:hralign="center" o:hrstd="t" o:hr="t" fillcolor="#a0a0a0" stroked="f"/>
        </w:pict>
      </w:r>
    </w:p>
    <w:p w14:paraId="393974F6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⚙️</w:t>
      </w:r>
      <w:r w:rsidRPr="002571E5">
        <w:rPr>
          <w:b/>
          <w:bCs/>
        </w:rPr>
        <w:t xml:space="preserve"> 3. Act Phase (Execution)</w:t>
      </w:r>
    </w:p>
    <w:p w14:paraId="6C48C566" w14:textId="77777777" w:rsidR="002571E5" w:rsidRPr="002571E5" w:rsidRDefault="002571E5" w:rsidP="002571E5">
      <w:pPr>
        <w:spacing w:after="0"/>
      </w:pPr>
      <w:r w:rsidRPr="002571E5">
        <w:t>var result = await _service.CreateLoanAsync(request);</w:t>
      </w:r>
    </w:p>
    <w:p w14:paraId="3EC9D78F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What happens internally:</w:t>
      </w:r>
    </w:p>
    <w:p w14:paraId="605F6C61" w14:textId="77777777" w:rsidR="002571E5" w:rsidRPr="002571E5" w:rsidRDefault="002571E5" w:rsidP="002571E5">
      <w:pPr>
        <w:spacing w:after="0"/>
      </w:pPr>
      <w:r w:rsidRPr="002571E5">
        <w:t>Inside LoanService:</w:t>
      </w:r>
    </w:p>
    <w:p w14:paraId="47CDA080" w14:textId="77777777" w:rsidR="002571E5" w:rsidRPr="002571E5" w:rsidRDefault="002571E5" w:rsidP="002571E5">
      <w:pPr>
        <w:numPr>
          <w:ilvl w:val="0"/>
          <w:numId w:val="11"/>
        </w:numPr>
        <w:spacing w:after="0"/>
      </w:pPr>
      <w:r w:rsidRPr="002571E5">
        <w:t xml:space="preserve">DTO mapped → Entity </w:t>
      </w:r>
    </w:p>
    <w:p w14:paraId="3693317B" w14:textId="77777777" w:rsidR="002571E5" w:rsidRPr="002571E5" w:rsidRDefault="002571E5" w:rsidP="002571E5">
      <w:pPr>
        <w:numPr>
          <w:ilvl w:val="0"/>
          <w:numId w:val="11"/>
        </w:numPr>
        <w:spacing w:after="0"/>
      </w:pPr>
      <w:r w:rsidRPr="002571E5">
        <w:t xml:space="preserve">EMI calculated using formula </w:t>
      </w:r>
    </w:p>
    <w:p w14:paraId="47DE1380" w14:textId="77777777" w:rsidR="002571E5" w:rsidRPr="002571E5" w:rsidRDefault="002571E5" w:rsidP="002571E5">
      <w:pPr>
        <w:numPr>
          <w:ilvl w:val="0"/>
          <w:numId w:val="11"/>
        </w:numPr>
        <w:spacing w:after="0"/>
      </w:pPr>
      <w:r w:rsidRPr="002571E5">
        <w:t xml:space="preserve">Total payable calculated </w:t>
      </w:r>
    </w:p>
    <w:p w14:paraId="2D9EEAD8" w14:textId="77777777" w:rsidR="002571E5" w:rsidRPr="002571E5" w:rsidRDefault="002571E5" w:rsidP="002571E5">
      <w:pPr>
        <w:numPr>
          <w:ilvl w:val="0"/>
          <w:numId w:val="11"/>
        </w:numPr>
        <w:spacing w:after="0"/>
      </w:pPr>
      <w:r w:rsidRPr="002571E5">
        <w:t xml:space="preserve">Repository AddAsync called </w:t>
      </w:r>
    </w:p>
    <w:p w14:paraId="44A43609" w14:textId="77777777" w:rsidR="002571E5" w:rsidRPr="002571E5" w:rsidRDefault="002571E5" w:rsidP="002571E5">
      <w:pPr>
        <w:numPr>
          <w:ilvl w:val="0"/>
          <w:numId w:val="11"/>
        </w:numPr>
        <w:spacing w:after="0"/>
      </w:pPr>
      <w:r w:rsidRPr="002571E5">
        <w:t xml:space="preserve">Entity mapped → Response DTO </w:t>
      </w:r>
    </w:p>
    <w:p w14:paraId="6AB9E1BE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This is the </w:t>
      </w:r>
      <w:r w:rsidRPr="002571E5">
        <w:rPr>
          <w:b/>
          <w:bCs/>
        </w:rPr>
        <w:t>system under test (SUT)</w:t>
      </w:r>
    </w:p>
    <w:p w14:paraId="78161421" w14:textId="77777777" w:rsidR="002571E5" w:rsidRPr="002571E5" w:rsidRDefault="00000000" w:rsidP="002571E5">
      <w:pPr>
        <w:spacing w:after="0"/>
      </w:pPr>
      <w:r>
        <w:pict w14:anchorId="415394B6">
          <v:rect id="_x0000_i1044" style="width:0;height:1.5pt" o:hralign="center" o:hrstd="t" o:hr="t" fillcolor="#a0a0a0" stroked="f"/>
        </w:pict>
      </w:r>
    </w:p>
    <w:p w14:paraId="020F3B97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✅</w:t>
      </w:r>
      <w:r w:rsidRPr="002571E5">
        <w:rPr>
          <w:b/>
          <w:bCs/>
        </w:rPr>
        <w:t xml:space="preserve"> 4. Assert Phase (Verification)</w:t>
      </w:r>
    </w:p>
    <w:p w14:paraId="1D6DBE3D" w14:textId="77777777" w:rsidR="002571E5" w:rsidRPr="002571E5" w:rsidRDefault="00000000" w:rsidP="002571E5">
      <w:pPr>
        <w:spacing w:after="0"/>
      </w:pPr>
      <w:r>
        <w:pict w14:anchorId="3E7CDD10">
          <v:rect id="_x0000_i1045" style="width:0;height:1.5pt" o:hralign="center" o:hrstd="t" o:hr="t" fillcolor="#a0a0a0" stroked="f"/>
        </w:pict>
      </w:r>
    </w:p>
    <w:p w14:paraId="1627EE5A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✔️</w:t>
      </w:r>
      <w:r w:rsidRPr="002571E5">
        <w:rPr>
          <w:b/>
          <w:bCs/>
        </w:rPr>
        <w:t xml:space="preserve"> Result Not Null</w:t>
      </w:r>
    </w:p>
    <w:p w14:paraId="14EFA20E" w14:textId="77777777" w:rsidR="002571E5" w:rsidRPr="002571E5" w:rsidRDefault="002571E5" w:rsidP="002571E5">
      <w:pPr>
        <w:spacing w:after="0"/>
      </w:pPr>
      <w:r w:rsidRPr="002571E5">
        <w:t>Assert.NotNull(result);</w:t>
      </w:r>
    </w:p>
    <w:p w14:paraId="48289EC5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Why:</w:t>
      </w:r>
    </w:p>
    <w:p w14:paraId="595FC16F" w14:textId="77777777" w:rsidR="002571E5" w:rsidRPr="002571E5" w:rsidRDefault="002571E5" w:rsidP="002571E5">
      <w:pPr>
        <w:numPr>
          <w:ilvl w:val="0"/>
          <w:numId w:val="12"/>
        </w:numPr>
        <w:spacing w:after="0"/>
      </w:pPr>
      <w:r w:rsidRPr="002571E5">
        <w:t xml:space="preserve">Ensures method completed successfully </w:t>
      </w:r>
    </w:p>
    <w:p w14:paraId="498C9F4F" w14:textId="77777777" w:rsidR="002571E5" w:rsidRPr="002571E5" w:rsidRDefault="002571E5" w:rsidP="002571E5">
      <w:pPr>
        <w:numPr>
          <w:ilvl w:val="0"/>
          <w:numId w:val="12"/>
        </w:numPr>
        <w:spacing w:after="0"/>
      </w:pPr>
      <w:r w:rsidRPr="002571E5">
        <w:t xml:space="preserve">Basic sanity check </w:t>
      </w:r>
    </w:p>
    <w:p w14:paraId="32C86753" w14:textId="77777777" w:rsidR="002571E5" w:rsidRPr="002571E5" w:rsidRDefault="00000000" w:rsidP="002571E5">
      <w:pPr>
        <w:spacing w:after="0"/>
      </w:pPr>
      <w:r>
        <w:pict w14:anchorId="57398B93">
          <v:rect id="_x0000_i1046" style="width:0;height:1.5pt" o:hralign="center" o:hrstd="t" o:hr="t" fillcolor="#a0a0a0" stroked="f"/>
        </w:pict>
      </w:r>
    </w:p>
    <w:p w14:paraId="4D30BBE2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✔️</w:t>
      </w:r>
      <w:r w:rsidRPr="002571E5">
        <w:rPr>
          <w:b/>
          <w:bCs/>
        </w:rPr>
        <w:t xml:space="preserve"> Repository Call Verification</w:t>
      </w:r>
    </w:p>
    <w:p w14:paraId="61A4BA0C" w14:textId="77777777" w:rsidR="002571E5" w:rsidRPr="002571E5" w:rsidRDefault="002571E5" w:rsidP="002571E5">
      <w:pPr>
        <w:spacing w:after="0"/>
      </w:pPr>
      <w:r w:rsidRPr="002571E5">
        <w:t>_repoMock.Verify(r =&gt; r.AddAsync(It.IsAny&lt;LoanApplication&gt;()), Times.Once);</w:t>
      </w:r>
    </w:p>
    <w:p w14:paraId="07823C40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What this proves:</w:t>
      </w:r>
    </w:p>
    <w:p w14:paraId="2A4E0738" w14:textId="77777777" w:rsidR="002571E5" w:rsidRPr="002571E5" w:rsidRDefault="002571E5" w:rsidP="002571E5">
      <w:pPr>
        <w:numPr>
          <w:ilvl w:val="0"/>
          <w:numId w:val="13"/>
        </w:numPr>
        <w:spacing w:after="0"/>
      </w:pPr>
      <w:r w:rsidRPr="002571E5">
        <w:t xml:space="preserve">Service actually </w:t>
      </w:r>
      <w:r w:rsidRPr="002571E5">
        <w:rPr>
          <w:b/>
          <w:bCs/>
        </w:rPr>
        <w:t>persisted the data</w:t>
      </w:r>
      <w:r w:rsidRPr="002571E5">
        <w:t xml:space="preserve"> </w:t>
      </w:r>
    </w:p>
    <w:p w14:paraId="0E77AA04" w14:textId="77777777" w:rsidR="002571E5" w:rsidRPr="002571E5" w:rsidRDefault="002571E5" w:rsidP="002571E5">
      <w:pPr>
        <w:numPr>
          <w:ilvl w:val="0"/>
          <w:numId w:val="13"/>
        </w:numPr>
        <w:spacing w:after="0"/>
      </w:pPr>
      <w:r w:rsidRPr="002571E5">
        <w:t xml:space="preserve">Business flow executed correctly </w:t>
      </w:r>
    </w:p>
    <w:p w14:paraId="1FC2178C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This is </w:t>
      </w:r>
      <w:r w:rsidRPr="002571E5">
        <w:rPr>
          <w:b/>
          <w:bCs/>
        </w:rPr>
        <w:t>behavior verification</w:t>
      </w:r>
    </w:p>
    <w:p w14:paraId="740E2342" w14:textId="77777777" w:rsidR="002571E5" w:rsidRPr="002571E5" w:rsidRDefault="00000000" w:rsidP="002571E5">
      <w:pPr>
        <w:spacing w:after="0"/>
      </w:pPr>
      <w:r>
        <w:pict w14:anchorId="55AC5B4C">
          <v:rect id="_x0000_i1047" style="width:0;height:1.5pt" o:hralign="center" o:hrstd="t" o:hr="t" fillcolor="#a0a0a0" stroked="f"/>
        </w:pict>
      </w:r>
    </w:p>
    <w:p w14:paraId="5D6B8D2A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✔️</w:t>
      </w:r>
      <w:r w:rsidRPr="002571E5">
        <w:rPr>
          <w:b/>
          <w:bCs/>
        </w:rPr>
        <w:t xml:space="preserve"> EMI Validation</w:t>
      </w:r>
    </w:p>
    <w:p w14:paraId="02137D92" w14:textId="77777777" w:rsidR="002571E5" w:rsidRPr="002571E5" w:rsidRDefault="002571E5" w:rsidP="002571E5">
      <w:pPr>
        <w:spacing w:after="0"/>
      </w:pPr>
      <w:r w:rsidRPr="002571E5">
        <w:t>Assert.True(entity.MonthlyPremium == 8884.88m);</w:t>
      </w:r>
    </w:p>
    <w:p w14:paraId="40C50070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What this checks:</w:t>
      </w:r>
    </w:p>
    <w:p w14:paraId="60AE9D95" w14:textId="77777777" w:rsidR="002571E5" w:rsidRPr="002571E5" w:rsidRDefault="002571E5" w:rsidP="002571E5">
      <w:pPr>
        <w:numPr>
          <w:ilvl w:val="0"/>
          <w:numId w:val="14"/>
        </w:numPr>
        <w:spacing w:after="0"/>
      </w:pPr>
      <w:r w:rsidRPr="002571E5">
        <w:t xml:space="preserve">EMI formula executed correctly </w:t>
      </w:r>
    </w:p>
    <w:p w14:paraId="25E04641" w14:textId="77777777" w:rsidR="002571E5" w:rsidRPr="002571E5" w:rsidRDefault="002571E5" w:rsidP="002571E5">
      <w:pPr>
        <w:numPr>
          <w:ilvl w:val="0"/>
          <w:numId w:val="14"/>
        </w:numPr>
        <w:spacing w:after="0"/>
      </w:pPr>
      <w:r w:rsidRPr="002571E5">
        <w:t xml:space="preserve">Value stored in entity </w:t>
      </w:r>
    </w:p>
    <w:p w14:paraId="27F3FF63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lastRenderedPageBreak/>
        <w:t>👉</w:t>
      </w:r>
      <w:r w:rsidRPr="002571E5">
        <w:t xml:space="preserve"> Important:</w:t>
      </w:r>
      <w:r w:rsidRPr="002571E5">
        <w:br/>
        <w:t>You’re not calling CalculateEmi() directly</w:t>
      </w:r>
      <w:r w:rsidRPr="002571E5">
        <w:br/>
        <w:t xml:space="preserve">You’re validating </w:t>
      </w:r>
      <w:r w:rsidRPr="002571E5">
        <w:rPr>
          <w:b/>
          <w:bCs/>
        </w:rPr>
        <w:t>through behavior</w:t>
      </w:r>
    </w:p>
    <w:p w14:paraId="56992F49" w14:textId="77777777" w:rsidR="002571E5" w:rsidRPr="002571E5" w:rsidRDefault="00000000" w:rsidP="002571E5">
      <w:pPr>
        <w:spacing w:after="0"/>
      </w:pPr>
      <w:r>
        <w:pict w14:anchorId="503744BB">
          <v:rect id="_x0000_i1048" style="width:0;height:1.5pt" o:hralign="center" o:hrstd="t" o:hr="t" fillcolor="#a0a0a0" stroked="f"/>
        </w:pict>
      </w:r>
    </w:p>
    <w:p w14:paraId="4DB7F7CF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✔️</w:t>
      </w:r>
      <w:r w:rsidRPr="002571E5">
        <w:rPr>
          <w:b/>
          <w:bCs/>
        </w:rPr>
        <w:t xml:space="preserve"> Total Payable Validation</w:t>
      </w:r>
    </w:p>
    <w:p w14:paraId="25AA9672" w14:textId="77777777" w:rsidR="002571E5" w:rsidRPr="002571E5" w:rsidRDefault="002571E5" w:rsidP="002571E5">
      <w:pPr>
        <w:spacing w:after="0"/>
      </w:pPr>
      <w:r w:rsidRPr="002571E5">
        <w:t>Assert.True(entity.TotalPayableAmount == 106618.56m);</w:t>
      </w:r>
    </w:p>
    <w:p w14:paraId="1C5A4984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b/>
          <w:bCs/>
        </w:rPr>
        <w:t>Logic behind it:</w:t>
      </w:r>
    </w:p>
    <w:p w14:paraId="4EC305F9" w14:textId="77777777" w:rsidR="002571E5" w:rsidRPr="002571E5" w:rsidRDefault="002571E5" w:rsidP="002571E5">
      <w:pPr>
        <w:spacing w:after="0"/>
      </w:pPr>
      <w:r w:rsidRPr="002571E5">
        <w:t>Total = EMI × Tenure</w:t>
      </w:r>
    </w:p>
    <w:p w14:paraId="2AC90410" w14:textId="77777777" w:rsidR="002571E5" w:rsidRPr="002571E5" w:rsidRDefault="002571E5" w:rsidP="002571E5">
      <w:pPr>
        <w:spacing w:after="0"/>
      </w:pPr>
      <w:r w:rsidRPr="002571E5">
        <w:rPr>
          <w:rFonts w:ascii="Segoe UI Emoji" w:hAnsi="Segoe UI Emoji" w:cs="Segoe UI Emoji"/>
        </w:rPr>
        <w:t>👉</w:t>
      </w:r>
      <w:r w:rsidRPr="002571E5">
        <w:t xml:space="preserve"> Confirms:</w:t>
      </w:r>
    </w:p>
    <w:p w14:paraId="7CADB526" w14:textId="77777777" w:rsidR="002571E5" w:rsidRPr="002571E5" w:rsidRDefault="002571E5" w:rsidP="002571E5">
      <w:pPr>
        <w:numPr>
          <w:ilvl w:val="0"/>
          <w:numId w:val="15"/>
        </w:numPr>
        <w:spacing w:after="0"/>
      </w:pPr>
      <w:r w:rsidRPr="002571E5">
        <w:t xml:space="preserve">EMI used correctly </w:t>
      </w:r>
    </w:p>
    <w:p w14:paraId="2F0B5CC1" w14:textId="77777777" w:rsidR="002571E5" w:rsidRPr="002571E5" w:rsidRDefault="002571E5" w:rsidP="002571E5">
      <w:pPr>
        <w:numPr>
          <w:ilvl w:val="0"/>
          <w:numId w:val="15"/>
        </w:numPr>
        <w:spacing w:after="0"/>
      </w:pPr>
      <w:r w:rsidRPr="002571E5">
        <w:t xml:space="preserve">Aggregation logic is correct </w:t>
      </w:r>
    </w:p>
    <w:p w14:paraId="61F22BF5" w14:textId="77777777" w:rsidR="002571E5" w:rsidRPr="002571E5" w:rsidRDefault="00000000" w:rsidP="002571E5">
      <w:pPr>
        <w:spacing w:after="0"/>
      </w:pPr>
      <w:r>
        <w:pict w14:anchorId="735496C4">
          <v:rect id="_x0000_i1049" style="width:0;height:1.5pt" o:hralign="center" o:hrstd="t" o:hr="t" fillcolor="#a0a0a0" stroked="f"/>
        </w:pict>
      </w:r>
    </w:p>
    <w:p w14:paraId="228D39A9" w14:textId="77777777" w:rsidR="002571E5" w:rsidRPr="002571E5" w:rsidRDefault="002571E5" w:rsidP="002571E5">
      <w:pPr>
        <w:spacing w:after="0"/>
        <w:rPr>
          <w:b/>
          <w:bCs/>
        </w:rPr>
      </w:pPr>
      <w:r w:rsidRPr="002571E5">
        <w:rPr>
          <w:rFonts w:ascii="Segoe UI Emoji" w:hAnsi="Segoe UI Emoji" w:cs="Segoe UI Emoji"/>
          <w:b/>
          <w:bCs/>
        </w:rPr>
        <w:t>🧠</w:t>
      </w:r>
      <w:r w:rsidRPr="002571E5">
        <w:rPr>
          <w:b/>
          <w:bCs/>
        </w:rPr>
        <w:t xml:space="preserve"> What This Test REALLY Validates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263"/>
      </w:tblGrid>
      <w:tr w:rsidR="002571E5" w:rsidRPr="002571E5" w14:paraId="0F64F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9D234" w14:textId="77777777" w:rsidR="002571E5" w:rsidRPr="002571E5" w:rsidRDefault="002571E5" w:rsidP="002571E5">
            <w:pPr>
              <w:spacing w:after="0"/>
              <w:rPr>
                <w:b/>
                <w:bCs/>
              </w:rPr>
            </w:pPr>
            <w:r w:rsidRPr="002571E5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0B31C526" w14:textId="77777777" w:rsidR="002571E5" w:rsidRPr="002571E5" w:rsidRDefault="002571E5" w:rsidP="002571E5">
            <w:pPr>
              <w:spacing w:after="0"/>
              <w:rPr>
                <w:b/>
                <w:bCs/>
              </w:rPr>
            </w:pPr>
            <w:r w:rsidRPr="002571E5">
              <w:rPr>
                <w:b/>
                <w:bCs/>
              </w:rPr>
              <w:t>Verified</w:t>
            </w:r>
          </w:p>
        </w:tc>
      </w:tr>
      <w:tr w:rsidR="002571E5" w:rsidRPr="002571E5" w14:paraId="3952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7B62" w14:textId="77777777" w:rsidR="002571E5" w:rsidRPr="002571E5" w:rsidRDefault="002571E5" w:rsidP="002571E5">
            <w:pPr>
              <w:spacing w:after="0"/>
            </w:pPr>
            <w:r w:rsidRPr="002571E5">
              <w:t>Mapping (DTO → Entity)</w:t>
            </w:r>
          </w:p>
        </w:tc>
        <w:tc>
          <w:tcPr>
            <w:tcW w:w="0" w:type="auto"/>
            <w:vAlign w:val="center"/>
            <w:hideMark/>
          </w:tcPr>
          <w:p w14:paraId="72581CB7" w14:textId="77777777" w:rsidR="002571E5" w:rsidRPr="002571E5" w:rsidRDefault="002571E5" w:rsidP="002571E5">
            <w:pPr>
              <w:spacing w:after="0"/>
            </w:pPr>
            <w:r w:rsidRPr="002571E5">
              <w:rPr>
                <w:rFonts w:ascii="Segoe UI Emoji" w:hAnsi="Segoe UI Emoji" w:cs="Segoe UI Emoji"/>
              </w:rPr>
              <w:t>✅</w:t>
            </w:r>
            <w:r w:rsidRPr="002571E5">
              <w:t xml:space="preserve"> (mocked)</w:t>
            </w:r>
          </w:p>
        </w:tc>
      </w:tr>
      <w:tr w:rsidR="002571E5" w:rsidRPr="002571E5" w14:paraId="43389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3F0D" w14:textId="77777777" w:rsidR="002571E5" w:rsidRPr="002571E5" w:rsidRDefault="002571E5" w:rsidP="002571E5">
            <w:pPr>
              <w:spacing w:after="0"/>
            </w:pPr>
            <w:r w:rsidRPr="002571E5">
              <w:t>EMI calculation</w:t>
            </w:r>
          </w:p>
        </w:tc>
        <w:tc>
          <w:tcPr>
            <w:tcW w:w="0" w:type="auto"/>
            <w:vAlign w:val="center"/>
            <w:hideMark/>
          </w:tcPr>
          <w:p w14:paraId="0AD5B2CA" w14:textId="77777777" w:rsidR="002571E5" w:rsidRPr="002571E5" w:rsidRDefault="002571E5" w:rsidP="002571E5">
            <w:pPr>
              <w:spacing w:after="0"/>
            </w:pPr>
            <w:r w:rsidRPr="002571E5">
              <w:rPr>
                <w:rFonts w:ascii="Segoe UI Emoji" w:hAnsi="Segoe UI Emoji" w:cs="Segoe UI Emoji"/>
              </w:rPr>
              <w:t>✅</w:t>
            </w:r>
          </w:p>
        </w:tc>
      </w:tr>
      <w:tr w:rsidR="002571E5" w:rsidRPr="002571E5" w14:paraId="496FC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7E3C" w14:textId="77777777" w:rsidR="002571E5" w:rsidRPr="002571E5" w:rsidRDefault="002571E5" w:rsidP="002571E5">
            <w:pPr>
              <w:spacing w:after="0"/>
            </w:pPr>
            <w:r w:rsidRPr="002571E5">
              <w:t>Business logic execution</w:t>
            </w:r>
          </w:p>
        </w:tc>
        <w:tc>
          <w:tcPr>
            <w:tcW w:w="0" w:type="auto"/>
            <w:vAlign w:val="center"/>
            <w:hideMark/>
          </w:tcPr>
          <w:p w14:paraId="7F03A221" w14:textId="77777777" w:rsidR="002571E5" w:rsidRPr="002571E5" w:rsidRDefault="002571E5" w:rsidP="002571E5">
            <w:pPr>
              <w:spacing w:after="0"/>
            </w:pPr>
            <w:r w:rsidRPr="002571E5">
              <w:rPr>
                <w:rFonts w:ascii="Segoe UI Emoji" w:hAnsi="Segoe UI Emoji" w:cs="Segoe UI Emoji"/>
              </w:rPr>
              <w:t>✅</w:t>
            </w:r>
          </w:p>
        </w:tc>
      </w:tr>
      <w:tr w:rsidR="002571E5" w:rsidRPr="002571E5" w14:paraId="13D9C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5A3D" w14:textId="77777777" w:rsidR="002571E5" w:rsidRPr="002571E5" w:rsidRDefault="002571E5" w:rsidP="002571E5">
            <w:pPr>
              <w:spacing w:after="0"/>
            </w:pPr>
            <w:r w:rsidRPr="002571E5">
              <w:t>Repository interaction</w:t>
            </w:r>
          </w:p>
        </w:tc>
        <w:tc>
          <w:tcPr>
            <w:tcW w:w="0" w:type="auto"/>
            <w:vAlign w:val="center"/>
            <w:hideMark/>
          </w:tcPr>
          <w:p w14:paraId="69EBBDB5" w14:textId="77777777" w:rsidR="002571E5" w:rsidRPr="002571E5" w:rsidRDefault="002571E5" w:rsidP="002571E5">
            <w:pPr>
              <w:spacing w:after="0"/>
            </w:pPr>
            <w:r w:rsidRPr="002571E5">
              <w:rPr>
                <w:rFonts w:ascii="Segoe UI Emoji" w:hAnsi="Segoe UI Emoji" w:cs="Segoe UI Emoji"/>
              </w:rPr>
              <w:t>✅</w:t>
            </w:r>
          </w:p>
        </w:tc>
      </w:tr>
      <w:tr w:rsidR="002571E5" w:rsidRPr="002571E5" w14:paraId="2A88F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6EDE" w14:textId="77777777" w:rsidR="002571E5" w:rsidRPr="002571E5" w:rsidRDefault="002571E5" w:rsidP="002571E5">
            <w:pPr>
              <w:spacing w:after="0"/>
            </w:pPr>
            <w:r w:rsidRPr="002571E5">
              <w:t>Response creation</w:t>
            </w:r>
          </w:p>
        </w:tc>
        <w:tc>
          <w:tcPr>
            <w:tcW w:w="0" w:type="auto"/>
            <w:vAlign w:val="center"/>
            <w:hideMark/>
          </w:tcPr>
          <w:p w14:paraId="74D500B4" w14:textId="77777777" w:rsidR="002571E5" w:rsidRPr="002571E5" w:rsidRDefault="002571E5" w:rsidP="002571E5">
            <w:pPr>
              <w:spacing w:after="0"/>
            </w:pPr>
            <w:r w:rsidRPr="002571E5">
              <w:rPr>
                <w:rFonts w:ascii="Segoe UI Emoji" w:hAnsi="Segoe UI Emoji" w:cs="Segoe UI Emoji"/>
              </w:rPr>
              <w:t>✅</w:t>
            </w:r>
            <w:r w:rsidRPr="002571E5">
              <w:t xml:space="preserve"> (light)</w:t>
            </w:r>
          </w:p>
        </w:tc>
      </w:tr>
    </w:tbl>
    <w:p w14:paraId="4640B405" w14:textId="77777777" w:rsidR="00B142C7" w:rsidRPr="00E97B70" w:rsidRDefault="00B142C7" w:rsidP="009F1B05">
      <w:pPr>
        <w:spacing w:after="0"/>
        <w:rPr>
          <w:lang w:val="en-US"/>
        </w:rPr>
      </w:pPr>
    </w:p>
    <w:sectPr w:rsidR="00B142C7" w:rsidRPr="00E9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587"/>
    <w:multiLevelType w:val="multilevel"/>
    <w:tmpl w:val="8A0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06B"/>
    <w:multiLevelType w:val="multilevel"/>
    <w:tmpl w:val="78E8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64314"/>
    <w:multiLevelType w:val="multilevel"/>
    <w:tmpl w:val="5392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51F"/>
    <w:multiLevelType w:val="multilevel"/>
    <w:tmpl w:val="3544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635F"/>
    <w:multiLevelType w:val="multilevel"/>
    <w:tmpl w:val="0B8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C6B98"/>
    <w:multiLevelType w:val="multilevel"/>
    <w:tmpl w:val="0AB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D6AFC"/>
    <w:multiLevelType w:val="multilevel"/>
    <w:tmpl w:val="07F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F4A3F"/>
    <w:multiLevelType w:val="multilevel"/>
    <w:tmpl w:val="444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97526"/>
    <w:multiLevelType w:val="multilevel"/>
    <w:tmpl w:val="03A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A7B71"/>
    <w:multiLevelType w:val="multilevel"/>
    <w:tmpl w:val="F61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60178"/>
    <w:multiLevelType w:val="multilevel"/>
    <w:tmpl w:val="FFB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74E39"/>
    <w:multiLevelType w:val="multilevel"/>
    <w:tmpl w:val="37B0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66240"/>
    <w:multiLevelType w:val="multilevel"/>
    <w:tmpl w:val="F61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25788"/>
    <w:multiLevelType w:val="multilevel"/>
    <w:tmpl w:val="80E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C0B44"/>
    <w:multiLevelType w:val="multilevel"/>
    <w:tmpl w:val="C7C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E3702"/>
    <w:multiLevelType w:val="multilevel"/>
    <w:tmpl w:val="0A5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730FE"/>
    <w:multiLevelType w:val="multilevel"/>
    <w:tmpl w:val="555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A72EB"/>
    <w:multiLevelType w:val="multilevel"/>
    <w:tmpl w:val="FE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17AB0"/>
    <w:multiLevelType w:val="multilevel"/>
    <w:tmpl w:val="2FC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41453">
    <w:abstractNumId w:val="9"/>
  </w:num>
  <w:num w:numId="2" w16cid:durableId="1265382669">
    <w:abstractNumId w:val="12"/>
  </w:num>
  <w:num w:numId="3" w16cid:durableId="595098083">
    <w:abstractNumId w:val="18"/>
  </w:num>
  <w:num w:numId="4" w16cid:durableId="1659264583">
    <w:abstractNumId w:val="14"/>
  </w:num>
  <w:num w:numId="5" w16cid:durableId="1153832433">
    <w:abstractNumId w:val="5"/>
  </w:num>
  <w:num w:numId="6" w16cid:durableId="1021392814">
    <w:abstractNumId w:val="0"/>
  </w:num>
  <w:num w:numId="7" w16cid:durableId="1056780331">
    <w:abstractNumId w:val="11"/>
  </w:num>
  <w:num w:numId="8" w16cid:durableId="212546656">
    <w:abstractNumId w:val="3"/>
  </w:num>
  <w:num w:numId="9" w16cid:durableId="471336415">
    <w:abstractNumId w:val="17"/>
  </w:num>
  <w:num w:numId="10" w16cid:durableId="1418214764">
    <w:abstractNumId w:val="15"/>
  </w:num>
  <w:num w:numId="11" w16cid:durableId="24209566">
    <w:abstractNumId w:val="1"/>
  </w:num>
  <w:num w:numId="12" w16cid:durableId="1603538634">
    <w:abstractNumId w:val="8"/>
  </w:num>
  <w:num w:numId="13" w16cid:durableId="1486050588">
    <w:abstractNumId w:val="2"/>
  </w:num>
  <w:num w:numId="14" w16cid:durableId="33625284">
    <w:abstractNumId w:val="13"/>
  </w:num>
  <w:num w:numId="15" w16cid:durableId="50429100">
    <w:abstractNumId w:val="10"/>
  </w:num>
  <w:num w:numId="16" w16cid:durableId="309674869">
    <w:abstractNumId w:val="6"/>
  </w:num>
  <w:num w:numId="17" w16cid:durableId="440490906">
    <w:abstractNumId w:val="4"/>
  </w:num>
  <w:num w:numId="18" w16cid:durableId="1343824358">
    <w:abstractNumId w:val="16"/>
  </w:num>
  <w:num w:numId="19" w16cid:durableId="1799184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70"/>
    <w:rsid w:val="000876A8"/>
    <w:rsid w:val="000F5349"/>
    <w:rsid w:val="002571E5"/>
    <w:rsid w:val="005C3070"/>
    <w:rsid w:val="006516D5"/>
    <w:rsid w:val="008116B0"/>
    <w:rsid w:val="009F1B05"/>
    <w:rsid w:val="00B00591"/>
    <w:rsid w:val="00B142C7"/>
    <w:rsid w:val="00B84C3D"/>
    <w:rsid w:val="00B9382D"/>
    <w:rsid w:val="00E9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653F"/>
  <w15:chartTrackingRefBased/>
  <w15:docId w15:val="{252AB9FC-C0EE-461E-9CF9-12A27138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9</cp:revision>
  <dcterms:created xsi:type="dcterms:W3CDTF">2026-04-25T05:08:00Z</dcterms:created>
  <dcterms:modified xsi:type="dcterms:W3CDTF">2026-04-26T06:01:00Z</dcterms:modified>
</cp:coreProperties>
</file>