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8DEE" w14:textId="0B895215" w:rsidR="00052F6A" w:rsidRPr="0079588E" w:rsidRDefault="00052F6A" w:rsidP="00052F6A">
      <w:pPr>
        <w:spacing w:after="0"/>
        <w:rPr>
          <w:b/>
          <w:bCs/>
        </w:rPr>
      </w:pPr>
      <w:r w:rsidRPr="0079588E">
        <w:rPr>
          <w:b/>
          <w:bCs/>
        </w:rPr>
        <w:t xml:space="preserve">Notes on Authentication – </w:t>
      </w:r>
    </w:p>
    <w:p w14:paraId="19F6EFBC" w14:textId="77777777" w:rsidR="00052F6A" w:rsidRDefault="00052F6A" w:rsidP="00052F6A">
      <w:pPr>
        <w:spacing w:after="0"/>
      </w:pPr>
    </w:p>
    <w:p w14:paraId="59044361" w14:textId="77777777" w:rsidR="00476EA6" w:rsidRPr="00476EA6" w:rsidRDefault="00476EA6" w:rsidP="00476EA6">
      <w:pPr>
        <w:spacing w:after="0"/>
        <w:rPr>
          <w:b/>
          <w:bCs/>
          <w:color w:val="4472C4" w:themeColor="accent1"/>
        </w:rPr>
      </w:pPr>
      <w:r w:rsidRPr="00476EA6">
        <w:rPr>
          <w:b/>
          <w:bCs/>
          <w:color w:val="4472C4" w:themeColor="accent1"/>
        </w:rPr>
        <w:t>public class AuthDbContext : IdentityDbContext&lt;ApplicationUser&gt;</w:t>
      </w:r>
    </w:p>
    <w:p w14:paraId="740C866A" w14:textId="77777777" w:rsidR="00476EA6" w:rsidRDefault="00476EA6" w:rsidP="00052F6A">
      <w:pPr>
        <w:spacing w:after="0"/>
      </w:pPr>
    </w:p>
    <w:p w14:paraId="1282C40F" w14:textId="0C30D04C" w:rsidR="00476EA6" w:rsidRDefault="00AD2D25" w:rsidP="00052F6A">
      <w:pPr>
        <w:spacing w:after="0"/>
        <w:rPr>
          <w:b/>
          <w:bCs/>
        </w:rPr>
      </w:pPr>
      <w:r w:rsidRPr="00AD2D25">
        <w:t xml:space="preserve">When you inherit from IdentityDbContext, you automatically get </w:t>
      </w:r>
      <w:r w:rsidRPr="00AD2D25">
        <w:rPr>
          <w:b/>
          <w:bCs/>
        </w:rPr>
        <w:t>predefined tables and schema</w:t>
      </w:r>
      <w:r w:rsidR="002D71A1">
        <w:rPr>
          <w:b/>
          <w:bCs/>
        </w:rPr>
        <w:t>.</w:t>
      </w:r>
    </w:p>
    <w:p w14:paraId="3F98A331" w14:textId="6EDA303E" w:rsidR="00C90AC1" w:rsidRDefault="00C90AC1" w:rsidP="00052F6A">
      <w:pPr>
        <w:spacing w:after="0"/>
      </w:pPr>
      <w:r w:rsidRPr="00C90AC1">
        <w:t>Why Not Use Normal DbContext?</w:t>
      </w:r>
    </w:p>
    <w:p w14:paraId="015FFFDE" w14:textId="77777777" w:rsidR="00C90AC1" w:rsidRPr="00C90AC1" w:rsidRDefault="00C90AC1" w:rsidP="00C90AC1">
      <w:pPr>
        <w:spacing w:after="0"/>
      </w:pPr>
      <w:r w:rsidRPr="00C90AC1">
        <w:t>Then you would have to manually create:</w:t>
      </w:r>
    </w:p>
    <w:p w14:paraId="5AE79162" w14:textId="77777777" w:rsidR="00C90AC1" w:rsidRPr="00C90AC1" w:rsidRDefault="00C90AC1" w:rsidP="00C90AC1">
      <w:pPr>
        <w:numPr>
          <w:ilvl w:val="0"/>
          <w:numId w:val="17"/>
        </w:numPr>
        <w:spacing w:after="0"/>
      </w:pPr>
      <w:r w:rsidRPr="00C90AC1">
        <w:t xml:space="preserve">User table </w:t>
      </w:r>
    </w:p>
    <w:p w14:paraId="00C13D1D" w14:textId="77777777" w:rsidR="00C90AC1" w:rsidRPr="00C90AC1" w:rsidRDefault="00C90AC1" w:rsidP="00C90AC1">
      <w:pPr>
        <w:numPr>
          <w:ilvl w:val="0"/>
          <w:numId w:val="17"/>
        </w:numPr>
        <w:spacing w:after="0"/>
      </w:pPr>
      <w:r w:rsidRPr="00C90AC1">
        <w:t xml:space="preserve">Password hashing </w:t>
      </w:r>
    </w:p>
    <w:p w14:paraId="10523EAE" w14:textId="77777777" w:rsidR="00C90AC1" w:rsidRPr="00C90AC1" w:rsidRDefault="00C90AC1" w:rsidP="00C90AC1">
      <w:pPr>
        <w:numPr>
          <w:ilvl w:val="0"/>
          <w:numId w:val="17"/>
        </w:numPr>
        <w:spacing w:after="0"/>
      </w:pPr>
      <w:r w:rsidRPr="00C90AC1">
        <w:t xml:space="preserve">Role management </w:t>
      </w:r>
    </w:p>
    <w:p w14:paraId="3E3B5515" w14:textId="77777777" w:rsidR="00C90AC1" w:rsidRPr="00C90AC1" w:rsidRDefault="00C90AC1" w:rsidP="00C90AC1">
      <w:pPr>
        <w:numPr>
          <w:ilvl w:val="0"/>
          <w:numId w:val="17"/>
        </w:numPr>
        <w:spacing w:after="0"/>
      </w:pPr>
      <w:r w:rsidRPr="00C90AC1">
        <w:t>Claims system</w:t>
      </w:r>
    </w:p>
    <w:p w14:paraId="09069961" w14:textId="77777777" w:rsidR="00476EA6" w:rsidRDefault="00476EA6" w:rsidP="00052F6A">
      <w:pPr>
        <w:spacing w:after="0"/>
      </w:pPr>
    </w:p>
    <w:p w14:paraId="656800B4" w14:textId="485B919D" w:rsidR="0001101B" w:rsidRDefault="0001101B" w:rsidP="00052F6A">
      <w:pPr>
        <w:spacing w:after="0"/>
      </w:pPr>
      <w:r>
        <w:t xml:space="preserve">Can use Fluent API </w:t>
      </w:r>
    </w:p>
    <w:p w14:paraId="7D1145B3" w14:textId="77777777" w:rsidR="0001101B" w:rsidRDefault="0001101B" w:rsidP="0001101B">
      <w:pPr>
        <w:spacing w:after="0"/>
      </w:pPr>
      <w:r>
        <w:t>protected override void OnModelCreating(ModelBuilder builder)</w:t>
      </w:r>
    </w:p>
    <w:p w14:paraId="1AABEC40" w14:textId="77777777" w:rsidR="0001101B" w:rsidRDefault="0001101B" w:rsidP="0001101B">
      <w:pPr>
        <w:spacing w:after="0"/>
      </w:pPr>
      <w:r>
        <w:t>{</w:t>
      </w:r>
    </w:p>
    <w:p w14:paraId="50930F6B" w14:textId="77777777" w:rsidR="0001101B" w:rsidRDefault="0001101B" w:rsidP="0001101B">
      <w:pPr>
        <w:spacing w:after="0"/>
      </w:pPr>
      <w:r>
        <w:t xml:space="preserve">    base.OnModelCreating(builder);  // </w:t>
      </w:r>
      <w:r>
        <w:rPr>
          <w:rFonts w:ascii="Segoe UI Emoji" w:hAnsi="Segoe UI Emoji" w:cs="Segoe UI Emoji"/>
        </w:rPr>
        <w:t>❗</w:t>
      </w:r>
      <w:r>
        <w:t xml:space="preserve"> MUST</w:t>
      </w:r>
    </w:p>
    <w:p w14:paraId="34C3503E" w14:textId="77777777" w:rsidR="0001101B" w:rsidRDefault="0001101B" w:rsidP="0001101B">
      <w:pPr>
        <w:spacing w:after="0"/>
      </w:pPr>
    </w:p>
    <w:p w14:paraId="43EA223B" w14:textId="77777777" w:rsidR="0001101B" w:rsidRDefault="0001101B" w:rsidP="0001101B">
      <w:pPr>
        <w:spacing w:after="0"/>
      </w:pPr>
      <w:r>
        <w:t xml:space="preserve">    builder.Entity&lt;ApplicationUser&gt;().ToTable("Users");</w:t>
      </w:r>
    </w:p>
    <w:p w14:paraId="77851F96" w14:textId="3533395B" w:rsidR="00387816" w:rsidRPr="00387816" w:rsidRDefault="0001101B" w:rsidP="0001101B">
      <w:pPr>
        <w:spacing w:after="0"/>
      </w:pPr>
      <w:r>
        <w:t>}</w:t>
      </w:r>
    </w:p>
    <w:p w14:paraId="4919BF58" w14:textId="77777777" w:rsidR="00387816" w:rsidRPr="00387816" w:rsidRDefault="00387816" w:rsidP="00387816">
      <w:pPr>
        <w:spacing w:after="0"/>
      </w:pPr>
      <w:r w:rsidRPr="00387816">
        <w:rPr>
          <w:rFonts w:ascii="Segoe UI Emoji" w:hAnsi="Segoe UI Emoji" w:cs="Segoe UI Emoji"/>
        </w:rPr>
        <w:t>👉</w:t>
      </w:r>
      <w:r w:rsidRPr="00387816">
        <w:t xml:space="preserve"> It </w:t>
      </w:r>
      <w:r w:rsidRPr="00387816">
        <w:rPr>
          <w:b/>
          <w:bCs/>
        </w:rPr>
        <w:t>renames the default Identity table</w:t>
      </w:r>
      <w:r w:rsidRPr="0038781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307"/>
      </w:tblGrid>
      <w:tr w:rsidR="00387816" w:rsidRPr="00387816" w14:paraId="486C4E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E6490" w14:textId="77777777" w:rsidR="00387816" w:rsidRPr="00387816" w:rsidRDefault="00387816" w:rsidP="00387816">
            <w:pPr>
              <w:spacing w:after="0"/>
              <w:rPr>
                <w:b/>
                <w:bCs/>
              </w:rPr>
            </w:pPr>
            <w:r w:rsidRPr="00387816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7F4E119" w14:textId="77777777" w:rsidR="00387816" w:rsidRPr="00387816" w:rsidRDefault="00387816" w:rsidP="00387816">
            <w:pPr>
              <w:spacing w:after="0"/>
              <w:rPr>
                <w:b/>
                <w:bCs/>
              </w:rPr>
            </w:pPr>
            <w:r w:rsidRPr="00387816">
              <w:rPr>
                <w:b/>
                <w:bCs/>
              </w:rPr>
              <w:t>After this line</w:t>
            </w:r>
          </w:p>
        </w:tc>
      </w:tr>
      <w:tr w:rsidR="00387816" w:rsidRPr="00387816" w14:paraId="7B1FF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9D56" w14:textId="77777777" w:rsidR="00387816" w:rsidRPr="00387816" w:rsidRDefault="00387816" w:rsidP="00387816">
            <w:pPr>
              <w:spacing w:after="0"/>
            </w:pPr>
            <w:r w:rsidRPr="00387816">
              <w:t>AspNetUsers</w:t>
            </w:r>
          </w:p>
        </w:tc>
        <w:tc>
          <w:tcPr>
            <w:tcW w:w="0" w:type="auto"/>
            <w:vAlign w:val="center"/>
            <w:hideMark/>
          </w:tcPr>
          <w:p w14:paraId="51E5E21B" w14:textId="77777777" w:rsidR="00387816" w:rsidRPr="00387816" w:rsidRDefault="00387816" w:rsidP="00387816">
            <w:pPr>
              <w:spacing w:after="0"/>
            </w:pPr>
            <w:r w:rsidRPr="00387816">
              <w:t>Users</w:t>
            </w:r>
          </w:p>
        </w:tc>
      </w:tr>
    </w:tbl>
    <w:p w14:paraId="5794D68C" w14:textId="77777777" w:rsidR="00387816" w:rsidRDefault="00387816" w:rsidP="00052F6A">
      <w:pPr>
        <w:spacing w:after="0"/>
      </w:pPr>
    </w:p>
    <w:p w14:paraId="718788C5" w14:textId="77777777" w:rsidR="006333EE" w:rsidRPr="006333EE" w:rsidRDefault="006333EE" w:rsidP="006333EE">
      <w:pPr>
        <w:spacing w:after="0"/>
        <w:rPr>
          <w:b/>
          <w:bCs/>
          <w:color w:val="4472C4" w:themeColor="accent1"/>
        </w:rPr>
      </w:pPr>
      <w:r w:rsidRPr="006333EE">
        <w:rPr>
          <w:b/>
          <w:bCs/>
          <w:color w:val="4472C4" w:themeColor="accent1"/>
        </w:rPr>
        <w:t>builder.Services.AddDbContext&lt;AuthDbContext&gt;(options =&gt;</w:t>
      </w:r>
    </w:p>
    <w:p w14:paraId="7796DC15" w14:textId="77777777" w:rsidR="006333EE" w:rsidRPr="006333EE" w:rsidRDefault="006333EE" w:rsidP="006333EE">
      <w:pPr>
        <w:spacing w:after="0"/>
        <w:rPr>
          <w:b/>
          <w:bCs/>
          <w:color w:val="4472C4" w:themeColor="accent1"/>
        </w:rPr>
      </w:pPr>
      <w:r w:rsidRPr="006333EE">
        <w:rPr>
          <w:b/>
          <w:bCs/>
          <w:color w:val="4472C4" w:themeColor="accent1"/>
        </w:rPr>
        <w:t xml:space="preserve">        options.UseSqlServer(</w:t>
      </w:r>
    </w:p>
    <w:p w14:paraId="71860ED5" w14:textId="77777777" w:rsidR="006333EE" w:rsidRPr="006333EE" w:rsidRDefault="006333EE" w:rsidP="006333EE">
      <w:pPr>
        <w:spacing w:after="0"/>
        <w:rPr>
          <w:b/>
          <w:bCs/>
          <w:color w:val="4472C4" w:themeColor="accent1"/>
        </w:rPr>
      </w:pPr>
      <w:r w:rsidRPr="006333EE">
        <w:rPr>
          <w:b/>
          <w:bCs/>
          <w:color w:val="4472C4" w:themeColor="accent1"/>
        </w:rPr>
        <w:t xml:space="preserve">        builder.Configuration.GetConnectionString("DefaultConnection")));</w:t>
      </w:r>
    </w:p>
    <w:p w14:paraId="19F85D05" w14:textId="6815388B" w:rsidR="006333EE" w:rsidRPr="00241D42" w:rsidRDefault="006333EE" w:rsidP="006333EE">
      <w:pPr>
        <w:spacing w:after="0"/>
      </w:pPr>
      <w:r>
        <w:rPr>
          <w:b/>
          <w:bCs/>
        </w:rPr>
        <w:br/>
      </w:r>
      <w:r w:rsidRPr="00241D42">
        <w:rPr>
          <w:b/>
          <w:bCs/>
        </w:rPr>
        <w:t>What it does:</w:t>
      </w:r>
      <w:r w:rsidRPr="00241D42">
        <w:t xml:space="preserve"> This registers the AuthDbContext into the </w:t>
      </w:r>
      <w:r w:rsidRPr="00241D42">
        <w:rPr>
          <w:b/>
          <w:bCs/>
        </w:rPr>
        <w:t>Dependency Injection (DI) Container</w:t>
      </w:r>
      <w:r w:rsidRPr="00241D42">
        <w:t>.</w:t>
      </w:r>
    </w:p>
    <w:p w14:paraId="56D0D607" w14:textId="77777777" w:rsidR="006333EE" w:rsidRDefault="006333EE" w:rsidP="00052F6A">
      <w:pPr>
        <w:spacing w:after="0"/>
      </w:pPr>
    </w:p>
    <w:p w14:paraId="5B047CF7" w14:textId="069B56EE" w:rsidR="00052F6A" w:rsidRPr="00052F6A" w:rsidRDefault="00052F6A" w:rsidP="00052F6A">
      <w:pPr>
        <w:spacing w:after="0"/>
        <w:rPr>
          <w:b/>
          <w:bCs/>
          <w:color w:val="4472C4" w:themeColor="accent1"/>
        </w:rPr>
      </w:pPr>
      <w:r w:rsidRPr="00052F6A">
        <w:rPr>
          <w:b/>
          <w:bCs/>
          <w:color w:val="4472C4" w:themeColor="accent1"/>
        </w:rPr>
        <w:t>builder.Services.AddIdentity&lt;ApplicationUser, IdentityRole&gt;()</w:t>
      </w:r>
    </w:p>
    <w:p w14:paraId="563AEEF7" w14:textId="77777777" w:rsidR="00052F6A" w:rsidRPr="00052F6A" w:rsidRDefault="00052F6A" w:rsidP="00052F6A">
      <w:pPr>
        <w:spacing w:after="0"/>
        <w:rPr>
          <w:b/>
          <w:bCs/>
          <w:color w:val="4472C4" w:themeColor="accent1"/>
        </w:rPr>
      </w:pPr>
      <w:r w:rsidRPr="00052F6A">
        <w:rPr>
          <w:b/>
          <w:bCs/>
          <w:color w:val="4472C4" w:themeColor="accent1"/>
        </w:rPr>
        <w:t xml:space="preserve">       .AddEntityFrameworkStores&lt;AuthDbContext&gt;()</w:t>
      </w:r>
    </w:p>
    <w:p w14:paraId="2DEE4E67" w14:textId="77777777" w:rsidR="00052F6A" w:rsidRPr="00052F6A" w:rsidRDefault="00052F6A" w:rsidP="00052F6A">
      <w:pPr>
        <w:spacing w:after="0"/>
        <w:rPr>
          <w:b/>
          <w:bCs/>
          <w:color w:val="4472C4" w:themeColor="accent1"/>
        </w:rPr>
      </w:pPr>
      <w:r w:rsidRPr="00052F6A">
        <w:rPr>
          <w:b/>
          <w:bCs/>
          <w:color w:val="4472C4" w:themeColor="accent1"/>
        </w:rPr>
        <w:t xml:space="preserve">       .AddDefaultTokenProviders();</w:t>
      </w:r>
    </w:p>
    <w:p w14:paraId="28529EC2" w14:textId="77777777" w:rsidR="005C3070" w:rsidRDefault="005C3070" w:rsidP="00052F6A">
      <w:pPr>
        <w:spacing w:after="0"/>
      </w:pPr>
    </w:p>
    <w:p w14:paraId="571E1B43" w14:textId="77777777" w:rsidR="00045FCF" w:rsidRPr="00045FCF" w:rsidRDefault="00045FCF" w:rsidP="00045FCF">
      <w:pPr>
        <w:spacing w:after="0"/>
        <w:rPr>
          <w:b/>
          <w:bCs/>
        </w:rPr>
      </w:pPr>
      <w:r w:rsidRPr="00045FCF">
        <w:rPr>
          <w:b/>
          <w:bCs/>
        </w:rPr>
        <w:t>.AddIdentity&lt;ApplicationUser, IdentityRole&gt;()</w:t>
      </w:r>
    </w:p>
    <w:p w14:paraId="3908BFEB" w14:textId="77777777" w:rsidR="00045FCF" w:rsidRPr="00045FCF" w:rsidRDefault="00045FCF" w:rsidP="00045FCF">
      <w:pPr>
        <w:numPr>
          <w:ilvl w:val="0"/>
          <w:numId w:val="1"/>
        </w:numPr>
        <w:spacing w:after="0"/>
      </w:pPr>
      <w:r w:rsidRPr="00045FCF">
        <w:rPr>
          <w:b/>
          <w:bCs/>
        </w:rPr>
        <w:t>ApplicationUser</w:t>
      </w:r>
      <w:r w:rsidRPr="00045FCF">
        <w:t>: This is your custom User class (it usually inherits from IdentityUser). This allows you to add extra fields like FirstName, LastName, or ProfilePicture.</w:t>
      </w:r>
    </w:p>
    <w:p w14:paraId="1FB76766" w14:textId="77777777" w:rsidR="00045FCF" w:rsidRPr="00045FCF" w:rsidRDefault="00045FCF" w:rsidP="00045FCF">
      <w:pPr>
        <w:numPr>
          <w:ilvl w:val="0"/>
          <w:numId w:val="1"/>
        </w:numPr>
        <w:spacing w:after="0"/>
      </w:pPr>
      <w:r w:rsidRPr="00045FCF">
        <w:rPr>
          <w:b/>
          <w:bCs/>
        </w:rPr>
        <w:t>IdentityRole</w:t>
      </w:r>
      <w:r w:rsidRPr="00045FCF">
        <w:t xml:space="preserve">: This is the built-in class for </w:t>
      </w:r>
      <w:r w:rsidRPr="00045FCF">
        <w:rPr>
          <w:b/>
          <w:bCs/>
        </w:rPr>
        <w:t>Roles</w:t>
      </w:r>
      <w:r w:rsidRPr="00045FCF">
        <w:t xml:space="preserve"> (Admin, Driver, Manager).</w:t>
      </w:r>
    </w:p>
    <w:p w14:paraId="291A16D9" w14:textId="79C673D6" w:rsidR="00052F6A" w:rsidRDefault="00052F6A" w:rsidP="00241D42">
      <w:pPr>
        <w:spacing w:after="0"/>
      </w:pPr>
    </w:p>
    <w:p w14:paraId="1848713D" w14:textId="77777777" w:rsidR="00232A92" w:rsidRPr="00232A92" w:rsidRDefault="00232A92" w:rsidP="00232A92">
      <w:pPr>
        <w:spacing w:after="0"/>
        <w:rPr>
          <w:b/>
          <w:bCs/>
        </w:rPr>
      </w:pPr>
      <w:r w:rsidRPr="00232A92">
        <w:rPr>
          <w:b/>
          <w:bCs/>
        </w:rPr>
        <w:t>.AddEntityFrameworkStores&lt;AuthDbContext&gt;()</w:t>
      </w:r>
    </w:p>
    <w:p w14:paraId="2E2CEDA1" w14:textId="48AA3FE3" w:rsidR="00232A92" w:rsidRDefault="00232A92" w:rsidP="00232A92">
      <w:pPr>
        <w:numPr>
          <w:ilvl w:val="0"/>
          <w:numId w:val="2"/>
        </w:numPr>
        <w:spacing w:after="0"/>
      </w:pPr>
      <w:r w:rsidRPr="00232A92">
        <w:rPr>
          <w:b/>
          <w:bCs/>
        </w:rPr>
        <w:t>The "Glue":</w:t>
      </w:r>
      <w:r w:rsidRPr="00232A92">
        <w:t xml:space="preserve"> This is the most critical line for the database.</w:t>
      </w:r>
      <w:r>
        <w:t xml:space="preserve"> </w:t>
      </w:r>
      <w:r w:rsidRPr="00232A92">
        <w:t xml:space="preserve">This line tells it to use the </w:t>
      </w:r>
      <w:r w:rsidRPr="00232A92">
        <w:rPr>
          <w:b/>
          <w:bCs/>
        </w:rPr>
        <w:t>Tables</w:t>
      </w:r>
      <w:r w:rsidRPr="00232A92">
        <w:t xml:space="preserve"> defined in your AuthDbContext. It automatically creates tables like AspNetUsers, AspNetRoles, and AspNetUserClaims</w:t>
      </w:r>
    </w:p>
    <w:p w14:paraId="2652057A" w14:textId="77777777" w:rsidR="00232A92" w:rsidRDefault="00232A92" w:rsidP="00232A92">
      <w:pPr>
        <w:spacing w:after="0"/>
      </w:pPr>
    </w:p>
    <w:p w14:paraId="44223428" w14:textId="77777777" w:rsidR="007D4A0B" w:rsidRPr="007D4A0B" w:rsidRDefault="007D4A0B" w:rsidP="007D4A0B">
      <w:pPr>
        <w:spacing w:after="0"/>
        <w:rPr>
          <w:b/>
          <w:bCs/>
        </w:rPr>
      </w:pPr>
      <w:r w:rsidRPr="007D4A0B">
        <w:rPr>
          <w:b/>
          <w:bCs/>
        </w:rPr>
        <w:t>.AddDefaultTokenProviders()</w:t>
      </w:r>
    </w:p>
    <w:p w14:paraId="25763875" w14:textId="77777777" w:rsidR="0008682D" w:rsidRPr="0008682D" w:rsidRDefault="007D4A0B" w:rsidP="0008682D">
      <w:pPr>
        <w:numPr>
          <w:ilvl w:val="0"/>
          <w:numId w:val="3"/>
        </w:numPr>
        <w:spacing w:after="0"/>
      </w:pPr>
      <w:r w:rsidRPr="007D4A0B">
        <w:rPr>
          <w:b/>
          <w:bCs/>
        </w:rPr>
        <w:t>Functionality:</w:t>
      </w:r>
      <w:r w:rsidRPr="007D4A0B">
        <w:t xml:space="preserve"> This enables the generation of tokens for specialized tasks.</w:t>
      </w:r>
      <w:r w:rsidR="0008682D">
        <w:t xml:space="preserve"> </w:t>
      </w:r>
      <w:r w:rsidR="0008682D" w:rsidRPr="0008682D">
        <w:t xml:space="preserve">This is </w:t>
      </w:r>
      <w:r w:rsidR="0008682D" w:rsidRPr="0008682D">
        <w:rPr>
          <w:b/>
          <w:bCs/>
        </w:rPr>
        <w:t>NOT</w:t>
      </w:r>
      <w:r w:rsidR="0008682D" w:rsidRPr="0008682D">
        <w:t xml:space="preserve"> for the JWT itself. This is for </w:t>
      </w:r>
      <w:r w:rsidR="0008682D" w:rsidRPr="0008682D">
        <w:rPr>
          <w:b/>
          <w:bCs/>
        </w:rPr>
        <w:t>Identity Tasks</w:t>
      </w:r>
      <w:r w:rsidR="0008682D" w:rsidRPr="0008682D">
        <w:t xml:space="preserve"> like:</w:t>
      </w:r>
    </w:p>
    <w:p w14:paraId="4360B52C" w14:textId="77777777" w:rsidR="0008682D" w:rsidRPr="0008682D" w:rsidRDefault="0008682D" w:rsidP="0008682D">
      <w:pPr>
        <w:numPr>
          <w:ilvl w:val="1"/>
          <w:numId w:val="3"/>
        </w:numPr>
        <w:spacing w:after="0"/>
      </w:pPr>
      <w:r w:rsidRPr="0008682D">
        <w:t>Resetting a forgotten password.</w:t>
      </w:r>
    </w:p>
    <w:p w14:paraId="70133C90" w14:textId="77777777" w:rsidR="0008682D" w:rsidRPr="0008682D" w:rsidRDefault="0008682D" w:rsidP="0008682D">
      <w:pPr>
        <w:numPr>
          <w:ilvl w:val="1"/>
          <w:numId w:val="3"/>
        </w:numPr>
        <w:spacing w:after="0"/>
      </w:pPr>
      <w:r w:rsidRPr="0008682D">
        <w:lastRenderedPageBreak/>
        <w:t>Confirming an email address.</w:t>
      </w:r>
    </w:p>
    <w:p w14:paraId="2D074983" w14:textId="77777777" w:rsidR="0008682D" w:rsidRPr="0008682D" w:rsidRDefault="0008682D" w:rsidP="0008682D">
      <w:pPr>
        <w:numPr>
          <w:ilvl w:val="1"/>
          <w:numId w:val="3"/>
        </w:numPr>
        <w:spacing w:after="0"/>
      </w:pPr>
      <w:r w:rsidRPr="0008682D">
        <w:t>Two-Factor Authentication (2FA) codes.</w:t>
      </w:r>
    </w:p>
    <w:p w14:paraId="6F37BC38" w14:textId="0B9C0155" w:rsidR="007D4A0B" w:rsidRDefault="007D4A0B" w:rsidP="0008682D">
      <w:pPr>
        <w:spacing w:after="0"/>
      </w:pPr>
    </w:p>
    <w:p w14:paraId="4942F974" w14:textId="77777777" w:rsidR="007557C2" w:rsidRPr="007557C2" w:rsidRDefault="007557C2" w:rsidP="007557C2">
      <w:pPr>
        <w:spacing w:after="0"/>
        <w:rPr>
          <w:b/>
          <w:bCs/>
        </w:rPr>
      </w:pPr>
      <w:r w:rsidRPr="007557C2">
        <w:rPr>
          <w:b/>
          <w:bCs/>
        </w:rPr>
        <w:t>How this fits into JWT &amp; Microservices</w:t>
      </w:r>
    </w:p>
    <w:p w14:paraId="2968B9AC" w14:textId="77777777" w:rsidR="007557C2" w:rsidRPr="007557C2" w:rsidRDefault="007557C2" w:rsidP="007557C2">
      <w:pPr>
        <w:spacing w:after="0"/>
      </w:pPr>
      <w:r w:rsidRPr="007557C2">
        <w:t xml:space="preserve">In your </w:t>
      </w:r>
      <w:r w:rsidRPr="007557C2">
        <w:rPr>
          <w:b/>
          <w:bCs/>
        </w:rPr>
        <w:t>Identity Microservice</w:t>
      </w:r>
      <w:r w:rsidRPr="007557C2">
        <w:t>, this configuration is what allows you to call a method like _userManager.CheckPasswordAsync(user, password).</w:t>
      </w:r>
    </w:p>
    <w:p w14:paraId="31A7CFDB" w14:textId="77777777" w:rsidR="007557C2" w:rsidRPr="007557C2" w:rsidRDefault="007557C2" w:rsidP="007557C2">
      <w:pPr>
        <w:spacing w:after="0"/>
      </w:pPr>
      <w:r w:rsidRPr="007557C2">
        <w:t>Without this code, you would have to manually write the code to:</w:t>
      </w:r>
    </w:p>
    <w:p w14:paraId="0DDDCC45" w14:textId="77777777" w:rsidR="007557C2" w:rsidRPr="007557C2" w:rsidRDefault="007557C2" w:rsidP="007557C2">
      <w:pPr>
        <w:numPr>
          <w:ilvl w:val="0"/>
          <w:numId w:val="5"/>
        </w:numPr>
        <w:spacing w:after="0"/>
      </w:pPr>
      <w:r w:rsidRPr="007557C2">
        <w:t>Hash the incoming password.</w:t>
      </w:r>
    </w:p>
    <w:p w14:paraId="10F22007" w14:textId="77777777" w:rsidR="007557C2" w:rsidRPr="007557C2" w:rsidRDefault="007557C2" w:rsidP="007557C2">
      <w:pPr>
        <w:numPr>
          <w:ilvl w:val="0"/>
          <w:numId w:val="5"/>
        </w:numPr>
        <w:spacing w:after="0"/>
      </w:pPr>
      <w:r w:rsidRPr="007557C2">
        <w:t>Compare it to the hash in the database.</w:t>
      </w:r>
    </w:p>
    <w:p w14:paraId="33C35F6C" w14:textId="77777777" w:rsidR="007557C2" w:rsidRPr="007557C2" w:rsidRDefault="007557C2" w:rsidP="007557C2">
      <w:pPr>
        <w:numPr>
          <w:ilvl w:val="0"/>
          <w:numId w:val="5"/>
        </w:numPr>
        <w:spacing w:after="0"/>
      </w:pPr>
      <w:r w:rsidRPr="007557C2">
        <w:t xml:space="preserve">Handle account lockouts if they fail 5 times. </w:t>
      </w:r>
      <w:r w:rsidRPr="007557C2">
        <w:rPr>
          <w:b/>
          <w:bCs/>
        </w:rPr>
        <w:t>ASP.NET Identity does all of that for you with these three lines.</w:t>
      </w:r>
    </w:p>
    <w:p w14:paraId="54DC5F17" w14:textId="45BADF62" w:rsidR="00702380" w:rsidRDefault="00702380">
      <w:r>
        <w:br w:type="page"/>
      </w:r>
    </w:p>
    <w:p w14:paraId="2D188001" w14:textId="77777777" w:rsidR="0008682D" w:rsidRDefault="0008682D" w:rsidP="0008682D">
      <w:pPr>
        <w:spacing w:after="0"/>
      </w:pPr>
    </w:p>
    <w:p w14:paraId="76717792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>// JWT</w:t>
      </w:r>
    </w:p>
    <w:p w14:paraId="7A0500F7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>builder.Services.AddAuthentication(options =&gt;</w:t>
      </w:r>
    </w:p>
    <w:p w14:paraId="2D02F759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>{</w:t>
      </w:r>
    </w:p>
    <w:p w14:paraId="65D7CF4C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options.DefaultAuthenticateScheme = JwtBearerDefaults.AuthenticationScheme;</w:t>
      </w:r>
    </w:p>
    <w:p w14:paraId="233878C4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options.DefaultChallengeScheme = JwtBearerDefaults.AuthenticationScheme;</w:t>
      </w:r>
    </w:p>
    <w:p w14:paraId="487DCF18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>})</w:t>
      </w:r>
    </w:p>
    <w:p w14:paraId="1D7EA808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>.AddJwtBearer(options =&gt;</w:t>
      </w:r>
    </w:p>
    <w:p w14:paraId="1F010C5B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>{</w:t>
      </w:r>
    </w:p>
    <w:p w14:paraId="0643C38C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options.TokenValidationParameters = new TokenValidationParameters</w:t>
      </w:r>
    </w:p>
    <w:p w14:paraId="70B18615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{</w:t>
      </w:r>
    </w:p>
    <w:p w14:paraId="6571C49E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    ValidateIssuer = true,</w:t>
      </w:r>
    </w:p>
    <w:p w14:paraId="5890DE4D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    ValidateAudience = true,</w:t>
      </w:r>
    </w:p>
    <w:p w14:paraId="48AD284F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    ValidateLifetime = true,</w:t>
      </w:r>
    </w:p>
    <w:p w14:paraId="35F02D9A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    ValidIssuer = builder.Configuration["Jwt:Issuer"],</w:t>
      </w:r>
    </w:p>
    <w:p w14:paraId="5A122AAF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    ValidAudience = builder.Configuration["Jwt:Audience"],</w:t>
      </w:r>
    </w:p>
    <w:p w14:paraId="05FC6F31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    IssuerSigningKey = new SymmetricSecurityKey(</w:t>
      </w:r>
    </w:p>
    <w:p w14:paraId="404268B1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        Encoding.UTF8.GetBytes(builder.Configuration["Jwt:Key"]))</w:t>
      </w:r>
    </w:p>
    <w:p w14:paraId="4EB7297D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 xml:space="preserve">    };</w:t>
      </w:r>
    </w:p>
    <w:p w14:paraId="63BF7C6C" w14:textId="77777777" w:rsidR="00702380" w:rsidRPr="00702380" w:rsidRDefault="00702380" w:rsidP="00702380">
      <w:pPr>
        <w:spacing w:after="0"/>
        <w:rPr>
          <w:b/>
          <w:bCs/>
          <w:color w:val="4472C4" w:themeColor="accent1"/>
        </w:rPr>
      </w:pPr>
      <w:r w:rsidRPr="00702380">
        <w:rPr>
          <w:b/>
          <w:bCs/>
          <w:color w:val="4472C4" w:themeColor="accent1"/>
        </w:rPr>
        <w:t>});</w:t>
      </w:r>
    </w:p>
    <w:p w14:paraId="64B8C09D" w14:textId="77777777" w:rsidR="00702380" w:rsidRDefault="00702380" w:rsidP="0008682D">
      <w:pPr>
        <w:spacing w:after="0"/>
      </w:pPr>
    </w:p>
    <w:p w14:paraId="1E0B82A5" w14:textId="77777777" w:rsidR="00702380" w:rsidRDefault="00702380" w:rsidP="0008682D">
      <w:pPr>
        <w:spacing w:after="0"/>
      </w:pPr>
    </w:p>
    <w:p w14:paraId="0E38D38B" w14:textId="50140A52" w:rsidR="00C879BF" w:rsidRPr="00232A92" w:rsidRDefault="00702380" w:rsidP="00232A92">
      <w:pPr>
        <w:spacing w:after="0"/>
      </w:pPr>
      <w:r w:rsidRPr="00702380">
        <w:t xml:space="preserve">this part tells your Microservice exactly how to </w:t>
      </w:r>
      <w:r w:rsidRPr="00702380">
        <w:rPr>
          <w:b/>
          <w:bCs/>
        </w:rPr>
        <w:t>verify</w:t>
      </w:r>
      <w:r w:rsidRPr="00702380">
        <w:t xml:space="preserve"> a guest's ID card (the JWT) when they arrive at the door</w:t>
      </w:r>
    </w:p>
    <w:p w14:paraId="5F1096EC" w14:textId="77777777" w:rsidR="00045FCF" w:rsidRDefault="00045FCF" w:rsidP="00241D42">
      <w:pPr>
        <w:spacing w:after="0"/>
      </w:pPr>
    </w:p>
    <w:p w14:paraId="30D99608" w14:textId="04FCBC27" w:rsidR="00232A92" w:rsidRDefault="0078280C" w:rsidP="00241D42">
      <w:pPr>
        <w:spacing w:after="0"/>
        <w:rPr>
          <w:i/>
          <w:iCs/>
        </w:rPr>
      </w:pPr>
      <w:r w:rsidRPr="0078280C">
        <w:rPr>
          <w:b/>
          <w:bCs/>
        </w:rPr>
        <w:t>DefaultAuthenticateScheme</w:t>
      </w:r>
      <w:r w:rsidRPr="0078280C">
        <w:t xml:space="preserve">: This is the "Signage" at the airport. It tells everyone: </w:t>
      </w:r>
      <w:r w:rsidRPr="0078280C">
        <w:rPr>
          <w:i/>
          <w:iCs/>
        </w:rPr>
        <w:t>"We only accept Passports (JWT) here. No Library Cards or Drivers Licenses allowed."</w:t>
      </w:r>
    </w:p>
    <w:p w14:paraId="38968F15" w14:textId="77777777" w:rsidR="0078280C" w:rsidRDefault="0078280C" w:rsidP="00241D42">
      <w:pPr>
        <w:spacing w:after="0"/>
        <w:rPr>
          <w:i/>
          <w:iCs/>
        </w:rPr>
      </w:pPr>
    </w:p>
    <w:p w14:paraId="3F6BA99A" w14:textId="77777777" w:rsidR="00EB28F7" w:rsidRPr="00EB28F7" w:rsidRDefault="00EB28F7" w:rsidP="00EB28F7">
      <w:pPr>
        <w:spacing w:after="0"/>
      </w:pPr>
      <w:r w:rsidRPr="00EB28F7">
        <w:rPr>
          <w:b/>
          <w:bCs/>
        </w:rPr>
        <w:t>TokenValidationParameters</w:t>
      </w:r>
      <w:r w:rsidRPr="00EB28F7">
        <w:t xml:space="preserve">: These are the </w:t>
      </w:r>
      <w:r w:rsidRPr="00EB28F7">
        <w:rPr>
          <w:b/>
          <w:bCs/>
        </w:rPr>
        <w:t>Scanner Settings</w:t>
      </w:r>
      <w:r w:rsidRPr="00EB28F7">
        <w:t>. You are telling the machine exactly what to check:</w:t>
      </w:r>
    </w:p>
    <w:p w14:paraId="20564573" w14:textId="77777777" w:rsidR="00EB28F7" w:rsidRPr="00EB28F7" w:rsidRDefault="00EB28F7" w:rsidP="00EB28F7">
      <w:pPr>
        <w:numPr>
          <w:ilvl w:val="0"/>
          <w:numId w:val="6"/>
        </w:numPr>
        <w:spacing w:after="0"/>
      </w:pPr>
      <w:r w:rsidRPr="00EB28F7">
        <w:rPr>
          <w:b/>
          <w:bCs/>
        </w:rPr>
        <w:t>ValidateIssuer</w:t>
      </w:r>
      <w:r w:rsidRPr="00EB28F7">
        <w:t>: "Is this passport issued by a government we trust?"</w:t>
      </w:r>
    </w:p>
    <w:p w14:paraId="28B31D2D" w14:textId="77777777" w:rsidR="00EB28F7" w:rsidRPr="00EB28F7" w:rsidRDefault="00EB28F7" w:rsidP="00EB28F7">
      <w:pPr>
        <w:numPr>
          <w:ilvl w:val="0"/>
          <w:numId w:val="6"/>
        </w:numPr>
        <w:spacing w:after="0"/>
      </w:pPr>
      <w:r w:rsidRPr="00EB28F7">
        <w:rPr>
          <w:b/>
          <w:bCs/>
        </w:rPr>
        <w:t>ValidateAudience</w:t>
      </w:r>
      <w:r w:rsidRPr="00EB28F7">
        <w:t xml:space="preserve">: "Is this passport meant for </w:t>
      </w:r>
      <w:r w:rsidRPr="00EB28F7">
        <w:rPr>
          <w:i/>
          <w:iCs/>
        </w:rPr>
        <w:t>this</w:t>
      </w:r>
      <w:r w:rsidRPr="00EB28F7">
        <w:t xml:space="preserve"> airport, or is it for a different country?"</w:t>
      </w:r>
    </w:p>
    <w:p w14:paraId="7A731D5D" w14:textId="77777777" w:rsidR="00EB28F7" w:rsidRPr="00EB28F7" w:rsidRDefault="00EB28F7" w:rsidP="00EB28F7">
      <w:pPr>
        <w:numPr>
          <w:ilvl w:val="0"/>
          <w:numId w:val="6"/>
        </w:numPr>
        <w:spacing w:after="0"/>
      </w:pPr>
      <w:r w:rsidRPr="00EB28F7">
        <w:rPr>
          <w:b/>
          <w:bCs/>
        </w:rPr>
        <w:t>IssuerSigningKey</w:t>
      </w:r>
      <w:r w:rsidRPr="00EB28F7">
        <w:t>: "Is the holographic seal on this passport authentic? Does it match our master key?</w:t>
      </w:r>
    </w:p>
    <w:p w14:paraId="1292654F" w14:textId="77777777" w:rsidR="0078280C" w:rsidRDefault="0078280C" w:rsidP="00241D42">
      <w:pPr>
        <w:spacing w:after="0"/>
      </w:pPr>
    </w:p>
    <w:p w14:paraId="6406345F" w14:textId="77777777" w:rsidR="00087CAE" w:rsidRPr="00087CAE" w:rsidRDefault="00087CAE" w:rsidP="00087CAE">
      <w:pPr>
        <w:spacing w:after="0"/>
        <w:rPr>
          <w:b/>
          <w:bCs/>
        </w:rPr>
      </w:pPr>
      <w:r w:rsidRPr="00087CAE">
        <w:rPr>
          <w:b/>
          <w:bCs/>
        </w:rPr>
        <w:t>The Configuration Block (AddAuthentication)</w:t>
      </w:r>
    </w:p>
    <w:p w14:paraId="5D140451" w14:textId="77777777" w:rsidR="00087CAE" w:rsidRPr="00087CAE" w:rsidRDefault="00087CAE" w:rsidP="00087CAE">
      <w:pPr>
        <w:numPr>
          <w:ilvl w:val="0"/>
          <w:numId w:val="7"/>
        </w:numPr>
        <w:spacing w:after="0"/>
      </w:pPr>
      <w:r w:rsidRPr="00087CAE">
        <w:rPr>
          <w:b/>
          <w:bCs/>
        </w:rPr>
        <w:t>options.DefaultAuthenticateScheme</w:t>
      </w:r>
      <w:r w:rsidRPr="00087CAE">
        <w:t>: This sets JWT as the primary way the app identifies who a user is.</w:t>
      </w:r>
    </w:p>
    <w:p w14:paraId="63F67AA1" w14:textId="3A4BC5A4" w:rsidR="00087CAE" w:rsidRPr="00087CAE" w:rsidRDefault="00087CAE" w:rsidP="00087CAE">
      <w:pPr>
        <w:numPr>
          <w:ilvl w:val="0"/>
          <w:numId w:val="7"/>
        </w:numPr>
        <w:spacing w:after="0"/>
      </w:pPr>
      <w:r w:rsidRPr="00087CAE">
        <w:rPr>
          <w:b/>
          <w:bCs/>
        </w:rPr>
        <w:t>options.DefaultChallengeScheme</w:t>
      </w:r>
      <w:r w:rsidRPr="00087CAE">
        <w:t xml:space="preserve">: This tells the app: </w:t>
      </w:r>
      <w:r w:rsidRPr="00087CAE">
        <w:rPr>
          <w:i/>
          <w:iCs/>
        </w:rPr>
        <w:t>"If someone tries to enter a VIP room without an ID, 'Challenge' them by asking specifically for a JWT Bearer token."</w:t>
      </w:r>
      <w:r w:rsidR="00F375FD">
        <w:rPr>
          <w:i/>
          <w:iCs/>
        </w:rPr>
        <w:t xml:space="preserve">. </w:t>
      </w:r>
      <w:r w:rsidR="00F375FD">
        <w:t xml:space="preserve">Otherwise </w:t>
      </w:r>
      <w:r w:rsidR="00F375FD" w:rsidRPr="00F375FD">
        <w:t>return</w:t>
      </w:r>
      <w:r w:rsidR="00F375FD">
        <w:t>s 401 Forebidden.</w:t>
      </w:r>
    </w:p>
    <w:p w14:paraId="3F809057" w14:textId="77777777" w:rsidR="00EB28F7" w:rsidRDefault="00EB28F7" w:rsidP="00241D42">
      <w:pPr>
        <w:spacing w:after="0"/>
      </w:pPr>
    </w:p>
    <w:p w14:paraId="4001290B" w14:textId="77777777" w:rsidR="00515225" w:rsidRPr="00515225" w:rsidRDefault="00515225" w:rsidP="00515225">
      <w:pPr>
        <w:spacing w:after="0"/>
        <w:rPr>
          <w:b/>
          <w:bCs/>
        </w:rPr>
      </w:pPr>
      <w:r w:rsidRPr="00515225">
        <w:rPr>
          <w:b/>
          <w:bCs/>
        </w:rPr>
        <w:t>The Validation Rules (TokenValidationParameters)</w:t>
      </w:r>
    </w:p>
    <w:p w14:paraId="0790739A" w14:textId="77777777" w:rsidR="00515225" w:rsidRPr="00515225" w:rsidRDefault="00515225" w:rsidP="00515225">
      <w:pPr>
        <w:spacing w:after="0"/>
      </w:pPr>
      <w:r w:rsidRPr="00515225">
        <w:t>This is where the mathematical "Gatekeeping" happens:</w:t>
      </w:r>
    </w:p>
    <w:p w14:paraId="4BAF7DF0" w14:textId="77777777" w:rsidR="00515225" w:rsidRPr="00515225" w:rsidRDefault="00515225" w:rsidP="00515225">
      <w:pPr>
        <w:numPr>
          <w:ilvl w:val="0"/>
          <w:numId w:val="8"/>
        </w:numPr>
        <w:spacing w:after="0"/>
      </w:pPr>
      <w:r w:rsidRPr="00515225">
        <w:rPr>
          <w:b/>
          <w:bCs/>
        </w:rPr>
        <w:t>ValidateIssuer = true</w:t>
      </w:r>
      <w:r w:rsidRPr="00515225">
        <w:t>: The app will check if the "Issuer" claim in the token matches your ValidIssuer (e.g., "LogiTrack.Identity"). This prevents tokens from other apps from working in yours.</w:t>
      </w:r>
    </w:p>
    <w:p w14:paraId="267F335C" w14:textId="77777777" w:rsidR="00515225" w:rsidRPr="00515225" w:rsidRDefault="00515225" w:rsidP="00515225">
      <w:pPr>
        <w:numPr>
          <w:ilvl w:val="0"/>
          <w:numId w:val="8"/>
        </w:numPr>
        <w:spacing w:after="0"/>
      </w:pPr>
      <w:r w:rsidRPr="00515225">
        <w:rPr>
          <w:b/>
          <w:bCs/>
        </w:rPr>
        <w:t>ValidateAudience = true</w:t>
      </w:r>
      <w:r w:rsidRPr="00515225">
        <w:t xml:space="preserve">: This ensures the token was intended for </w:t>
      </w:r>
      <w:r w:rsidRPr="00515225">
        <w:rPr>
          <w:i/>
          <w:iCs/>
        </w:rPr>
        <w:t>this</w:t>
      </w:r>
      <w:r w:rsidRPr="00515225">
        <w:t xml:space="preserve"> specific microservice.</w:t>
      </w:r>
    </w:p>
    <w:p w14:paraId="78E21BB9" w14:textId="77777777" w:rsidR="00515225" w:rsidRPr="00515225" w:rsidRDefault="00515225" w:rsidP="00515225">
      <w:pPr>
        <w:numPr>
          <w:ilvl w:val="0"/>
          <w:numId w:val="8"/>
        </w:numPr>
        <w:spacing w:after="0"/>
      </w:pPr>
      <w:r w:rsidRPr="00515225">
        <w:rPr>
          <w:b/>
          <w:bCs/>
        </w:rPr>
        <w:lastRenderedPageBreak/>
        <w:t>ValidateLifetime = true</w:t>
      </w:r>
      <w:r w:rsidRPr="00515225">
        <w:t>: This is a critical security check. If a token expired 5 minutes ago, the guard will reject it immediately.</w:t>
      </w:r>
    </w:p>
    <w:p w14:paraId="154E771B" w14:textId="77777777" w:rsidR="00515225" w:rsidRPr="00515225" w:rsidRDefault="00515225" w:rsidP="00515225">
      <w:pPr>
        <w:numPr>
          <w:ilvl w:val="0"/>
          <w:numId w:val="8"/>
        </w:numPr>
        <w:spacing w:after="0"/>
      </w:pPr>
      <w:r w:rsidRPr="00515225">
        <w:rPr>
          <w:b/>
          <w:bCs/>
        </w:rPr>
        <w:t>IssuerSigningKey</w:t>
      </w:r>
      <w:r w:rsidRPr="00515225">
        <w:t>: This is the most important line.</w:t>
      </w:r>
    </w:p>
    <w:p w14:paraId="7E3BF3B0" w14:textId="77777777" w:rsidR="00515225" w:rsidRPr="00515225" w:rsidRDefault="00515225" w:rsidP="00515225">
      <w:pPr>
        <w:numPr>
          <w:ilvl w:val="1"/>
          <w:numId w:val="8"/>
        </w:numPr>
        <w:spacing w:after="0"/>
      </w:pPr>
      <w:r w:rsidRPr="00515225">
        <w:rPr>
          <w:b/>
          <w:bCs/>
        </w:rPr>
        <w:t>SymmetricSecurityKey</w:t>
      </w:r>
      <w:r w:rsidRPr="00515225">
        <w:t>: We take a "Secret String" from our configuration and turn it into a mathematical key.</w:t>
      </w:r>
    </w:p>
    <w:p w14:paraId="7D5EC15B" w14:textId="75D8E953" w:rsidR="00141BCC" w:rsidRDefault="00515225" w:rsidP="00241D42">
      <w:pPr>
        <w:numPr>
          <w:ilvl w:val="1"/>
          <w:numId w:val="8"/>
        </w:numPr>
        <w:spacing w:after="0"/>
      </w:pPr>
      <w:r w:rsidRPr="00515225">
        <w:rPr>
          <w:b/>
          <w:bCs/>
        </w:rPr>
        <w:t>The Logic:</w:t>
      </w:r>
      <w:r w:rsidRPr="00515225">
        <w:t xml:space="preserve"> The middleware uses this key to "unseal" the token's signature. If the signature doesn't match, it means someone </w:t>
      </w:r>
      <w:r w:rsidRPr="00515225">
        <w:rPr>
          <w:b/>
          <w:bCs/>
        </w:rPr>
        <w:t>tampered</w:t>
      </w:r>
      <w:r w:rsidRPr="00515225">
        <w:t xml:space="preserve"> with the data (like changing their Role from "User" to "Admin").</w:t>
      </w:r>
    </w:p>
    <w:p w14:paraId="3B35426D" w14:textId="77777777" w:rsidR="00A0587D" w:rsidRDefault="00A0587D" w:rsidP="00A0587D">
      <w:pPr>
        <w:spacing w:after="0"/>
      </w:pPr>
    </w:p>
    <w:p w14:paraId="54EC2E7D" w14:textId="7101D31D" w:rsidR="00A0587D" w:rsidRDefault="004E79CC" w:rsidP="00A0587D">
      <w:pPr>
        <w:spacing w:after="0"/>
      </w:pPr>
      <w:r w:rsidRPr="004E79CC">
        <w:rPr>
          <w:b/>
          <w:bCs/>
        </w:rPr>
        <w:t>by design, every successful login generates a new JWT token</w:t>
      </w:r>
      <w:r w:rsidRPr="004E79CC">
        <w:t>.</w:t>
      </w:r>
    </w:p>
    <w:p w14:paraId="6BAFACDF" w14:textId="77777777" w:rsidR="007907A1" w:rsidRPr="00EB28F7" w:rsidRDefault="007907A1" w:rsidP="00A0587D">
      <w:pPr>
        <w:spacing w:after="0"/>
      </w:pPr>
    </w:p>
    <w:p w14:paraId="6A4C92BA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>using (var scope = app.Services.CreateScope())</w:t>
      </w:r>
    </w:p>
    <w:p w14:paraId="16A5CBCE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>{</w:t>
      </w:r>
    </w:p>
    <w:p w14:paraId="71885654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 xml:space="preserve">    var roleManager = scope.ServiceProvider.GetRequiredService&lt;RoleManager&lt;IdentityRole&gt;&gt;();</w:t>
      </w:r>
    </w:p>
    <w:p w14:paraId="1664D313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</w:p>
    <w:p w14:paraId="35022B70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 xml:space="preserve">    string[] roles = { "Admin", "Customer" };</w:t>
      </w:r>
    </w:p>
    <w:p w14:paraId="2F492F9F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</w:p>
    <w:p w14:paraId="25B4A8A0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 xml:space="preserve">    foreach (var role in roles)</w:t>
      </w:r>
    </w:p>
    <w:p w14:paraId="1EB5CF01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 xml:space="preserve">    {</w:t>
      </w:r>
    </w:p>
    <w:p w14:paraId="3FD31AC7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 xml:space="preserve">        if (!await roleManager.RoleExistsAsync(role))</w:t>
      </w:r>
    </w:p>
    <w:p w14:paraId="20B70DBA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 xml:space="preserve">            await roleManager.CreateAsync(new IdentityRole(role));</w:t>
      </w:r>
    </w:p>
    <w:p w14:paraId="29964C59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 xml:space="preserve">    }</w:t>
      </w:r>
    </w:p>
    <w:p w14:paraId="05FBB985" w14:textId="77777777" w:rsidR="00153088" w:rsidRPr="00153088" w:rsidRDefault="00153088" w:rsidP="00153088">
      <w:pPr>
        <w:spacing w:after="0"/>
        <w:rPr>
          <w:b/>
          <w:bCs/>
          <w:color w:val="4472C4" w:themeColor="accent1"/>
        </w:rPr>
      </w:pPr>
      <w:r w:rsidRPr="00153088">
        <w:rPr>
          <w:b/>
          <w:bCs/>
          <w:color w:val="4472C4" w:themeColor="accent1"/>
        </w:rPr>
        <w:t>}</w:t>
      </w:r>
    </w:p>
    <w:p w14:paraId="21EA89C9" w14:textId="77777777" w:rsidR="006333EE" w:rsidRDefault="006333EE" w:rsidP="00241D42">
      <w:pPr>
        <w:spacing w:after="0"/>
      </w:pPr>
    </w:p>
    <w:p w14:paraId="1F39FA1A" w14:textId="77777777" w:rsidR="00EA532D" w:rsidRPr="00EA532D" w:rsidRDefault="00EA532D" w:rsidP="00EA532D">
      <w:pPr>
        <w:spacing w:after="0"/>
        <w:rPr>
          <w:b/>
          <w:bCs/>
        </w:rPr>
      </w:pPr>
      <w:r w:rsidRPr="00EA532D">
        <w:rPr>
          <w:b/>
          <w:bCs/>
        </w:rPr>
        <w:t>using (var scope = app.Services.CreateScope())</w:t>
      </w:r>
    </w:p>
    <w:p w14:paraId="0E3C89DF" w14:textId="77777777" w:rsidR="00EA532D" w:rsidRPr="00EA532D" w:rsidRDefault="00EA532D" w:rsidP="00EA532D">
      <w:pPr>
        <w:numPr>
          <w:ilvl w:val="0"/>
          <w:numId w:val="10"/>
        </w:numPr>
        <w:spacing w:after="0"/>
      </w:pPr>
      <w:r w:rsidRPr="00EA532D">
        <w:rPr>
          <w:b/>
          <w:bCs/>
        </w:rPr>
        <w:t>The "Temporary Access":</w:t>
      </w:r>
      <w:r w:rsidRPr="00EA532D">
        <w:t xml:space="preserve"> Usually, services like the RoleManager live only for the duration of a web request. Since this code runs at </w:t>
      </w:r>
      <w:r w:rsidRPr="00EA532D">
        <w:rPr>
          <w:b/>
          <w:bCs/>
        </w:rPr>
        <w:t>Startup</w:t>
      </w:r>
      <w:r w:rsidRPr="00EA532D">
        <w:t xml:space="preserve"> (where there is no web request), we have to manually create a "Scope."</w:t>
      </w:r>
    </w:p>
    <w:p w14:paraId="5DFCD1C6" w14:textId="77777777" w:rsidR="00EA532D" w:rsidRDefault="00EA532D" w:rsidP="00241D42">
      <w:pPr>
        <w:spacing w:after="0"/>
      </w:pPr>
    </w:p>
    <w:p w14:paraId="009A9697" w14:textId="77777777" w:rsidR="00977BB0" w:rsidRPr="00977BB0" w:rsidRDefault="00977BB0" w:rsidP="00977BB0">
      <w:pPr>
        <w:spacing w:after="0"/>
        <w:rPr>
          <w:b/>
          <w:bCs/>
        </w:rPr>
      </w:pPr>
      <w:r w:rsidRPr="00977BB0">
        <w:rPr>
          <w:b/>
          <w:bCs/>
        </w:rPr>
        <w:t>scope.ServiceProvider.GetRequiredService&lt;RoleManager&lt;IdentityRole&gt;&gt;()</w:t>
      </w:r>
    </w:p>
    <w:p w14:paraId="458FDD1F" w14:textId="77777777" w:rsidR="00977BB0" w:rsidRPr="00977BB0" w:rsidRDefault="00977BB0" w:rsidP="00977BB0">
      <w:pPr>
        <w:numPr>
          <w:ilvl w:val="0"/>
          <w:numId w:val="9"/>
        </w:numPr>
        <w:spacing w:after="0"/>
      </w:pPr>
      <w:r w:rsidRPr="00977BB0">
        <w:rPr>
          <w:b/>
          <w:bCs/>
        </w:rPr>
        <w:t>The Dependency Injection (DI) Pull:</w:t>
      </w:r>
      <w:r w:rsidRPr="00977BB0">
        <w:t xml:space="preserve"> We are asking the system's "Toolbox" to give us the </w:t>
      </w:r>
      <w:r w:rsidRPr="00977BB0">
        <w:rPr>
          <w:b/>
          <w:bCs/>
        </w:rPr>
        <w:t>RoleManager</w:t>
      </w:r>
      <w:r w:rsidRPr="00977BB0">
        <w:t>.</w:t>
      </w:r>
    </w:p>
    <w:p w14:paraId="7414796F" w14:textId="77777777" w:rsidR="00153088" w:rsidRDefault="00153088" w:rsidP="00241D42">
      <w:pPr>
        <w:spacing w:after="0"/>
      </w:pPr>
    </w:p>
    <w:p w14:paraId="7EE892B3" w14:textId="77777777" w:rsidR="002657A8" w:rsidRPr="002657A8" w:rsidRDefault="002657A8" w:rsidP="002657A8">
      <w:pPr>
        <w:spacing w:after="0"/>
        <w:rPr>
          <w:b/>
          <w:bCs/>
        </w:rPr>
      </w:pPr>
      <w:r w:rsidRPr="002657A8">
        <w:rPr>
          <w:b/>
          <w:bCs/>
        </w:rPr>
        <w:t>if (!await roleManager.RoleExistsAsync(role))</w:t>
      </w:r>
    </w:p>
    <w:p w14:paraId="3B50D5D0" w14:textId="77777777" w:rsidR="002657A8" w:rsidRPr="002657A8" w:rsidRDefault="002657A8" w:rsidP="002657A8">
      <w:pPr>
        <w:numPr>
          <w:ilvl w:val="0"/>
          <w:numId w:val="11"/>
        </w:numPr>
        <w:spacing w:after="0"/>
      </w:pPr>
      <w:r w:rsidRPr="002657A8">
        <w:rPr>
          <w:b/>
          <w:bCs/>
        </w:rPr>
        <w:t>The "Idempotency" Check:</w:t>
      </w:r>
      <w:r w:rsidRPr="002657A8">
        <w:t xml:space="preserve"> This is a very important concept in programming.</w:t>
      </w:r>
    </w:p>
    <w:p w14:paraId="39B426CB" w14:textId="77777777" w:rsidR="00C13772" w:rsidRDefault="00C13772" w:rsidP="00241D42">
      <w:pPr>
        <w:spacing w:after="0"/>
      </w:pPr>
    </w:p>
    <w:p w14:paraId="3F8E0A78" w14:textId="1DDCC6B9" w:rsidR="00170936" w:rsidRDefault="00170936">
      <w:r>
        <w:br w:type="page"/>
      </w:r>
    </w:p>
    <w:p w14:paraId="39C05789" w14:textId="77777777" w:rsidR="002657A8" w:rsidRDefault="002657A8" w:rsidP="00241D42">
      <w:pPr>
        <w:spacing w:after="0"/>
      </w:pPr>
    </w:p>
    <w:p w14:paraId="37F87E56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>public string CreateToken(ApplicationUser user, IList&lt;string&gt; roles)</w:t>
      </w:r>
    </w:p>
    <w:p w14:paraId="53137CB6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>{</w:t>
      </w:r>
    </w:p>
    <w:p w14:paraId="2DA4394B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var claims = new List&lt;Claim&gt;</w:t>
      </w:r>
    </w:p>
    <w:p w14:paraId="1036D0A9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{</w:t>
      </w:r>
    </w:p>
    <w:p w14:paraId="21EF91C7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    new Claim(ClaimTypes.Name, user.Email),</w:t>
      </w:r>
    </w:p>
    <w:p w14:paraId="7EB84379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    new Claim(ClaimTypes.NameIdentifier, user.Id)</w:t>
      </w:r>
    </w:p>
    <w:p w14:paraId="7E018465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};</w:t>
      </w:r>
    </w:p>
    <w:p w14:paraId="1B41183F" w14:textId="77777777" w:rsidR="00DC5AA5" w:rsidRDefault="00DC5AA5" w:rsidP="00DC5AA5">
      <w:pPr>
        <w:spacing w:after="0"/>
        <w:rPr>
          <w:b/>
          <w:bCs/>
          <w:color w:val="4472C4" w:themeColor="accent1"/>
        </w:rPr>
      </w:pPr>
    </w:p>
    <w:p w14:paraId="25CB24E5" w14:textId="77777777" w:rsidR="0040536D" w:rsidRPr="00DC5AA5" w:rsidRDefault="0040536D" w:rsidP="00DC5AA5">
      <w:pPr>
        <w:spacing w:after="0"/>
        <w:rPr>
          <w:b/>
          <w:bCs/>
          <w:color w:val="4472C4" w:themeColor="accent1"/>
        </w:rPr>
      </w:pPr>
    </w:p>
    <w:p w14:paraId="2B4BDE9D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foreach (var role in roles)</w:t>
      </w:r>
    </w:p>
    <w:p w14:paraId="18A7E994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{</w:t>
      </w:r>
    </w:p>
    <w:p w14:paraId="7CB8A39C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    claims.Add(new Claim(ClaimTypes.Role, role));</w:t>
      </w:r>
    </w:p>
    <w:p w14:paraId="52699780" w14:textId="77777777" w:rsidR="00DC5AA5" w:rsidRPr="00DC5AA5" w:rsidRDefault="00DC5AA5" w:rsidP="00DC5AA5">
      <w:pPr>
        <w:spacing w:after="0"/>
        <w:rPr>
          <w:b/>
          <w:bCs/>
          <w:color w:val="4472C4" w:themeColor="accent1"/>
        </w:rPr>
      </w:pPr>
      <w:r w:rsidRPr="00DC5AA5">
        <w:rPr>
          <w:b/>
          <w:bCs/>
          <w:color w:val="4472C4" w:themeColor="accent1"/>
        </w:rPr>
        <w:t xml:space="preserve">    }</w:t>
      </w:r>
    </w:p>
    <w:p w14:paraId="43A86C8B" w14:textId="77777777" w:rsidR="00DC5AA5" w:rsidRDefault="00DC5AA5" w:rsidP="00241D42">
      <w:pPr>
        <w:spacing w:after="0"/>
      </w:pPr>
    </w:p>
    <w:p w14:paraId="247C80FA" w14:textId="77777777" w:rsidR="0040536D" w:rsidRPr="0040536D" w:rsidRDefault="0040536D" w:rsidP="0040536D">
      <w:pPr>
        <w:spacing w:after="0"/>
        <w:rPr>
          <w:b/>
          <w:bCs/>
        </w:rPr>
      </w:pPr>
      <w:r w:rsidRPr="0040536D">
        <w:rPr>
          <w:b/>
          <w:bCs/>
        </w:rPr>
        <w:t>var claims = new List&lt;Claim&gt;</w:t>
      </w:r>
    </w:p>
    <w:p w14:paraId="576CC1AC" w14:textId="77777777" w:rsidR="0040536D" w:rsidRPr="0040536D" w:rsidRDefault="0040536D" w:rsidP="0040536D">
      <w:pPr>
        <w:numPr>
          <w:ilvl w:val="0"/>
          <w:numId w:val="12"/>
        </w:numPr>
        <w:spacing w:after="0"/>
      </w:pPr>
      <w:r w:rsidRPr="0040536D">
        <w:rPr>
          <w:b/>
          <w:bCs/>
        </w:rPr>
        <w:t>The "Claims" Concept:</w:t>
      </w:r>
      <w:r w:rsidRPr="0040536D">
        <w:t xml:space="preserve"> In JWT, a "Claim" is simply a </w:t>
      </w:r>
      <w:r w:rsidRPr="0040536D">
        <w:rPr>
          <w:b/>
          <w:bCs/>
        </w:rPr>
        <w:t>Statement</w:t>
      </w:r>
      <w:r w:rsidRPr="0040536D">
        <w:t xml:space="preserve"> that one party makes about another.</w:t>
      </w:r>
    </w:p>
    <w:p w14:paraId="2BB22501" w14:textId="77777777" w:rsidR="00DC5AA5" w:rsidRDefault="00DC5AA5" w:rsidP="00241D42">
      <w:pPr>
        <w:spacing w:after="0"/>
      </w:pPr>
    </w:p>
    <w:p w14:paraId="7135164C" w14:textId="77777777" w:rsidR="0089118D" w:rsidRPr="0089118D" w:rsidRDefault="0089118D" w:rsidP="0089118D">
      <w:pPr>
        <w:spacing w:after="0"/>
        <w:rPr>
          <w:b/>
          <w:bCs/>
        </w:rPr>
      </w:pPr>
      <w:r w:rsidRPr="0089118D">
        <w:rPr>
          <w:b/>
          <w:bCs/>
        </w:rPr>
        <w:t>new Claim(ClaimTypes.Name, user.Email) &amp; NameIdentifier</w:t>
      </w:r>
    </w:p>
    <w:p w14:paraId="1CA56423" w14:textId="77777777" w:rsidR="0089118D" w:rsidRPr="0089118D" w:rsidRDefault="0089118D" w:rsidP="0089118D">
      <w:pPr>
        <w:numPr>
          <w:ilvl w:val="0"/>
          <w:numId w:val="13"/>
        </w:numPr>
        <w:spacing w:after="0"/>
      </w:pPr>
      <w:r w:rsidRPr="0089118D">
        <w:rPr>
          <w:b/>
          <w:bCs/>
        </w:rPr>
        <w:t>Standard Keys:</w:t>
      </w:r>
      <w:r w:rsidRPr="0089118D">
        <w:t xml:space="preserve"> We use ClaimTypes to follow standard naming conventions that other services recognize.</w:t>
      </w:r>
    </w:p>
    <w:p w14:paraId="0FFF5661" w14:textId="77777777" w:rsidR="0089118D" w:rsidRPr="0089118D" w:rsidRDefault="0089118D" w:rsidP="0089118D">
      <w:pPr>
        <w:numPr>
          <w:ilvl w:val="0"/>
          <w:numId w:val="13"/>
        </w:numPr>
        <w:spacing w:after="0"/>
      </w:pPr>
      <w:r w:rsidRPr="0089118D">
        <w:rPr>
          <w:b/>
          <w:bCs/>
        </w:rPr>
        <w:t>Name</w:t>
      </w:r>
      <w:r w:rsidRPr="0089118D">
        <w:t>: Usually maps to the Email or Username.</w:t>
      </w:r>
    </w:p>
    <w:p w14:paraId="51A17B8A" w14:textId="77777777" w:rsidR="0089118D" w:rsidRPr="0089118D" w:rsidRDefault="0089118D" w:rsidP="0089118D">
      <w:pPr>
        <w:numPr>
          <w:ilvl w:val="0"/>
          <w:numId w:val="13"/>
        </w:numPr>
        <w:spacing w:after="0"/>
      </w:pPr>
      <w:r w:rsidRPr="0089118D">
        <w:rPr>
          <w:b/>
          <w:bCs/>
        </w:rPr>
        <w:t>NameIdentifier</w:t>
      </w:r>
      <w:r w:rsidRPr="0089118D">
        <w:t xml:space="preserve">: This is the </w:t>
      </w:r>
      <w:r w:rsidRPr="0089118D">
        <w:rPr>
          <w:b/>
          <w:bCs/>
        </w:rPr>
        <w:t>Primary Key</w:t>
      </w:r>
      <w:r w:rsidRPr="0089118D">
        <w:t xml:space="preserve"> (the GUID) from the database.</w:t>
      </w:r>
    </w:p>
    <w:p w14:paraId="0E14A640" w14:textId="77777777" w:rsidR="0089118D" w:rsidRDefault="0089118D" w:rsidP="00241D42">
      <w:pPr>
        <w:spacing w:after="0"/>
      </w:pPr>
    </w:p>
    <w:p w14:paraId="0BB67573" w14:textId="77777777" w:rsidR="00783E95" w:rsidRPr="00783E95" w:rsidRDefault="00783E95" w:rsidP="00783E95">
      <w:pPr>
        <w:spacing w:after="0"/>
        <w:rPr>
          <w:b/>
          <w:bCs/>
          <w:color w:val="4472C4" w:themeColor="accent1"/>
        </w:rPr>
      </w:pPr>
      <w:r w:rsidRPr="00783E95">
        <w:rPr>
          <w:b/>
          <w:bCs/>
          <w:color w:val="4472C4" w:themeColor="accent1"/>
        </w:rPr>
        <w:t>string myKey = _config["Jwt:Key"];</w:t>
      </w:r>
    </w:p>
    <w:p w14:paraId="71C465FC" w14:textId="77777777" w:rsidR="00783E95" w:rsidRPr="00783E95" w:rsidRDefault="00783E95" w:rsidP="00783E95">
      <w:pPr>
        <w:spacing w:after="0"/>
        <w:rPr>
          <w:b/>
          <w:bCs/>
          <w:color w:val="4472C4" w:themeColor="accent1"/>
        </w:rPr>
      </w:pPr>
    </w:p>
    <w:p w14:paraId="16897101" w14:textId="77777777" w:rsidR="00783E95" w:rsidRPr="00783E95" w:rsidRDefault="00783E95" w:rsidP="00783E95">
      <w:pPr>
        <w:spacing w:after="0"/>
        <w:rPr>
          <w:b/>
          <w:bCs/>
          <w:color w:val="4472C4" w:themeColor="accent1"/>
        </w:rPr>
      </w:pPr>
      <w:r w:rsidRPr="00783E95">
        <w:rPr>
          <w:b/>
          <w:bCs/>
          <w:color w:val="4472C4" w:themeColor="accent1"/>
        </w:rPr>
        <w:t>var key = new SymmetricSecurityKey(</w:t>
      </w:r>
    </w:p>
    <w:p w14:paraId="31C101F7" w14:textId="77777777" w:rsidR="00783E95" w:rsidRPr="00783E95" w:rsidRDefault="00783E95" w:rsidP="00783E95">
      <w:pPr>
        <w:spacing w:after="0"/>
        <w:rPr>
          <w:b/>
          <w:bCs/>
          <w:color w:val="4472C4" w:themeColor="accent1"/>
        </w:rPr>
      </w:pPr>
      <w:r w:rsidRPr="00783E95">
        <w:rPr>
          <w:b/>
          <w:bCs/>
          <w:color w:val="4472C4" w:themeColor="accent1"/>
        </w:rPr>
        <w:t xml:space="preserve">    Encoding.UTF8.GetBytes(myKey));</w:t>
      </w:r>
    </w:p>
    <w:p w14:paraId="547528F6" w14:textId="77777777" w:rsidR="00783E95" w:rsidRPr="00783E95" w:rsidRDefault="00783E95" w:rsidP="00783E95">
      <w:pPr>
        <w:spacing w:after="0"/>
        <w:rPr>
          <w:b/>
          <w:bCs/>
          <w:color w:val="4472C4" w:themeColor="accent1"/>
        </w:rPr>
      </w:pPr>
    </w:p>
    <w:p w14:paraId="2DB1431B" w14:textId="77777777" w:rsidR="00783E95" w:rsidRPr="00783E95" w:rsidRDefault="00783E95" w:rsidP="00783E95">
      <w:pPr>
        <w:spacing w:after="0"/>
        <w:rPr>
          <w:b/>
          <w:bCs/>
          <w:color w:val="4472C4" w:themeColor="accent1"/>
        </w:rPr>
      </w:pPr>
      <w:r w:rsidRPr="00783E95">
        <w:rPr>
          <w:b/>
          <w:bCs/>
          <w:color w:val="4472C4" w:themeColor="accent1"/>
        </w:rPr>
        <w:t>var creds = new SigningCredentials(key, SecurityAlgorithms.HmacSha256);</w:t>
      </w:r>
    </w:p>
    <w:p w14:paraId="44DDD471" w14:textId="77777777" w:rsidR="00783E95" w:rsidRDefault="00783E95" w:rsidP="00241D42">
      <w:pPr>
        <w:spacing w:after="0"/>
      </w:pPr>
    </w:p>
    <w:p w14:paraId="3E6ED710" w14:textId="77777777" w:rsidR="00033ED2" w:rsidRPr="00033ED2" w:rsidRDefault="00033ED2" w:rsidP="00033ED2">
      <w:pPr>
        <w:spacing w:after="0"/>
        <w:rPr>
          <w:b/>
          <w:bCs/>
        </w:rPr>
      </w:pPr>
      <w:r w:rsidRPr="00033ED2">
        <w:rPr>
          <w:b/>
          <w:bCs/>
        </w:rPr>
        <w:t>new SymmetricSecurityKey(Encoding.UTF8.GetBytes(myKey));</w:t>
      </w:r>
    </w:p>
    <w:p w14:paraId="3D3D65BE" w14:textId="77777777" w:rsidR="00033ED2" w:rsidRPr="00033ED2" w:rsidRDefault="00033ED2" w:rsidP="00033ED2">
      <w:pPr>
        <w:numPr>
          <w:ilvl w:val="0"/>
          <w:numId w:val="14"/>
        </w:numPr>
        <w:spacing w:after="0"/>
      </w:pPr>
      <w:r w:rsidRPr="00033ED2">
        <w:rPr>
          <w:b/>
          <w:bCs/>
        </w:rPr>
        <w:t>The Transformation:</w:t>
      </w:r>
      <w:r w:rsidRPr="00033ED2">
        <w:t xml:space="preserve"> Cryptographic algorithms</w:t>
      </w:r>
    </w:p>
    <w:p w14:paraId="06ED41D0" w14:textId="77777777" w:rsidR="0089118D" w:rsidRDefault="0089118D" w:rsidP="00241D42">
      <w:pPr>
        <w:spacing w:after="0"/>
      </w:pPr>
    </w:p>
    <w:p w14:paraId="20DC11D2" w14:textId="77777777" w:rsidR="00501392" w:rsidRPr="00501392" w:rsidRDefault="00501392" w:rsidP="00501392">
      <w:pPr>
        <w:spacing w:after="0"/>
        <w:rPr>
          <w:b/>
          <w:bCs/>
        </w:rPr>
      </w:pPr>
      <w:r w:rsidRPr="00501392">
        <w:rPr>
          <w:b/>
          <w:bCs/>
        </w:rPr>
        <w:t>new SigningCredentials(key, SecurityAlgorithms.HmacSha256);</w:t>
      </w:r>
    </w:p>
    <w:p w14:paraId="35A47577" w14:textId="77777777" w:rsidR="00501392" w:rsidRPr="00501392" w:rsidRDefault="00501392" w:rsidP="00501392">
      <w:pPr>
        <w:numPr>
          <w:ilvl w:val="0"/>
          <w:numId w:val="15"/>
        </w:numPr>
        <w:spacing w:after="0"/>
      </w:pPr>
      <w:r w:rsidRPr="00501392">
        <w:rPr>
          <w:b/>
          <w:bCs/>
        </w:rPr>
        <w:t>The Algorithm:</w:t>
      </w:r>
      <w:r w:rsidRPr="00501392">
        <w:t xml:space="preserve"> You are choosing the "Lock Type."</w:t>
      </w:r>
    </w:p>
    <w:p w14:paraId="327CCD98" w14:textId="77777777" w:rsidR="00501392" w:rsidRPr="00501392" w:rsidRDefault="00501392" w:rsidP="00501392">
      <w:pPr>
        <w:numPr>
          <w:ilvl w:val="0"/>
          <w:numId w:val="15"/>
        </w:numPr>
        <w:spacing w:after="0"/>
      </w:pPr>
      <w:r w:rsidRPr="00501392">
        <w:rPr>
          <w:b/>
          <w:bCs/>
        </w:rPr>
        <w:t>HmacSha256</w:t>
      </w:r>
      <w:r w:rsidRPr="00501392">
        <w:t>: This is a standard, very secure mathematical "one-way" function.</w:t>
      </w:r>
    </w:p>
    <w:p w14:paraId="52FB5EE3" w14:textId="78E815A2" w:rsidR="00501392" w:rsidRDefault="00501392" w:rsidP="00501392">
      <w:pPr>
        <w:numPr>
          <w:ilvl w:val="0"/>
          <w:numId w:val="15"/>
        </w:numPr>
        <w:spacing w:after="0"/>
      </w:pPr>
      <w:r w:rsidRPr="00501392">
        <w:rPr>
          <w:b/>
          <w:bCs/>
        </w:rPr>
        <w:t>"Symmetric"</w:t>
      </w:r>
      <w:r w:rsidRPr="00501392">
        <w:t xml:space="preserve"> means the </w:t>
      </w:r>
      <w:r w:rsidRPr="00501392">
        <w:rPr>
          <w:b/>
          <w:bCs/>
        </w:rPr>
        <w:t>same key</w:t>
      </w:r>
      <w:r w:rsidRPr="00501392">
        <w:t xml:space="preserve"> is used to Lock (Sign) the token and Unlock (Verify) the token.</w:t>
      </w:r>
    </w:p>
    <w:p w14:paraId="19641617" w14:textId="77777777" w:rsidR="00B75DEC" w:rsidRDefault="00B75DEC" w:rsidP="00B75DEC">
      <w:pPr>
        <w:spacing w:after="0"/>
      </w:pPr>
    </w:p>
    <w:p w14:paraId="737631C5" w14:textId="77777777" w:rsidR="007B50B7" w:rsidRPr="007B50B7" w:rsidRDefault="007B50B7" w:rsidP="007B50B7">
      <w:pPr>
        <w:spacing w:after="0"/>
      </w:pPr>
      <w:r w:rsidRPr="007B50B7">
        <w:t>The creds object is a "Package" that the JWT library uses at the very end of the process. When you finally generate the token string, the library does this:</w:t>
      </w:r>
    </w:p>
    <w:p w14:paraId="186040A4" w14:textId="77777777" w:rsidR="007B50B7" w:rsidRPr="007B50B7" w:rsidRDefault="007B50B7" w:rsidP="007B50B7">
      <w:pPr>
        <w:numPr>
          <w:ilvl w:val="0"/>
          <w:numId w:val="16"/>
        </w:numPr>
        <w:spacing w:after="0"/>
      </w:pPr>
      <w:r w:rsidRPr="007B50B7">
        <w:t xml:space="preserve">It takes your </w:t>
      </w:r>
      <w:r w:rsidRPr="007B50B7">
        <w:rPr>
          <w:b/>
          <w:bCs/>
        </w:rPr>
        <w:t>Header</w:t>
      </w:r>
      <w:r w:rsidRPr="007B50B7">
        <w:t xml:space="preserve"> (JSON).</w:t>
      </w:r>
    </w:p>
    <w:p w14:paraId="3F9C809C" w14:textId="77777777" w:rsidR="007B50B7" w:rsidRPr="007B50B7" w:rsidRDefault="007B50B7" w:rsidP="007B50B7">
      <w:pPr>
        <w:numPr>
          <w:ilvl w:val="0"/>
          <w:numId w:val="16"/>
        </w:numPr>
        <w:spacing w:after="0"/>
      </w:pPr>
      <w:r w:rsidRPr="007B50B7">
        <w:t xml:space="preserve">It takes your </w:t>
      </w:r>
      <w:r w:rsidRPr="007B50B7">
        <w:rPr>
          <w:b/>
          <w:bCs/>
        </w:rPr>
        <w:t>Payload</w:t>
      </w:r>
      <w:r w:rsidRPr="007B50B7">
        <w:t xml:space="preserve"> (The Claims/Roles we built).</w:t>
      </w:r>
    </w:p>
    <w:p w14:paraId="71FEC0E1" w14:textId="77777777" w:rsidR="007B50B7" w:rsidRPr="007B50B7" w:rsidRDefault="007B50B7" w:rsidP="007B50B7">
      <w:pPr>
        <w:numPr>
          <w:ilvl w:val="0"/>
          <w:numId w:val="16"/>
        </w:numPr>
        <w:spacing w:after="0"/>
      </w:pPr>
      <w:r w:rsidRPr="007B50B7">
        <w:t xml:space="preserve">It uses the instructions inside creds to calculate a </w:t>
      </w:r>
      <w:r w:rsidRPr="007B50B7">
        <w:rPr>
          <w:b/>
          <w:bCs/>
        </w:rPr>
        <w:t>Signature</w:t>
      </w:r>
      <w:r w:rsidRPr="007B50B7">
        <w:t>.</w:t>
      </w:r>
    </w:p>
    <w:p w14:paraId="553A5A45" w14:textId="77777777" w:rsidR="007B50B7" w:rsidRPr="007B50B7" w:rsidRDefault="007B50B7" w:rsidP="007B50B7">
      <w:pPr>
        <w:numPr>
          <w:ilvl w:val="0"/>
          <w:numId w:val="16"/>
        </w:numPr>
        <w:spacing w:after="0"/>
      </w:pPr>
      <w:r w:rsidRPr="007B50B7">
        <w:t>It joins them all together: Header.Payload.Signature.</w:t>
      </w:r>
    </w:p>
    <w:p w14:paraId="55D9B4F8" w14:textId="77777777" w:rsidR="007B50B7" w:rsidRDefault="007B50B7" w:rsidP="00B75DEC">
      <w:pPr>
        <w:spacing w:after="0"/>
      </w:pPr>
    </w:p>
    <w:p w14:paraId="1CD92C8A" w14:textId="77777777" w:rsidR="00C140FA" w:rsidRPr="00501392" w:rsidRDefault="00C140FA" w:rsidP="00B75DEC">
      <w:pPr>
        <w:spacing w:after="0"/>
      </w:pPr>
    </w:p>
    <w:p w14:paraId="0E445C28" w14:textId="77777777" w:rsidR="00033ED2" w:rsidRDefault="00033ED2" w:rsidP="00241D42">
      <w:pPr>
        <w:spacing w:after="0"/>
      </w:pPr>
    </w:p>
    <w:sectPr w:rsidR="00033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D72"/>
    <w:multiLevelType w:val="multilevel"/>
    <w:tmpl w:val="62F4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711F"/>
    <w:multiLevelType w:val="multilevel"/>
    <w:tmpl w:val="1722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15666"/>
    <w:multiLevelType w:val="multilevel"/>
    <w:tmpl w:val="A238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4352D"/>
    <w:multiLevelType w:val="multilevel"/>
    <w:tmpl w:val="81D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E72B5"/>
    <w:multiLevelType w:val="multilevel"/>
    <w:tmpl w:val="A9D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34465"/>
    <w:multiLevelType w:val="multilevel"/>
    <w:tmpl w:val="15C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A4CBF"/>
    <w:multiLevelType w:val="multilevel"/>
    <w:tmpl w:val="065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25E2E"/>
    <w:multiLevelType w:val="multilevel"/>
    <w:tmpl w:val="9EC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D3F49"/>
    <w:multiLevelType w:val="multilevel"/>
    <w:tmpl w:val="055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41474"/>
    <w:multiLevelType w:val="multilevel"/>
    <w:tmpl w:val="C63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E4161"/>
    <w:multiLevelType w:val="multilevel"/>
    <w:tmpl w:val="B66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01D58"/>
    <w:multiLevelType w:val="multilevel"/>
    <w:tmpl w:val="E60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D2A88"/>
    <w:multiLevelType w:val="multilevel"/>
    <w:tmpl w:val="D0BA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A6B0A"/>
    <w:multiLevelType w:val="multilevel"/>
    <w:tmpl w:val="53D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750F7"/>
    <w:multiLevelType w:val="multilevel"/>
    <w:tmpl w:val="CB1A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E61CB"/>
    <w:multiLevelType w:val="multilevel"/>
    <w:tmpl w:val="ED4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A0AA7"/>
    <w:multiLevelType w:val="multilevel"/>
    <w:tmpl w:val="B36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097373">
    <w:abstractNumId w:val="12"/>
  </w:num>
  <w:num w:numId="2" w16cid:durableId="1095978919">
    <w:abstractNumId w:val="6"/>
  </w:num>
  <w:num w:numId="3" w16cid:durableId="203832893">
    <w:abstractNumId w:val="11"/>
  </w:num>
  <w:num w:numId="4" w16cid:durableId="1730299758">
    <w:abstractNumId w:val="15"/>
  </w:num>
  <w:num w:numId="5" w16cid:durableId="404500861">
    <w:abstractNumId w:val="14"/>
  </w:num>
  <w:num w:numId="6" w16cid:durableId="1450079682">
    <w:abstractNumId w:val="0"/>
  </w:num>
  <w:num w:numId="7" w16cid:durableId="1871994472">
    <w:abstractNumId w:val="8"/>
  </w:num>
  <w:num w:numId="8" w16cid:durableId="1253970309">
    <w:abstractNumId w:val="1"/>
  </w:num>
  <w:num w:numId="9" w16cid:durableId="1260409503">
    <w:abstractNumId w:val="2"/>
  </w:num>
  <w:num w:numId="10" w16cid:durableId="2059474833">
    <w:abstractNumId w:val="5"/>
  </w:num>
  <w:num w:numId="11" w16cid:durableId="177741749">
    <w:abstractNumId w:val="4"/>
  </w:num>
  <w:num w:numId="12" w16cid:durableId="1358844903">
    <w:abstractNumId w:val="13"/>
  </w:num>
  <w:num w:numId="13" w16cid:durableId="1325933054">
    <w:abstractNumId w:val="10"/>
  </w:num>
  <w:num w:numId="14" w16cid:durableId="1522550479">
    <w:abstractNumId w:val="9"/>
  </w:num>
  <w:num w:numId="15" w16cid:durableId="1305355354">
    <w:abstractNumId w:val="7"/>
  </w:num>
  <w:num w:numId="16" w16cid:durableId="527527860">
    <w:abstractNumId w:val="3"/>
  </w:num>
  <w:num w:numId="17" w16cid:durableId="486359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6A"/>
    <w:rsid w:val="0001101B"/>
    <w:rsid w:val="00033ED2"/>
    <w:rsid w:val="00045FCF"/>
    <w:rsid w:val="00052F6A"/>
    <w:rsid w:val="0008682D"/>
    <w:rsid w:val="00087CAE"/>
    <w:rsid w:val="00141BCC"/>
    <w:rsid w:val="00153088"/>
    <w:rsid w:val="00170936"/>
    <w:rsid w:val="00232A92"/>
    <w:rsid w:val="00241D42"/>
    <w:rsid w:val="002657A8"/>
    <w:rsid w:val="002D71A1"/>
    <w:rsid w:val="00387816"/>
    <w:rsid w:val="0040536D"/>
    <w:rsid w:val="00476EA6"/>
    <w:rsid w:val="004E79CC"/>
    <w:rsid w:val="00501392"/>
    <w:rsid w:val="00515225"/>
    <w:rsid w:val="005C3070"/>
    <w:rsid w:val="006333EE"/>
    <w:rsid w:val="00702380"/>
    <w:rsid w:val="00755405"/>
    <w:rsid w:val="007557C2"/>
    <w:rsid w:val="0075752D"/>
    <w:rsid w:val="0078280C"/>
    <w:rsid w:val="00783E95"/>
    <w:rsid w:val="007907A1"/>
    <w:rsid w:val="0079588E"/>
    <w:rsid w:val="007B50B7"/>
    <w:rsid w:val="007D4A0B"/>
    <w:rsid w:val="007D5C78"/>
    <w:rsid w:val="0089118D"/>
    <w:rsid w:val="0094053F"/>
    <w:rsid w:val="00977BB0"/>
    <w:rsid w:val="00A0587D"/>
    <w:rsid w:val="00AD2D25"/>
    <w:rsid w:val="00B75DEC"/>
    <w:rsid w:val="00B9382D"/>
    <w:rsid w:val="00C13772"/>
    <w:rsid w:val="00C140FA"/>
    <w:rsid w:val="00C879BF"/>
    <w:rsid w:val="00C90AC1"/>
    <w:rsid w:val="00CE5DA9"/>
    <w:rsid w:val="00DC5AA5"/>
    <w:rsid w:val="00EA532D"/>
    <w:rsid w:val="00EB28F7"/>
    <w:rsid w:val="00F3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094D"/>
  <w15:chartTrackingRefBased/>
  <w15:docId w15:val="{B43081FF-9003-406E-8EFC-D255BB97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68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1108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54</cp:revision>
  <dcterms:created xsi:type="dcterms:W3CDTF">2026-03-25T13:07:00Z</dcterms:created>
  <dcterms:modified xsi:type="dcterms:W3CDTF">2026-03-26T03:14:00Z</dcterms:modified>
</cp:coreProperties>
</file>