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68C1" w14:textId="55A28284" w:rsidR="005C3070" w:rsidRDefault="00AE26F9" w:rsidP="00DA3B04">
      <w:pPr>
        <w:spacing w:after="0"/>
      </w:pPr>
      <w:r w:rsidRPr="00AE26F9">
        <w:t>API Gateway</w:t>
      </w:r>
    </w:p>
    <w:p w14:paraId="45CA5D0E" w14:textId="77777777" w:rsidR="00DA3B04" w:rsidRPr="00DA3B04" w:rsidRDefault="00DA3B04" w:rsidP="00DA3B04">
      <w:pPr>
        <w:spacing w:after="0"/>
      </w:pPr>
      <w:r w:rsidRPr="00DA3B04">
        <w:rPr>
          <w:b/>
          <w:bCs/>
        </w:rPr>
        <w:t>YARP (Yet Another Reverse Proxy)</w:t>
      </w:r>
      <w:r w:rsidRPr="00DA3B04">
        <w:t xml:space="preserve"> for .NET 8 (more modern than Ocelot).</w:t>
      </w:r>
    </w:p>
    <w:p w14:paraId="7F60ADD6" w14:textId="77777777" w:rsidR="00DA3B04" w:rsidRPr="00DA3B04" w:rsidRDefault="00DA3B04" w:rsidP="00DA3B04">
      <w:pPr>
        <w:spacing w:after="0"/>
      </w:pPr>
      <w:r w:rsidRPr="00DA3B04">
        <w:pict w14:anchorId="64EF236A">
          <v:rect id="_x0000_i1121" style="width:0;height:1.5pt" o:hralign="center" o:hrstd="t" o:hr="t" fillcolor="#a0a0a0" stroked="f"/>
        </w:pict>
      </w:r>
    </w:p>
    <w:p w14:paraId="3AF9DD15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🎯</w:t>
      </w:r>
      <w:r w:rsidRPr="00DA3B04">
        <w:rPr>
          <w:b/>
          <w:bCs/>
        </w:rPr>
        <w:t xml:space="preserve"> What You’re Building</w:t>
      </w:r>
    </w:p>
    <w:p w14:paraId="1EA34FAA" w14:textId="77777777" w:rsidR="00DA3B04" w:rsidRPr="00DA3B04" w:rsidRDefault="00DA3B04" w:rsidP="00DA3B04">
      <w:pPr>
        <w:spacing w:after="0"/>
      </w:pPr>
      <w:r w:rsidRPr="00DA3B04">
        <w:t>Client → API Gateway (YARP)</w:t>
      </w:r>
      <w:r w:rsidRPr="00DA3B04">
        <w:br/>
        <w:t xml:space="preserve">            ↓</w:t>
      </w:r>
      <w:r w:rsidRPr="00DA3B04">
        <w:br/>
        <w:t xml:space="preserve">   </w:t>
      </w:r>
      <w:r w:rsidRPr="00DA3B04">
        <w:rPr>
          <w:rFonts w:ascii="MS Gothic" w:eastAsia="MS Gothic" w:hAnsi="MS Gothic" w:cs="MS Gothic" w:hint="eastAsia"/>
        </w:rPr>
        <w:t>├</w:t>
      </w:r>
      <w:r w:rsidRPr="00DA3B04">
        <w:rPr>
          <w:rFonts w:ascii="Calibri" w:hAnsi="Calibri" w:cs="Calibri"/>
        </w:rPr>
        <w:t>──</w:t>
      </w:r>
      <w:r w:rsidRPr="00DA3B04">
        <w:t xml:space="preserve"> AuthService</w:t>
      </w:r>
      <w:r w:rsidRPr="00DA3B04">
        <w:br/>
        <w:t xml:space="preserve">   </w:t>
      </w:r>
      <w:r w:rsidRPr="00DA3B04">
        <w:rPr>
          <w:rFonts w:ascii="MS Gothic" w:eastAsia="MS Gothic" w:hAnsi="MS Gothic" w:cs="MS Gothic" w:hint="eastAsia"/>
        </w:rPr>
        <w:t>├</w:t>
      </w:r>
      <w:r w:rsidRPr="00DA3B04">
        <w:rPr>
          <w:rFonts w:ascii="Calibri" w:hAnsi="Calibri" w:cs="Calibri"/>
        </w:rPr>
        <w:t>──</w:t>
      </w:r>
      <w:r w:rsidRPr="00DA3B04">
        <w:t xml:space="preserve"> AccountService</w:t>
      </w:r>
      <w:r w:rsidRPr="00DA3B04">
        <w:br/>
        <w:t xml:space="preserve">   </w:t>
      </w:r>
      <w:r w:rsidRPr="00DA3B04">
        <w:rPr>
          <w:rFonts w:ascii="Calibri" w:hAnsi="Calibri" w:cs="Calibri"/>
        </w:rPr>
        <w:t>└──</w:t>
      </w:r>
      <w:r w:rsidRPr="00DA3B04">
        <w:t xml:space="preserve"> TransactionService</w:t>
      </w:r>
    </w:p>
    <w:p w14:paraId="7A33E8D9" w14:textId="77777777" w:rsidR="00DA3B04" w:rsidRPr="00DA3B04" w:rsidRDefault="00DA3B04" w:rsidP="00DA3B04">
      <w:pPr>
        <w:spacing w:after="0"/>
      </w:pPr>
      <w:r w:rsidRPr="00DA3B04">
        <w:pict w14:anchorId="452E90F2">
          <v:rect id="_x0000_i1122" style="width:0;height:1.5pt" o:hralign="center" o:hrstd="t" o:hr="t" fillcolor="#a0a0a0" stroked="f"/>
        </w:pict>
      </w:r>
    </w:p>
    <w:p w14:paraId="3478C099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✅</w:t>
      </w:r>
      <w:r w:rsidRPr="00DA3B04">
        <w:rPr>
          <w:b/>
          <w:bCs/>
        </w:rPr>
        <w:t xml:space="preserve"> 1. Create Gateway Project</w:t>
      </w:r>
    </w:p>
    <w:p w14:paraId="1781797D" w14:textId="77777777" w:rsidR="00DA3B04" w:rsidRPr="00DA3B04" w:rsidRDefault="00DA3B04" w:rsidP="00DA3B04">
      <w:pPr>
        <w:spacing w:after="0"/>
      </w:pPr>
      <w:r w:rsidRPr="00DA3B04">
        <w:t>dotnet new webapi -n SmartBank.ApiGateway</w:t>
      </w:r>
    </w:p>
    <w:p w14:paraId="5D1E63F6" w14:textId="77777777" w:rsidR="00DA3B04" w:rsidRPr="00DA3B04" w:rsidRDefault="00DA3B04" w:rsidP="00DA3B04">
      <w:pPr>
        <w:spacing w:after="0"/>
      </w:pPr>
      <w:r w:rsidRPr="00DA3B04">
        <w:pict w14:anchorId="267B5BEC">
          <v:rect id="_x0000_i1123" style="width:0;height:1.5pt" o:hralign="center" o:hrstd="t" o:hr="t" fillcolor="#a0a0a0" stroked="f"/>
        </w:pict>
      </w:r>
    </w:p>
    <w:p w14:paraId="71EDAD01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📦</w:t>
      </w:r>
      <w:r w:rsidRPr="00DA3B04">
        <w:rPr>
          <w:b/>
          <w:bCs/>
        </w:rPr>
        <w:t xml:space="preserve"> 2. Install Package (.NET 8)</w:t>
      </w:r>
    </w:p>
    <w:p w14:paraId="4612FAFF" w14:textId="77777777" w:rsidR="00DA3B04" w:rsidRPr="00DA3B04" w:rsidRDefault="00DA3B04" w:rsidP="00DA3B04">
      <w:pPr>
        <w:spacing w:after="0"/>
      </w:pPr>
      <w:r w:rsidRPr="00DA3B04">
        <w:t>dotnet add package Yarp.ReverseProxy --version 2.2.0</w:t>
      </w:r>
    </w:p>
    <w:p w14:paraId="6133D762" w14:textId="77777777" w:rsidR="00DA3B04" w:rsidRPr="00DA3B04" w:rsidRDefault="00DA3B04" w:rsidP="00DA3B04">
      <w:pPr>
        <w:spacing w:after="0"/>
      </w:pPr>
      <w:r w:rsidRPr="00DA3B04">
        <w:pict w14:anchorId="65823590">
          <v:rect id="_x0000_i1124" style="width:0;height:1.5pt" o:hralign="center" o:hrstd="t" o:hr="t" fillcolor="#a0a0a0" stroked="f"/>
        </w:pict>
      </w:r>
    </w:p>
    <w:p w14:paraId="1CDAC723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⚙️</w:t>
      </w:r>
      <w:r w:rsidRPr="00DA3B04">
        <w:rPr>
          <w:b/>
          <w:bCs/>
        </w:rPr>
        <w:t xml:space="preserve"> 3. Configure appsettings.json</w:t>
      </w:r>
    </w:p>
    <w:p w14:paraId="101638D9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📄</w:t>
      </w:r>
      <w:r w:rsidRPr="00DA3B04">
        <w:rPr>
          <w:b/>
          <w:bCs/>
        </w:rPr>
        <w:t xml:space="preserve"> SmartBank.ApiGateway/appsettings.json</w:t>
      </w:r>
    </w:p>
    <w:p w14:paraId="3F8F99F9" w14:textId="77777777" w:rsidR="00DA3B04" w:rsidRPr="00DA3B04" w:rsidRDefault="00DA3B04" w:rsidP="00DA3B04">
      <w:pPr>
        <w:spacing w:after="0"/>
      </w:pPr>
      <w:r w:rsidRPr="00DA3B04">
        <w:t>{</w:t>
      </w:r>
      <w:r w:rsidRPr="00DA3B04">
        <w:br/>
        <w:t xml:space="preserve">  "ReverseProxy": {</w:t>
      </w:r>
      <w:r w:rsidRPr="00DA3B04">
        <w:br/>
        <w:t xml:space="preserve">    "Routes": {</w:t>
      </w:r>
      <w:r w:rsidRPr="00DA3B04">
        <w:br/>
        <w:t xml:space="preserve">      "authRoute": {</w:t>
      </w:r>
      <w:r w:rsidRPr="00DA3B04">
        <w:br/>
        <w:t xml:space="preserve">        "ClusterId": "authCluster",</w:t>
      </w:r>
      <w:r w:rsidRPr="00DA3B04">
        <w:br/>
        <w:t xml:space="preserve">        "Match": {</w:t>
      </w:r>
      <w:r w:rsidRPr="00DA3B04">
        <w:br/>
        <w:t xml:space="preserve">          "Path": "/auth/{**catch-all}"</w:t>
      </w:r>
      <w:r w:rsidRPr="00DA3B04">
        <w:br/>
        <w:t xml:space="preserve">        },</w:t>
      </w:r>
      <w:r w:rsidRPr="00DA3B04">
        <w:br/>
        <w:t xml:space="preserve">        "Transforms": [</w:t>
      </w:r>
      <w:r w:rsidRPr="00DA3B04">
        <w:br/>
        <w:t xml:space="preserve">          { "PathRemovePrefix": "/auth" }</w:t>
      </w:r>
      <w:r w:rsidRPr="00DA3B04">
        <w:br/>
        <w:t xml:space="preserve">        ]</w:t>
      </w:r>
      <w:r w:rsidRPr="00DA3B04">
        <w:br/>
        <w:t xml:space="preserve">      },</w:t>
      </w:r>
      <w:r w:rsidRPr="00DA3B04">
        <w:br/>
        <w:t xml:space="preserve">      "accountRoute": {</w:t>
      </w:r>
      <w:r w:rsidRPr="00DA3B04">
        <w:br/>
        <w:t xml:space="preserve">        "ClusterId": "accountCluster",</w:t>
      </w:r>
      <w:r w:rsidRPr="00DA3B04">
        <w:br/>
        <w:t xml:space="preserve">        "Match": {</w:t>
      </w:r>
      <w:r w:rsidRPr="00DA3B04">
        <w:br/>
        <w:t xml:space="preserve">          "Path": "/accounts/{**catch-all}"</w:t>
      </w:r>
      <w:r w:rsidRPr="00DA3B04">
        <w:br/>
        <w:t xml:space="preserve">        },</w:t>
      </w:r>
      <w:r w:rsidRPr="00DA3B04">
        <w:br/>
        <w:t xml:space="preserve">        "Transforms": [</w:t>
      </w:r>
      <w:r w:rsidRPr="00DA3B04">
        <w:br/>
        <w:t xml:space="preserve">          { "PathRemovePrefix": "/accounts" }</w:t>
      </w:r>
      <w:r w:rsidRPr="00DA3B04">
        <w:br/>
        <w:t xml:space="preserve">        ]</w:t>
      </w:r>
      <w:r w:rsidRPr="00DA3B04">
        <w:br/>
        <w:t xml:space="preserve">      },</w:t>
      </w:r>
      <w:r w:rsidRPr="00DA3B04">
        <w:br/>
        <w:t xml:space="preserve">      "transactionRoute": {</w:t>
      </w:r>
      <w:r w:rsidRPr="00DA3B04">
        <w:br/>
        <w:t xml:space="preserve">        "ClusterId": "transactionCluster",</w:t>
      </w:r>
      <w:r w:rsidRPr="00DA3B04">
        <w:br/>
        <w:t xml:space="preserve">        "Match": {</w:t>
      </w:r>
      <w:r w:rsidRPr="00DA3B04">
        <w:br/>
        <w:t xml:space="preserve">          "Path": "/transactions/{**catch-all}"</w:t>
      </w:r>
      <w:r w:rsidRPr="00DA3B04">
        <w:br/>
        <w:t xml:space="preserve">        },</w:t>
      </w:r>
      <w:r w:rsidRPr="00DA3B04">
        <w:br/>
        <w:t xml:space="preserve">        "Transforms": [</w:t>
      </w:r>
      <w:r w:rsidRPr="00DA3B04">
        <w:br/>
        <w:t xml:space="preserve">          { "PathRemovePrefix": "/transactions" }</w:t>
      </w:r>
      <w:r w:rsidRPr="00DA3B04">
        <w:br/>
        <w:t xml:space="preserve">        ]</w:t>
      </w:r>
      <w:r w:rsidRPr="00DA3B04">
        <w:br/>
      </w:r>
      <w:r w:rsidRPr="00DA3B04">
        <w:lastRenderedPageBreak/>
        <w:t xml:space="preserve">      }</w:t>
      </w:r>
      <w:r w:rsidRPr="00DA3B04">
        <w:br/>
        <w:t xml:space="preserve">    },</w:t>
      </w:r>
      <w:r w:rsidRPr="00DA3B04">
        <w:br/>
        <w:t xml:space="preserve">    "Clusters": {</w:t>
      </w:r>
      <w:r w:rsidRPr="00DA3B04">
        <w:br/>
        <w:t xml:space="preserve">      "authCluster": {</w:t>
      </w:r>
      <w:r w:rsidRPr="00DA3B04">
        <w:br/>
        <w:t xml:space="preserve">        "Destinations": {</w:t>
      </w:r>
      <w:r w:rsidRPr="00DA3B04">
        <w:br/>
        <w:t xml:space="preserve">          "authService": {</w:t>
      </w:r>
      <w:r w:rsidRPr="00DA3B04">
        <w:br/>
        <w:t xml:space="preserve">            "Address": "https://localhost:5001/"</w:t>
      </w:r>
      <w:r w:rsidRPr="00DA3B04">
        <w:br/>
        <w:t xml:space="preserve">          }</w:t>
      </w:r>
      <w:r w:rsidRPr="00DA3B04">
        <w:br/>
        <w:t xml:space="preserve">        }</w:t>
      </w:r>
      <w:r w:rsidRPr="00DA3B04">
        <w:br/>
        <w:t xml:space="preserve">      },</w:t>
      </w:r>
      <w:r w:rsidRPr="00DA3B04">
        <w:br/>
        <w:t xml:space="preserve">      "accountCluster": {</w:t>
      </w:r>
      <w:r w:rsidRPr="00DA3B04">
        <w:br/>
        <w:t xml:space="preserve">        "Destinations": {</w:t>
      </w:r>
      <w:r w:rsidRPr="00DA3B04">
        <w:br/>
        <w:t xml:space="preserve">          "accountService": {</w:t>
      </w:r>
      <w:r w:rsidRPr="00DA3B04">
        <w:br/>
        <w:t xml:space="preserve">            "Address": "https://localhost:5002/"</w:t>
      </w:r>
      <w:r w:rsidRPr="00DA3B04">
        <w:br/>
        <w:t xml:space="preserve">          }</w:t>
      </w:r>
      <w:r w:rsidRPr="00DA3B04">
        <w:br/>
        <w:t xml:space="preserve">        }</w:t>
      </w:r>
      <w:r w:rsidRPr="00DA3B04">
        <w:br/>
        <w:t xml:space="preserve">      },</w:t>
      </w:r>
      <w:r w:rsidRPr="00DA3B04">
        <w:br/>
        <w:t xml:space="preserve">      "transactionCluster": {</w:t>
      </w:r>
      <w:r w:rsidRPr="00DA3B04">
        <w:br/>
        <w:t xml:space="preserve">        "Destinations": {</w:t>
      </w:r>
      <w:r w:rsidRPr="00DA3B04">
        <w:br/>
        <w:t xml:space="preserve">          "transactionService": {</w:t>
      </w:r>
      <w:r w:rsidRPr="00DA3B04">
        <w:br/>
        <w:t xml:space="preserve">            "Address": "https://localhost:5003/"</w:t>
      </w:r>
      <w:r w:rsidRPr="00DA3B04">
        <w:br/>
        <w:t xml:space="preserve">          }</w:t>
      </w:r>
      <w:r w:rsidRPr="00DA3B04">
        <w:br/>
        <w:t xml:space="preserve">        }</w:t>
      </w:r>
      <w:r w:rsidRPr="00DA3B04">
        <w:br/>
        <w:t xml:space="preserve">      }</w:t>
      </w:r>
      <w:r w:rsidRPr="00DA3B04">
        <w:br/>
        <w:t xml:space="preserve">    }</w:t>
      </w:r>
      <w:r w:rsidRPr="00DA3B04">
        <w:br/>
        <w:t xml:space="preserve">  }</w:t>
      </w:r>
      <w:r w:rsidRPr="00DA3B04">
        <w:br/>
        <w:t>}</w:t>
      </w:r>
    </w:p>
    <w:p w14:paraId="0312C7B1" w14:textId="77777777" w:rsidR="00DA3B04" w:rsidRPr="00DA3B04" w:rsidRDefault="00DA3B04" w:rsidP="00DA3B04">
      <w:pPr>
        <w:spacing w:after="0"/>
      </w:pPr>
      <w:r w:rsidRPr="00DA3B04">
        <w:pict w14:anchorId="4F4DC46E">
          <v:rect id="_x0000_i1125" style="width:0;height:1.5pt" o:hralign="center" o:hrstd="t" o:hr="t" fillcolor="#a0a0a0" stroked="f"/>
        </w:pict>
      </w:r>
    </w:p>
    <w:p w14:paraId="028389CD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⚙️</w:t>
      </w:r>
      <w:r w:rsidRPr="00DA3B04">
        <w:rPr>
          <w:b/>
          <w:bCs/>
        </w:rPr>
        <w:t xml:space="preserve"> 4. Update Program.cs</w:t>
      </w:r>
    </w:p>
    <w:p w14:paraId="0B4A2F4E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📄</w:t>
      </w:r>
      <w:r w:rsidRPr="00DA3B04">
        <w:rPr>
          <w:b/>
          <w:bCs/>
        </w:rPr>
        <w:t xml:space="preserve"> SmartBank.ApiGateway/Program.cs</w:t>
      </w:r>
    </w:p>
    <w:p w14:paraId="380585CB" w14:textId="77777777" w:rsidR="00DA3B04" w:rsidRPr="00DA3B04" w:rsidRDefault="00DA3B04" w:rsidP="00DA3B04">
      <w:pPr>
        <w:spacing w:after="0"/>
      </w:pPr>
      <w:r w:rsidRPr="00DA3B04">
        <w:t>using Microsoft.AspNetCore.Authentication.JwtBearer;</w:t>
      </w:r>
      <w:r w:rsidRPr="00DA3B04">
        <w:br/>
        <w:t>using Microsoft.IdentityModel.Tokens;</w:t>
      </w:r>
      <w:r w:rsidRPr="00DA3B04">
        <w:br/>
        <w:t>using System.Text;</w:t>
      </w:r>
      <w:r w:rsidRPr="00DA3B04">
        <w:br/>
      </w:r>
      <w:r w:rsidRPr="00DA3B04">
        <w:br/>
        <w:t>var builder = WebApplication.CreateBuilder(args);</w:t>
      </w:r>
      <w:r w:rsidRPr="00DA3B04">
        <w:br/>
      </w:r>
      <w:r w:rsidRPr="00DA3B04">
        <w:br/>
        <w:t>// YARP</w:t>
      </w:r>
      <w:r w:rsidRPr="00DA3B04">
        <w:br/>
        <w:t>builder.Services</w:t>
      </w:r>
      <w:r w:rsidRPr="00DA3B04">
        <w:br/>
        <w:t xml:space="preserve">    .AddReverseProxy()</w:t>
      </w:r>
      <w:r w:rsidRPr="00DA3B04">
        <w:br/>
        <w:t xml:space="preserve">    .LoadFromConfig(builder.Configuration.GetSection("ReverseProxy"));</w:t>
      </w:r>
      <w:r w:rsidRPr="00DA3B04">
        <w:br/>
      </w:r>
      <w:r w:rsidRPr="00DA3B04">
        <w:br/>
        <w:t>// JWT Authentication (same as other services)</w:t>
      </w:r>
      <w:r w:rsidRPr="00DA3B04">
        <w:br/>
        <w:t>builder.Services.AddAuthentication(JwtBearerDefaults.AuthenticationScheme)</w:t>
      </w:r>
      <w:r w:rsidRPr="00DA3B04">
        <w:br/>
        <w:t>.AddJwtBearer(options =&gt;</w:t>
      </w:r>
      <w:r w:rsidRPr="00DA3B04">
        <w:br/>
        <w:t>{</w:t>
      </w:r>
      <w:r w:rsidRPr="00DA3B04">
        <w:br/>
        <w:t xml:space="preserve">    options.TokenValidationParameters = new TokenValidationParameters</w:t>
      </w:r>
      <w:r w:rsidRPr="00DA3B04">
        <w:br/>
        <w:t xml:space="preserve">    {</w:t>
      </w:r>
      <w:r w:rsidRPr="00DA3B04">
        <w:br/>
        <w:t xml:space="preserve">        ValidateIssuer = true,</w:t>
      </w:r>
      <w:r w:rsidRPr="00DA3B04">
        <w:br/>
      </w:r>
      <w:r w:rsidRPr="00DA3B04">
        <w:lastRenderedPageBreak/>
        <w:t xml:space="preserve">        ValidateAudience = true,</w:t>
      </w:r>
      <w:r w:rsidRPr="00DA3B04">
        <w:br/>
        <w:t xml:space="preserve">        ValidIssuer = "SmartBank",</w:t>
      </w:r>
      <w:r w:rsidRPr="00DA3B04">
        <w:br/>
        <w:t xml:space="preserve">        ValidAudience = "SmartBankUsers",</w:t>
      </w:r>
      <w:r w:rsidRPr="00DA3B04">
        <w:br/>
        <w:t xml:space="preserve">        IssuerSigningKey = new SymmetricSecurityKey(</w:t>
      </w:r>
      <w:r w:rsidRPr="00DA3B04">
        <w:br/>
        <w:t xml:space="preserve">            Encoding.UTF8.GetBytes("THIS_IS_SUPER_SECRET_KEY_12345"))</w:t>
      </w:r>
      <w:r w:rsidRPr="00DA3B04">
        <w:br/>
        <w:t xml:space="preserve">    };</w:t>
      </w:r>
      <w:r w:rsidRPr="00DA3B04">
        <w:br/>
        <w:t>});</w:t>
      </w:r>
      <w:r w:rsidRPr="00DA3B04">
        <w:br/>
      </w:r>
      <w:r w:rsidRPr="00DA3B04">
        <w:br/>
        <w:t>builder.Services.AddAuthorization();</w:t>
      </w:r>
      <w:r w:rsidRPr="00DA3B04">
        <w:br/>
      </w:r>
      <w:r w:rsidRPr="00DA3B04">
        <w:br/>
        <w:t>var app = builder.Build();</w:t>
      </w:r>
      <w:r w:rsidRPr="00DA3B04">
        <w:br/>
      </w:r>
      <w:r w:rsidRPr="00DA3B04">
        <w:br/>
        <w:t>app.UseAuthentication();</w:t>
      </w:r>
      <w:r w:rsidRPr="00DA3B04">
        <w:br/>
        <w:t>app.UseAuthorization();</w:t>
      </w:r>
      <w:r w:rsidRPr="00DA3B04">
        <w:br/>
      </w:r>
      <w:r w:rsidRPr="00DA3B04">
        <w:br/>
        <w:t>app.MapReverseProxy();</w:t>
      </w:r>
      <w:r w:rsidRPr="00DA3B04">
        <w:br/>
      </w:r>
      <w:r w:rsidRPr="00DA3B04">
        <w:br/>
        <w:t>app.Run();</w:t>
      </w:r>
    </w:p>
    <w:p w14:paraId="46EA9362" w14:textId="77777777" w:rsidR="00DA3B04" w:rsidRPr="00DA3B04" w:rsidRDefault="00DA3B04" w:rsidP="00DA3B04">
      <w:pPr>
        <w:spacing w:after="0"/>
      </w:pPr>
      <w:r w:rsidRPr="00DA3B04">
        <w:pict w14:anchorId="7575981C">
          <v:rect id="_x0000_i1126" style="width:0;height:1.5pt" o:hralign="center" o:hrstd="t" o:hr="t" fillcolor="#a0a0a0" stroked="f"/>
        </w:pict>
      </w:r>
    </w:p>
    <w:p w14:paraId="3024E7AD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🚀</w:t>
      </w:r>
      <w:r w:rsidRPr="00DA3B04">
        <w:rPr>
          <w:b/>
          <w:bCs/>
        </w:rPr>
        <w:t xml:space="preserve"> 5. How to Call APIs Now</w:t>
      </w:r>
    </w:p>
    <w:p w14:paraId="12D89FDB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b/>
          <w:bCs/>
        </w:rPr>
        <w:t>Before Gateway</w:t>
      </w:r>
    </w:p>
    <w:p w14:paraId="1B795D64" w14:textId="77777777" w:rsidR="00DA3B04" w:rsidRPr="00DA3B04" w:rsidRDefault="00DA3B04" w:rsidP="00DA3B04">
      <w:pPr>
        <w:spacing w:after="0"/>
      </w:pPr>
      <w:r w:rsidRPr="00DA3B04">
        <w:t>https://localhost:5002/api/accounts</w:t>
      </w:r>
      <w:r w:rsidRPr="00DA3B04">
        <w:br/>
        <w:t>https://localhost:5003/api/transactions</w:t>
      </w:r>
    </w:p>
    <w:p w14:paraId="1A008E16" w14:textId="77777777" w:rsidR="00DA3B04" w:rsidRPr="00DA3B04" w:rsidRDefault="00DA3B04" w:rsidP="00DA3B04">
      <w:pPr>
        <w:spacing w:after="0"/>
      </w:pPr>
      <w:r w:rsidRPr="00DA3B04">
        <w:pict w14:anchorId="3B595672">
          <v:rect id="_x0000_i1127" style="width:0;height:1.5pt" o:hralign="center" o:hrstd="t" o:hr="t" fillcolor="#a0a0a0" stroked="f"/>
        </w:pict>
      </w:r>
    </w:p>
    <w:p w14:paraId="2257A3C8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b/>
          <w:bCs/>
        </w:rPr>
        <w:t>After Gateway</w:t>
      </w:r>
    </w:p>
    <w:p w14:paraId="1732F591" w14:textId="77777777" w:rsidR="00DA3B04" w:rsidRPr="00DA3B04" w:rsidRDefault="00DA3B04" w:rsidP="00DA3B04">
      <w:pPr>
        <w:spacing w:after="0"/>
      </w:pPr>
      <w:r w:rsidRPr="00DA3B04">
        <w:t>https://localhost:5000/accounts/api/accounts</w:t>
      </w:r>
      <w:r w:rsidRPr="00DA3B04">
        <w:br/>
        <w:t>https://localhost:5000/transactions/api/transactions</w:t>
      </w:r>
      <w:r w:rsidRPr="00DA3B04">
        <w:br/>
        <w:t>https://localhost:5000/auth/api/auth</w:t>
      </w:r>
    </w:p>
    <w:p w14:paraId="19038136" w14:textId="77777777" w:rsidR="00DA3B04" w:rsidRPr="00DA3B04" w:rsidRDefault="00DA3B04" w:rsidP="00DA3B04">
      <w:pPr>
        <w:spacing w:after="0"/>
      </w:pPr>
      <w:r w:rsidRPr="00DA3B04">
        <w:pict w14:anchorId="6D561905">
          <v:rect id="_x0000_i1128" style="width:0;height:1.5pt" o:hralign="center" o:hrstd="t" o:hr="t" fillcolor="#a0a0a0" stroked="f"/>
        </w:pict>
      </w:r>
    </w:p>
    <w:p w14:paraId="3680BDAC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🔐</w:t>
      </w:r>
      <w:r w:rsidRPr="00DA3B04">
        <w:rPr>
          <w:b/>
          <w:bCs/>
        </w:rPr>
        <w:t xml:space="preserve"> 6. JWT Flow (Important)</w:t>
      </w:r>
    </w:p>
    <w:p w14:paraId="03F94D26" w14:textId="77777777" w:rsidR="00DA3B04" w:rsidRPr="00DA3B04" w:rsidRDefault="00DA3B04" w:rsidP="00DA3B04">
      <w:pPr>
        <w:spacing w:after="0"/>
      </w:pPr>
      <w:r w:rsidRPr="00DA3B04">
        <w:t>Client → /auth/login → get token</w:t>
      </w:r>
      <w:r w:rsidRPr="00DA3B04">
        <w:br/>
        <w:t xml:space="preserve">       ↓</w:t>
      </w:r>
      <w:r w:rsidRPr="00DA3B04">
        <w:br/>
        <w:t>Client → Gateway → AccountService (token forwarded automatically)</w:t>
      </w:r>
    </w:p>
    <w:p w14:paraId="0E11603B" w14:textId="77777777" w:rsidR="00DA3B04" w:rsidRPr="00DA3B04" w:rsidRDefault="00DA3B04" w:rsidP="00DA3B04">
      <w:pPr>
        <w:spacing w:after="0"/>
      </w:pPr>
      <w:r w:rsidRPr="00DA3B04">
        <w:rPr>
          <w:rFonts w:ascii="Segoe UI Symbol" w:hAnsi="Segoe UI Symbol" w:cs="Segoe UI Symbol"/>
        </w:rPr>
        <w:t>✔</w:t>
      </w:r>
      <w:r w:rsidRPr="00DA3B04">
        <w:t xml:space="preserve"> No manual token forwarding needed anymore</w:t>
      </w:r>
      <w:r w:rsidRPr="00DA3B04">
        <w:br/>
      </w:r>
      <w:r w:rsidRPr="00DA3B04">
        <w:rPr>
          <w:rFonts w:ascii="Segoe UI Symbol" w:hAnsi="Segoe UI Symbol" w:cs="Segoe UI Symbol"/>
        </w:rPr>
        <w:t>✔</w:t>
      </w:r>
      <w:r w:rsidRPr="00DA3B04">
        <w:t xml:space="preserve"> Gateway passes headers automatically</w:t>
      </w:r>
    </w:p>
    <w:p w14:paraId="4BA57E77" w14:textId="77777777" w:rsidR="00DA3B04" w:rsidRPr="00DA3B04" w:rsidRDefault="00DA3B04" w:rsidP="00DA3B04">
      <w:pPr>
        <w:spacing w:after="0"/>
      </w:pPr>
      <w:r w:rsidRPr="00DA3B04">
        <w:pict w14:anchorId="1B0ACB35">
          <v:rect id="_x0000_i1129" style="width:0;height:1.5pt" o:hralign="center" o:hrstd="t" o:hr="t" fillcolor="#a0a0a0" stroked="f"/>
        </w:pict>
      </w:r>
    </w:p>
    <w:p w14:paraId="26F17C90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⚠️</w:t>
      </w:r>
      <w:r w:rsidRPr="00DA3B04">
        <w:rPr>
          <w:b/>
          <w:bCs/>
        </w:rPr>
        <w:t xml:space="preserve"> Common Issues</w:t>
      </w:r>
    </w:p>
    <w:p w14:paraId="19447848" w14:textId="77777777" w:rsidR="00DA3B04" w:rsidRPr="00DA3B04" w:rsidRDefault="00DA3B04" w:rsidP="00DA3B04">
      <w:pPr>
        <w:spacing w:after="0"/>
      </w:pPr>
      <w:r w:rsidRPr="00DA3B04">
        <w:pict w14:anchorId="0822636F">
          <v:rect id="_x0000_i1130" style="width:0;height:1.5pt" o:hralign="center" o:hrstd="t" o:hr="t" fillcolor="#a0a0a0" stroked="f"/>
        </w:pict>
      </w:r>
    </w:p>
    <w:p w14:paraId="72C71F12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❌</w:t>
      </w:r>
      <w:r w:rsidRPr="00DA3B04">
        <w:rPr>
          <w:b/>
          <w:bCs/>
        </w:rPr>
        <w:t xml:space="preserve"> 1. Wrong Ports</w:t>
      </w:r>
    </w:p>
    <w:p w14:paraId="5BFFE93A" w14:textId="77777777" w:rsidR="00DA3B04" w:rsidRPr="00DA3B04" w:rsidRDefault="00DA3B04" w:rsidP="00DA3B04">
      <w:pPr>
        <w:spacing w:after="0"/>
      </w:pPr>
      <w:r w:rsidRPr="00DA3B04">
        <w:rPr>
          <w:rFonts w:ascii="Segoe UI Emoji" w:hAnsi="Segoe UI Emoji" w:cs="Segoe UI Emoji"/>
        </w:rPr>
        <w:t>👉</w:t>
      </w:r>
      <w:r w:rsidRPr="00DA3B04">
        <w:t xml:space="preserve"> Must match each service’s launchSettings.json</w:t>
      </w:r>
    </w:p>
    <w:p w14:paraId="03A3414C" w14:textId="77777777" w:rsidR="00DA3B04" w:rsidRPr="00DA3B04" w:rsidRDefault="00DA3B04" w:rsidP="00DA3B04">
      <w:pPr>
        <w:spacing w:after="0"/>
      </w:pPr>
      <w:r w:rsidRPr="00DA3B04">
        <w:pict w14:anchorId="2A4D4F20">
          <v:rect id="_x0000_i1131" style="width:0;height:1.5pt" o:hralign="center" o:hrstd="t" o:hr="t" fillcolor="#a0a0a0" stroked="f"/>
        </w:pict>
      </w:r>
    </w:p>
    <w:p w14:paraId="290CB151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❌</w:t>
      </w:r>
      <w:r w:rsidRPr="00DA3B04">
        <w:rPr>
          <w:b/>
          <w:bCs/>
        </w:rPr>
        <w:t xml:space="preserve"> 2. HTTPS Certificate Errors</w:t>
      </w:r>
    </w:p>
    <w:p w14:paraId="66FB2672" w14:textId="77777777" w:rsidR="00DA3B04" w:rsidRPr="00DA3B04" w:rsidRDefault="00DA3B04" w:rsidP="00DA3B04">
      <w:pPr>
        <w:spacing w:after="0"/>
      </w:pPr>
      <w:r w:rsidRPr="00DA3B04">
        <w:rPr>
          <w:rFonts w:ascii="Segoe UI Emoji" w:hAnsi="Segoe UI Emoji" w:cs="Segoe UI Emoji"/>
        </w:rPr>
        <w:t>👉</w:t>
      </w:r>
      <w:r w:rsidRPr="00DA3B04">
        <w:t xml:space="preserve"> For dev:</w:t>
      </w:r>
    </w:p>
    <w:p w14:paraId="4BFEE231" w14:textId="77777777" w:rsidR="00DA3B04" w:rsidRPr="00DA3B04" w:rsidRDefault="00DA3B04" w:rsidP="00DA3B04">
      <w:pPr>
        <w:spacing w:after="0"/>
      </w:pPr>
      <w:r w:rsidRPr="00DA3B04">
        <w:t>dotnet dev-certs https --trust</w:t>
      </w:r>
    </w:p>
    <w:p w14:paraId="0C385888" w14:textId="77777777" w:rsidR="00DA3B04" w:rsidRPr="00DA3B04" w:rsidRDefault="00DA3B04" w:rsidP="00DA3B04">
      <w:pPr>
        <w:spacing w:after="0"/>
      </w:pPr>
      <w:r w:rsidRPr="00DA3B04">
        <w:pict w14:anchorId="72E14222">
          <v:rect id="_x0000_i1132" style="width:0;height:1.5pt" o:hralign="center" o:hrstd="t" o:hr="t" fillcolor="#a0a0a0" stroked="f"/>
        </w:pict>
      </w:r>
    </w:p>
    <w:p w14:paraId="68A90E01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❌</w:t>
      </w:r>
      <w:r w:rsidRPr="00DA3B04">
        <w:rPr>
          <w:b/>
          <w:bCs/>
        </w:rPr>
        <w:t xml:space="preserve"> 3. Route Not Matching</w:t>
      </w:r>
    </w:p>
    <w:p w14:paraId="388B29D6" w14:textId="77777777" w:rsidR="00DA3B04" w:rsidRPr="00DA3B04" w:rsidRDefault="00DA3B04" w:rsidP="00DA3B04">
      <w:pPr>
        <w:spacing w:after="0"/>
      </w:pPr>
      <w:r w:rsidRPr="00DA3B04">
        <w:t>Example mistake:</w:t>
      </w:r>
    </w:p>
    <w:p w14:paraId="4DD0B8AE" w14:textId="77777777" w:rsidR="00DA3B04" w:rsidRPr="00DA3B04" w:rsidRDefault="00DA3B04" w:rsidP="00DA3B04">
      <w:pPr>
        <w:spacing w:after="0"/>
      </w:pPr>
      <w:r w:rsidRPr="00DA3B04">
        <w:lastRenderedPageBreak/>
        <w:t>/accounts → but controller uses /api/accounts</w:t>
      </w:r>
    </w:p>
    <w:p w14:paraId="5B49BF0E" w14:textId="77777777" w:rsidR="00DA3B04" w:rsidRPr="00DA3B04" w:rsidRDefault="00DA3B04" w:rsidP="00DA3B04">
      <w:pPr>
        <w:spacing w:after="0"/>
      </w:pPr>
      <w:r w:rsidRPr="00DA3B04">
        <w:rPr>
          <w:rFonts w:ascii="Segoe UI Emoji" w:hAnsi="Segoe UI Emoji" w:cs="Segoe UI Emoji"/>
        </w:rPr>
        <w:t>👉</w:t>
      </w:r>
      <w:r w:rsidRPr="00DA3B04">
        <w:t xml:space="preserve"> Fix using:</w:t>
      </w:r>
    </w:p>
    <w:p w14:paraId="37335FBE" w14:textId="77777777" w:rsidR="00DA3B04" w:rsidRPr="00DA3B04" w:rsidRDefault="00DA3B04" w:rsidP="00DA3B04">
      <w:pPr>
        <w:spacing w:after="0"/>
      </w:pPr>
      <w:r w:rsidRPr="00DA3B04">
        <w:t>"PathRemovePrefix": "/accounts"</w:t>
      </w:r>
    </w:p>
    <w:p w14:paraId="48ECC5D4" w14:textId="77777777" w:rsidR="00DA3B04" w:rsidRPr="00DA3B04" w:rsidRDefault="00DA3B04" w:rsidP="00DA3B04">
      <w:pPr>
        <w:spacing w:after="0"/>
      </w:pPr>
      <w:r w:rsidRPr="00DA3B04">
        <w:pict w14:anchorId="46B30571">
          <v:rect id="_x0000_i1133" style="width:0;height:1.5pt" o:hralign="center" o:hrstd="t" o:hr="t" fillcolor="#a0a0a0" stroked="f"/>
        </w:pict>
      </w:r>
    </w:p>
    <w:p w14:paraId="3E6E2CA2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🔥</w:t>
      </w:r>
      <w:r w:rsidRPr="00DA3B04">
        <w:rPr>
          <w:b/>
          <w:bCs/>
        </w:rPr>
        <w:t xml:space="preserve"> Pro Improvement (Cleaner URLs)</w:t>
      </w:r>
    </w:p>
    <w:p w14:paraId="23B31BCB" w14:textId="77777777" w:rsidR="00DA3B04" w:rsidRPr="00DA3B04" w:rsidRDefault="00DA3B04" w:rsidP="00DA3B04">
      <w:pPr>
        <w:spacing w:after="0"/>
      </w:pPr>
      <w:r w:rsidRPr="00DA3B04">
        <w:t>If you want:</w:t>
      </w:r>
    </w:p>
    <w:p w14:paraId="293E0587" w14:textId="77777777" w:rsidR="00DA3B04" w:rsidRPr="00DA3B04" w:rsidRDefault="00DA3B04" w:rsidP="00DA3B04">
      <w:pPr>
        <w:spacing w:after="0"/>
      </w:pPr>
      <w:r w:rsidRPr="00DA3B04">
        <w:t>https://localhost:5000/accounts</w:t>
      </w:r>
    </w:p>
    <w:p w14:paraId="4B66CA28" w14:textId="77777777" w:rsidR="00DA3B04" w:rsidRPr="00DA3B04" w:rsidRDefault="00DA3B04" w:rsidP="00DA3B04">
      <w:pPr>
        <w:spacing w:after="0"/>
      </w:pPr>
      <w:r w:rsidRPr="00DA3B04">
        <w:t>Instead of:</w:t>
      </w:r>
    </w:p>
    <w:p w14:paraId="416650A0" w14:textId="77777777" w:rsidR="00DA3B04" w:rsidRPr="00DA3B04" w:rsidRDefault="00DA3B04" w:rsidP="00DA3B04">
      <w:pPr>
        <w:spacing w:after="0"/>
      </w:pPr>
      <w:r w:rsidRPr="00DA3B04">
        <w:t>/accounts/api/accounts</w:t>
      </w:r>
    </w:p>
    <w:p w14:paraId="0D2FD9C7" w14:textId="77777777" w:rsidR="00DA3B04" w:rsidRPr="00DA3B04" w:rsidRDefault="00DA3B04" w:rsidP="00DA3B04">
      <w:pPr>
        <w:spacing w:after="0"/>
      </w:pPr>
      <w:r w:rsidRPr="00DA3B04">
        <w:rPr>
          <w:rFonts w:ascii="Segoe UI Emoji" w:hAnsi="Segoe UI Emoji" w:cs="Segoe UI Emoji"/>
        </w:rPr>
        <w:t>👉</w:t>
      </w:r>
      <w:r w:rsidRPr="00DA3B04">
        <w:t xml:space="preserve"> Change controller route to:</w:t>
      </w:r>
    </w:p>
    <w:p w14:paraId="7FC25DFD" w14:textId="77777777" w:rsidR="00DA3B04" w:rsidRPr="00DA3B04" w:rsidRDefault="00DA3B04" w:rsidP="00DA3B04">
      <w:pPr>
        <w:spacing w:after="0"/>
      </w:pPr>
      <w:r w:rsidRPr="00DA3B04">
        <w:t>[Route("accounts")]</w:t>
      </w:r>
    </w:p>
    <w:p w14:paraId="5E9CA3AD" w14:textId="77777777" w:rsidR="00DA3B04" w:rsidRPr="00DA3B04" w:rsidRDefault="00DA3B04" w:rsidP="00DA3B04">
      <w:pPr>
        <w:spacing w:after="0"/>
      </w:pPr>
      <w:r w:rsidRPr="00DA3B04">
        <w:pict w14:anchorId="5CE499E3">
          <v:rect id="_x0000_i1134" style="width:0;height:1.5pt" o:hralign="center" o:hrstd="t" o:hr="t" fillcolor="#a0a0a0" stroked="f"/>
        </w:pict>
      </w:r>
    </w:p>
    <w:p w14:paraId="3A400BEC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🧠</w:t>
      </w:r>
      <w:r w:rsidRPr="00DA3B04">
        <w:rPr>
          <w:b/>
          <w:bCs/>
        </w:rPr>
        <w:t xml:space="preserve"> Key Concepts You Just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062"/>
      </w:tblGrid>
      <w:tr w:rsidR="00DA3B04" w:rsidRPr="00DA3B04" w14:paraId="42523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6420A" w14:textId="77777777" w:rsidR="00DA3B04" w:rsidRPr="00DA3B04" w:rsidRDefault="00DA3B04" w:rsidP="00DA3B04">
            <w:pPr>
              <w:spacing w:after="0"/>
              <w:rPr>
                <w:b/>
                <w:bCs/>
              </w:rPr>
            </w:pPr>
            <w:r w:rsidRPr="00DA3B0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EF04349" w14:textId="77777777" w:rsidR="00DA3B04" w:rsidRPr="00DA3B04" w:rsidRDefault="00DA3B04" w:rsidP="00DA3B04">
            <w:pPr>
              <w:spacing w:after="0"/>
              <w:rPr>
                <w:b/>
                <w:bCs/>
              </w:rPr>
            </w:pPr>
            <w:r w:rsidRPr="00DA3B04">
              <w:rPr>
                <w:b/>
                <w:bCs/>
              </w:rPr>
              <w:t>What You Achieved</w:t>
            </w:r>
          </w:p>
        </w:tc>
      </w:tr>
      <w:tr w:rsidR="00DA3B04" w:rsidRPr="00DA3B04" w14:paraId="40086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137E" w14:textId="77777777" w:rsidR="00DA3B04" w:rsidRPr="00DA3B04" w:rsidRDefault="00DA3B04" w:rsidP="00DA3B04">
            <w:pPr>
              <w:spacing w:after="0"/>
            </w:pPr>
            <w:r w:rsidRPr="00DA3B04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226CB92B" w14:textId="77777777" w:rsidR="00DA3B04" w:rsidRPr="00DA3B04" w:rsidRDefault="00DA3B04" w:rsidP="00DA3B04">
            <w:pPr>
              <w:spacing w:after="0"/>
            </w:pPr>
            <w:r w:rsidRPr="00DA3B04">
              <w:t>Single entry point</w:t>
            </w:r>
          </w:p>
        </w:tc>
      </w:tr>
      <w:tr w:rsidR="00DA3B04" w:rsidRPr="00DA3B04" w14:paraId="15AF7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A43C" w14:textId="77777777" w:rsidR="00DA3B04" w:rsidRPr="00DA3B04" w:rsidRDefault="00DA3B04" w:rsidP="00DA3B04">
            <w:pPr>
              <w:spacing w:after="0"/>
            </w:pPr>
            <w:r w:rsidRPr="00DA3B04"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25785DB4" w14:textId="77777777" w:rsidR="00DA3B04" w:rsidRPr="00DA3B04" w:rsidRDefault="00DA3B04" w:rsidP="00DA3B04">
            <w:pPr>
              <w:spacing w:after="0"/>
            </w:pPr>
            <w:r w:rsidRPr="00DA3B04">
              <w:t>Route to services</w:t>
            </w:r>
          </w:p>
        </w:tc>
      </w:tr>
      <w:tr w:rsidR="00DA3B04" w:rsidRPr="00DA3B04" w14:paraId="67F64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7732" w14:textId="77777777" w:rsidR="00DA3B04" w:rsidRPr="00DA3B04" w:rsidRDefault="00DA3B04" w:rsidP="00DA3B04">
            <w:pPr>
              <w:spacing w:after="0"/>
            </w:pPr>
            <w:r w:rsidRPr="00DA3B04">
              <w:t>JWT Centralization</w:t>
            </w:r>
          </w:p>
        </w:tc>
        <w:tc>
          <w:tcPr>
            <w:tcW w:w="0" w:type="auto"/>
            <w:vAlign w:val="center"/>
            <w:hideMark/>
          </w:tcPr>
          <w:p w14:paraId="1B856812" w14:textId="77777777" w:rsidR="00DA3B04" w:rsidRPr="00DA3B04" w:rsidRDefault="00DA3B04" w:rsidP="00DA3B04">
            <w:pPr>
              <w:spacing w:after="0"/>
            </w:pPr>
            <w:r w:rsidRPr="00DA3B04">
              <w:t>Auth at gateway</w:t>
            </w:r>
          </w:p>
        </w:tc>
      </w:tr>
      <w:tr w:rsidR="00DA3B04" w:rsidRPr="00DA3B04" w14:paraId="7924A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B24E" w14:textId="77777777" w:rsidR="00DA3B04" w:rsidRPr="00DA3B04" w:rsidRDefault="00DA3B04" w:rsidP="00DA3B04">
            <w:pPr>
              <w:spacing w:after="0"/>
            </w:pPr>
            <w:r w:rsidRPr="00DA3B04">
              <w:t>Microservice isolation</w:t>
            </w:r>
          </w:p>
        </w:tc>
        <w:tc>
          <w:tcPr>
            <w:tcW w:w="0" w:type="auto"/>
            <w:vAlign w:val="center"/>
            <w:hideMark/>
          </w:tcPr>
          <w:p w14:paraId="0EA55E70" w14:textId="77777777" w:rsidR="00DA3B04" w:rsidRPr="00DA3B04" w:rsidRDefault="00DA3B04" w:rsidP="00DA3B04">
            <w:pPr>
              <w:spacing w:after="0"/>
            </w:pPr>
            <w:r w:rsidRPr="00DA3B04">
              <w:t>No direct client access</w:t>
            </w:r>
          </w:p>
        </w:tc>
      </w:tr>
    </w:tbl>
    <w:p w14:paraId="0EC6E76A" w14:textId="77777777" w:rsidR="00DA3B04" w:rsidRPr="00DA3B04" w:rsidRDefault="00DA3B04" w:rsidP="00DA3B04">
      <w:pPr>
        <w:spacing w:after="0"/>
      </w:pPr>
      <w:r w:rsidRPr="00DA3B04">
        <w:pict w14:anchorId="48F09180">
          <v:rect id="_x0000_i1135" style="width:0;height:1.5pt" o:hralign="center" o:hrstd="t" o:hr="t" fillcolor="#a0a0a0" stroked="f"/>
        </w:pict>
      </w:r>
    </w:p>
    <w:p w14:paraId="7FA884E0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💡</w:t>
      </w:r>
      <w:r w:rsidRPr="00DA3B04">
        <w:rPr>
          <w:b/>
          <w:bCs/>
        </w:rPr>
        <w:t xml:space="preserve"> Trainer Insight</w:t>
      </w:r>
    </w:p>
    <w:p w14:paraId="7EFE8E7E" w14:textId="77777777" w:rsidR="00DA3B04" w:rsidRPr="00DA3B04" w:rsidRDefault="00DA3B04" w:rsidP="00DA3B04">
      <w:pPr>
        <w:spacing w:after="0"/>
      </w:pPr>
      <w:r w:rsidRPr="00DA3B04">
        <w:t>Tell learners:</w:t>
      </w:r>
    </w:p>
    <w:p w14:paraId="06AD6134" w14:textId="77777777" w:rsidR="00DA3B04" w:rsidRPr="00DA3B04" w:rsidRDefault="00DA3B04" w:rsidP="00DA3B04">
      <w:pPr>
        <w:spacing w:after="0"/>
      </w:pPr>
      <w:r w:rsidRPr="00DA3B04">
        <w:t>“Gateway is the face of your system.</w:t>
      </w:r>
      <w:r w:rsidRPr="00DA3B04">
        <w:br/>
        <w:t>Clients should never talk to microservices directly.”</w:t>
      </w:r>
    </w:p>
    <w:p w14:paraId="4476AAE2" w14:textId="77777777" w:rsidR="00DA3B04" w:rsidRPr="00DA3B04" w:rsidRDefault="00DA3B04" w:rsidP="00DA3B04">
      <w:pPr>
        <w:spacing w:after="0"/>
      </w:pPr>
      <w:r w:rsidRPr="00DA3B04">
        <w:pict w14:anchorId="500AB4E4">
          <v:rect id="_x0000_i1136" style="width:0;height:1.5pt" o:hralign="center" o:hrstd="t" o:hr="t" fillcolor="#a0a0a0" stroked="f"/>
        </w:pict>
      </w:r>
    </w:p>
    <w:p w14:paraId="17867346" w14:textId="77777777" w:rsidR="00DA3B04" w:rsidRPr="00DA3B04" w:rsidRDefault="00DA3B04" w:rsidP="00DA3B04">
      <w:pPr>
        <w:spacing w:after="0"/>
        <w:rPr>
          <w:b/>
          <w:bCs/>
        </w:rPr>
      </w:pPr>
      <w:r w:rsidRPr="00DA3B04">
        <w:rPr>
          <w:rFonts w:ascii="Segoe UI Emoji" w:hAnsi="Segoe UI Emoji" w:cs="Segoe UI Emoji"/>
          <w:b/>
          <w:bCs/>
        </w:rPr>
        <w:t>✅</w:t>
      </w:r>
      <w:r w:rsidRPr="00DA3B04">
        <w:rPr>
          <w:b/>
          <w:bCs/>
        </w:rPr>
        <w:t xml:space="preserve"> Final Result</w:t>
      </w:r>
    </w:p>
    <w:p w14:paraId="1C010FBC" w14:textId="77777777" w:rsidR="00DA3B04" w:rsidRPr="00DA3B04" w:rsidRDefault="00DA3B04" w:rsidP="00DA3B04">
      <w:pPr>
        <w:spacing w:after="0"/>
      </w:pPr>
      <w:r w:rsidRPr="00DA3B04">
        <w:rPr>
          <w:rFonts w:ascii="Segoe UI Symbol" w:hAnsi="Segoe UI Symbol" w:cs="Segoe UI Symbol"/>
        </w:rPr>
        <w:t>✔</w:t>
      </w:r>
      <w:r w:rsidRPr="00DA3B04">
        <w:t xml:space="preserve"> One URL for all services</w:t>
      </w:r>
      <w:r w:rsidRPr="00DA3B04">
        <w:br/>
      </w:r>
      <w:r w:rsidRPr="00DA3B04">
        <w:rPr>
          <w:rFonts w:ascii="Segoe UI Symbol" w:hAnsi="Segoe UI Symbol" w:cs="Segoe UI Symbol"/>
        </w:rPr>
        <w:t>✔</w:t>
      </w:r>
      <w:r w:rsidRPr="00DA3B04">
        <w:t xml:space="preserve"> Centralized authentication</w:t>
      </w:r>
      <w:r w:rsidRPr="00DA3B04">
        <w:br/>
      </w:r>
      <w:r w:rsidRPr="00DA3B04">
        <w:rPr>
          <w:rFonts w:ascii="Segoe UI Symbol" w:hAnsi="Segoe UI Symbol" w:cs="Segoe UI Symbol"/>
        </w:rPr>
        <w:t>✔</w:t>
      </w:r>
      <w:r w:rsidRPr="00DA3B04">
        <w:t xml:space="preserve"> Clean routing</w:t>
      </w:r>
      <w:r w:rsidRPr="00DA3B04">
        <w:br/>
      </w:r>
      <w:r w:rsidRPr="00DA3B04">
        <w:rPr>
          <w:rFonts w:ascii="Segoe UI Symbol" w:hAnsi="Segoe UI Symbol" w:cs="Segoe UI Symbol"/>
        </w:rPr>
        <w:t>✔</w:t>
      </w:r>
      <w:r w:rsidRPr="00DA3B04">
        <w:t xml:space="preserve"> Production-ready pattern</w:t>
      </w:r>
    </w:p>
    <w:p w14:paraId="27158C68" w14:textId="77777777" w:rsidR="00AE26F9" w:rsidRDefault="00AE26F9" w:rsidP="00DA3B04">
      <w:pPr>
        <w:spacing w:after="0"/>
      </w:pPr>
    </w:p>
    <w:sectPr w:rsidR="00AE2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F9"/>
    <w:rsid w:val="005C3070"/>
    <w:rsid w:val="00AE26F9"/>
    <w:rsid w:val="00B9382D"/>
    <w:rsid w:val="00DA3B04"/>
    <w:rsid w:val="00E6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84ED2"/>
  <w15:chartTrackingRefBased/>
  <w15:docId w15:val="{93E6C13B-EDA7-41F9-8303-829E6FAB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2026-03-20T16:59:00Z</dcterms:created>
  <dcterms:modified xsi:type="dcterms:W3CDTF">2026-03-20T17:00:00Z</dcterms:modified>
</cp:coreProperties>
</file>