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E6F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b/>
          <w:bCs/>
        </w:rPr>
        <w:t>Health Checks (System Monitoring)</w:t>
      </w:r>
    </w:p>
    <w:p w14:paraId="62A424F8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rFonts w:ascii="Segoe UI Emoji" w:hAnsi="Segoe UI Emoji" w:cs="Segoe UI Emoji"/>
          <w:b/>
          <w:bCs/>
        </w:rPr>
        <w:t>🎯</w:t>
      </w:r>
      <w:r w:rsidRPr="00E70C91">
        <w:rPr>
          <w:b/>
          <w:bCs/>
        </w:rPr>
        <w:t xml:space="preserve"> Definition</w:t>
      </w:r>
    </w:p>
    <w:p w14:paraId="4E2B269E" w14:textId="77777777" w:rsidR="00E70C91" w:rsidRPr="00E70C91" w:rsidRDefault="00E70C91" w:rsidP="00E70C91">
      <w:pPr>
        <w:spacing w:after="0"/>
      </w:pPr>
      <w:r w:rsidRPr="00E70C91">
        <w:rPr>
          <w:b/>
          <w:bCs/>
        </w:rPr>
        <w:t>Health checks</w:t>
      </w:r>
      <w:r w:rsidRPr="00E70C91">
        <w:t xml:space="preserve"> are endpoints that report whether your API and its dependencies are </w:t>
      </w:r>
      <w:r w:rsidRPr="00E70C91">
        <w:rPr>
          <w:b/>
          <w:bCs/>
        </w:rPr>
        <w:t>healthy or not</w:t>
      </w:r>
      <w:r w:rsidRPr="00E70C91">
        <w:t>.</w:t>
      </w:r>
    </w:p>
    <w:p w14:paraId="68756425" w14:textId="77777777" w:rsidR="00E70C91" w:rsidRPr="00E70C91" w:rsidRDefault="00E70C91" w:rsidP="00E70C91">
      <w:pPr>
        <w:spacing w:after="0"/>
      </w:pPr>
      <w:r w:rsidRPr="00E70C91">
        <w:pict w14:anchorId="5E22CCCE">
          <v:rect id="_x0000_i1043" style="width:0;height:1.5pt" o:hralign="center" o:hrstd="t" o:hr="t" fillcolor="#a0a0a0" stroked="f"/>
        </w:pict>
      </w:r>
    </w:p>
    <w:p w14:paraId="7A8FDD18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rFonts w:ascii="Segoe UI Emoji" w:hAnsi="Segoe UI Emoji" w:cs="Segoe UI Emoji"/>
          <w:b/>
          <w:bCs/>
        </w:rPr>
        <w:t>🔧</w:t>
      </w:r>
      <w:r w:rsidRPr="00E70C91">
        <w:rPr>
          <w:b/>
          <w:bCs/>
        </w:rPr>
        <w:t xml:space="preserve"> Built-in Support in ASP.NET Core</w:t>
      </w:r>
    </w:p>
    <w:p w14:paraId="7C21D302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b/>
          <w:bCs/>
        </w:rPr>
        <w:t>Step 1: Register Health Checks</w:t>
      </w:r>
    </w:p>
    <w:p w14:paraId="38A8E625" w14:textId="77777777" w:rsidR="00E70C91" w:rsidRPr="00E70C91" w:rsidRDefault="00E70C91" w:rsidP="00E70C91">
      <w:pPr>
        <w:spacing w:after="0"/>
      </w:pPr>
      <w:r w:rsidRPr="00E70C91">
        <w:t>builder.Services.AddHealthChecks();</w:t>
      </w:r>
    </w:p>
    <w:p w14:paraId="4291DB01" w14:textId="77777777" w:rsidR="00E70C91" w:rsidRPr="00E70C91" w:rsidRDefault="00E70C91" w:rsidP="00E70C91">
      <w:pPr>
        <w:spacing w:after="0"/>
      </w:pPr>
      <w:r w:rsidRPr="00E70C91">
        <w:pict w14:anchorId="7817EA1A">
          <v:rect id="_x0000_i1044" style="width:0;height:1.5pt" o:hralign="center" o:hrstd="t" o:hr="t" fillcolor="#a0a0a0" stroked="f"/>
        </w:pict>
      </w:r>
    </w:p>
    <w:p w14:paraId="708B8CBA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b/>
          <w:bCs/>
        </w:rPr>
        <w:t>Step 2: Map Endpoint</w:t>
      </w:r>
    </w:p>
    <w:p w14:paraId="34A2B3D5" w14:textId="77777777" w:rsidR="00E70C91" w:rsidRPr="00E70C91" w:rsidRDefault="00E70C91" w:rsidP="00E70C91">
      <w:pPr>
        <w:spacing w:after="0"/>
      </w:pPr>
      <w:r w:rsidRPr="00E70C91">
        <w:t>app.MapHealthChecks("/health");</w:t>
      </w:r>
    </w:p>
    <w:p w14:paraId="60D9BA62" w14:textId="77777777" w:rsidR="00E70C91" w:rsidRPr="00E70C91" w:rsidRDefault="00E70C91" w:rsidP="00E70C91">
      <w:pPr>
        <w:spacing w:after="0"/>
      </w:pPr>
      <w:r w:rsidRPr="00E70C91">
        <w:pict w14:anchorId="487CDD88">
          <v:rect id="_x0000_i1045" style="width:0;height:1.5pt" o:hralign="center" o:hrstd="t" o:hr="t" fillcolor="#a0a0a0" stroked="f"/>
        </w:pict>
      </w:r>
    </w:p>
    <w:p w14:paraId="1BD030CC" w14:textId="77777777" w:rsidR="00E70C91" w:rsidRPr="00E70C91" w:rsidRDefault="00E70C91" w:rsidP="00E70C91">
      <w:pPr>
        <w:spacing w:after="0"/>
        <w:rPr>
          <w:b/>
          <w:bCs/>
        </w:rPr>
      </w:pPr>
      <w:r w:rsidRPr="00E70C91">
        <w:rPr>
          <w:b/>
          <w:bCs/>
        </w:rPr>
        <w:t>Step 3: Run API</w:t>
      </w:r>
    </w:p>
    <w:p w14:paraId="1CECCADE" w14:textId="77777777" w:rsidR="00E70C91" w:rsidRPr="00E70C91" w:rsidRDefault="00E70C91" w:rsidP="00E70C91">
      <w:pPr>
        <w:spacing w:after="0"/>
      </w:pPr>
      <w:r w:rsidRPr="00E70C91">
        <w:t>Call:</w:t>
      </w:r>
    </w:p>
    <w:p w14:paraId="432F6870" w14:textId="77777777" w:rsidR="00E70C91" w:rsidRPr="00E70C91" w:rsidRDefault="00E70C91" w:rsidP="00E70C91">
      <w:pPr>
        <w:spacing w:after="0"/>
      </w:pPr>
      <w:r w:rsidRPr="00E70C91">
        <w:t>GET /health</w:t>
      </w:r>
    </w:p>
    <w:p w14:paraId="0CC65699" w14:textId="77777777" w:rsidR="00E70C91" w:rsidRPr="00E70C91" w:rsidRDefault="00E70C91" w:rsidP="00E70C91">
      <w:pPr>
        <w:spacing w:after="0"/>
      </w:pPr>
      <w:r w:rsidRPr="00E70C91">
        <w:t>Response:</w:t>
      </w:r>
    </w:p>
    <w:p w14:paraId="2FF4F11E" w14:textId="77777777" w:rsidR="00E70C91" w:rsidRPr="00E70C91" w:rsidRDefault="00E70C91" w:rsidP="00E70C91">
      <w:pPr>
        <w:spacing w:after="0"/>
      </w:pPr>
      <w:r w:rsidRPr="00E70C91">
        <w:t>Healthy</w:t>
      </w:r>
    </w:p>
    <w:p w14:paraId="6A38BC04" w14:textId="77777777" w:rsidR="005C3070" w:rsidRDefault="005C3070" w:rsidP="00E70C91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91"/>
    <w:rsid w:val="005C3070"/>
    <w:rsid w:val="00B9382D"/>
    <w:rsid w:val="00E70C91"/>
    <w:rsid w:val="00F9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604F"/>
  <w15:chartTrackingRefBased/>
  <w15:docId w15:val="{0C07F262-BC27-4265-B58D-FD2A05C6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2026-04-30T08:55:00Z</dcterms:created>
  <dcterms:modified xsi:type="dcterms:W3CDTF">2026-04-30T08:57:00Z</dcterms:modified>
</cp:coreProperties>
</file>