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db5b54a7fc4a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testing scroll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:7022327844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:testing scroll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:dsf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adf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adsf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4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2: Zero Hunger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 xml:space="preserve">21] Impacted_Date  : 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22] Collaboration_Supported  : asdf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23] Permission_And_Activities  : asdfadf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24] Experience_Of_Initiative  : 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25] Lacking_initiative  : Ramesh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26] Against_Tide  : asdfadsf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27] Cross_Hurdles  : adsfadf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28] Entrepreneurial_Venture  : adfad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29] Government_Awarded  : adsfadf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30] Leadership_Roles  : adfadf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14616dfe64419b" /><Relationship Type="http://schemas.openxmlformats.org/officeDocument/2006/relationships/numbering" Target="/word/numbering.xml" Id="R04086f0852f94ef0" /><Relationship Type="http://schemas.openxmlformats.org/officeDocument/2006/relationships/settings" Target="/word/settings.xml" Id="Ra39e9a5db1864b66" /></Relationships>
</file>