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9ad6752b2f4e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level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:level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testfuijtuitiddyxiyxyiixyixoyiitiiydyiyodododyooyiidididiiididitdidtidyiyidyidyodyoidydyidyidiyidiy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itiitdiyddoydofoyfoyoocyocxiyitxtyyyyododyodyoyodyodydyodyoxyoyyoyiyidyiyixyixyixiyxyixyixtixtidtidtiztiztjztjtjtjxyidyiditdtidtiztjxtjdtjxtjxtjxtj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dydididituitddtigiixtfxtfjxgjxjfxxxjfxfjxfxfxcjggkgkgckcgitiruduuusrsuudutdixgixgitirirututdtdjdjdtjxgjxjxigixitxutxtuxfuxjxjffxfjjf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 approved.....completion....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2.5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ddtiuitxjfdjdttiuuszuruxrxruxrutuxuxtutxfuzruxruxr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7: Affordable and Clean Energy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17-08-2019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5b9a5052ee449e" /><Relationship Type="http://schemas.openxmlformats.org/officeDocument/2006/relationships/numbering" Target="/word/numbering.xml" Id="R34afabf02d2c43ef" /><Relationship Type="http://schemas.openxmlformats.org/officeDocument/2006/relationships/settings" Target="/word/settings.xml" Id="Rb1d6879ad5134508" /></Relationships>
</file>