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2fea8c885e4f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School wall painting in Giriyal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Student Name :B K Manoj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Mobile No :7090510657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Title :School wall painting in Giriyal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Objectives :We have to implement this idea. Because, in Giriyal school there are very old painted walls and entire school.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Total Beneficiaries :200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Place of Implementation :Giriyal village school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Requested Amount :40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Approved Amount :40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 : Some materials were not there like brash  , to paint the major required part is paint and brash so we maintained that without proper brash.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learning from this project : I improved my painting, creativity skills.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Your project as a Story : We went to Giriyal village school and we spoke with the teachers and we started to paint till evening and after completion of painting we came back to DET.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Manager Comments  : 40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8cb8ea0aa9408b" /><Relationship Type="http://schemas.openxmlformats.org/officeDocument/2006/relationships/numbering" Target="/word/numbering.xml" Id="R668b7135c4c048b3" /><Relationship Type="http://schemas.openxmlformats.org/officeDocument/2006/relationships/settings" Target="/word/settings.xml" Id="Rd7a66735b5b14fd9" /></Relationships>
</file>