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464" w:rsidRPr="0084315C" w:rsidRDefault="00BF0464" w:rsidP="00BF0464">
      <w:pPr>
        <w:jc w:val="center"/>
        <w:rPr>
          <w:b/>
          <w:sz w:val="56"/>
          <w:szCs w:val="56"/>
        </w:rPr>
      </w:pPr>
      <w:r w:rsidRPr="0084315C">
        <w:rPr>
          <w:rFonts w:hint="eastAsia"/>
          <w:b/>
          <w:sz w:val="56"/>
          <w:szCs w:val="56"/>
        </w:rPr>
        <w:t>Machine Learning</w:t>
      </w:r>
    </w:p>
    <w:p w:rsidR="00BF0464" w:rsidRPr="0084315C" w:rsidRDefault="00BF0464" w:rsidP="00BF0464">
      <w:pPr>
        <w:jc w:val="center"/>
        <w:rPr>
          <w:b/>
          <w:sz w:val="44"/>
          <w:szCs w:val="44"/>
        </w:rPr>
      </w:pPr>
      <w:r w:rsidRPr="0084315C">
        <w:rPr>
          <w:rFonts w:hint="eastAsia"/>
          <w:b/>
          <w:sz w:val="44"/>
          <w:szCs w:val="44"/>
        </w:rPr>
        <w:t>HW1</w:t>
      </w:r>
    </w:p>
    <w:p w:rsidR="00BF0464" w:rsidRDefault="00E63AB5" w:rsidP="0084315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Yun</w:t>
      </w:r>
      <w:r w:rsidR="00BF0464" w:rsidRPr="00BF0464">
        <w:rPr>
          <w:rFonts w:hint="eastAsia"/>
          <w:sz w:val="32"/>
          <w:szCs w:val="32"/>
        </w:rPr>
        <w:t xml:space="preserve"> LI </w:t>
      </w:r>
      <w:r>
        <w:rPr>
          <w:rFonts w:hint="eastAsia"/>
          <w:sz w:val="32"/>
          <w:szCs w:val="32"/>
        </w:rPr>
        <w:t xml:space="preserve"> </w:t>
      </w:r>
      <w:r w:rsidR="00BF0464" w:rsidRPr="00BF0464">
        <w:rPr>
          <w:rFonts w:hint="eastAsia"/>
          <w:sz w:val="32"/>
          <w:szCs w:val="32"/>
        </w:rPr>
        <w:t xml:space="preserve"> 6035800416</w:t>
      </w:r>
      <w:r>
        <w:rPr>
          <w:rFonts w:hint="eastAsia"/>
          <w:sz w:val="32"/>
          <w:szCs w:val="32"/>
        </w:rPr>
        <w:t xml:space="preserve"> </w:t>
      </w:r>
      <w:r w:rsidR="00BF0464" w:rsidRPr="00BF046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  <w:r w:rsidR="0084315C" w:rsidRPr="0084315C">
        <w:rPr>
          <w:rFonts w:hint="eastAsia"/>
          <w:sz w:val="32"/>
          <w:szCs w:val="32"/>
        </w:rPr>
        <w:t>yli079@usc.edu</w:t>
      </w:r>
    </w:p>
    <w:p w:rsidR="0084315C" w:rsidRPr="00BF0464" w:rsidRDefault="0084315C" w:rsidP="0084315C">
      <w:pPr>
        <w:jc w:val="center"/>
        <w:rPr>
          <w:sz w:val="32"/>
          <w:szCs w:val="32"/>
        </w:rPr>
      </w:pPr>
    </w:p>
    <w:p w:rsidR="00E63AB5" w:rsidRPr="00E63AB5" w:rsidRDefault="00E63AB5">
      <w:pPr>
        <w:rPr>
          <w:b/>
          <w:sz w:val="28"/>
          <w:szCs w:val="28"/>
        </w:rPr>
      </w:pPr>
      <w:r w:rsidRPr="00E63AB5">
        <w:rPr>
          <w:rFonts w:hint="eastAsia"/>
          <w:b/>
          <w:sz w:val="28"/>
          <w:szCs w:val="28"/>
        </w:rPr>
        <w:t>Problem 1:</w:t>
      </w:r>
    </w:p>
    <w:p w:rsidR="009236E7" w:rsidRPr="00E63AB5" w:rsidRDefault="00E63AB5">
      <w:pPr>
        <w:rPr>
          <w:b/>
          <w:sz w:val="28"/>
          <w:szCs w:val="28"/>
        </w:rPr>
      </w:pPr>
      <w:r w:rsidRPr="00E63AB5">
        <w:rPr>
          <w:rFonts w:hint="eastAsia"/>
          <w:b/>
          <w:sz w:val="28"/>
          <w:szCs w:val="28"/>
        </w:rPr>
        <w:t xml:space="preserve">Solution </w:t>
      </w:r>
      <w:r w:rsidR="00011C48">
        <w:rPr>
          <w:rFonts w:hint="eastAsia"/>
          <w:b/>
          <w:sz w:val="28"/>
          <w:szCs w:val="28"/>
        </w:rPr>
        <w:t>1.a</w:t>
      </w:r>
    </w:p>
    <w:p w:rsidR="009236E7" w:rsidRDefault="00484D0A">
      <w:r>
        <w:rPr>
          <w:position w:val="-140"/>
        </w:rPr>
        <w:object w:dxaOrig="8004" w:dyaOrig="26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35pt;height:130.35pt" o:ole="">
            <v:imagedata r:id="rId9" o:title=""/>
          </v:shape>
          <o:OLEObject Type="Embed" ProgID="Equation.DSMT4" ShapeID="_x0000_i1025" DrawAspect="Content" ObjectID="_1473065812" r:id="rId10"/>
        </w:object>
      </w:r>
      <w:r>
        <w:t xml:space="preserve"> </w:t>
      </w:r>
    </w:p>
    <w:p w:rsidR="009236E7" w:rsidRDefault="00484D0A">
      <w:pPr>
        <w:pStyle w:val="MTDisplayEquation"/>
      </w:pPr>
      <w:r>
        <w:t>B</w:t>
      </w:r>
      <w:r>
        <w:rPr>
          <w:rFonts w:hint="eastAsia"/>
        </w:rPr>
        <w:t>ecause of conditional independence, we can write this:</w:t>
      </w:r>
    </w:p>
    <w:p w:rsidR="009236E7" w:rsidRDefault="00484D0A">
      <w:pPr>
        <w:pStyle w:val="MTDisplayEquation"/>
      </w:pPr>
      <w:r>
        <w:rPr>
          <w:position w:val="-60"/>
        </w:rPr>
        <w:object w:dxaOrig="5040" w:dyaOrig="984">
          <v:shape id="_x0000_i1026" type="#_x0000_t75" style="width:252pt;height:49.1pt" o:ole="">
            <v:imagedata r:id="rId11" o:title=""/>
          </v:shape>
          <o:OLEObject Type="Embed" ProgID="Equation.DSMT4" ShapeID="_x0000_i1026" DrawAspect="Content" ObjectID="_1473065813" r:id="rId12"/>
        </w:object>
      </w:r>
      <w:r>
        <w:t xml:space="preserve"> </w:t>
      </w:r>
    </w:p>
    <w:p w:rsidR="009236E7" w:rsidRDefault="00484D0A">
      <w:pPr>
        <w:pStyle w:val="MTDisplayEquation"/>
      </w:pPr>
      <w:r>
        <w:rPr>
          <w:rFonts w:hint="eastAsia"/>
        </w:rPr>
        <w:t>Because of the following:</w:t>
      </w:r>
    </w:p>
    <w:p w:rsidR="009236E7" w:rsidRDefault="00484D0A">
      <w:pPr>
        <w:pStyle w:val="MTDisplayEquation"/>
      </w:pPr>
      <w:r>
        <w:rPr>
          <w:position w:val="-104"/>
        </w:rPr>
        <w:object w:dxaOrig="7296" w:dyaOrig="3060">
          <v:shape id="_x0000_i1027" type="#_x0000_t75" style="width:364.9pt;height:153.25pt" o:ole="">
            <v:imagedata r:id="rId13" o:title=""/>
          </v:shape>
          <o:OLEObject Type="Embed" ProgID="Equation.DSMT4" ShapeID="_x0000_i1027" DrawAspect="Content" ObjectID="_1473065814" r:id="rId14"/>
        </w:object>
      </w:r>
      <w:r>
        <w:t xml:space="preserve"> </w:t>
      </w:r>
    </w:p>
    <w:p w:rsidR="009236E7" w:rsidRDefault="00484D0A">
      <w:r>
        <w:rPr>
          <w:rFonts w:hint="eastAsia"/>
        </w:rPr>
        <w:t>We can write this:</w:t>
      </w:r>
    </w:p>
    <w:p w:rsidR="009236E7" w:rsidRDefault="00484D0A">
      <w:pPr>
        <w:pStyle w:val="MTDisplayEquation"/>
      </w:pPr>
      <w:r>
        <w:lastRenderedPageBreak/>
        <w:tab/>
      </w:r>
      <w:r>
        <w:rPr>
          <w:position w:val="-62"/>
        </w:rPr>
        <w:object w:dxaOrig="8424" w:dyaOrig="996">
          <v:shape id="_x0000_i1028" type="#_x0000_t75" style="width:421.1pt;height:49.65pt" o:ole="">
            <v:imagedata r:id="rId15" o:title=""/>
          </v:shape>
          <o:OLEObject Type="Embed" ProgID="Equation.DSMT4" ShapeID="_x0000_i1028" DrawAspect="Content" ObjectID="_1473065815" r:id="rId16"/>
        </w:object>
      </w:r>
      <w:r>
        <w:t xml:space="preserve"> </w:t>
      </w:r>
    </w:p>
    <w:p w:rsidR="009236E7" w:rsidRDefault="00484D0A">
      <w:r>
        <w:rPr>
          <w:rFonts w:hint="eastAsia"/>
        </w:rPr>
        <w:t>Where</w:t>
      </w:r>
    </w:p>
    <w:p w:rsidR="009236E7" w:rsidRDefault="00484D0A">
      <w:pPr>
        <w:pStyle w:val="MTDisplayEquation"/>
      </w:pPr>
      <w:r>
        <w:tab/>
      </w:r>
      <w:r>
        <w:rPr>
          <w:position w:val="-30"/>
        </w:rPr>
        <w:object w:dxaOrig="2700" w:dyaOrig="720">
          <v:shape id="_x0000_i1029" type="#_x0000_t75" style="width:135.25pt;height:36pt" o:ole="">
            <v:imagedata r:id="rId17" o:title=""/>
          </v:shape>
          <o:OLEObject Type="Embed" ProgID="Equation.DSMT4" ShapeID="_x0000_i1029" DrawAspect="Content" ObjectID="_1473065816" r:id="rId18"/>
        </w:object>
      </w:r>
      <w:r>
        <w:t xml:space="preserve"> </w:t>
      </w:r>
    </w:p>
    <w:p w:rsidR="009236E7" w:rsidRDefault="00484D0A">
      <w:r>
        <w:t>A</w:t>
      </w:r>
      <w:r>
        <w:rPr>
          <w:rFonts w:hint="eastAsia"/>
        </w:rPr>
        <w:t>nd where</w:t>
      </w:r>
    </w:p>
    <w:p w:rsidR="009236E7" w:rsidRDefault="00484D0A">
      <w:pPr>
        <w:pStyle w:val="MTDisplayEquation"/>
      </w:pPr>
      <w:r>
        <w:tab/>
      </w:r>
      <w:r>
        <w:rPr>
          <w:position w:val="-30"/>
        </w:rPr>
        <w:object w:dxaOrig="1296" w:dyaOrig="684">
          <v:shape id="_x0000_i1030" type="#_x0000_t75" style="width:64.9pt;height:34.35pt" o:ole="">
            <v:imagedata r:id="rId19" o:title=""/>
          </v:shape>
          <o:OLEObject Type="Embed" ProgID="Equation.DSMT4" ShapeID="_x0000_i1030" DrawAspect="Content" ObjectID="_1473065817" r:id="rId20"/>
        </w:object>
      </w:r>
      <w:r>
        <w:t xml:space="preserve"> </w:t>
      </w:r>
    </w:p>
    <w:p w:rsidR="009236E7" w:rsidRDefault="009236E7"/>
    <w:p w:rsidR="009236E7" w:rsidRPr="00E63AB5" w:rsidRDefault="00E63AB5">
      <w:pPr>
        <w:rPr>
          <w:b/>
          <w:sz w:val="28"/>
          <w:szCs w:val="28"/>
        </w:rPr>
      </w:pPr>
      <w:r w:rsidRPr="00E63AB5">
        <w:rPr>
          <w:rFonts w:hint="eastAsia"/>
          <w:b/>
          <w:sz w:val="28"/>
          <w:szCs w:val="28"/>
        </w:rPr>
        <w:t xml:space="preserve">Solution </w:t>
      </w:r>
      <w:r w:rsidR="00011C48">
        <w:rPr>
          <w:rFonts w:hint="eastAsia"/>
          <w:b/>
          <w:sz w:val="28"/>
          <w:szCs w:val="28"/>
        </w:rPr>
        <w:t>1.b</w:t>
      </w:r>
    </w:p>
    <w:p w:rsidR="009236E7" w:rsidRDefault="00484D0A">
      <w:pPr>
        <w:pStyle w:val="MTDisplayEquation"/>
      </w:pPr>
      <w:r>
        <w:rPr>
          <w:rFonts w:hint="eastAsia"/>
        </w:rPr>
        <w:t xml:space="preserve">We first calculate parameters </w:t>
      </w:r>
      <w:r>
        <w:t>µ</w:t>
      </w:r>
      <w:r>
        <w:rPr>
          <w:rFonts w:hint="eastAsia"/>
        </w:rPr>
        <w:t xml:space="preserve"> and </w:t>
      </w:r>
      <w:r>
        <w:t>σ</w:t>
      </w:r>
      <w:r>
        <w:rPr>
          <w:rFonts w:hint="eastAsia"/>
        </w:rPr>
        <w:t xml:space="preserve"> </w:t>
      </w:r>
      <w:proofErr w:type="gramStart"/>
      <w:r>
        <w:t>F</w:t>
      </w:r>
      <w:r>
        <w:rPr>
          <w:rFonts w:hint="eastAsia"/>
        </w:rPr>
        <w:t>or</w:t>
      </w:r>
      <w:proofErr w:type="gramEnd"/>
      <w:r>
        <w:rPr>
          <w:rFonts w:hint="eastAsia"/>
        </w:rPr>
        <w:t xml:space="preserve"> general Gaussian Distribution</w:t>
      </w:r>
      <w:r>
        <w:rPr>
          <w:position w:val="-28"/>
        </w:rPr>
        <w:object w:dxaOrig="2880" w:dyaOrig="744">
          <v:shape id="_x0000_i1031" type="#_x0000_t75" style="width:2in;height:37.1pt" o:ole="">
            <v:imagedata r:id="rId21" o:title=""/>
          </v:shape>
          <o:OLEObject Type="Embed" ProgID="Equation.DSMT4" ShapeID="_x0000_i1031" DrawAspect="Content" ObjectID="_1473065818" r:id="rId22"/>
        </w:object>
      </w:r>
      <w:r>
        <w:rPr>
          <w:rFonts w:hint="eastAsia"/>
        </w:rPr>
        <w:t>, and then induce it to our problem.</w:t>
      </w:r>
      <w:r>
        <w:t xml:space="preserve"> </w:t>
      </w:r>
      <w:r>
        <w:rPr>
          <w:rFonts w:hint="eastAsia"/>
        </w:rPr>
        <w:t xml:space="preserve"> The log likelihood function is:</w:t>
      </w:r>
    </w:p>
    <w:p w:rsidR="009236E7" w:rsidRDefault="00484D0A">
      <w:pPr>
        <w:pStyle w:val="MTDisplayEquation"/>
      </w:pPr>
      <w:r>
        <w:rPr>
          <w:position w:val="-62"/>
        </w:rPr>
        <w:object w:dxaOrig="6660" w:dyaOrig="1356">
          <v:shape id="_x0000_i1032" type="#_x0000_t75" style="width:333.25pt;height:67.65pt" o:ole="">
            <v:imagedata r:id="rId23" o:title=""/>
          </v:shape>
          <o:OLEObject Type="Embed" ProgID="Equation.DSMT4" ShapeID="_x0000_i1032" DrawAspect="Content" ObjectID="_1473065819" r:id="rId24"/>
        </w:object>
      </w:r>
      <w:r>
        <w:t xml:space="preserve"> </w:t>
      </w:r>
    </w:p>
    <w:p w:rsidR="009236E7" w:rsidRDefault="00484D0A">
      <w:r>
        <w:t>S</w:t>
      </w:r>
      <w:r>
        <w:rPr>
          <w:rFonts w:hint="eastAsia"/>
        </w:rPr>
        <w:t>etting the partial derivative to 0, we have:</w:t>
      </w:r>
    </w:p>
    <w:p w:rsidR="009236E7" w:rsidRDefault="00484D0A">
      <w:pPr>
        <w:pStyle w:val="MTDisplayEquation"/>
      </w:pPr>
      <w:r>
        <w:tab/>
      </w:r>
      <w:r>
        <w:rPr>
          <w:position w:val="-58"/>
        </w:rPr>
        <w:object w:dxaOrig="3624" w:dyaOrig="1680">
          <v:shape id="_x0000_i1033" type="#_x0000_t75" style="width:181.1pt;height:84pt" o:ole="">
            <v:imagedata r:id="rId25" o:title=""/>
          </v:shape>
          <o:OLEObject Type="Embed" ProgID="Equation.DSMT4" ShapeID="_x0000_i1033" DrawAspect="Content" ObjectID="_1473065820" r:id="rId26"/>
        </w:object>
      </w:r>
      <w:r>
        <w:t xml:space="preserve"> </w:t>
      </w:r>
    </w:p>
    <w:p w:rsidR="009236E7" w:rsidRDefault="00484D0A">
      <w:r>
        <w:rPr>
          <w:rFonts w:hint="eastAsia"/>
        </w:rPr>
        <w:t>Therefore:</w:t>
      </w:r>
    </w:p>
    <w:p w:rsidR="009236E7" w:rsidRDefault="00484D0A">
      <w:pPr>
        <w:pStyle w:val="MTDisplayEquation"/>
      </w:pPr>
      <w:r>
        <w:tab/>
      </w:r>
      <w:r>
        <w:rPr>
          <w:position w:val="-60"/>
        </w:rPr>
        <w:object w:dxaOrig="2040" w:dyaOrig="1320">
          <v:shape id="_x0000_i1034" type="#_x0000_t75" style="width:102pt;height:66pt" o:ole="">
            <v:imagedata r:id="rId27" o:title=""/>
          </v:shape>
          <o:OLEObject Type="Embed" ProgID="Equation.DSMT4" ShapeID="_x0000_i1034" DrawAspect="Content" ObjectID="_1473065821" r:id="rId28"/>
        </w:object>
      </w:r>
      <w:r>
        <w:t xml:space="preserve"> </w:t>
      </w:r>
    </w:p>
    <w:p w:rsidR="009236E7" w:rsidRDefault="00484D0A">
      <w:pPr>
        <w:pStyle w:val="MTDisplayEquation"/>
      </w:pPr>
      <w:r>
        <w:rPr>
          <w:rFonts w:hint="eastAsia"/>
        </w:rPr>
        <w:lastRenderedPageBreak/>
        <w:t xml:space="preserve">In our problem, with Gaussian </w:t>
      </w:r>
      <w:r>
        <w:t>Naïve</w:t>
      </w:r>
      <w:r>
        <w:rPr>
          <w:rFonts w:hint="eastAsia"/>
        </w:rPr>
        <w:t xml:space="preserve"> Bayes, we must estimate the mean and standard deviation of each of these Gaussians:</w:t>
      </w:r>
    </w:p>
    <w:p w:rsidR="009236E7" w:rsidRDefault="00484D0A">
      <w:pPr>
        <w:pStyle w:val="MTDisplayEquation"/>
      </w:pPr>
      <w:r>
        <w:tab/>
      </w:r>
      <w:r>
        <w:rPr>
          <w:position w:val="-48"/>
        </w:rPr>
        <w:object w:dxaOrig="2760" w:dyaOrig="1104">
          <v:shape id="_x0000_i1035" type="#_x0000_t75" style="width:138pt;height:55.1pt" o:ole="">
            <v:imagedata r:id="rId29" o:title=""/>
          </v:shape>
          <o:OLEObject Type="Embed" ProgID="Equation.DSMT4" ShapeID="_x0000_i1035" DrawAspect="Content" ObjectID="_1473065822" r:id="rId30"/>
        </w:object>
      </w:r>
      <w:r>
        <w:t xml:space="preserve"> </w:t>
      </w:r>
    </w:p>
    <w:p w:rsidR="009236E7" w:rsidRDefault="00484D0A">
      <w:r>
        <w:rPr>
          <w:rFonts w:hint="eastAsia"/>
        </w:rPr>
        <w:t>Therefore, the maximum likelihood estimator for these parameters is:</w:t>
      </w:r>
    </w:p>
    <w:p w:rsidR="009236E7" w:rsidRDefault="00484D0A">
      <w:pPr>
        <w:pStyle w:val="MTDisplayEquation"/>
      </w:pPr>
      <w:r>
        <w:tab/>
      </w:r>
      <w:r>
        <w:rPr>
          <w:position w:val="-142"/>
        </w:rPr>
        <w:object w:dxaOrig="4476" w:dyaOrig="2724">
          <v:shape id="_x0000_i1036" type="#_x0000_t75" style="width:223.65pt;height:136.35pt" o:ole="">
            <v:imagedata r:id="rId31" o:title=""/>
          </v:shape>
          <o:OLEObject Type="Embed" ProgID="Equation.DSMT4" ShapeID="_x0000_i1036" DrawAspect="Content" ObjectID="_1473065823" r:id="rId32"/>
        </w:object>
      </w:r>
      <w:r>
        <w:t xml:space="preserve"> </w:t>
      </w:r>
    </w:p>
    <w:p w:rsidR="009236E7" w:rsidRDefault="00484D0A">
      <w:r>
        <w:t>W</w:t>
      </w:r>
      <w:r>
        <w:rPr>
          <w:rFonts w:hint="eastAsia"/>
        </w:rPr>
        <w:t xml:space="preserve">here the superscript j refers to the jth training example, and </w:t>
      </w:r>
      <w:proofErr w:type="gramStart"/>
      <w:r>
        <w:rPr>
          <w:rFonts w:hint="eastAsia"/>
        </w:rPr>
        <w:t>where</w:t>
      </w:r>
      <w:r>
        <w:rPr>
          <w:position w:val="-12"/>
        </w:rPr>
        <w:object w:dxaOrig="1140" w:dyaOrig="384">
          <v:shape id="_x0000_i1037" type="#_x0000_t75" style="width:57.25pt;height:19.1pt" o:ole="">
            <v:imagedata r:id="rId33" o:title=""/>
          </v:shape>
          <o:OLEObject Type="Embed" ProgID="Equation.DSMT4" ShapeID="_x0000_i1037" DrawAspect="Content" ObjectID="_1473065824" r:id="rId34"/>
        </w:object>
      </w:r>
      <w:r>
        <w:t xml:space="preserve"> </w:t>
      </w:r>
      <w:r>
        <w:rPr>
          <w:rFonts w:hint="eastAsia"/>
        </w:rPr>
        <w:t xml:space="preserve">is 1 if </w:t>
      </w:r>
      <w:r>
        <w:rPr>
          <w:position w:val="-12"/>
        </w:rPr>
        <w:object w:dxaOrig="816" w:dyaOrig="384">
          <v:shape id="_x0000_i1038" type="#_x0000_t75" style="width:40.9pt;height:19.1pt" o:ole="">
            <v:imagedata r:id="rId35" o:title=""/>
          </v:shape>
          <o:OLEObject Type="Embed" ProgID="Equation.DSMT4" ShapeID="_x0000_i1038" DrawAspect="Content" ObjectID="_1473065825" r:id="rId36"/>
        </w:object>
      </w:r>
      <w:r>
        <w:t xml:space="preserve"> </w:t>
      </w:r>
      <w:r>
        <w:rPr>
          <w:rFonts w:hint="eastAsia"/>
        </w:rPr>
        <w:t>and 0</w:t>
      </w:r>
      <w:proofErr w:type="gramEnd"/>
      <w:r>
        <w:rPr>
          <w:rFonts w:hint="eastAsia"/>
        </w:rPr>
        <w:t xml:space="preserve"> otherwise. It is used to select only those training examples for </w:t>
      </w:r>
      <w:proofErr w:type="gramStart"/>
      <w:r>
        <w:rPr>
          <w:rFonts w:hint="eastAsia"/>
        </w:rPr>
        <w:t xml:space="preserve">which </w:t>
      </w:r>
      <w:proofErr w:type="gramEnd"/>
      <w:r>
        <w:rPr>
          <w:position w:val="-12"/>
        </w:rPr>
        <w:object w:dxaOrig="816" w:dyaOrig="384">
          <v:shape id="_x0000_i1039" type="#_x0000_t75" style="width:40.9pt;height:19.1pt" o:ole="">
            <v:imagedata r:id="rId35" o:title=""/>
          </v:shape>
          <o:OLEObject Type="Embed" ProgID="Equation.DSMT4" ShapeID="_x0000_i1039" DrawAspect="Content" ObjectID="_1473065826" r:id="rId37"/>
        </w:object>
      </w:r>
      <w:r>
        <w:rPr>
          <w:rFonts w:hint="eastAsia"/>
        </w:rPr>
        <w:t>.</w:t>
      </w:r>
    </w:p>
    <w:p w:rsidR="00E63AB5" w:rsidRDefault="00E63AB5">
      <w:pPr>
        <w:rPr>
          <w:b/>
          <w:sz w:val="28"/>
          <w:szCs w:val="28"/>
        </w:rPr>
      </w:pPr>
    </w:p>
    <w:p w:rsidR="009236E7" w:rsidRPr="00E63AB5" w:rsidRDefault="00E63AB5">
      <w:pPr>
        <w:rPr>
          <w:b/>
          <w:sz w:val="28"/>
          <w:szCs w:val="28"/>
        </w:rPr>
      </w:pPr>
      <w:r w:rsidRPr="00E63AB5">
        <w:rPr>
          <w:rFonts w:hint="eastAsia"/>
          <w:b/>
          <w:sz w:val="28"/>
          <w:szCs w:val="28"/>
        </w:rPr>
        <w:t>Problem 2:</w:t>
      </w:r>
    </w:p>
    <w:p w:rsidR="009236E7" w:rsidRPr="00E63AB5" w:rsidRDefault="00E63AB5">
      <w:pPr>
        <w:rPr>
          <w:b/>
          <w:sz w:val="28"/>
          <w:szCs w:val="28"/>
        </w:rPr>
      </w:pPr>
      <w:r w:rsidRPr="00E63AB5">
        <w:rPr>
          <w:rFonts w:hint="eastAsia"/>
          <w:b/>
          <w:sz w:val="28"/>
          <w:szCs w:val="28"/>
        </w:rPr>
        <w:t xml:space="preserve">Solution </w:t>
      </w:r>
      <w:r w:rsidR="00011C48">
        <w:rPr>
          <w:rFonts w:hint="eastAsia"/>
          <w:b/>
          <w:sz w:val="28"/>
          <w:szCs w:val="28"/>
        </w:rPr>
        <w:t>2.a</w:t>
      </w:r>
    </w:p>
    <w:p w:rsidR="009236E7" w:rsidRDefault="00484D0A">
      <w:r>
        <w:rPr>
          <w:rFonts w:hint="eastAsia"/>
        </w:rPr>
        <w:t xml:space="preserve">We use brute force search </w:t>
      </w:r>
    </w:p>
    <w:p w:rsidR="009236E7" w:rsidRDefault="00484D0A">
      <w:r>
        <w:rPr>
          <w:rFonts w:hint="eastAsia"/>
        </w:rPr>
        <w:t xml:space="preserve">1 Set an increment k (i.e. 0.1, 0.01) and start from </w:t>
      </w:r>
      <w:r>
        <w:rPr>
          <w:position w:val="-12"/>
        </w:rPr>
        <w:object w:dxaOrig="2436" w:dyaOrig="360">
          <v:shape id="_x0000_i1040" type="#_x0000_t75" style="width:121.65pt;height:18pt" o:ole="">
            <v:imagedata r:id="rId38" o:title=""/>
          </v:shape>
          <o:OLEObject Type="Embed" ProgID="Equation.DSMT4" ShapeID="_x0000_i1040" DrawAspect="Content" ObjectID="_1473065827" r:id="rId39"/>
        </w:object>
      </w:r>
      <w:r>
        <w:t xml:space="preserve"> </w:t>
      </w:r>
    </w:p>
    <w:p w:rsidR="009236E7" w:rsidRDefault="00484D0A">
      <w:r>
        <w:rPr>
          <w:rFonts w:hint="eastAsia"/>
        </w:rPr>
        <w:t xml:space="preserve">2 for </w:t>
      </w:r>
      <w:r>
        <w:t xml:space="preserve">i = </w:t>
      </w:r>
      <w:r>
        <w:rPr>
          <w:rFonts w:hint="eastAsia"/>
        </w:rPr>
        <w:t xml:space="preserve">1 to </w:t>
      </w:r>
      <w:r>
        <w:t>1/k</w:t>
      </w:r>
      <w:r>
        <w:rPr>
          <w:rFonts w:hint="eastAsia"/>
        </w:rPr>
        <w:t xml:space="preserve"> :</w:t>
      </w:r>
    </w:p>
    <w:p w:rsidR="009236E7" w:rsidRDefault="00484D0A">
      <w:r>
        <w:rPr>
          <w:rFonts w:hint="eastAsia"/>
        </w:rPr>
        <w:t xml:space="preserve">     </w:t>
      </w:r>
      <w:r>
        <w:t>F</w:t>
      </w:r>
      <w:r>
        <w:rPr>
          <w:rFonts w:hint="eastAsia"/>
        </w:rPr>
        <w:t xml:space="preserve">or j = 1 to 3 :        </w:t>
      </w:r>
    </w:p>
    <w:p w:rsidR="009236E7" w:rsidRDefault="00484D0A">
      <w:pPr>
        <w:pStyle w:val="MTDisplayEquation"/>
      </w:pPr>
      <w:r>
        <w:rPr>
          <w:rFonts w:hint="eastAsia"/>
        </w:rPr>
        <w:t xml:space="preserve">             </w:t>
      </w:r>
      <w:r>
        <w:rPr>
          <w:position w:val="-10"/>
        </w:rPr>
        <w:object w:dxaOrig="1656" w:dyaOrig="324">
          <v:shape id="_x0000_i1041" type="#_x0000_t75" style="width:82.9pt;height:16.35pt" o:ole="">
            <v:imagedata r:id="rId40" o:title=""/>
          </v:shape>
          <o:OLEObject Type="Embed" ProgID="Equation.DSMT4" ShapeID="_x0000_i1041" DrawAspect="Content" ObjectID="_1473065828" r:id="rId41"/>
        </w:object>
      </w:r>
      <w:r>
        <w:t xml:space="preserve"> </w:t>
      </w:r>
    </w:p>
    <w:p w:rsidR="009236E7" w:rsidRDefault="00484D0A">
      <w:r>
        <w:rPr>
          <w:rFonts w:hint="eastAsia"/>
        </w:rPr>
        <w:t xml:space="preserve">             </w:t>
      </w:r>
      <w:r>
        <w:t>C</w:t>
      </w:r>
      <w:r>
        <w:rPr>
          <w:rFonts w:hint="eastAsia"/>
        </w:rPr>
        <w:t xml:space="preserve">ompute </w:t>
      </w:r>
      <w:r>
        <w:rPr>
          <w:position w:val="-10"/>
        </w:rPr>
        <w:object w:dxaOrig="576" w:dyaOrig="324">
          <v:shape id="_x0000_i1042" type="#_x0000_t75" style="width:28.9pt;height:16.35pt" o:ole="">
            <v:imagedata r:id="rId42" o:title=""/>
          </v:shape>
          <o:OLEObject Type="Embed" ProgID="Equation.DSMT4" ShapeID="_x0000_i1042" DrawAspect="Content" ObjectID="_1473065829" r:id="rId43"/>
        </w:object>
      </w:r>
      <w:r>
        <w:t xml:space="preserve"> </w:t>
      </w:r>
    </w:p>
    <w:p w:rsidR="009236E7" w:rsidRDefault="00484D0A">
      <w:r>
        <w:rPr>
          <w:rFonts w:hint="eastAsia"/>
        </w:rPr>
        <w:t xml:space="preserve">3 compare and find the </w:t>
      </w:r>
      <w:r w:rsidR="006B27DC">
        <w:rPr>
          <w:rFonts w:hint="eastAsia"/>
        </w:rPr>
        <w:t xml:space="preserve">optimal </w:t>
      </w:r>
      <w:r>
        <w:rPr>
          <w:rFonts w:hint="eastAsia"/>
        </w:rPr>
        <w:t xml:space="preserve">w for optimal </w:t>
      </w:r>
      <w:r>
        <w:rPr>
          <w:position w:val="-10"/>
        </w:rPr>
        <w:object w:dxaOrig="576" w:dyaOrig="324">
          <v:shape id="_x0000_i1043" type="#_x0000_t75" style="width:28.9pt;height:16.35pt" o:ole="">
            <v:imagedata r:id="rId42" o:title=""/>
          </v:shape>
          <o:OLEObject Type="Embed" ProgID="Equation.DSMT4" ShapeID="_x0000_i1043" DrawAspect="Content" ObjectID="_1473065830" r:id="rId44"/>
        </w:object>
      </w:r>
    </w:p>
    <w:p w:rsidR="009236E7" w:rsidRPr="00E63AB5" w:rsidRDefault="00E63AB5">
      <w:pPr>
        <w:rPr>
          <w:b/>
          <w:sz w:val="28"/>
          <w:szCs w:val="28"/>
        </w:rPr>
      </w:pPr>
      <w:r w:rsidRPr="00E63AB5">
        <w:rPr>
          <w:rFonts w:hint="eastAsia"/>
          <w:b/>
          <w:sz w:val="28"/>
          <w:szCs w:val="28"/>
        </w:rPr>
        <w:t xml:space="preserve">Solution </w:t>
      </w:r>
      <w:r w:rsidR="00011C48">
        <w:rPr>
          <w:rFonts w:hint="eastAsia"/>
          <w:b/>
          <w:sz w:val="28"/>
          <w:szCs w:val="28"/>
        </w:rPr>
        <w:t>2.b</w:t>
      </w:r>
    </w:p>
    <w:p w:rsidR="009236E7" w:rsidRDefault="00484D0A">
      <w:proofErr w:type="gramStart"/>
      <w:r>
        <w:rPr>
          <w:rFonts w:hint="eastAsia"/>
        </w:rPr>
        <w:lastRenderedPageBreak/>
        <w:t>We  use</w:t>
      </w:r>
      <w:proofErr w:type="gramEnd"/>
      <w:r>
        <w:rPr>
          <w:rFonts w:hint="eastAsia"/>
        </w:rPr>
        <w:t xml:space="preserve"> some methods similar to coordinate descent. That is:</w:t>
      </w:r>
    </w:p>
    <w:p w:rsidR="009236E7" w:rsidRDefault="00484D0A">
      <w:r>
        <w:rPr>
          <w:rFonts w:hint="eastAsia"/>
        </w:rPr>
        <w:t xml:space="preserve">1 </w:t>
      </w:r>
      <w:r>
        <w:t>S</w:t>
      </w:r>
      <w:r>
        <w:rPr>
          <w:rFonts w:hint="eastAsia"/>
        </w:rPr>
        <w:t>tart with some random values for w=&lt;w1, w2, w3,</w:t>
      </w:r>
      <w:r>
        <w:t>……</w:t>
      </w:r>
      <w:r>
        <w:rPr>
          <w:rFonts w:hint="eastAsia"/>
        </w:rPr>
        <w:t>, w1000&gt;</w:t>
      </w:r>
    </w:p>
    <w:p w:rsidR="009236E7" w:rsidRDefault="006B27DC">
      <w:r>
        <w:rPr>
          <w:rFonts w:hint="eastAsia"/>
        </w:rPr>
        <w:t xml:space="preserve">2 </w:t>
      </w:r>
      <w:r w:rsidR="00484D0A">
        <w:rPr>
          <w:rFonts w:hint="eastAsia"/>
        </w:rPr>
        <w:t xml:space="preserve">for </w:t>
      </w:r>
      <w:proofErr w:type="spellStart"/>
      <w:r w:rsidR="00484D0A">
        <w:t>i</w:t>
      </w:r>
      <w:proofErr w:type="spellEnd"/>
      <w:r w:rsidR="00484D0A">
        <w:t xml:space="preserve"> from</w:t>
      </w:r>
      <w:r w:rsidR="00484D0A">
        <w:rPr>
          <w:rFonts w:hint="eastAsia"/>
        </w:rPr>
        <w:t xml:space="preserve"> </w:t>
      </w:r>
      <w:r w:rsidR="00484D0A">
        <w:t>I</w:t>
      </w:r>
      <w:r w:rsidR="00484D0A">
        <w:rPr>
          <w:rFonts w:hint="eastAsia"/>
        </w:rPr>
        <w:t xml:space="preserve"> to 1000</w:t>
      </w:r>
    </w:p>
    <w:p w:rsidR="009236E7" w:rsidRDefault="00484D0A">
      <w:r>
        <w:rPr>
          <w:rFonts w:hint="eastAsia"/>
        </w:rPr>
        <w:t xml:space="preserve">        </w:t>
      </w:r>
      <w:r>
        <w:t>F</w:t>
      </w:r>
      <w:r>
        <w:rPr>
          <w:rFonts w:hint="eastAsia"/>
        </w:rPr>
        <w:t xml:space="preserve">ind the optimal wi ( fix other weight dimensions). That is,   </w:t>
      </w:r>
    </w:p>
    <w:p w:rsidR="009236E7" w:rsidRDefault="00484D0A">
      <w:pPr>
        <w:pStyle w:val="MTDisplayEquation"/>
      </w:pPr>
      <w:r>
        <w:rPr>
          <w:rFonts w:hint="eastAsia"/>
        </w:rPr>
        <w:t xml:space="preserve">        </w:t>
      </w:r>
      <w:r>
        <w:rPr>
          <w:position w:val="-16"/>
        </w:rPr>
        <w:object w:dxaOrig="4284" w:dyaOrig="444">
          <v:shape id="_x0000_i1044" type="#_x0000_t75" style="width:214.35pt;height:22.35pt" o:ole="">
            <v:imagedata r:id="rId45" o:title=""/>
          </v:shape>
          <o:OLEObject Type="Embed" ProgID="Equation.DSMT4" ShapeID="_x0000_i1044" DrawAspect="Content" ObjectID="_1473065831" r:id="rId46"/>
        </w:object>
      </w:r>
      <w:r>
        <w:t xml:space="preserve"> </w:t>
      </w:r>
    </w:p>
    <w:p w:rsidR="009236E7" w:rsidRDefault="006B27DC">
      <w:r>
        <w:rPr>
          <w:rFonts w:hint="eastAsia"/>
        </w:rPr>
        <w:t>3 repeat 2</w:t>
      </w:r>
      <w:r w:rsidR="00484D0A">
        <w:rPr>
          <w:rFonts w:hint="eastAsia"/>
        </w:rPr>
        <w:t xml:space="preserve"> until f no longer changes.</w:t>
      </w:r>
    </w:p>
    <w:p w:rsidR="00E63AB5" w:rsidRDefault="00E63AB5">
      <w:pPr>
        <w:rPr>
          <w:b/>
          <w:sz w:val="28"/>
          <w:szCs w:val="28"/>
        </w:rPr>
      </w:pPr>
    </w:p>
    <w:p w:rsidR="009236E7" w:rsidRPr="00E63AB5" w:rsidRDefault="00E63AB5">
      <w:pPr>
        <w:rPr>
          <w:b/>
          <w:sz w:val="28"/>
          <w:szCs w:val="28"/>
        </w:rPr>
      </w:pPr>
      <w:r w:rsidRPr="00E63AB5">
        <w:rPr>
          <w:rFonts w:hint="eastAsia"/>
          <w:b/>
          <w:sz w:val="28"/>
          <w:szCs w:val="28"/>
        </w:rPr>
        <w:t>Problem 3</w:t>
      </w:r>
    </w:p>
    <w:p w:rsidR="009236E7" w:rsidRPr="00E63AB5" w:rsidRDefault="00E63AB5">
      <w:pPr>
        <w:rPr>
          <w:b/>
          <w:sz w:val="28"/>
          <w:szCs w:val="28"/>
        </w:rPr>
      </w:pPr>
      <w:r w:rsidRPr="00E63AB5">
        <w:rPr>
          <w:rFonts w:hint="eastAsia"/>
          <w:b/>
          <w:sz w:val="28"/>
          <w:szCs w:val="28"/>
        </w:rPr>
        <w:t xml:space="preserve">Solution </w:t>
      </w:r>
      <w:r w:rsidR="00011C48">
        <w:rPr>
          <w:rFonts w:hint="eastAsia"/>
          <w:b/>
          <w:sz w:val="28"/>
          <w:szCs w:val="28"/>
        </w:rPr>
        <w:t>3.a</w:t>
      </w:r>
    </w:p>
    <w:p w:rsidR="009236E7" w:rsidRDefault="00484D0A">
      <w:pPr>
        <w:pStyle w:val="MTDisplayEquation"/>
      </w:pPr>
      <w:r>
        <w:rPr>
          <w:position w:val="-86"/>
        </w:rPr>
        <w:object w:dxaOrig="6240" w:dyaOrig="1860">
          <v:shape id="_x0000_i1045" type="#_x0000_t75" style="width:312pt;height:93.25pt" o:ole="">
            <v:imagedata r:id="rId47" o:title=""/>
          </v:shape>
          <o:OLEObject Type="Embed" ProgID="Equation.DSMT4" ShapeID="_x0000_i1045" DrawAspect="Content" ObjectID="_1473065832" r:id="rId48"/>
        </w:object>
      </w:r>
      <w:r>
        <w:t xml:space="preserve"> </w:t>
      </w:r>
    </w:p>
    <w:p w:rsidR="00E63AB5" w:rsidRPr="00E63AB5" w:rsidRDefault="00E63AB5" w:rsidP="00E63AB5">
      <w:pPr>
        <w:rPr>
          <w:b/>
          <w:sz w:val="28"/>
          <w:szCs w:val="28"/>
        </w:rPr>
      </w:pPr>
      <w:r w:rsidRPr="00E63AB5">
        <w:rPr>
          <w:rFonts w:hint="eastAsia"/>
          <w:b/>
          <w:sz w:val="28"/>
          <w:szCs w:val="28"/>
        </w:rPr>
        <w:t xml:space="preserve">Solution </w:t>
      </w:r>
      <w:r w:rsidR="00011C48">
        <w:rPr>
          <w:rFonts w:hint="eastAsia"/>
          <w:b/>
          <w:sz w:val="28"/>
          <w:szCs w:val="28"/>
        </w:rPr>
        <w:t>3.b</w:t>
      </w:r>
    </w:p>
    <w:p w:rsidR="009236E7" w:rsidRDefault="00484D0A">
      <w:r>
        <w:rPr>
          <w:rFonts w:hint="eastAsia"/>
        </w:rPr>
        <w:t>In the book</w:t>
      </w:r>
      <w:r w:rsidR="0058747D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( </w:t>
      </w:r>
      <w:r w:rsidR="00985509">
        <w:rPr>
          <w:rFonts w:hint="eastAsia"/>
        </w:rPr>
        <w:t>5</w:t>
      </w:r>
      <w:r w:rsidR="00985509" w:rsidRPr="00985509">
        <w:rPr>
          <w:rFonts w:hint="eastAsia"/>
          <w:vertAlign w:val="superscript"/>
        </w:rPr>
        <w:t>th</w:t>
      </w:r>
      <w:proofErr w:type="gramEnd"/>
      <w:r w:rsidR="00985509">
        <w:rPr>
          <w:rFonts w:hint="eastAsia"/>
        </w:rPr>
        <w:t xml:space="preserve"> edition, </w:t>
      </w:r>
      <w:r>
        <w:rPr>
          <w:rFonts w:hint="eastAsia"/>
        </w:rPr>
        <w:t xml:space="preserve">page 278),  </w:t>
      </w:r>
      <w:r>
        <w:t>W</w:t>
      </w:r>
      <w:r>
        <w:rPr>
          <w:rFonts w:hint="eastAsia"/>
        </w:rPr>
        <w:t>e computed the Hessian of L(w):</w:t>
      </w:r>
    </w:p>
    <w:p w:rsidR="009236E7" w:rsidRDefault="00484D0A">
      <w:pPr>
        <w:pStyle w:val="MTDisplayEquation"/>
      </w:pPr>
      <w:r>
        <w:rPr>
          <w:position w:val="-56"/>
        </w:rPr>
        <w:object w:dxaOrig="4680" w:dyaOrig="1248">
          <v:shape id="_x0000_i1046" type="#_x0000_t75" style="width:234pt;height:62.2pt" o:ole="">
            <v:imagedata r:id="rId49" o:title=""/>
          </v:shape>
          <o:OLEObject Type="Embed" ProgID="Equation.DSMT4" ShapeID="_x0000_i1046" DrawAspect="Content" ObjectID="_1473065833" r:id="rId50"/>
        </w:object>
      </w:r>
      <w:r>
        <w:t xml:space="preserve"> </w:t>
      </w:r>
    </w:p>
    <w:p w:rsidR="009236E7" w:rsidRDefault="00484D0A">
      <w:pPr>
        <w:pStyle w:val="MTDisplayEquation"/>
      </w:pPr>
      <w:r>
        <w:t xml:space="preserve"> </w:t>
      </w:r>
      <w:r>
        <w:rPr>
          <w:rFonts w:hint="eastAsia"/>
        </w:rPr>
        <w:t xml:space="preserve">Note that, for any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</w:t>
      </w:r>
      <w:r>
        <w:rPr>
          <w:position w:val="-12"/>
        </w:rPr>
        <w:object w:dxaOrig="576" w:dyaOrig="384">
          <v:shape id="_x0000_i1047" type="#_x0000_t75" style="width:28.9pt;height:19.1pt" o:ole="">
            <v:imagedata r:id="rId51" o:title=""/>
          </v:shape>
          <o:OLEObject Type="Embed" ProgID="Equation.DSMT4" ShapeID="_x0000_i1047" DrawAspect="Content" ObjectID="_1473065834" r:id="rId52"/>
        </w:object>
      </w:r>
      <w:r>
        <w:rPr>
          <w:rFonts w:hint="eastAsia"/>
        </w:rPr>
        <w:t xml:space="preserve"> is positive semi-definite, because </w:t>
      </w:r>
      <w:proofErr w:type="gramStart"/>
      <w:r>
        <w:rPr>
          <w:rFonts w:hint="eastAsia"/>
        </w:rPr>
        <w:t>of :</w:t>
      </w:r>
      <w:proofErr w:type="gramEnd"/>
    </w:p>
    <w:p w:rsidR="009236E7" w:rsidRDefault="00484D0A">
      <w:pPr>
        <w:pStyle w:val="MTDisplayEquation"/>
      </w:pPr>
      <w:r>
        <w:rPr>
          <w:position w:val="-12"/>
        </w:rPr>
        <w:object w:dxaOrig="5436" w:dyaOrig="384">
          <v:shape id="_x0000_i1048" type="#_x0000_t75" style="width:271.65pt;height:19.1pt" o:ole="">
            <v:imagedata r:id="rId53" o:title=""/>
          </v:shape>
          <o:OLEObject Type="Embed" ProgID="Equation.DSMT4" ShapeID="_x0000_i1048" DrawAspect="Content" ObjectID="_1473065835" r:id="rId54"/>
        </w:object>
      </w:r>
      <w:r>
        <w:t xml:space="preserve"> </w:t>
      </w:r>
    </w:p>
    <w:p w:rsidR="009236E7" w:rsidRDefault="00484D0A">
      <w:r>
        <w:t>S</w:t>
      </w:r>
      <w:r>
        <w:rPr>
          <w:rFonts w:hint="eastAsia"/>
        </w:rPr>
        <w:t xml:space="preserve">ince </w:t>
      </w:r>
      <w:r>
        <w:rPr>
          <w:position w:val="-12"/>
        </w:rPr>
        <w:object w:dxaOrig="900" w:dyaOrig="384">
          <v:shape id="_x0000_i1049" type="#_x0000_t75" style="width:45.25pt;height:19.1pt" o:ole="">
            <v:imagedata r:id="rId55" o:title=""/>
          </v:shape>
          <o:OLEObject Type="Embed" ProgID="Equation.DSMT4" ShapeID="_x0000_i1049" DrawAspect="Content" ObjectID="_1473065836" r:id="rId56"/>
        </w:object>
      </w:r>
      <w:r>
        <w:rPr>
          <w:rFonts w:hint="eastAsia"/>
        </w:rPr>
        <w:t xml:space="preserve"> is always between (0,</w:t>
      </w:r>
      <w:r w:rsidR="0058747D">
        <w:rPr>
          <w:rFonts w:hint="eastAsia"/>
        </w:rPr>
        <w:t xml:space="preserve"> </w:t>
      </w:r>
      <w:r>
        <w:rPr>
          <w:rFonts w:hint="eastAsia"/>
        </w:rPr>
        <w:t xml:space="preserve">1), </w:t>
      </w:r>
      <w:r>
        <w:rPr>
          <w:position w:val="-12"/>
        </w:rPr>
        <w:object w:dxaOrig="900" w:dyaOrig="384">
          <v:shape id="_x0000_i1050" type="#_x0000_t75" style="width:45.25pt;height:19.1pt" o:ole="">
            <v:imagedata r:id="rId57" o:title=""/>
          </v:shape>
          <o:OLEObject Type="Embed" ProgID="Equation.DSMT4" ShapeID="_x0000_i1050" DrawAspect="Content" ObjectID="_1473065837" r:id="rId58"/>
        </w:object>
      </w:r>
      <w:r>
        <w:rPr>
          <w:rFonts w:hint="eastAsia"/>
        </w:rPr>
        <w:t xml:space="preserve"> (1</w:t>
      </w:r>
      <w:proofErr w:type="gramStart"/>
      <w:r>
        <w:rPr>
          <w:rFonts w:hint="eastAsia"/>
        </w:rPr>
        <w:t>-</w:t>
      </w:r>
      <w:proofErr w:type="gramEnd"/>
      <w:r>
        <w:rPr>
          <w:position w:val="-12"/>
        </w:rPr>
        <w:object w:dxaOrig="900" w:dyaOrig="384">
          <v:shape id="_x0000_i1051" type="#_x0000_t75" style="width:45.25pt;height:19.1pt" o:ole="">
            <v:imagedata r:id="rId59" o:title=""/>
          </v:shape>
          <o:OLEObject Type="Embed" ProgID="Equation.DSMT4" ShapeID="_x0000_i1051" DrawAspect="Content" ObjectID="_1473065838" r:id="rId60"/>
        </w:object>
      </w:r>
      <w:r>
        <w:rPr>
          <w:rFonts w:hint="eastAsia"/>
        </w:rPr>
        <w:t xml:space="preserve">) is always positive, which is the coefficient of </w:t>
      </w:r>
      <w:r>
        <w:rPr>
          <w:position w:val="-12"/>
        </w:rPr>
        <w:object w:dxaOrig="576" w:dyaOrig="384">
          <v:shape id="_x0000_i1052" type="#_x0000_t75" style="width:28.9pt;height:19.1pt" o:ole="">
            <v:imagedata r:id="rId51" o:title=""/>
          </v:shape>
          <o:OLEObject Type="Embed" ProgID="Equation.DSMT4" ShapeID="_x0000_i1052" DrawAspect="Content" ObjectID="_1473065839" r:id="rId61"/>
        </w:object>
      </w:r>
      <w:r>
        <w:rPr>
          <w:rFonts w:hint="eastAsia"/>
        </w:rPr>
        <w:t xml:space="preserve">. So that the Hessian is a sum of positive semi-definite matrices, thus, it is </w:t>
      </w:r>
      <w:r>
        <w:t>positive</w:t>
      </w:r>
      <w:r>
        <w:rPr>
          <w:rFonts w:hint="eastAsia"/>
        </w:rPr>
        <w:t xml:space="preserve"> semi-definite. </w:t>
      </w:r>
    </w:p>
    <w:p w:rsidR="009236E7" w:rsidRDefault="00484D0A">
      <w:r>
        <w:rPr>
          <w:rFonts w:hint="eastAsia"/>
        </w:rPr>
        <w:t xml:space="preserve">Thus the loss function is convex. </w:t>
      </w:r>
    </w:p>
    <w:p w:rsidR="009236E7" w:rsidRPr="00E63AB5" w:rsidRDefault="00E63AB5" w:rsidP="00E63AB5">
      <w:pPr>
        <w:rPr>
          <w:b/>
          <w:sz w:val="28"/>
          <w:szCs w:val="28"/>
        </w:rPr>
      </w:pPr>
      <w:r w:rsidRPr="00E63AB5">
        <w:rPr>
          <w:rFonts w:hint="eastAsia"/>
          <w:b/>
          <w:sz w:val="28"/>
          <w:szCs w:val="28"/>
        </w:rPr>
        <w:lastRenderedPageBreak/>
        <w:t xml:space="preserve">Solution </w:t>
      </w:r>
      <w:r w:rsidR="00011C48">
        <w:rPr>
          <w:rFonts w:hint="eastAsia"/>
          <w:b/>
          <w:sz w:val="28"/>
          <w:szCs w:val="28"/>
        </w:rPr>
        <w:t>3.c</w:t>
      </w:r>
    </w:p>
    <w:p w:rsidR="00985509" w:rsidRDefault="00484D0A">
      <w:r>
        <w:rPr>
          <w:rFonts w:hint="eastAsia"/>
        </w:rPr>
        <w:t>The dec</w:t>
      </w:r>
      <w:r w:rsidR="0058747D">
        <w:rPr>
          <w:rFonts w:hint="eastAsia"/>
        </w:rPr>
        <w:t>ision boundary is determined by</w:t>
      </w:r>
      <w:r w:rsidR="00985509" w:rsidRPr="00985509">
        <w:rPr>
          <w:position w:val="-6"/>
        </w:rPr>
        <w:object w:dxaOrig="859" w:dyaOrig="320">
          <v:shape id="_x0000_i1053" type="#_x0000_t75" style="width:43.1pt;height:16.35pt" o:ole="">
            <v:imagedata r:id="rId62" o:title=""/>
          </v:shape>
          <o:OLEObject Type="Embed" ProgID="Equation.DSMT4" ShapeID="_x0000_i1053" DrawAspect="Content" ObjectID="_1473065840" r:id="rId63"/>
        </w:object>
      </w:r>
      <w:r>
        <w:rPr>
          <w:rFonts w:hint="eastAsia"/>
        </w:rPr>
        <w:t xml:space="preserve">. If the training set is linearly </w:t>
      </w:r>
      <w:r>
        <w:t>separable</w:t>
      </w:r>
      <w:r>
        <w:rPr>
          <w:rFonts w:hint="eastAsia"/>
        </w:rPr>
        <w:t xml:space="preserve">, </w:t>
      </w:r>
      <w:r w:rsidR="00985509">
        <w:rPr>
          <w:rFonts w:hint="eastAsia"/>
        </w:rPr>
        <w:t>any point satisfies</w:t>
      </w:r>
      <w:r w:rsidR="00985509" w:rsidRPr="00985509">
        <w:rPr>
          <w:position w:val="-12"/>
        </w:rPr>
        <w:object w:dxaOrig="639" w:dyaOrig="360">
          <v:shape id="_x0000_i1054" type="#_x0000_t75" style="width:32.2pt;height:18pt" o:ole="">
            <v:imagedata r:id="rId64" o:title=""/>
          </v:shape>
          <o:OLEObject Type="Embed" ProgID="Equation.DSMT4" ShapeID="_x0000_i1054" DrawAspect="Content" ObjectID="_1473065841" r:id="rId65"/>
        </w:object>
      </w:r>
      <w:r w:rsidR="00985509">
        <w:rPr>
          <w:rFonts w:hint="eastAsia"/>
        </w:rPr>
        <w:t xml:space="preserve">  when</w:t>
      </w:r>
      <w:r w:rsidR="00985509" w:rsidRPr="00985509">
        <w:rPr>
          <w:position w:val="-12"/>
        </w:rPr>
        <w:object w:dxaOrig="960" w:dyaOrig="380">
          <v:shape id="_x0000_i1055" type="#_x0000_t75" style="width:48.55pt;height:19.1pt" o:ole="">
            <v:imagedata r:id="rId66" o:title=""/>
          </v:shape>
          <o:OLEObject Type="Embed" ProgID="Equation.DSMT4" ShapeID="_x0000_i1055" DrawAspect="Content" ObjectID="_1473065842" r:id="rId67"/>
        </w:object>
      </w:r>
      <w:r w:rsidR="00985509">
        <w:rPr>
          <w:rFonts w:hint="eastAsia"/>
        </w:rPr>
        <w:t>; and any point satisfies</w:t>
      </w:r>
      <w:r w:rsidR="00985509" w:rsidRPr="00985509">
        <w:rPr>
          <w:position w:val="-12"/>
        </w:rPr>
        <w:object w:dxaOrig="660" w:dyaOrig="360">
          <v:shape id="_x0000_i1056" type="#_x0000_t75" style="width:33.25pt;height:18pt" o:ole="">
            <v:imagedata r:id="rId68" o:title=""/>
          </v:shape>
          <o:OLEObject Type="Embed" ProgID="Equation.DSMT4" ShapeID="_x0000_i1056" DrawAspect="Content" ObjectID="_1473065843" r:id="rId69"/>
        </w:object>
      </w:r>
      <w:r w:rsidR="00985509">
        <w:rPr>
          <w:rFonts w:hint="eastAsia"/>
        </w:rPr>
        <w:t xml:space="preserve">  when</w:t>
      </w:r>
      <w:r w:rsidR="00985509" w:rsidRPr="00985509">
        <w:rPr>
          <w:position w:val="-12"/>
        </w:rPr>
        <w:object w:dxaOrig="960" w:dyaOrig="380">
          <v:shape id="_x0000_i1057" type="#_x0000_t75" style="width:48.55pt;height:19.1pt" o:ole="">
            <v:imagedata r:id="rId70" o:title=""/>
          </v:shape>
          <o:OLEObject Type="Embed" ProgID="Equation.DSMT4" ShapeID="_x0000_i1057" DrawAspect="Content" ObjectID="_1473065844" r:id="rId71"/>
        </w:object>
      </w:r>
      <w:r w:rsidR="00013275">
        <w:rPr>
          <w:rFonts w:hint="eastAsia"/>
        </w:rPr>
        <w:t xml:space="preserve">.  </w:t>
      </w:r>
    </w:p>
    <w:p w:rsidR="00013275" w:rsidRDefault="00013275">
      <w:r>
        <w:rPr>
          <w:rFonts w:hint="eastAsia"/>
        </w:rPr>
        <w:t>If</w:t>
      </w:r>
    </w:p>
    <w:p w:rsidR="00013275" w:rsidRDefault="00013275">
      <w:r w:rsidRPr="00013275">
        <w:rPr>
          <w:position w:val="-32"/>
        </w:rPr>
        <w:object w:dxaOrig="3820" w:dyaOrig="760">
          <v:shape id="_x0000_i1058" type="#_x0000_t75" style="width:190.9pt;height:38.2pt" o:ole="">
            <v:imagedata r:id="rId72" o:title=""/>
          </v:shape>
          <o:OLEObject Type="Embed" ProgID="Equation.DSMT4" ShapeID="_x0000_i1058" DrawAspect="Content" ObjectID="_1473065845" r:id="rId73"/>
        </w:object>
      </w:r>
    </w:p>
    <w:p w:rsidR="00013275" w:rsidRDefault="00013275">
      <w:r>
        <w:rPr>
          <w:rFonts w:hint="eastAsia"/>
        </w:rPr>
        <w:t>Then we substitute equations</w:t>
      </w:r>
      <w:r w:rsidR="0058747D">
        <w:rPr>
          <w:rFonts w:hint="eastAsia"/>
        </w:rPr>
        <w:t xml:space="preserve"> </w:t>
      </w:r>
      <w:r>
        <w:rPr>
          <w:rFonts w:hint="eastAsia"/>
        </w:rPr>
        <w:t>(1) and (2), which makes</w:t>
      </w:r>
    </w:p>
    <w:p w:rsidR="00013275" w:rsidRDefault="00013275">
      <w:r>
        <w:rPr>
          <w:rFonts w:hint="eastAsia"/>
        </w:rPr>
        <w:t xml:space="preserve"> </w:t>
      </w:r>
      <w:r>
        <w:rPr>
          <w:position w:val="-30"/>
        </w:rPr>
        <w:object w:dxaOrig="3320" w:dyaOrig="680">
          <v:shape id="_x0000_i1059" type="#_x0000_t75" style="width:166.35pt;height:34.35pt" o:ole="">
            <v:imagedata r:id="rId74" o:title=""/>
          </v:shape>
          <o:OLEObject Type="Embed" ProgID="Equation.DSMT4" ShapeID="_x0000_i1059" DrawAspect="Content" ObjectID="_1473065846" r:id="rId75"/>
        </w:object>
      </w:r>
      <w:r>
        <w:rPr>
          <w:rFonts w:hint="eastAsia"/>
        </w:rPr>
        <w:t xml:space="preserve">. </w:t>
      </w:r>
    </w:p>
    <w:p w:rsidR="00985509" w:rsidRDefault="00013275">
      <w:r>
        <w:rPr>
          <w:rFonts w:hint="eastAsia"/>
        </w:rPr>
        <w:t>This means the above equation</w:t>
      </w:r>
      <w:r w:rsidR="0058747D">
        <w:rPr>
          <w:rFonts w:hint="eastAsia"/>
        </w:rPr>
        <w:t xml:space="preserve"> </w:t>
      </w:r>
      <w:r>
        <w:rPr>
          <w:rFonts w:hint="eastAsia"/>
        </w:rPr>
        <w:t xml:space="preserve">(1) and </w:t>
      </w:r>
      <w:proofErr w:type="gramStart"/>
      <w:r>
        <w:rPr>
          <w:rFonts w:hint="eastAsia"/>
        </w:rPr>
        <w:t>(2)</w:t>
      </w:r>
      <w:r w:rsidR="0058747D">
        <w:rPr>
          <w:rFonts w:hint="eastAsia"/>
        </w:rPr>
        <w:t xml:space="preserve"> </w:t>
      </w:r>
      <w:r>
        <w:rPr>
          <w:rFonts w:hint="eastAsia"/>
        </w:rPr>
        <w:t>determine</w:t>
      </w:r>
      <w:proofErr w:type="gramEnd"/>
      <w:r>
        <w:rPr>
          <w:rFonts w:hint="eastAsia"/>
        </w:rPr>
        <w:t xml:space="preserve"> some w that is optimal.</w:t>
      </w:r>
    </w:p>
    <w:p w:rsidR="0058747D" w:rsidRDefault="0058747D">
      <w:r>
        <w:rPr>
          <w:rFonts w:hint="eastAsia"/>
        </w:rPr>
        <w:t xml:space="preserve">In sigmoid function, w that satisfies equation (1) and (2) must be those whose magnitude is infinite. </w:t>
      </w:r>
    </w:p>
    <w:p w:rsidR="009236E7" w:rsidRDefault="0058747D">
      <w:r>
        <w:rPr>
          <w:rFonts w:hint="eastAsia"/>
        </w:rPr>
        <w:t xml:space="preserve">Thus, any </w:t>
      </w:r>
      <w:r w:rsidR="00484D0A">
        <w:rPr>
          <w:rFonts w:hint="eastAsia"/>
        </w:rPr>
        <w:t>step function between the two classes is a maximum likelihood estimate for the loss function. This means that MLE will select w with infinite magnitude, and there exists multiple such w.</w:t>
      </w:r>
    </w:p>
    <w:p w:rsidR="009236E7" w:rsidRPr="00E63AB5" w:rsidRDefault="00E63AB5">
      <w:pPr>
        <w:rPr>
          <w:b/>
          <w:sz w:val="28"/>
          <w:szCs w:val="28"/>
        </w:rPr>
      </w:pPr>
      <w:r w:rsidRPr="00E63AB5">
        <w:rPr>
          <w:rFonts w:hint="eastAsia"/>
          <w:b/>
          <w:sz w:val="28"/>
          <w:szCs w:val="28"/>
        </w:rPr>
        <w:t xml:space="preserve">Solution </w:t>
      </w:r>
      <w:r w:rsidR="00011C48">
        <w:rPr>
          <w:rFonts w:hint="eastAsia"/>
          <w:b/>
          <w:sz w:val="28"/>
          <w:szCs w:val="28"/>
        </w:rPr>
        <w:t>3.d</w:t>
      </w:r>
    </w:p>
    <w:p w:rsidR="009236E7" w:rsidRDefault="00484D0A">
      <w:r>
        <w:rPr>
          <w:rFonts w:hint="eastAsia"/>
        </w:rPr>
        <w:t>The original derivative for the ith training sample is</w:t>
      </w:r>
      <w:r>
        <w:rPr>
          <w:rFonts w:hint="eastAsia"/>
        </w:rPr>
        <w:t>：</w:t>
      </w:r>
    </w:p>
    <w:p w:rsidR="009236E7" w:rsidRDefault="00484D0A">
      <w:pPr>
        <w:pStyle w:val="MTDisplayEquation"/>
      </w:pPr>
      <w:r>
        <w:rPr>
          <w:position w:val="-30"/>
        </w:rPr>
        <w:object w:dxaOrig="2940" w:dyaOrig="684">
          <v:shape id="_x0000_i1060" type="#_x0000_t75" style="width:147.25pt;height:34.35pt" o:ole="">
            <v:imagedata r:id="rId76" o:title=""/>
          </v:shape>
          <o:OLEObject Type="Embed" ProgID="Equation.DSMT4" ShapeID="_x0000_i1060" DrawAspect="Content" ObjectID="_1473065847" r:id="rId77"/>
        </w:object>
      </w:r>
      <w:r>
        <w:t xml:space="preserve"> </w:t>
      </w:r>
    </w:p>
    <w:p w:rsidR="009236E7" w:rsidRDefault="00484D0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The regularized one is:</w:t>
      </w:r>
    </w:p>
    <w:p w:rsidR="009236E7" w:rsidRDefault="009236E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236E7" w:rsidRDefault="00484D0A">
      <w:r>
        <w:rPr>
          <w:position w:val="-30"/>
        </w:rPr>
        <w:object w:dxaOrig="3660" w:dyaOrig="684">
          <v:shape id="_x0000_i1061" type="#_x0000_t75" style="width:183.25pt;height:34.35pt" o:ole="">
            <v:imagedata r:id="rId78" o:title=""/>
          </v:shape>
          <o:OLEObject Type="Embed" ProgID="Equation.DSMT4" ShapeID="_x0000_i1061" DrawAspect="Content" ObjectID="_1473065848" r:id="rId79"/>
        </w:object>
      </w:r>
    </w:p>
    <w:p w:rsidR="009236E7" w:rsidRDefault="00484D0A">
      <w:r>
        <w:rPr>
          <w:rFonts w:hint="eastAsia"/>
        </w:rPr>
        <w:t>Thus, the gradient for the new function with penalty is:</w:t>
      </w:r>
    </w:p>
    <w:p w:rsidR="009236E7" w:rsidRDefault="00484D0A">
      <w:pPr>
        <w:pStyle w:val="MTDisplayEquation"/>
      </w:pPr>
      <w:r>
        <w:rPr>
          <w:position w:val="-28"/>
        </w:rPr>
        <w:object w:dxaOrig="4248" w:dyaOrig="540">
          <v:shape id="_x0000_i1062" type="#_x0000_t75" style="width:212.2pt;height:27.25pt" o:ole="">
            <v:imagedata r:id="rId80" o:title=""/>
          </v:shape>
          <o:OLEObject Type="Embed" ProgID="Equation.DSMT4" ShapeID="_x0000_i1062" DrawAspect="Content" ObjectID="_1473065849" r:id="rId81"/>
        </w:object>
      </w:r>
      <w:r>
        <w:t xml:space="preserve"> </w:t>
      </w:r>
    </w:p>
    <w:p w:rsidR="009236E7" w:rsidRPr="00E63AB5" w:rsidRDefault="00E63AB5">
      <w:pPr>
        <w:rPr>
          <w:b/>
          <w:sz w:val="28"/>
          <w:szCs w:val="28"/>
        </w:rPr>
      </w:pPr>
      <w:r w:rsidRPr="00E63AB5">
        <w:rPr>
          <w:rFonts w:hint="eastAsia"/>
          <w:b/>
          <w:sz w:val="28"/>
          <w:szCs w:val="28"/>
        </w:rPr>
        <w:t xml:space="preserve">Solution </w:t>
      </w:r>
      <w:r w:rsidR="00011C48">
        <w:rPr>
          <w:rFonts w:hint="eastAsia"/>
          <w:b/>
          <w:sz w:val="28"/>
          <w:szCs w:val="28"/>
        </w:rPr>
        <w:t>3.e</w:t>
      </w:r>
    </w:p>
    <w:p w:rsidR="009236E7" w:rsidRDefault="00484D0A">
      <w:pPr>
        <w:pStyle w:val="MTDisplayEquation"/>
      </w:pPr>
      <w:r>
        <w:rPr>
          <w:rFonts w:hint="eastAsia"/>
        </w:rPr>
        <w:t>Bec</w:t>
      </w:r>
      <w:r w:rsidR="00D62A7D">
        <w:rPr>
          <w:rFonts w:hint="eastAsia"/>
        </w:rPr>
        <w:t xml:space="preserve">ause the penalty term is a strictly </w:t>
      </w:r>
      <w:r>
        <w:rPr>
          <w:rFonts w:hint="eastAsia"/>
        </w:rPr>
        <w:t xml:space="preserve">convex function, the new function with penalty term is </w:t>
      </w:r>
      <w:r w:rsidR="00D62A7D">
        <w:rPr>
          <w:rFonts w:hint="eastAsia"/>
        </w:rPr>
        <w:t xml:space="preserve">strictly convex. </w:t>
      </w:r>
      <w:r>
        <w:rPr>
          <w:rFonts w:hint="eastAsia"/>
        </w:rPr>
        <w:t xml:space="preserve"> To show this, the second-order derivative is</w:t>
      </w:r>
    </w:p>
    <w:p w:rsidR="009236E7" w:rsidRDefault="00484D0A">
      <w:pPr>
        <w:pStyle w:val="MTDisplayEquation"/>
      </w:pPr>
      <w:r>
        <w:rPr>
          <w:position w:val="-28"/>
        </w:rPr>
        <w:object w:dxaOrig="4356" w:dyaOrig="540">
          <v:shape id="_x0000_i1063" type="#_x0000_t75" style="width:217.65pt;height:27.25pt" o:ole="">
            <v:imagedata r:id="rId82" o:title=""/>
          </v:shape>
          <o:OLEObject Type="Embed" ProgID="Equation.DSMT4" ShapeID="_x0000_i1063" DrawAspect="Content" ObjectID="_1473065850" r:id="rId83"/>
        </w:object>
      </w:r>
      <w:r>
        <w:rPr>
          <w:rFonts w:hint="eastAsia"/>
        </w:rPr>
        <w:t xml:space="preserve">  (</w:t>
      </w:r>
      <w:r>
        <w:rPr>
          <w:position w:val="-6"/>
        </w:rPr>
        <w:object w:dxaOrig="576" w:dyaOrig="276">
          <v:shape id="_x0000_i1064" type="#_x0000_t75" style="width:28.9pt;height:13.65pt" o:ole="">
            <v:imagedata r:id="rId84" o:title=""/>
          </v:shape>
          <o:OLEObject Type="Embed" ProgID="Equation.DSMT4" ShapeID="_x0000_i1064" DrawAspect="Content" ObjectID="_1473065851" r:id="rId85"/>
        </w:object>
      </w:r>
      <w:r>
        <w:rPr>
          <w:rFonts w:hint="eastAsia"/>
        </w:rPr>
        <w:t>)</w:t>
      </w:r>
    </w:p>
    <w:p w:rsidR="009236E7" w:rsidRDefault="00484D0A">
      <w:pPr>
        <w:pStyle w:val="MTDisplayEquation"/>
      </w:pPr>
      <w:r>
        <w:rPr>
          <w:rFonts w:hint="eastAsia"/>
        </w:rPr>
        <w:t xml:space="preserve">Thus, the function with regularizer is strictly convex. So the multiple minima case does not happen. We have a unique solution here. </w:t>
      </w:r>
    </w:p>
    <w:p w:rsidR="00011C48" w:rsidRDefault="00011C48" w:rsidP="00E63AB5">
      <w:pPr>
        <w:rPr>
          <w:b/>
          <w:sz w:val="28"/>
          <w:szCs w:val="28"/>
        </w:rPr>
      </w:pPr>
    </w:p>
    <w:p w:rsidR="00E63AB5" w:rsidRPr="00E63AB5" w:rsidRDefault="00E63AB5" w:rsidP="00E63AB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Problem 4</w:t>
      </w:r>
    </w:p>
    <w:p w:rsidR="00E63AB5" w:rsidRPr="00E63AB5" w:rsidRDefault="00E63AB5" w:rsidP="00E63AB5">
      <w:pPr>
        <w:rPr>
          <w:b/>
          <w:sz w:val="28"/>
          <w:szCs w:val="28"/>
        </w:rPr>
      </w:pPr>
      <w:r w:rsidRPr="00E63AB5">
        <w:rPr>
          <w:rFonts w:hint="eastAsia"/>
          <w:b/>
          <w:sz w:val="28"/>
          <w:szCs w:val="28"/>
        </w:rPr>
        <w:t xml:space="preserve">Solution </w:t>
      </w:r>
      <w:r>
        <w:rPr>
          <w:rFonts w:hint="eastAsia"/>
          <w:b/>
          <w:sz w:val="28"/>
          <w:szCs w:val="28"/>
        </w:rPr>
        <w:t>4.a</w:t>
      </w:r>
    </w:p>
    <w:p w:rsidR="009236E7" w:rsidRDefault="00484D0A">
      <w:r>
        <w:rPr>
          <w:rFonts w:hint="eastAsia"/>
        </w:rPr>
        <w:t>Conditional entropy is</w:t>
      </w:r>
      <w:r>
        <w:rPr>
          <w:position w:val="-28"/>
        </w:rPr>
        <w:object w:dxaOrig="3756" w:dyaOrig="540">
          <v:shape id="_x0000_i1065" type="#_x0000_t75" style="width:187.65pt;height:27.25pt" o:ole="">
            <v:imagedata r:id="rId86" o:title=""/>
          </v:shape>
          <o:OLEObject Type="Embed" ProgID="Equation.DSMT4" ShapeID="_x0000_i1065" DrawAspect="Content" ObjectID="_1473065852" r:id="rId87"/>
        </w:object>
      </w:r>
      <w:r>
        <w:t xml:space="preserve"> </w:t>
      </w:r>
    </w:p>
    <w:p w:rsidR="009236E7" w:rsidRDefault="00484D0A">
      <w:r>
        <w:rPr>
          <w:rFonts w:hint="eastAsia"/>
        </w:rPr>
        <w:t>Entropy for weather:</w:t>
      </w:r>
    </w:p>
    <w:p w:rsidR="009236E7" w:rsidRDefault="00484D0A">
      <w:r>
        <w:rPr>
          <w:position w:val="-42"/>
        </w:rPr>
        <w:object w:dxaOrig="7860" w:dyaOrig="960">
          <v:shape id="_x0000_i1066" type="#_x0000_t75" style="width:393.25pt;height:48pt" o:ole="">
            <v:imagedata r:id="rId88" o:title=""/>
          </v:shape>
          <o:OLEObject Type="Embed" ProgID="Equation.DSMT4" ShapeID="_x0000_i1066" DrawAspect="Content" ObjectID="_1473065853" r:id="rId89"/>
        </w:object>
      </w:r>
    </w:p>
    <w:p w:rsidR="009236E7" w:rsidRDefault="00484D0A">
      <w:r>
        <w:rPr>
          <w:rFonts w:hint="eastAsia"/>
        </w:rPr>
        <w:t>Entropy for traffic:</w:t>
      </w:r>
    </w:p>
    <w:p w:rsidR="009236E7" w:rsidRDefault="00484D0A">
      <w:r>
        <w:rPr>
          <w:position w:val="-42"/>
        </w:rPr>
        <w:object w:dxaOrig="7476" w:dyaOrig="960">
          <v:shape id="_x0000_i1067" type="#_x0000_t75" style="width:373.65pt;height:48pt" o:ole="">
            <v:imagedata r:id="rId90" o:title=""/>
          </v:shape>
          <o:OLEObject Type="Embed" ProgID="Equation.DSMT4" ShapeID="_x0000_i1067" DrawAspect="Content" ObjectID="_1473065854" r:id="rId91"/>
        </w:object>
      </w:r>
    </w:p>
    <w:p w:rsidR="009236E7" w:rsidRDefault="00484D0A">
      <w:r>
        <w:rPr>
          <w:rFonts w:hint="eastAsia"/>
        </w:rPr>
        <w:t xml:space="preserve">Because conditional entropy for traffic is less than weather, the information gain for traffic is higher than weather, Thus we choose to first split on traffic (smaller uncertainty). </w:t>
      </w:r>
    </w:p>
    <w:p w:rsidR="009236E7" w:rsidRPr="00E63AB5" w:rsidRDefault="00E63AB5">
      <w:pPr>
        <w:rPr>
          <w:b/>
          <w:sz w:val="28"/>
          <w:szCs w:val="28"/>
        </w:rPr>
      </w:pPr>
      <w:r w:rsidRPr="00E63AB5">
        <w:rPr>
          <w:rFonts w:hint="eastAsia"/>
          <w:b/>
          <w:sz w:val="28"/>
          <w:szCs w:val="28"/>
        </w:rPr>
        <w:t xml:space="preserve">Solution </w:t>
      </w:r>
      <w:r>
        <w:rPr>
          <w:rFonts w:hint="eastAsia"/>
          <w:b/>
          <w:sz w:val="28"/>
          <w:szCs w:val="28"/>
        </w:rPr>
        <w:t>4.b</w:t>
      </w:r>
    </w:p>
    <w:p w:rsidR="009236E7" w:rsidRDefault="00484D0A">
      <w:r>
        <w:rPr>
          <w:rFonts w:hint="eastAsia"/>
        </w:rPr>
        <w:t xml:space="preserve">T1 and T2 are the same. Since information gain could be written as a sequence </w:t>
      </w:r>
      <w:r w:rsidR="00A069EE">
        <w:rPr>
          <w:rFonts w:hint="eastAsia"/>
        </w:rPr>
        <w:t xml:space="preserve">of </w:t>
      </w:r>
      <w:r>
        <w:rPr>
          <w:rFonts w:hint="eastAsia"/>
        </w:rPr>
        <w:t xml:space="preserve">multiply of probabilities. The probabilities will stay the same even </w:t>
      </w:r>
      <w:r w:rsidR="00A069EE">
        <w:rPr>
          <w:rFonts w:hint="eastAsia"/>
        </w:rPr>
        <w:t xml:space="preserve">after </w:t>
      </w:r>
      <w:r>
        <w:rPr>
          <w:rFonts w:hint="eastAsia"/>
        </w:rPr>
        <w:t xml:space="preserve">we normalize the data in decision tree. Thus the information gain for each split will be the same. </w:t>
      </w:r>
      <w:r w:rsidR="00A069EE">
        <w:rPr>
          <w:rFonts w:hint="eastAsia"/>
        </w:rPr>
        <w:t xml:space="preserve"> The tree will stay the same.</w:t>
      </w:r>
      <w:r>
        <w:rPr>
          <w:rFonts w:hint="eastAsia"/>
        </w:rPr>
        <w:t xml:space="preserve"> </w:t>
      </w:r>
    </w:p>
    <w:p w:rsidR="009236E7" w:rsidRPr="00E63AB5" w:rsidRDefault="00E63AB5">
      <w:pPr>
        <w:rPr>
          <w:b/>
          <w:sz w:val="28"/>
          <w:szCs w:val="28"/>
        </w:rPr>
      </w:pPr>
      <w:r w:rsidRPr="00E63AB5">
        <w:rPr>
          <w:rFonts w:hint="eastAsia"/>
          <w:b/>
          <w:sz w:val="28"/>
          <w:szCs w:val="28"/>
        </w:rPr>
        <w:t xml:space="preserve">Solution </w:t>
      </w:r>
      <w:r>
        <w:rPr>
          <w:rFonts w:hint="eastAsia"/>
          <w:b/>
          <w:sz w:val="28"/>
          <w:szCs w:val="28"/>
        </w:rPr>
        <w:t>4.c</w:t>
      </w:r>
    </w:p>
    <w:p w:rsidR="009236E7" w:rsidRDefault="00484D0A">
      <w:pPr>
        <w:pStyle w:val="MTDisplayEquation"/>
      </w:pPr>
      <w:r>
        <w:rPr>
          <w:position w:val="-28"/>
        </w:rPr>
        <w:object w:dxaOrig="5280" w:dyaOrig="540">
          <v:shape id="_x0000_i1068" type="#_x0000_t75" style="width:264pt;height:27.25pt" o:ole="">
            <v:imagedata r:id="rId92" o:title=""/>
          </v:shape>
          <o:OLEObject Type="Embed" ProgID="Equation.DSMT4" ShapeID="_x0000_i1068" DrawAspect="Content" ObjectID="_1473065855" r:id="rId93"/>
        </w:object>
      </w:r>
      <w:r>
        <w:t xml:space="preserve"> </w:t>
      </w:r>
    </w:p>
    <w:p w:rsidR="009236E7" w:rsidRDefault="00484D0A">
      <w:r>
        <w:rPr>
          <w:position w:val="-12"/>
        </w:rPr>
        <w:object w:dxaOrig="300" w:dyaOrig="360">
          <v:shape id="_x0000_i1069" type="#_x0000_t75" style="width:15.25pt;height:18pt" o:ole="">
            <v:imagedata r:id="rId94" o:title=""/>
          </v:shape>
          <o:OLEObject Type="Embed" ProgID="Equation.DSMT4" ShapeID="_x0000_i1069" DrawAspect="Content" ObjectID="_1473065856" r:id="rId95"/>
        </w:objec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between (0,1), so we need to determine the sign of </w:t>
      </w:r>
      <w:r>
        <w:rPr>
          <w:position w:val="-12"/>
        </w:rPr>
        <w:object w:dxaOrig="1800" w:dyaOrig="360">
          <v:shape id="_x0000_i1070" type="#_x0000_t75" style="width:90pt;height:18pt" o:ole="">
            <v:imagedata r:id="rId96" o:title=""/>
          </v:shape>
          <o:OLEObject Type="Embed" ProgID="Equation.DSMT4" ShapeID="_x0000_i1070" DrawAspect="Content" ObjectID="_1473065857" r:id="rId97"/>
        </w:object>
      </w:r>
      <w:r>
        <w:rPr>
          <w:rFonts w:hint="eastAsia"/>
        </w:rPr>
        <w:t xml:space="preserve"> </w:t>
      </w:r>
    </w:p>
    <w:p w:rsidR="009236E7" w:rsidRDefault="00BC3BE8">
      <w:r>
        <w:rPr>
          <w:position w:val="-60"/>
        </w:rPr>
        <w:object w:dxaOrig="2000" w:dyaOrig="1680">
          <v:shape id="_x0000_i1071" type="#_x0000_t75" style="width:100.35pt;height:84pt" o:ole="">
            <v:imagedata r:id="rId98" o:title=""/>
          </v:shape>
          <o:OLEObject Type="Embed" ProgID="Equation.DSMT4" ShapeID="_x0000_i1071" DrawAspect="Content" ObjectID="_1473065858" r:id="rId99"/>
        </w:object>
      </w:r>
    </w:p>
    <w:p w:rsidR="009236E7" w:rsidRDefault="00484D0A">
      <w:r>
        <w:t>Therefore, it’</w:t>
      </w:r>
      <w:r>
        <w:rPr>
          <w:rFonts w:hint="eastAsia"/>
        </w:rPr>
        <w:t xml:space="preserve">s a concave function. </w:t>
      </w:r>
      <w:r>
        <w:t>W</w:t>
      </w:r>
      <w:r>
        <w:rPr>
          <w:rFonts w:hint="eastAsia"/>
        </w:rPr>
        <w:t>ith one global maximum at the point where</w:t>
      </w:r>
    </w:p>
    <w:p w:rsidR="009236E7" w:rsidRDefault="00484D0A">
      <w:r>
        <w:rPr>
          <w:rFonts w:hint="eastAsia"/>
        </w:rPr>
        <w:t xml:space="preserve"> </w:t>
      </w:r>
      <w:r>
        <w:rPr>
          <w:position w:val="-48"/>
        </w:rPr>
        <w:object w:dxaOrig="3144" w:dyaOrig="1416">
          <v:shape id="_x0000_i1072" type="#_x0000_t75" style="width:157.1pt;height:70.9pt" o:ole="">
            <v:imagedata r:id="rId100" o:title=""/>
          </v:shape>
          <o:OLEObject Type="Embed" ProgID="Equation.DSMT4" ShapeID="_x0000_i1072" DrawAspect="Content" ObjectID="_1473065859" r:id="rId101"/>
        </w:object>
      </w:r>
      <w:r>
        <w:t xml:space="preserve"> </w:t>
      </w:r>
    </w:p>
    <w:p w:rsidR="009236E7" w:rsidRDefault="00484D0A">
      <w:r>
        <w:rPr>
          <w:rFonts w:hint="eastAsia"/>
        </w:rPr>
        <w:t>Therefore,</w:t>
      </w:r>
    </w:p>
    <w:p w:rsidR="009236E7" w:rsidRDefault="00484D0A">
      <w:r>
        <w:rPr>
          <w:position w:val="-50"/>
        </w:rPr>
        <w:object w:dxaOrig="2904" w:dyaOrig="1116">
          <v:shape id="_x0000_i1073" type="#_x0000_t75" style="width:145.1pt;height:55.65pt" o:ole="">
            <v:imagedata r:id="rId102" o:title=""/>
          </v:shape>
          <o:OLEObject Type="Embed" ProgID="Equation.DSMT4" ShapeID="_x0000_i1073" DrawAspect="Content" ObjectID="_1473065860" r:id="rId103"/>
        </w:object>
      </w:r>
    </w:p>
    <w:p w:rsidR="009236E7" w:rsidRDefault="00484D0A">
      <w:r>
        <w:rPr>
          <w:rFonts w:hint="eastAsia"/>
        </w:rPr>
        <w:t xml:space="preserve">Thus, for any discrete probability </w:t>
      </w:r>
      <w:proofErr w:type="gramStart"/>
      <w:r>
        <w:rPr>
          <w:rFonts w:hint="eastAsia"/>
        </w:rPr>
        <w:t xml:space="preserve">distribution </w:t>
      </w:r>
      <w:proofErr w:type="gramEnd"/>
      <w:r>
        <w:rPr>
          <w:position w:val="-12"/>
        </w:rPr>
        <w:object w:dxaOrig="300" w:dyaOrig="360">
          <v:shape id="_x0000_i1074" type="#_x0000_t75" style="width:15.25pt;height:18pt" o:ole="">
            <v:imagedata r:id="rId94" o:title=""/>
          </v:shape>
          <o:OLEObject Type="Embed" ProgID="Equation.DSMT4" ShapeID="_x0000_i1074" DrawAspect="Content" ObjectID="_1473065861" r:id="rId104"/>
        </w:object>
      </w:r>
      <w:r>
        <w:rPr>
          <w:rFonts w:hint="eastAsia"/>
        </w:rPr>
        <w:t>, the value of the Gini index is less than or equal to the corresponding value of cross-entropy.</w:t>
      </w:r>
    </w:p>
    <w:p w:rsidR="00E63AB5" w:rsidRDefault="00E63AB5" w:rsidP="00E63AB5">
      <w:pPr>
        <w:rPr>
          <w:b/>
          <w:sz w:val="28"/>
          <w:szCs w:val="28"/>
        </w:rPr>
      </w:pPr>
    </w:p>
    <w:p w:rsidR="00E63AB5" w:rsidRPr="00E63AB5" w:rsidRDefault="00E63AB5" w:rsidP="00E63AB5">
      <w:pPr>
        <w:rPr>
          <w:b/>
          <w:sz w:val="28"/>
          <w:szCs w:val="28"/>
        </w:rPr>
      </w:pPr>
      <w:r w:rsidRPr="00E63AB5">
        <w:rPr>
          <w:rFonts w:hint="eastAsia"/>
          <w:b/>
          <w:sz w:val="28"/>
          <w:szCs w:val="28"/>
        </w:rPr>
        <w:t>Pr</w:t>
      </w:r>
      <w:r>
        <w:rPr>
          <w:rFonts w:hint="eastAsia"/>
          <w:b/>
          <w:sz w:val="28"/>
          <w:szCs w:val="28"/>
        </w:rPr>
        <w:t>oblem 5</w:t>
      </w:r>
      <w:r w:rsidRPr="00E63AB5">
        <w:rPr>
          <w:rFonts w:hint="eastAsia"/>
          <w:b/>
          <w:sz w:val="28"/>
          <w:szCs w:val="28"/>
        </w:rPr>
        <w:t>:</w:t>
      </w:r>
    </w:p>
    <w:p w:rsidR="009236E7" w:rsidRPr="00E63AB5" w:rsidRDefault="00E63AB5">
      <w:pPr>
        <w:rPr>
          <w:b/>
          <w:sz w:val="28"/>
          <w:szCs w:val="28"/>
        </w:rPr>
      </w:pPr>
      <w:r w:rsidRPr="00E63AB5">
        <w:rPr>
          <w:rFonts w:hint="eastAsia"/>
          <w:b/>
          <w:sz w:val="28"/>
          <w:szCs w:val="28"/>
        </w:rPr>
        <w:t xml:space="preserve">Solution </w:t>
      </w:r>
      <w:r w:rsidR="00011C48">
        <w:rPr>
          <w:rFonts w:hint="eastAsia"/>
          <w:b/>
          <w:sz w:val="28"/>
          <w:szCs w:val="28"/>
        </w:rPr>
        <w:t>5.4</w:t>
      </w:r>
    </w:p>
    <w:p w:rsidR="009236E7" w:rsidRDefault="00484D0A">
      <w:r>
        <w:rPr>
          <w:rFonts w:hint="eastAsia"/>
        </w:rPr>
        <w:t>(1) KNN Performance: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722"/>
        <w:gridCol w:w="722"/>
        <w:gridCol w:w="722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</w:tblGrid>
      <w:tr w:rsidR="009236E7">
        <w:tc>
          <w:tcPr>
            <w:tcW w:w="921" w:type="dxa"/>
          </w:tcPr>
          <w:p w:rsidR="009236E7" w:rsidRDefault="00484D0A">
            <w:pPr>
              <w:jc w:val="center"/>
            </w:pPr>
            <w:r>
              <w:rPr>
                <w:rFonts w:hint="eastAsia"/>
              </w:rPr>
              <w:t>dataset\k</w:t>
            </w:r>
          </w:p>
        </w:tc>
        <w:tc>
          <w:tcPr>
            <w:tcW w:w="722" w:type="dxa"/>
          </w:tcPr>
          <w:p w:rsidR="009236E7" w:rsidRDefault="00484D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2" w:type="dxa"/>
          </w:tcPr>
          <w:p w:rsidR="009236E7" w:rsidRDefault="00484D0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22" w:type="dxa"/>
          </w:tcPr>
          <w:p w:rsidR="009236E7" w:rsidRDefault="00484D0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21" w:type="dxa"/>
          </w:tcPr>
          <w:p w:rsidR="009236E7" w:rsidRDefault="00484D0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21" w:type="dxa"/>
          </w:tcPr>
          <w:p w:rsidR="009236E7" w:rsidRDefault="00484D0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21" w:type="dxa"/>
          </w:tcPr>
          <w:p w:rsidR="009236E7" w:rsidRDefault="00484D0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21" w:type="dxa"/>
          </w:tcPr>
          <w:p w:rsidR="009236E7" w:rsidRDefault="00484D0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21" w:type="dxa"/>
          </w:tcPr>
          <w:p w:rsidR="009236E7" w:rsidRDefault="00484D0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21" w:type="dxa"/>
          </w:tcPr>
          <w:p w:rsidR="009236E7" w:rsidRDefault="00484D0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21" w:type="dxa"/>
          </w:tcPr>
          <w:p w:rsidR="009236E7" w:rsidRDefault="00484D0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721" w:type="dxa"/>
          </w:tcPr>
          <w:p w:rsidR="009236E7" w:rsidRDefault="00484D0A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721" w:type="dxa"/>
          </w:tcPr>
          <w:p w:rsidR="009236E7" w:rsidRDefault="00484D0A">
            <w:pPr>
              <w:jc w:val="center"/>
            </w:pPr>
            <w:r>
              <w:rPr>
                <w:rFonts w:hint="eastAsia"/>
              </w:rPr>
              <w:t>23</w:t>
            </w:r>
          </w:p>
        </w:tc>
      </w:tr>
      <w:tr w:rsidR="009236E7">
        <w:tc>
          <w:tcPr>
            <w:tcW w:w="921" w:type="dxa"/>
          </w:tcPr>
          <w:p w:rsidR="009236E7" w:rsidRDefault="00484D0A">
            <w:pPr>
              <w:jc w:val="center"/>
            </w:pPr>
            <w:r>
              <w:rPr>
                <w:rFonts w:hint="eastAsia"/>
              </w:rPr>
              <w:t>valid</w:t>
            </w:r>
          </w:p>
        </w:tc>
        <w:tc>
          <w:tcPr>
            <w:tcW w:w="722" w:type="dxa"/>
          </w:tcPr>
          <w:p w:rsidR="009236E7" w:rsidRDefault="00CD55FA">
            <w:pPr>
              <w:jc w:val="center"/>
            </w:pPr>
            <w:r>
              <w:rPr>
                <w:rFonts w:hint="eastAsia"/>
              </w:rPr>
              <w:t>0.7558</w:t>
            </w:r>
          </w:p>
        </w:tc>
        <w:tc>
          <w:tcPr>
            <w:tcW w:w="722" w:type="dxa"/>
          </w:tcPr>
          <w:p w:rsidR="009236E7" w:rsidRDefault="00CD55FA">
            <w:pPr>
              <w:jc w:val="center"/>
            </w:pPr>
            <w:r>
              <w:rPr>
                <w:rFonts w:hint="eastAsia"/>
              </w:rPr>
              <w:t>0.8046</w:t>
            </w:r>
          </w:p>
        </w:tc>
        <w:tc>
          <w:tcPr>
            <w:tcW w:w="722" w:type="dxa"/>
          </w:tcPr>
          <w:p w:rsidR="009236E7" w:rsidRDefault="00CD55FA">
            <w:pPr>
              <w:jc w:val="center"/>
            </w:pPr>
            <w:r>
              <w:rPr>
                <w:rFonts w:hint="eastAsia"/>
              </w:rPr>
              <w:t>0.8329</w:t>
            </w:r>
          </w:p>
        </w:tc>
        <w:tc>
          <w:tcPr>
            <w:tcW w:w="721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</w:t>
            </w:r>
            <w:r w:rsidR="00CD55FA">
              <w:rPr>
                <w:rFonts w:hint="eastAsia"/>
              </w:rPr>
              <w:t>8406</w:t>
            </w:r>
          </w:p>
        </w:tc>
        <w:tc>
          <w:tcPr>
            <w:tcW w:w="721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</w:t>
            </w:r>
            <w:r w:rsidR="00CD55FA">
              <w:rPr>
                <w:rFonts w:hint="eastAsia"/>
              </w:rPr>
              <w:t>8689</w:t>
            </w:r>
          </w:p>
        </w:tc>
        <w:tc>
          <w:tcPr>
            <w:tcW w:w="721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0.8</w:t>
            </w:r>
            <w:r w:rsidR="00CD55FA">
              <w:rPr>
                <w:rFonts w:hint="eastAsia"/>
              </w:rPr>
              <w:t>8638</w:t>
            </w:r>
          </w:p>
        </w:tc>
        <w:tc>
          <w:tcPr>
            <w:tcW w:w="721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</w:t>
            </w:r>
            <w:r w:rsidR="00CD55FA">
              <w:rPr>
                <w:rFonts w:hint="eastAsia"/>
              </w:rPr>
              <w:t>8560</w:t>
            </w:r>
          </w:p>
        </w:tc>
        <w:tc>
          <w:tcPr>
            <w:tcW w:w="721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</w:t>
            </w:r>
            <w:r w:rsidR="00CD55FA">
              <w:rPr>
                <w:rFonts w:hint="eastAsia"/>
              </w:rPr>
              <w:t>8278</w:t>
            </w:r>
          </w:p>
        </w:tc>
        <w:tc>
          <w:tcPr>
            <w:tcW w:w="721" w:type="dxa"/>
          </w:tcPr>
          <w:p w:rsidR="009236E7" w:rsidRDefault="00CD55FA" w:rsidP="00CD55FA">
            <w:pPr>
              <w:jc w:val="center"/>
            </w:pPr>
            <w:r>
              <w:rPr>
                <w:rFonts w:hint="eastAsia"/>
              </w:rPr>
              <w:t>0.8252</w:t>
            </w:r>
          </w:p>
        </w:tc>
        <w:tc>
          <w:tcPr>
            <w:tcW w:w="721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0.8</w:t>
            </w:r>
            <w:r w:rsidR="00CD55FA">
              <w:rPr>
                <w:rFonts w:hint="eastAsia"/>
              </w:rPr>
              <w:t>226</w:t>
            </w:r>
          </w:p>
        </w:tc>
        <w:tc>
          <w:tcPr>
            <w:tcW w:w="721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0.8</w:t>
            </w:r>
            <w:r w:rsidR="00CD55FA">
              <w:rPr>
                <w:rFonts w:hint="eastAsia"/>
              </w:rPr>
              <w:t>098</w:t>
            </w:r>
          </w:p>
        </w:tc>
        <w:tc>
          <w:tcPr>
            <w:tcW w:w="721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0.8</w:t>
            </w:r>
            <w:r w:rsidR="00CD55FA">
              <w:rPr>
                <w:rFonts w:hint="eastAsia"/>
              </w:rPr>
              <w:t>252</w:t>
            </w:r>
          </w:p>
        </w:tc>
      </w:tr>
      <w:tr w:rsidR="009236E7">
        <w:tc>
          <w:tcPr>
            <w:tcW w:w="921" w:type="dxa"/>
          </w:tcPr>
          <w:p w:rsidR="009236E7" w:rsidRDefault="00484D0A">
            <w:pPr>
              <w:jc w:val="center"/>
            </w:pPr>
            <w:r>
              <w:rPr>
                <w:rFonts w:hint="eastAsia"/>
              </w:rPr>
              <w:t>test</w:t>
            </w:r>
          </w:p>
        </w:tc>
        <w:tc>
          <w:tcPr>
            <w:tcW w:w="722" w:type="dxa"/>
          </w:tcPr>
          <w:p w:rsidR="009236E7" w:rsidRDefault="00CD55FA" w:rsidP="00CD55FA">
            <w:pPr>
              <w:jc w:val="center"/>
            </w:pPr>
            <w:r>
              <w:rPr>
                <w:rFonts w:hint="eastAsia"/>
              </w:rPr>
              <w:t>0.7943</w:t>
            </w:r>
          </w:p>
        </w:tc>
        <w:tc>
          <w:tcPr>
            <w:tcW w:w="722" w:type="dxa"/>
          </w:tcPr>
          <w:p w:rsidR="009236E7" w:rsidRDefault="00CD55FA" w:rsidP="00CD55FA">
            <w:pPr>
              <w:jc w:val="center"/>
            </w:pPr>
            <w:r>
              <w:rPr>
                <w:rFonts w:hint="eastAsia"/>
              </w:rPr>
              <w:t>0.8638</w:t>
            </w:r>
          </w:p>
        </w:tc>
        <w:tc>
          <w:tcPr>
            <w:tcW w:w="722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</w:t>
            </w:r>
            <w:r w:rsidR="00CD55FA">
              <w:rPr>
                <w:rFonts w:hint="eastAsia"/>
              </w:rPr>
              <w:t>9075</w:t>
            </w:r>
          </w:p>
        </w:tc>
        <w:tc>
          <w:tcPr>
            <w:tcW w:w="721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</w:t>
            </w:r>
            <w:r w:rsidR="00CD55FA">
              <w:rPr>
                <w:rFonts w:hint="eastAsia"/>
              </w:rPr>
              <w:t>8920</w:t>
            </w:r>
          </w:p>
        </w:tc>
        <w:tc>
          <w:tcPr>
            <w:tcW w:w="721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</w:t>
            </w:r>
            <w:r w:rsidR="00CD55FA">
              <w:rPr>
                <w:rFonts w:hint="eastAsia"/>
              </w:rPr>
              <w:t>8946</w:t>
            </w:r>
          </w:p>
        </w:tc>
        <w:tc>
          <w:tcPr>
            <w:tcW w:w="721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</w:t>
            </w:r>
            <w:r w:rsidR="00CD55FA">
              <w:rPr>
                <w:rFonts w:hint="eastAsia"/>
              </w:rPr>
              <w:t>8792</w:t>
            </w:r>
          </w:p>
        </w:tc>
        <w:tc>
          <w:tcPr>
            <w:tcW w:w="721" w:type="dxa"/>
          </w:tcPr>
          <w:p w:rsidR="009236E7" w:rsidRDefault="00CD55FA" w:rsidP="00CD55FA">
            <w:pPr>
              <w:jc w:val="center"/>
            </w:pPr>
            <w:r>
              <w:rPr>
                <w:rFonts w:hint="eastAsia"/>
              </w:rPr>
              <w:t>0.8792</w:t>
            </w:r>
          </w:p>
        </w:tc>
        <w:tc>
          <w:tcPr>
            <w:tcW w:w="721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</w:t>
            </w:r>
            <w:r w:rsidR="00CD55FA">
              <w:rPr>
                <w:rFonts w:hint="eastAsia"/>
              </w:rPr>
              <w:t>8638</w:t>
            </w:r>
          </w:p>
        </w:tc>
        <w:tc>
          <w:tcPr>
            <w:tcW w:w="721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</w:t>
            </w:r>
            <w:r w:rsidR="00CD55FA">
              <w:rPr>
                <w:rFonts w:hint="eastAsia"/>
              </w:rPr>
              <w:t>8612</w:t>
            </w:r>
          </w:p>
        </w:tc>
        <w:tc>
          <w:tcPr>
            <w:tcW w:w="721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</w:t>
            </w:r>
            <w:r w:rsidR="00CD55FA">
              <w:rPr>
                <w:rFonts w:hint="eastAsia"/>
              </w:rPr>
              <w:t>8535</w:t>
            </w:r>
          </w:p>
        </w:tc>
        <w:tc>
          <w:tcPr>
            <w:tcW w:w="721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</w:t>
            </w:r>
            <w:r w:rsidR="00CD55FA">
              <w:rPr>
                <w:rFonts w:hint="eastAsia"/>
              </w:rPr>
              <w:t>8483</w:t>
            </w:r>
          </w:p>
        </w:tc>
        <w:tc>
          <w:tcPr>
            <w:tcW w:w="721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</w:t>
            </w:r>
            <w:r w:rsidR="00CD55FA">
              <w:rPr>
                <w:rFonts w:hint="eastAsia"/>
              </w:rPr>
              <w:t xml:space="preserve">8432 </w:t>
            </w:r>
          </w:p>
        </w:tc>
      </w:tr>
      <w:tr w:rsidR="009236E7">
        <w:tc>
          <w:tcPr>
            <w:tcW w:w="921" w:type="dxa"/>
          </w:tcPr>
          <w:p w:rsidR="009236E7" w:rsidRDefault="00484D0A">
            <w:pPr>
              <w:jc w:val="center"/>
            </w:pPr>
            <w:r>
              <w:rPr>
                <w:rFonts w:hint="eastAsia"/>
              </w:rPr>
              <w:t>train</w:t>
            </w:r>
          </w:p>
        </w:tc>
        <w:tc>
          <w:tcPr>
            <w:tcW w:w="722" w:type="dxa"/>
          </w:tcPr>
          <w:p w:rsidR="009236E7" w:rsidRDefault="00D151B3" w:rsidP="00CD55FA">
            <w:pPr>
              <w:jc w:val="center"/>
            </w:pPr>
            <w:r>
              <w:rPr>
                <w:rFonts w:hint="eastAsia"/>
              </w:rPr>
              <w:t>0.7779</w:t>
            </w:r>
          </w:p>
        </w:tc>
        <w:tc>
          <w:tcPr>
            <w:tcW w:w="722" w:type="dxa"/>
          </w:tcPr>
          <w:p w:rsidR="009236E7" w:rsidRDefault="00484D0A" w:rsidP="00D151B3">
            <w:pPr>
              <w:jc w:val="center"/>
            </w:pPr>
            <w:r>
              <w:rPr>
                <w:rFonts w:hint="eastAsia"/>
              </w:rPr>
              <w:t>0.</w:t>
            </w:r>
            <w:r w:rsidR="00D151B3">
              <w:rPr>
                <w:rFonts w:hint="eastAsia"/>
              </w:rPr>
              <w:t>8316</w:t>
            </w:r>
          </w:p>
        </w:tc>
        <w:tc>
          <w:tcPr>
            <w:tcW w:w="722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</w:t>
            </w:r>
            <w:r w:rsidR="00D151B3">
              <w:rPr>
                <w:rFonts w:hint="eastAsia"/>
              </w:rPr>
              <w:t>8663</w:t>
            </w:r>
          </w:p>
        </w:tc>
        <w:tc>
          <w:tcPr>
            <w:tcW w:w="721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</w:t>
            </w:r>
            <w:r w:rsidR="00D151B3">
              <w:rPr>
                <w:rFonts w:hint="eastAsia"/>
              </w:rPr>
              <w:t>8842</w:t>
            </w:r>
          </w:p>
        </w:tc>
        <w:tc>
          <w:tcPr>
            <w:tcW w:w="721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</w:t>
            </w:r>
            <w:r w:rsidR="00D151B3">
              <w:rPr>
                <w:rFonts w:hint="eastAsia"/>
              </w:rPr>
              <w:t>8863</w:t>
            </w:r>
          </w:p>
        </w:tc>
        <w:tc>
          <w:tcPr>
            <w:tcW w:w="721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</w:t>
            </w:r>
            <w:r w:rsidR="00D151B3">
              <w:rPr>
                <w:rFonts w:hint="eastAsia"/>
              </w:rPr>
              <w:t>8905</w:t>
            </w:r>
          </w:p>
        </w:tc>
        <w:tc>
          <w:tcPr>
            <w:tcW w:w="721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</w:t>
            </w:r>
            <w:r w:rsidR="00D151B3">
              <w:rPr>
                <w:rFonts w:hint="eastAsia"/>
              </w:rPr>
              <w:t>8842</w:t>
            </w:r>
          </w:p>
        </w:tc>
        <w:tc>
          <w:tcPr>
            <w:tcW w:w="721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</w:t>
            </w:r>
            <w:r w:rsidR="00D151B3">
              <w:rPr>
                <w:rFonts w:hint="eastAsia"/>
              </w:rPr>
              <w:t>8705</w:t>
            </w:r>
          </w:p>
        </w:tc>
        <w:tc>
          <w:tcPr>
            <w:tcW w:w="721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</w:t>
            </w:r>
            <w:r w:rsidR="00D151B3">
              <w:rPr>
                <w:rFonts w:hint="eastAsia"/>
              </w:rPr>
              <w:t>8589</w:t>
            </w:r>
          </w:p>
        </w:tc>
        <w:tc>
          <w:tcPr>
            <w:tcW w:w="721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</w:t>
            </w:r>
            <w:r w:rsidR="00D151B3">
              <w:rPr>
                <w:rFonts w:hint="eastAsia"/>
              </w:rPr>
              <w:t>8526</w:t>
            </w:r>
          </w:p>
        </w:tc>
        <w:tc>
          <w:tcPr>
            <w:tcW w:w="721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</w:t>
            </w:r>
            <w:r w:rsidR="00D151B3">
              <w:rPr>
                <w:rFonts w:hint="eastAsia"/>
              </w:rPr>
              <w:t>8537</w:t>
            </w:r>
          </w:p>
        </w:tc>
        <w:tc>
          <w:tcPr>
            <w:tcW w:w="721" w:type="dxa"/>
          </w:tcPr>
          <w:p w:rsidR="009236E7" w:rsidRDefault="00484D0A" w:rsidP="00CD55FA">
            <w:pPr>
              <w:jc w:val="center"/>
            </w:pPr>
            <w:r>
              <w:rPr>
                <w:rFonts w:hint="eastAsia"/>
              </w:rPr>
              <w:t>0.</w:t>
            </w:r>
            <w:r w:rsidR="00D151B3">
              <w:rPr>
                <w:rFonts w:hint="eastAsia"/>
              </w:rPr>
              <w:t>8458</w:t>
            </w:r>
          </w:p>
        </w:tc>
      </w:tr>
    </w:tbl>
    <w:p w:rsidR="009236E7" w:rsidRDefault="009236E7">
      <w:pPr>
        <w:jc w:val="both"/>
      </w:pPr>
    </w:p>
    <w:p w:rsidR="009236E7" w:rsidRDefault="00AC7F6E">
      <w:pPr>
        <w:jc w:val="both"/>
      </w:pPr>
      <w:r>
        <w:rPr>
          <w:rFonts w:hint="eastAsia"/>
        </w:rPr>
        <w:lastRenderedPageBreak/>
        <w:t>(2)</w:t>
      </w:r>
      <w:r w:rsidR="00484D0A">
        <w:rPr>
          <w:rFonts w:hint="eastAsia"/>
        </w:rPr>
        <w:t>Decision Tree</w:t>
      </w:r>
      <w:r>
        <w:rPr>
          <w:rFonts w:hint="eastAsia"/>
        </w:rPr>
        <w:t>:</w:t>
      </w:r>
    </w:p>
    <w:p w:rsidR="00AC7F6E" w:rsidRDefault="001E6009">
      <w:pPr>
        <w:jc w:val="both"/>
      </w:pPr>
      <w:r>
        <w:rPr>
          <w:rFonts w:hint="eastAsia"/>
        </w:rPr>
        <w:t>Valid set: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828"/>
        <w:gridCol w:w="828"/>
        <w:gridCol w:w="828"/>
        <w:gridCol w:w="828"/>
        <w:gridCol w:w="827"/>
        <w:gridCol w:w="827"/>
        <w:gridCol w:w="827"/>
        <w:gridCol w:w="827"/>
        <w:gridCol w:w="827"/>
        <w:gridCol w:w="827"/>
      </w:tblGrid>
      <w:tr w:rsidR="00484D0A" w:rsidTr="00484D0A">
        <w:tc>
          <w:tcPr>
            <w:tcW w:w="1302" w:type="dxa"/>
            <w:shd w:val="clear" w:color="auto" w:fill="auto"/>
          </w:tcPr>
          <w:p w:rsidR="001E6009" w:rsidRDefault="001E6009" w:rsidP="00484D0A">
            <w:pPr>
              <w:jc w:val="both"/>
            </w:pPr>
            <w:proofErr w:type="spellStart"/>
            <w:r>
              <w:rPr>
                <w:rFonts w:hint="eastAsia"/>
              </w:rPr>
              <w:t>Crit</w:t>
            </w:r>
            <w:proofErr w:type="spellEnd"/>
            <w:r>
              <w:rPr>
                <w:rFonts w:hint="eastAsia"/>
              </w:rPr>
              <w:t>\</w:t>
            </w:r>
            <w:proofErr w:type="spellStart"/>
            <w:r>
              <w:t>M</w:t>
            </w:r>
            <w:r>
              <w:rPr>
                <w:rFonts w:hint="eastAsia"/>
              </w:rPr>
              <w:t>inleaf</w:t>
            </w:r>
            <w:proofErr w:type="spellEnd"/>
          </w:p>
        </w:tc>
        <w:tc>
          <w:tcPr>
            <w:tcW w:w="828" w:type="dxa"/>
            <w:shd w:val="clear" w:color="auto" w:fill="auto"/>
          </w:tcPr>
          <w:p w:rsidR="001E6009" w:rsidRDefault="001E6009" w:rsidP="00484D0A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828" w:type="dxa"/>
            <w:shd w:val="clear" w:color="auto" w:fill="auto"/>
          </w:tcPr>
          <w:p w:rsidR="001E6009" w:rsidRDefault="001E6009" w:rsidP="00484D0A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828" w:type="dxa"/>
            <w:shd w:val="clear" w:color="auto" w:fill="auto"/>
          </w:tcPr>
          <w:p w:rsidR="001E6009" w:rsidRDefault="001E6009" w:rsidP="00484D0A">
            <w:pPr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828" w:type="dxa"/>
            <w:shd w:val="clear" w:color="auto" w:fill="auto"/>
          </w:tcPr>
          <w:p w:rsidR="001E6009" w:rsidRDefault="001E6009" w:rsidP="00484D0A">
            <w:pPr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827" w:type="dxa"/>
            <w:shd w:val="clear" w:color="auto" w:fill="auto"/>
          </w:tcPr>
          <w:p w:rsidR="001E6009" w:rsidRDefault="001E6009" w:rsidP="00484D0A">
            <w:pPr>
              <w:jc w:val="both"/>
            </w:pPr>
            <w:r>
              <w:rPr>
                <w:rFonts w:hint="eastAsia"/>
              </w:rPr>
              <w:t>5</w:t>
            </w:r>
          </w:p>
        </w:tc>
        <w:tc>
          <w:tcPr>
            <w:tcW w:w="827" w:type="dxa"/>
            <w:shd w:val="clear" w:color="auto" w:fill="auto"/>
          </w:tcPr>
          <w:p w:rsidR="001E6009" w:rsidRDefault="001E6009" w:rsidP="00484D0A">
            <w:pPr>
              <w:jc w:val="both"/>
            </w:pPr>
            <w:r>
              <w:rPr>
                <w:rFonts w:hint="eastAsia"/>
              </w:rPr>
              <w:t>6</w:t>
            </w:r>
          </w:p>
        </w:tc>
        <w:tc>
          <w:tcPr>
            <w:tcW w:w="827" w:type="dxa"/>
            <w:shd w:val="clear" w:color="auto" w:fill="auto"/>
          </w:tcPr>
          <w:p w:rsidR="001E6009" w:rsidRDefault="001E6009" w:rsidP="00484D0A">
            <w:pPr>
              <w:jc w:val="both"/>
            </w:pPr>
            <w:r>
              <w:rPr>
                <w:rFonts w:hint="eastAsia"/>
              </w:rPr>
              <w:t>7</w:t>
            </w:r>
          </w:p>
        </w:tc>
        <w:tc>
          <w:tcPr>
            <w:tcW w:w="827" w:type="dxa"/>
            <w:shd w:val="clear" w:color="auto" w:fill="auto"/>
          </w:tcPr>
          <w:p w:rsidR="001E6009" w:rsidRDefault="001E6009" w:rsidP="00484D0A">
            <w:pPr>
              <w:jc w:val="both"/>
            </w:pPr>
            <w:r>
              <w:rPr>
                <w:rFonts w:hint="eastAsia"/>
              </w:rPr>
              <w:t>8</w:t>
            </w:r>
          </w:p>
        </w:tc>
        <w:tc>
          <w:tcPr>
            <w:tcW w:w="827" w:type="dxa"/>
            <w:shd w:val="clear" w:color="auto" w:fill="auto"/>
          </w:tcPr>
          <w:p w:rsidR="001E6009" w:rsidRDefault="001E6009" w:rsidP="00484D0A">
            <w:pPr>
              <w:jc w:val="both"/>
            </w:pPr>
            <w:r>
              <w:rPr>
                <w:rFonts w:hint="eastAsia"/>
              </w:rPr>
              <w:t>9</w:t>
            </w:r>
          </w:p>
        </w:tc>
        <w:tc>
          <w:tcPr>
            <w:tcW w:w="827" w:type="dxa"/>
            <w:shd w:val="clear" w:color="auto" w:fill="auto"/>
          </w:tcPr>
          <w:p w:rsidR="001E6009" w:rsidRDefault="001E6009" w:rsidP="00484D0A">
            <w:pPr>
              <w:jc w:val="both"/>
            </w:pPr>
            <w:r>
              <w:rPr>
                <w:rFonts w:hint="eastAsia"/>
              </w:rPr>
              <w:t>10</w:t>
            </w:r>
          </w:p>
        </w:tc>
      </w:tr>
      <w:tr w:rsidR="00484D0A" w:rsidTr="00484D0A">
        <w:tc>
          <w:tcPr>
            <w:tcW w:w="1302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Gini index</w:t>
            </w:r>
          </w:p>
        </w:tc>
        <w:tc>
          <w:tcPr>
            <w:tcW w:w="828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0.9332</w:t>
            </w:r>
          </w:p>
        </w:tc>
        <w:tc>
          <w:tcPr>
            <w:tcW w:w="828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0.9332</w:t>
            </w:r>
          </w:p>
        </w:tc>
        <w:tc>
          <w:tcPr>
            <w:tcW w:w="828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0.9383</w:t>
            </w:r>
          </w:p>
        </w:tc>
        <w:tc>
          <w:tcPr>
            <w:tcW w:w="828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0.9383</w:t>
            </w:r>
          </w:p>
        </w:tc>
        <w:tc>
          <w:tcPr>
            <w:tcW w:w="827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0.9409</w:t>
            </w:r>
          </w:p>
        </w:tc>
        <w:tc>
          <w:tcPr>
            <w:tcW w:w="827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0.9460</w:t>
            </w:r>
          </w:p>
        </w:tc>
        <w:tc>
          <w:tcPr>
            <w:tcW w:w="827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0.9486</w:t>
            </w:r>
          </w:p>
        </w:tc>
        <w:tc>
          <w:tcPr>
            <w:tcW w:w="827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0.9512</w:t>
            </w:r>
          </w:p>
        </w:tc>
        <w:tc>
          <w:tcPr>
            <w:tcW w:w="827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0.9460</w:t>
            </w:r>
          </w:p>
        </w:tc>
        <w:tc>
          <w:tcPr>
            <w:tcW w:w="827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0.9383</w:t>
            </w:r>
          </w:p>
        </w:tc>
      </w:tr>
      <w:tr w:rsidR="00484D0A" w:rsidTr="00484D0A">
        <w:tc>
          <w:tcPr>
            <w:tcW w:w="1302" w:type="dxa"/>
            <w:shd w:val="clear" w:color="auto" w:fill="auto"/>
          </w:tcPr>
          <w:p w:rsidR="001E6009" w:rsidRDefault="001E6009" w:rsidP="00484D0A">
            <w:pPr>
              <w:jc w:val="both"/>
            </w:pPr>
            <w:r>
              <w:rPr>
                <w:rFonts w:hint="eastAsia"/>
              </w:rPr>
              <w:t>Cross-entropy</w:t>
            </w:r>
          </w:p>
        </w:tc>
        <w:tc>
          <w:tcPr>
            <w:tcW w:w="828" w:type="dxa"/>
            <w:shd w:val="clear" w:color="auto" w:fill="auto"/>
          </w:tcPr>
          <w:p w:rsidR="001E6009" w:rsidRDefault="00413080" w:rsidP="00484D0A">
            <w:pPr>
              <w:jc w:val="both"/>
            </w:pPr>
            <w:r>
              <w:rPr>
                <w:rFonts w:hint="eastAsia"/>
              </w:rPr>
              <w:t>0.9332</w:t>
            </w:r>
          </w:p>
        </w:tc>
        <w:tc>
          <w:tcPr>
            <w:tcW w:w="828" w:type="dxa"/>
            <w:shd w:val="clear" w:color="auto" w:fill="auto"/>
          </w:tcPr>
          <w:p w:rsidR="001E6009" w:rsidRDefault="00413080" w:rsidP="00484D0A">
            <w:pPr>
              <w:jc w:val="both"/>
            </w:pPr>
            <w:r>
              <w:rPr>
                <w:rFonts w:hint="eastAsia"/>
              </w:rPr>
              <w:t>0.9332</w:t>
            </w:r>
          </w:p>
        </w:tc>
        <w:tc>
          <w:tcPr>
            <w:tcW w:w="828" w:type="dxa"/>
            <w:shd w:val="clear" w:color="auto" w:fill="auto"/>
          </w:tcPr>
          <w:p w:rsidR="001E6009" w:rsidRDefault="00413080" w:rsidP="00484D0A">
            <w:pPr>
              <w:jc w:val="both"/>
            </w:pPr>
            <w:r>
              <w:rPr>
                <w:rFonts w:hint="eastAsia"/>
              </w:rPr>
              <w:t>0.9383</w:t>
            </w:r>
          </w:p>
        </w:tc>
        <w:tc>
          <w:tcPr>
            <w:tcW w:w="828" w:type="dxa"/>
            <w:shd w:val="clear" w:color="auto" w:fill="auto"/>
          </w:tcPr>
          <w:p w:rsidR="001E6009" w:rsidRDefault="00413080" w:rsidP="00484D0A">
            <w:pPr>
              <w:jc w:val="both"/>
            </w:pPr>
            <w:r>
              <w:rPr>
                <w:rFonts w:hint="eastAsia"/>
              </w:rPr>
              <w:t>0.9383</w:t>
            </w:r>
          </w:p>
        </w:tc>
        <w:tc>
          <w:tcPr>
            <w:tcW w:w="827" w:type="dxa"/>
            <w:shd w:val="clear" w:color="auto" w:fill="auto"/>
          </w:tcPr>
          <w:p w:rsidR="001E6009" w:rsidRDefault="00413080" w:rsidP="00484D0A">
            <w:pPr>
              <w:jc w:val="both"/>
            </w:pPr>
            <w:r>
              <w:rPr>
                <w:rFonts w:hint="eastAsia"/>
              </w:rPr>
              <w:t>0.9409</w:t>
            </w:r>
          </w:p>
        </w:tc>
        <w:tc>
          <w:tcPr>
            <w:tcW w:w="827" w:type="dxa"/>
            <w:shd w:val="clear" w:color="auto" w:fill="auto"/>
          </w:tcPr>
          <w:p w:rsidR="001E6009" w:rsidRDefault="00413080" w:rsidP="00484D0A">
            <w:pPr>
              <w:jc w:val="both"/>
            </w:pPr>
            <w:r>
              <w:rPr>
                <w:rFonts w:hint="eastAsia"/>
              </w:rPr>
              <w:t>0.9460</w:t>
            </w:r>
          </w:p>
        </w:tc>
        <w:tc>
          <w:tcPr>
            <w:tcW w:w="827" w:type="dxa"/>
            <w:shd w:val="clear" w:color="auto" w:fill="auto"/>
          </w:tcPr>
          <w:p w:rsidR="001E6009" w:rsidRDefault="00413080" w:rsidP="00484D0A">
            <w:pPr>
              <w:jc w:val="both"/>
            </w:pPr>
            <w:r>
              <w:rPr>
                <w:rFonts w:hint="eastAsia"/>
              </w:rPr>
              <w:t>0.9486</w:t>
            </w:r>
          </w:p>
        </w:tc>
        <w:tc>
          <w:tcPr>
            <w:tcW w:w="827" w:type="dxa"/>
            <w:shd w:val="clear" w:color="auto" w:fill="auto"/>
          </w:tcPr>
          <w:p w:rsidR="001E6009" w:rsidRDefault="00413080" w:rsidP="00484D0A">
            <w:pPr>
              <w:jc w:val="both"/>
            </w:pPr>
            <w:r>
              <w:rPr>
                <w:rFonts w:hint="eastAsia"/>
              </w:rPr>
              <w:t>0.9512</w:t>
            </w:r>
          </w:p>
        </w:tc>
        <w:tc>
          <w:tcPr>
            <w:tcW w:w="827" w:type="dxa"/>
            <w:shd w:val="clear" w:color="auto" w:fill="auto"/>
          </w:tcPr>
          <w:p w:rsidR="001E6009" w:rsidRDefault="00413080" w:rsidP="00484D0A">
            <w:pPr>
              <w:jc w:val="both"/>
            </w:pPr>
            <w:r>
              <w:rPr>
                <w:rFonts w:hint="eastAsia"/>
              </w:rPr>
              <w:t>0.9460</w:t>
            </w:r>
          </w:p>
        </w:tc>
        <w:tc>
          <w:tcPr>
            <w:tcW w:w="827" w:type="dxa"/>
            <w:shd w:val="clear" w:color="auto" w:fill="auto"/>
          </w:tcPr>
          <w:p w:rsidR="001E6009" w:rsidRDefault="00413080" w:rsidP="00484D0A">
            <w:pPr>
              <w:jc w:val="both"/>
            </w:pPr>
            <w:r>
              <w:rPr>
                <w:rFonts w:hint="eastAsia"/>
              </w:rPr>
              <w:t>0.9383</w:t>
            </w:r>
          </w:p>
        </w:tc>
      </w:tr>
    </w:tbl>
    <w:p w:rsidR="001E6009" w:rsidRDefault="001E6009">
      <w:pPr>
        <w:jc w:val="both"/>
      </w:pPr>
    </w:p>
    <w:p w:rsidR="00413080" w:rsidRDefault="00413080">
      <w:pPr>
        <w:jc w:val="both"/>
      </w:pPr>
      <w:r>
        <w:rPr>
          <w:rFonts w:hint="eastAsia"/>
        </w:rPr>
        <w:t>Test set: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828"/>
        <w:gridCol w:w="828"/>
        <w:gridCol w:w="828"/>
        <w:gridCol w:w="828"/>
        <w:gridCol w:w="827"/>
        <w:gridCol w:w="827"/>
        <w:gridCol w:w="827"/>
        <w:gridCol w:w="827"/>
        <w:gridCol w:w="827"/>
        <w:gridCol w:w="827"/>
      </w:tblGrid>
      <w:tr w:rsidR="00484D0A" w:rsidTr="00484D0A">
        <w:tc>
          <w:tcPr>
            <w:tcW w:w="1302" w:type="dxa"/>
            <w:shd w:val="clear" w:color="auto" w:fill="auto"/>
          </w:tcPr>
          <w:p w:rsidR="00413080" w:rsidRDefault="00413080" w:rsidP="00484D0A">
            <w:pPr>
              <w:jc w:val="both"/>
            </w:pPr>
            <w:proofErr w:type="spellStart"/>
            <w:r>
              <w:rPr>
                <w:rFonts w:hint="eastAsia"/>
              </w:rPr>
              <w:t>Crit</w:t>
            </w:r>
            <w:proofErr w:type="spellEnd"/>
            <w:r>
              <w:rPr>
                <w:rFonts w:hint="eastAsia"/>
              </w:rPr>
              <w:t>\</w:t>
            </w:r>
            <w:proofErr w:type="spellStart"/>
            <w:r>
              <w:t>M</w:t>
            </w:r>
            <w:r>
              <w:rPr>
                <w:rFonts w:hint="eastAsia"/>
              </w:rPr>
              <w:t>inleaf</w:t>
            </w:r>
            <w:proofErr w:type="spellEnd"/>
          </w:p>
        </w:tc>
        <w:tc>
          <w:tcPr>
            <w:tcW w:w="828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828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828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828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827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5</w:t>
            </w:r>
          </w:p>
        </w:tc>
        <w:tc>
          <w:tcPr>
            <w:tcW w:w="827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6</w:t>
            </w:r>
          </w:p>
        </w:tc>
        <w:tc>
          <w:tcPr>
            <w:tcW w:w="827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7</w:t>
            </w:r>
          </w:p>
        </w:tc>
        <w:tc>
          <w:tcPr>
            <w:tcW w:w="827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8</w:t>
            </w:r>
          </w:p>
        </w:tc>
        <w:tc>
          <w:tcPr>
            <w:tcW w:w="827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9</w:t>
            </w:r>
          </w:p>
        </w:tc>
        <w:tc>
          <w:tcPr>
            <w:tcW w:w="827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10</w:t>
            </w:r>
          </w:p>
        </w:tc>
      </w:tr>
      <w:tr w:rsidR="00484D0A" w:rsidTr="00484D0A">
        <w:tc>
          <w:tcPr>
            <w:tcW w:w="1302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Gini index</w:t>
            </w:r>
          </w:p>
        </w:tc>
        <w:tc>
          <w:tcPr>
            <w:tcW w:w="828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0.9434</w:t>
            </w:r>
          </w:p>
        </w:tc>
        <w:tc>
          <w:tcPr>
            <w:tcW w:w="828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0.9434</w:t>
            </w:r>
          </w:p>
        </w:tc>
        <w:tc>
          <w:tcPr>
            <w:tcW w:w="828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0.9434</w:t>
            </w:r>
          </w:p>
        </w:tc>
        <w:tc>
          <w:tcPr>
            <w:tcW w:w="828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0.9434</w:t>
            </w:r>
          </w:p>
        </w:tc>
        <w:tc>
          <w:tcPr>
            <w:tcW w:w="827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0.9460</w:t>
            </w:r>
          </w:p>
        </w:tc>
        <w:tc>
          <w:tcPr>
            <w:tcW w:w="827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0.9434</w:t>
            </w:r>
          </w:p>
        </w:tc>
        <w:tc>
          <w:tcPr>
            <w:tcW w:w="827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0.9460</w:t>
            </w:r>
          </w:p>
        </w:tc>
        <w:tc>
          <w:tcPr>
            <w:tcW w:w="827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0.9512</w:t>
            </w:r>
          </w:p>
        </w:tc>
        <w:tc>
          <w:tcPr>
            <w:tcW w:w="827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0.9409</w:t>
            </w:r>
          </w:p>
        </w:tc>
        <w:tc>
          <w:tcPr>
            <w:tcW w:w="827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0.9409</w:t>
            </w:r>
          </w:p>
        </w:tc>
      </w:tr>
      <w:tr w:rsidR="00484D0A" w:rsidTr="00484D0A">
        <w:tc>
          <w:tcPr>
            <w:tcW w:w="1302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Cross-entropy</w:t>
            </w:r>
          </w:p>
        </w:tc>
        <w:tc>
          <w:tcPr>
            <w:tcW w:w="828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0.9486</w:t>
            </w:r>
          </w:p>
        </w:tc>
        <w:tc>
          <w:tcPr>
            <w:tcW w:w="828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0.9486</w:t>
            </w:r>
          </w:p>
        </w:tc>
        <w:tc>
          <w:tcPr>
            <w:tcW w:w="828" w:type="dxa"/>
            <w:shd w:val="clear" w:color="auto" w:fill="auto"/>
          </w:tcPr>
          <w:p w:rsidR="00413080" w:rsidRDefault="00E94389" w:rsidP="00484D0A">
            <w:pPr>
              <w:jc w:val="both"/>
            </w:pPr>
            <w:r>
              <w:rPr>
                <w:rFonts w:hint="eastAsia"/>
              </w:rPr>
              <w:t>0.9486</w:t>
            </w:r>
          </w:p>
        </w:tc>
        <w:tc>
          <w:tcPr>
            <w:tcW w:w="828" w:type="dxa"/>
            <w:shd w:val="clear" w:color="auto" w:fill="auto"/>
          </w:tcPr>
          <w:p w:rsidR="00413080" w:rsidRDefault="00E94389" w:rsidP="00484D0A">
            <w:pPr>
              <w:jc w:val="both"/>
            </w:pPr>
            <w:r>
              <w:rPr>
                <w:rFonts w:hint="eastAsia"/>
              </w:rPr>
              <w:t>0.9486</w:t>
            </w:r>
          </w:p>
        </w:tc>
        <w:tc>
          <w:tcPr>
            <w:tcW w:w="827" w:type="dxa"/>
            <w:shd w:val="clear" w:color="auto" w:fill="auto"/>
          </w:tcPr>
          <w:p w:rsidR="00413080" w:rsidRDefault="00E94389" w:rsidP="00484D0A">
            <w:pPr>
              <w:jc w:val="both"/>
            </w:pPr>
            <w:r>
              <w:rPr>
                <w:rFonts w:hint="eastAsia"/>
              </w:rPr>
              <w:t>0.9512</w:t>
            </w:r>
          </w:p>
        </w:tc>
        <w:tc>
          <w:tcPr>
            <w:tcW w:w="827" w:type="dxa"/>
            <w:shd w:val="clear" w:color="auto" w:fill="auto"/>
          </w:tcPr>
          <w:p w:rsidR="00413080" w:rsidRDefault="00E94389" w:rsidP="00484D0A">
            <w:pPr>
              <w:jc w:val="both"/>
            </w:pPr>
            <w:r>
              <w:rPr>
                <w:rFonts w:hint="eastAsia"/>
              </w:rPr>
              <w:t>0.9486</w:t>
            </w:r>
          </w:p>
        </w:tc>
        <w:tc>
          <w:tcPr>
            <w:tcW w:w="827" w:type="dxa"/>
            <w:shd w:val="clear" w:color="auto" w:fill="auto"/>
          </w:tcPr>
          <w:p w:rsidR="00413080" w:rsidRDefault="00E94389" w:rsidP="00484D0A">
            <w:pPr>
              <w:jc w:val="both"/>
            </w:pPr>
            <w:r>
              <w:rPr>
                <w:rFonts w:hint="eastAsia"/>
              </w:rPr>
              <w:t>0.9512</w:t>
            </w:r>
          </w:p>
        </w:tc>
        <w:tc>
          <w:tcPr>
            <w:tcW w:w="827" w:type="dxa"/>
            <w:shd w:val="clear" w:color="auto" w:fill="auto"/>
          </w:tcPr>
          <w:p w:rsidR="00413080" w:rsidRDefault="00413080" w:rsidP="00484D0A">
            <w:pPr>
              <w:jc w:val="both"/>
            </w:pPr>
            <w:r>
              <w:rPr>
                <w:rFonts w:hint="eastAsia"/>
              </w:rPr>
              <w:t>0.9512</w:t>
            </w:r>
          </w:p>
        </w:tc>
        <w:tc>
          <w:tcPr>
            <w:tcW w:w="827" w:type="dxa"/>
            <w:shd w:val="clear" w:color="auto" w:fill="auto"/>
          </w:tcPr>
          <w:p w:rsidR="00413080" w:rsidRDefault="00E94389" w:rsidP="00484D0A">
            <w:pPr>
              <w:jc w:val="both"/>
            </w:pPr>
            <w:r>
              <w:rPr>
                <w:rFonts w:hint="eastAsia"/>
              </w:rPr>
              <w:t>0.9409</w:t>
            </w:r>
          </w:p>
        </w:tc>
        <w:tc>
          <w:tcPr>
            <w:tcW w:w="827" w:type="dxa"/>
            <w:shd w:val="clear" w:color="auto" w:fill="auto"/>
          </w:tcPr>
          <w:p w:rsidR="00413080" w:rsidRDefault="00E94389" w:rsidP="00484D0A">
            <w:pPr>
              <w:jc w:val="both"/>
            </w:pPr>
            <w:r>
              <w:rPr>
                <w:rFonts w:hint="eastAsia"/>
              </w:rPr>
              <w:t>0.9409</w:t>
            </w:r>
          </w:p>
        </w:tc>
      </w:tr>
    </w:tbl>
    <w:p w:rsidR="009236E7" w:rsidRDefault="009236E7">
      <w:pPr>
        <w:jc w:val="both"/>
      </w:pPr>
    </w:p>
    <w:p w:rsidR="009236E7" w:rsidRDefault="00E94389">
      <w:r>
        <w:t>T</w:t>
      </w:r>
      <w:r>
        <w:rPr>
          <w:rFonts w:hint="eastAsia"/>
        </w:rPr>
        <w:t>rain set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828"/>
        <w:gridCol w:w="828"/>
        <w:gridCol w:w="828"/>
        <w:gridCol w:w="828"/>
        <w:gridCol w:w="827"/>
        <w:gridCol w:w="827"/>
        <w:gridCol w:w="827"/>
        <w:gridCol w:w="827"/>
        <w:gridCol w:w="827"/>
        <w:gridCol w:w="827"/>
      </w:tblGrid>
      <w:tr w:rsidR="00484D0A" w:rsidTr="00484D0A">
        <w:tc>
          <w:tcPr>
            <w:tcW w:w="1302" w:type="dxa"/>
            <w:shd w:val="clear" w:color="auto" w:fill="auto"/>
          </w:tcPr>
          <w:p w:rsidR="00E94389" w:rsidRDefault="00E94389" w:rsidP="00484D0A">
            <w:pPr>
              <w:jc w:val="both"/>
            </w:pPr>
            <w:proofErr w:type="spellStart"/>
            <w:r>
              <w:rPr>
                <w:rFonts w:hint="eastAsia"/>
              </w:rPr>
              <w:t>Crit</w:t>
            </w:r>
            <w:proofErr w:type="spellEnd"/>
            <w:r>
              <w:rPr>
                <w:rFonts w:hint="eastAsia"/>
              </w:rPr>
              <w:t>\</w:t>
            </w:r>
            <w:proofErr w:type="spellStart"/>
            <w:r>
              <w:t>M</w:t>
            </w:r>
            <w:r>
              <w:rPr>
                <w:rFonts w:hint="eastAsia"/>
              </w:rPr>
              <w:t>inleaf</w:t>
            </w:r>
            <w:proofErr w:type="spellEnd"/>
          </w:p>
        </w:tc>
        <w:tc>
          <w:tcPr>
            <w:tcW w:w="828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828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828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828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827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5</w:t>
            </w:r>
          </w:p>
        </w:tc>
        <w:tc>
          <w:tcPr>
            <w:tcW w:w="827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6</w:t>
            </w:r>
          </w:p>
        </w:tc>
        <w:tc>
          <w:tcPr>
            <w:tcW w:w="827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7</w:t>
            </w:r>
          </w:p>
        </w:tc>
        <w:tc>
          <w:tcPr>
            <w:tcW w:w="827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8</w:t>
            </w:r>
          </w:p>
        </w:tc>
        <w:tc>
          <w:tcPr>
            <w:tcW w:w="827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9</w:t>
            </w:r>
          </w:p>
        </w:tc>
        <w:tc>
          <w:tcPr>
            <w:tcW w:w="827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10</w:t>
            </w:r>
          </w:p>
        </w:tc>
      </w:tr>
      <w:tr w:rsidR="00484D0A" w:rsidTr="00484D0A">
        <w:tc>
          <w:tcPr>
            <w:tcW w:w="1302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Gini index</w:t>
            </w:r>
          </w:p>
        </w:tc>
        <w:tc>
          <w:tcPr>
            <w:tcW w:w="828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0.9674</w:t>
            </w:r>
          </w:p>
        </w:tc>
        <w:tc>
          <w:tcPr>
            <w:tcW w:w="828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0.9674</w:t>
            </w:r>
          </w:p>
        </w:tc>
        <w:tc>
          <w:tcPr>
            <w:tcW w:w="828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0.9653</w:t>
            </w:r>
          </w:p>
        </w:tc>
        <w:tc>
          <w:tcPr>
            <w:tcW w:w="828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0.9653</w:t>
            </w:r>
          </w:p>
        </w:tc>
        <w:tc>
          <w:tcPr>
            <w:tcW w:w="827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0.9632</w:t>
            </w:r>
          </w:p>
        </w:tc>
        <w:tc>
          <w:tcPr>
            <w:tcW w:w="827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0.9621</w:t>
            </w:r>
          </w:p>
        </w:tc>
        <w:tc>
          <w:tcPr>
            <w:tcW w:w="827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0.9600</w:t>
            </w:r>
          </w:p>
        </w:tc>
        <w:tc>
          <w:tcPr>
            <w:tcW w:w="827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0.9589</w:t>
            </w:r>
          </w:p>
        </w:tc>
        <w:tc>
          <w:tcPr>
            <w:tcW w:w="827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0.9526</w:t>
            </w:r>
          </w:p>
        </w:tc>
        <w:tc>
          <w:tcPr>
            <w:tcW w:w="827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0.9474</w:t>
            </w:r>
          </w:p>
        </w:tc>
      </w:tr>
      <w:tr w:rsidR="00484D0A" w:rsidTr="00484D0A">
        <w:tc>
          <w:tcPr>
            <w:tcW w:w="1302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Cross-entropy</w:t>
            </w:r>
          </w:p>
        </w:tc>
        <w:tc>
          <w:tcPr>
            <w:tcW w:w="828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0.9705</w:t>
            </w:r>
          </w:p>
        </w:tc>
        <w:tc>
          <w:tcPr>
            <w:tcW w:w="828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0.9705</w:t>
            </w:r>
          </w:p>
        </w:tc>
        <w:tc>
          <w:tcPr>
            <w:tcW w:w="828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0.9684</w:t>
            </w:r>
          </w:p>
        </w:tc>
        <w:tc>
          <w:tcPr>
            <w:tcW w:w="828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0.9684</w:t>
            </w:r>
          </w:p>
        </w:tc>
        <w:tc>
          <w:tcPr>
            <w:tcW w:w="827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0.9663</w:t>
            </w:r>
          </w:p>
        </w:tc>
        <w:tc>
          <w:tcPr>
            <w:tcW w:w="827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0.9653</w:t>
            </w:r>
          </w:p>
        </w:tc>
        <w:tc>
          <w:tcPr>
            <w:tcW w:w="827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0.9632</w:t>
            </w:r>
          </w:p>
        </w:tc>
        <w:tc>
          <w:tcPr>
            <w:tcW w:w="827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0.9589</w:t>
            </w:r>
          </w:p>
        </w:tc>
        <w:tc>
          <w:tcPr>
            <w:tcW w:w="827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0.9526</w:t>
            </w:r>
          </w:p>
        </w:tc>
        <w:tc>
          <w:tcPr>
            <w:tcW w:w="827" w:type="dxa"/>
            <w:shd w:val="clear" w:color="auto" w:fill="auto"/>
          </w:tcPr>
          <w:p w:rsidR="00E94389" w:rsidRDefault="00E94389" w:rsidP="00484D0A">
            <w:pPr>
              <w:jc w:val="both"/>
            </w:pPr>
            <w:r>
              <w:rPr>
                <w:rFonts w:hint="eastAsia"/>
              </w:rPr>
              <w:t>0.9474</w:t>
            </w:r>
          </w:p>
        </w:tc>
      </w:tr>
    </w:tbl>
    <w:p w:rsidR="009236E7" w:rsidRDefault="009236E7"/>
    <w:p w:rsidR="009236E7" w:rsidRDefault="00484D0A" w:rsidP="00E63AB5">
      <w:pPr>
        <w:pStyle w:val="MTDisplayEquation"/>
      </w:pPr>
      <w:r>
        <w:tab/>
      </w:r>
      <w:r>
        <w:rPr>
          <w:position w:val="-4"/>
        </w:rPr>
        <w:object w:dxaOrig="180" w:dyaOrig="276">
          <v:shape id="_x0000_i1075" type="#_x0000_t75" style="width:9.25pt;height:13.65pt" o:ole="">
            <v:imagedata r:id="rId105" o:title=""/>
          </v:shape>
          <o:OLEObject Type="Embed" ProgID="Equation.DSMT4" ShapeID="_x0000_i1075" DrawAspect="Content" ObjectID="_1473065862" r:id="rId106"/>
        </w:object>
      </w:r>
      <w:r>
        <w:t xml:space="preserve"> </w:t>
      </w:r>
    </w:p>
    <w:p w:rsidR="009236E7" w:rsidRDefault="00B00C2B">
      <w:r>
        <w:rPr>
          <w:rFonts w:hint="eastAsia"/>
        </w:rPr>
        <w:t>(3)</w:t>
      </w:r>
      <w:r>
        <w:t>Naive</w:t>
      </w:r>
      <w:r>
        <w:rPr>
          <w:rFonts w:hint="eastAsia"/>
        </w:rPr>
        <w:t xml:space="preserve"> Bayes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228FA" w:rsidTr="00985509">
        <w:tc>
          <w:tcPr>
            <w:tcW w:w="4788" w:type="dxa"/>
            <w:shd w:val="clear" w:color="auto" w:fill="auto"/>
          </w:tcPr>
          <w:p w:rsidR="00B228FA" w:rsidRDefault="00B228FA" w:rsidP="00985509">
            <w:r>
              <w:rPr>
                <w:rFonts w:hint="eastAsia"/>
              </w:rPr>
              <w:t>Dataset</w:t>
            </w:r>
          </w:p>
        </w:tc>
        <w:tc>
          <w:tcPr>
            <w:tcW w:w="4788" w:type="dxa"/>
            <w:shd w:val="clear" w:color="auto" w:fill="auto"/>
          </w:tcPr>
          <w:p w:rsidR="00B228FA" w:rsidRDefault="00B228FA" w:rsidP="00985509">
            <w:r>
              <w:rPr>
                <w:rFonts w:hint="eastAsia"/>
              </w:rPr>
              <w:t>accuracy</w:t>
            </w:r>
          </w:p>
        </w:tc>
      </w:tr>
      <w:tr w:rsidR="00B228FA" w:rsidTr="00985509">
        <w:tc>
          <w:tcPr>
            <w:tcW w:w="4788" w:type="dxa"/>
            <w:shd w:val="clear" w:color="auto" w:fill="auto"/>
          </w:tcPr>
          <w:p w:rsidR="00B228FA" w:rsidRDefault="00B228FA" w:rsidP="00985509">
            <w:r>
              <w:lastRenderedPageBreak/>
              <w:t>V</w:t>
            </w:r>
            <w:r>
              <w:rPr>
                <w:rFonts w:hint="eastAsia"/>
              </w:rPr>
              <w:t>alid data</w:t>
            </w:r>
          </w:p>
        </w:tc>
        <w:tc>
          <w:tcPr>
            <w:tcW w:w="4788" w:type="dxa"/>
            <w:shd w:val="clear" w:color="auto" w:fill="auto"/>
          </w:tcPr>
          <w:p w:rsidR="00B228FA" w:rsidRDefault="00B228FA" w:rsidP="00B228FA">
            <w:r>
              <w:rPr>
                <w:rFonts w:hint="eastAsia"/>
              </w:rPr>
              <w:t>0.8380</w:t>
            </w:r>
          </w:p>
        </w:tc>
      </w:tr>
      <w:tr w:rsidR="00B228FA" w:rsidTr="00985509">
        <w:tc>
          <w:tcPr>
            <w:tcW w:w="4788" w:type="dxa"/>
            <w:shd w:val="clear" w:color="auto" w:fill="auto"/>
          </w:tcPr>
          <w:p w:rsidR="00B228FA" w:rsidRDefault="00B228FA" w:rsidP="00985509">
            <w:r>
              <w:t>T</w:t>
            </w:r>
            <w:r>
              <w:rPr>
                <w:rFonts w:hint="eastAsia"/>
              </w:rPr>
              <w:t>est data</w:t>
            </w:r>
          </w:p>
        </w:tc>
        <w:tc>
          <w:tcPr>
            <w:tcW w:w="4788" w:type="dxa"/>
            <w:shd w:val="clear" w:color="auto" w:fill="auto"/>
          </w:tcPr>
          <w:p w:rsidR="00B228FA" w:rsidRDefault="00B228FA" w:rsidP="00985509">
            <w:r>
              <w:rPr>
                <w:rFonts w:hint="eastAsia"/>
              </w:rPr>
              <w:t>0.8380</w:t>
            </w:r>
          </w:p>
        </w:tc>
      </w:tr>
      <w:tr w:rsidR="00B228FA" w:rsidTr="00985509">
        <w:tc>
          <w:tcPr>
            <w:tcW w:w="4788" w:type="dxa"/>
            <w:shd w:val="clear" w:color="auto" w:fill="auto"/>
          </w:tcPr>
          <w:p w:rsidR="00B228FA" w:rsidRDefault="00B228FA" w:rsidP="00985509">
            <w:r>
              <w:t>T</w:t>
            </w:r>
            <w:r>
              <w:rPr>
                <w:rFonts w:hint="eastAsia"/>
              </w:rPr>
              <w:t>raining data</w:t>
            </w:r>
          </w:p>
        </w:tc>
        <w:tc>
          <w:tcPr>
            <w:tcW w:w="4788" w:type="dxa"/>
            <w:shd w:val="clear" w:color="auto" w:fill="auto"/>
          </w:tcPr>
          <w:p w:rsidR="00B228FA" w:rsidRDefault="00B228FA" w:rsidP="00985509">
            <w:r>
              <w:rPr>
                <w:rFonts w:hint="eastAsia"/>
              </w:rPr>
              <w:t>0.8705</w:t>
            </w:r>
          </w:p>
        </w:tc>
      </w:tr>
    </w:tbl>
    <w:p w:rsidR="00B00C2B" w:rsidRDefault="00B00C2B"/>
    <w:p w:rsidR="00B00C2B" w:rsidRDefault="00B00C2B">
      <w:r>
        <w:rPr>
          <w:rFonts w:hint="eastAsia"/>
        </w:rPr>
        <w:t>(4)Logistic Regression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30C86" w:rsidTr="00484D0A">
        <w:tc>
          <w:tcPr>
            <w:tcW w:w="4788" w:type="dxa"/>
            <w:shd w:val="clear" w:color="auto" w:fill="auto"/>
          </w:tcPr>
          <w:p w:rsidR="00730C86" w:rsidRDefault="00730C86">
            <w:r>
              <w:rPr>
                <w:rFonts w:hint="eastAsia"/>
              </w:rPr>
              <w:t>Dataset</w:t>
            </w:r>
          </w:p>
        </w:tc>
        <w:tc>
          <w:tcPr>
            <w:tcW w:w="4788" w:type="dxa"/>
            <w:shd w:val="clear" w:color="auto" w:fill="auto"/>
          </w:tcPr>
          <w:p w:rsidR="00730C86" w:rsidRDefault="00730C86">
            <w:r>
              <w:rPr>
                <w:rFonts w:hint="eastAsia"/>
              </w:rPr>
              <w:t>accuracy</w:t>
            </w:r>
          </w:p>
        </w:tc>
      </w:tr>
      <w:tr w:rsidR="00730C86" w:rsidTr="00484D0A">
        <w:tc>
          <w:tcPr>
            <w:tcW w:w="4788" w:type="dxa"/>
            <w:shd w:val="clear" w:color="auto" w:fill="auto"/>
          </w:tcPr>
          <w:p w:rsidR="00730C86" w:rsidRDefault="00730C86">
            <w:r>
              <w:t>V</w:t>
            </w:r>
            <w:r>
              <w:rPr>
                <w:rFonts w:hint="eastAsia"/>
              </w:rPr>
              <w:t>alid data</w:t>
            </w:r>
          </w:p>
        </w:tc>
        <w:tc>
          <w:tcPr>
            <w:tcW w:w="4788" w:type="dxa"/>
            <w:shd w:val="clear" w:color="auto" w:fill="auto"/>
          </w:tcPr>
          <w:p w:rsidR="00730C86" w:rsidRDefault="007275CD">
            <w:r>
              <w:rPr>
                <w:rFonts w:hint="eastAsia"/>
              </w:rPr>
              <w:t>0.9152</w:t>
            </w:r>
          </w:p>
        </w:tc>
      </w:tr>
      <w:tr w:rsidR="00730C86" w:rsidTr="00484D0A">
        <w:tc>
          <w:tcPr>
            <w:tcW w:w="4788" w:type="dxa"/>
            <w:shd w:val="clear" w:color="auto" w:fill="auto"/>
          </w:tcPr>
          <w:p w:rsidR="00730C86" w:rsidRDefault="00730C86">
            <w:r>
              <w:t>T</w:t>
            </w:r>
            <w:r>
              <w:rPr>
                <w:rFonts w:hint="eastAsia"/>
              </w:rPr>
              <w:t>est data</w:t>
            </w:r>
          </w:p>
        </w:tc>
        <w:tc>
          <w:tcPr>
            <w:tcW w:w="4788" w:type="dxa"/>
            <w:shd w:val="clear" w:color="auto" w:fill="auto"/>
          </w:tcPr>
          <w:p w:rsidR="00730C86" w:rsidRDefault="00730C86" w:rsidP="007275CD">
            <w:r>
              <w:rPr>
                <w:rFonts w:hint="eastAsia"/>
              </w:rPr>
              <w:t>0.</w:t>
            </w:r>
            <w:r w:rsidR="007275CD">
              <w:rPr>
                <w:rFonts w:hint="eastAsia"/>
              </w:rPr>
              <w:t>9152</w:t>
            </w:r>
          </w:p>
        </w:tc>
      </w:tr>
      <w:tr w:rsidR="00730C86" w:rsidTr="00484D0A">
        <w:tc>
          <w:tcPr>
            <w:tcW w:w="4788" w:type="dxa"/>
            <w:shd w:val="clear" w:color="auto" w:fill="auto"/>
          </w:tcPr>
          <w:p w:rsidR="00730C86" w:rsidRDefault="00730C86">
            <w:r>
              <w:t>T</w:t>
            </w:r>
            <w:r>
              <w:rPr>
                <w:rFonts w:hint="eastAsia"/>
              </w:rPr>
              <w:t>raining data</w:t>
            </w:r>
          </w:p>
        </w:tc>
        <w:tc>
          <w:tcPr>
            <w:tcW w:w="4788" w:type="dxa"/>
            <w:shd w:val="clear" w:color="auto" w:fill="auto"/>
          </w:tcPr>
          <w:p w:rsidR="00730C86" w:rsidRDefault="007275CD">
            <w:r>
              <w:rPr>
                <w:rFonts w:hint="eastAsia"/>
              </w:rPr>
              <w:t>0.9453</w:t>
            </w:r>
          </w:p>
        </w:tc>
      </w:tr>
    </w:tbl>
    <w:p w:rsidR="00730C86" w:rsidRDefault="00730C86"/>
    <w:p w:rsidR="00011C48" w:rsidRDefault="00E63AB5" w:rsidP="00011C48">
      <w:pPr>
        <w:rPr>
          <w:b/>
          <w:sz w:val="28"/>
          <w:szCs w:val="28"/>
        </w:rPr>
      </w:pPr>
      <w:r w:rsidRPr="00E63AB5">
        <w:rPr>
          <w:rFonts w:hint="eastAsia"/>
          <w:b/>
          <w:sz w:val="28"/>
          <w:szCs w:val="28"/>
        </w:rPr>
        <w:t xml:space="preserve">Solution </w:t>
      </w:r>
      <w:r>
        <w:rPr>
          <w:rFonts w:hint="eastAsia"/>
          <w:b/>
          <w:sz w:val="28"/>
          <w:szCs w:val="28"/>
        </w:rPr>
        <w:t>5.5</w:t>
      </w:r>
    </w:p>
    <w:p w:rsidR="005C11A2" w:rsidRPr="00484D0A" w:rsidRDefault="005C11A2" w:rsidP="00011C48">
      <w:pPr>
        <w:rPr>
          <w:rFonts w:ascii="Times New Roman" w:hAnsi="Times New Roman"/>
          <w:sz w:val="24"/>
          <w:szCs w:val="24"/>
        </w:rPr>
      </w:pPr>
      <w:r w:rsidRPr="005C11A2">
        <w:rPr>
          <w:rFonts w:ascii="Times New Roman" w:eastAsia="Times New Roman" w:hAnsi="Times New Roman"/>
          <w:sz w:val="24"/>
          <w:szCs w:val="24"/>
        </w:rPr>
        <w:fldChar w:fldCharType="begin"/>
      </w:r>
      <w:r w:rsidRPr="005C11A2">
        <w:rPr>
          <w:rFonts w:ascii="Times New Roman" w:eastAsia="Times New Roman" w:hAnsi="Times New Roman"/>
          <w:sz w:val="24"/>
          <w:szCs w:val="24"/>
        </w:rPr>
        <w:instrText xml:space="preserve"> INCLUDEPICTURE "C:\\Users\\Yun Li\\AppData\\Roaming\\Tencent\\Users\\690200426\\QQ\\WinTemp\\RichOle\\WRZPD{TG(M])8K{IOAGKNEK.jpg" \* MERGEFORMATINET </w:instrText>
      </w:r>
      <w:r w:rsidRPr="005C11A2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260244">
        <w:rPr>
          <w:rFonts w:ascii="Times New Roman" w:eastAsia="Times New Roman" w:hAnsi="Times New Roman"/>
          <w:sz w:val="24"/>
          <w:szCs w:val="24"/>
        </w:rPr>
        <w:fldChar w:fldCharType="begin"/>
      </w:r>
      <w:r w:rsidR="00260244">
        <w:rPr>
          <w:rFonts w:ascii="Times New Roman" w:eastAsia="Times New Roman" w:hAnsi="Times New Roman"/>
          <w:sz w:val="24"/>
          <w:szCs w:val="24"/>
        </w:rPr>
        <w:instrText xml:space="preserve"> INCLUDEPICTURE  "C:\\Users\\Yun Li\\AppData\\Roaming\\Tencent\\Users\\690200426\\QQ\\WinTemp\\RichOle\\WRZPD{TG(M])8K{IOAGKNEK.jpg" \* MERGEFORMATINET </w:instrText>
      </w:r>
      <w:r w:rsidR="00260244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6B0020">
        <w:rPr>
          <w:rFonts w:ascii="Times New Roman" w:eastAsia="Times New Roman" w:hAnsi="Times New Roman"/>
          <w:sz w:val="24"/>
          <w:szCs w:val="24"/>
        </w:rPr>
        <w:fldChar w:fldCharType="begin"/>
      </w:r>
      <w:r w:rsidR="006B0020">
        <w:rPr>
          <w:rFonts w:ascii="Times New Roman" w:eastAsia="Times New Roman" w:hAnsi="Times New Roman"/>
          <w:sz w:val="24"/>
          <w:szCs w:val="24"/>
        </w:rPr>
        <w:instrText xml:space="preserve"> INCLUDEPICTURE  "C:\\Users\\Yun Li\\AppData\\Roaming\\Tencent\\Users\\690200426\\QQ\\WinTemp\\RichOle\\WRZPD{TG(M])8K{IOAGKNEK.jpg" \* MERGEFORMATINET </w:instrText>
      </w:r>
      <w:r w:rsidR="006B0020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E54B6F">
        <w:rPr>
          <w:rFonts w:ascii="Times New Roman" w:eastAsia="Times New Roman" w:hAnsi="Times New Roman"/>
          <w:sz w:val="24"/>
          <w:szCs w:val="24"/>
        </w:rPr>
        <w:fldChar w:fldCharType="begin"/>
      </w:r>
      <w:r w:rsidR="00E54B6F">
        <w:rPr>
          <w:rFonts w:ascii="Times New Roman" w:eastAsia="Times New Roman" w:hAnsi="Times New Roman"/>
          <w:sz w:val="24"/>
          <w:szCs w:val="24"/>
        </w:rPr>
        <w:instrText xml:space="preserve"> INCLUDEPICTURE  "C:\\Users\\Yun Li\\AppData\\Roaming\\Tencent\\Users\\690200426\\QQ\\WinTemp\\RichOle\\WRZPD{TG(M])8K{IOAGKNEK.jpg" \* MERGEFORMATINET </w:instrText>
      </w:r>
      <w:r w:rsidR="00E54B6F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985509">
        <w:rPr>
          <w:rFonts w:ascii="Times New Roman" w:eastAsia="Times New Roman" w:hAnsi="Times New Roman"/>
          <w:sz w:val="24"/>
          <w:szCs w:val="24"/>
        </w:rPr>
        <w:fldChar w:fldCharType="begin"/>
      </w:r>
      <w:r w:rsidR="00985509">
        <w:rPr>
          <w:rFonts w:ascii="Times New Roman" w:eastAsia="Times New Roman" w:hAnsi="Times New Roman"/>
          <w:sz w:val="24"/>
          <w:szCs w:val="24"/>
        </w:rPr>
        <w:instrText xml:space="preserve"> INCLUDEPICTURE  "C:\\Users\\Yun Li\\AppData\\Roaming\\Tencent\\Users\\690200426\\QQ\\WinTemp\\RichOle\\WRZPD{TG(M])8K{IOAGKNEK.jpg" \* MERGEFORMATINET </w:instrText>
      </w:r>
      <w:r w:rsidR="00985509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0945E8">
        <w:rPr>
          <w:rFonts w:ascii="Times New Roman" w:eastAsia="Times New Roman" w:hAnsi="Times New Roman"/>
          <w:sz w:val="24"/>
          <w:szCs w:val="24"/>
        </w:rPr>
        <w:fldChar w:fldCharType="begin"/>
      </w:r>
      <w:r w:rsidR="000945E8">
        <w:rPr>
          <w:rFonts w:ascii="Times New Roman" w:eastAsia="Times New Roman" w:hAnsi="Times New Roman"/>
          <w:sz w:val="24"/>
          <w:szCs w:val="24"/>
        </w:rPr>
        <w:instrText xml:space="preserve"> </w:instrText>
      </w:r>
      <w:r w:rsidR="000945E8">
        <w:rPr>
          <w:rFonts w:ascii="Times New Roman" w:eastAsia="Times New Roman" w:hAnsi="Times New Roman"/>
          <w:sz w:val="24"/>
          <w:szCs w:val="24"/>
        </w:rPr>
        <w:instrText>INCLUDEPICTURE  "C:\\Users\\Yun Li\\AppData\\Roaming\\Tencent\\Users\\690200426\\QQ\\WinTemp\\RichOle\\WRZPD{TG(M])8K{IOAGKNEK.jpg" \* MERGEFORMATINET</w:instrText>
      </w:r>
      <w:r w:rsidR="000945E8">
        <w:rPr>
          <w:rFonts w:ascii="Times New Roman" w:eastAsia="Times New Roman" w:hAnsi="Times New Roman"/>
          <w:sz w:val="24"/>
          <w:szCs w:val="24"/>
        </w:rPr>
        <w:instrText xml:space="preserve"> </w:instrText>
      </w:r>
      <w:r w:rsidR="000945E8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D151B3">
        <w:rPr>
          <w:rFonts w:ascii="Times New Roman" w:eastAsia="Times New Roman" w:hAnsi="Times New Roman"/>
          <w:sz w:val="24"/>
          <w:szCs w:val="24"/>
        </w:rPr>
        <w:pict>
          <v:shape id="_x0000_i1076" type="#_x0000_t75" alt="" style="width:372pt;height:279.25pt">
            <v:imagedata r:id="rId107" r:href="rId108"/>
          </v:shape>
        </w:pict>
      </w:r>
      <w:r w:rsidR="000945E8">
        <w:rPr>
          <w:rFonts w:ascii="Times New Roman" w:eastAsia="Times New Roman" w:hAnsi="Times New Roman"/>
          <w:sz w:val="24"/>
          <w:szCs w:val="24"/>
        </w:rPr>
        <w:fldChar w:fldCharType="end"/>
      </w:r>
      <w:r w:rsidR="00985509">
        <w:rPr>
          <w:rFonts w:ascii="Times New Roman" w:eastAsia="Times New Roman" w:hAnsi="Times New Roman"/>
          <w:sz w:val="24"/>
          <w:szCs w:val="24"/>
        </w:rPr>
        <w:fldChar w:fldCharType="end"/>
      </w:r>
      <w:r w:rsidR="00E54B6F">
        <w:rPr>
          <w:rFonts w:ascii="Times New Roman" w:eastAsia="Times New Roman" w:hAnsi="Times New Roman"/>
          <w:sz w:val="24"/>
          <w:szCs w:val="24"/>
        </w:rPr>
        <w:fldChar w:fldCharType="end"/>
      </w:r>
      <w:r w:rsidR="006B0020">
        <w:rPr>
          <w:rFonts w:ascii="Times New Roman" w:eastAsia="Times New Roman" w:hAnsi="Times New Roman"/>
          <w:sz w:val="24"/>
          <w:szCs w:val="24"/>
        </w:rPr>
        <w:fldChar w:fldCharType="end"/>
      </w:r>
      <w:r w:rsidR="00260244">
        <w:rPr>
          <w:rFonts w:ascii="Times New Roman" w:eastAsia="Times New Roman" w:hAnsi="Times New Roman"/>
          <w:sz w:val="24"/>
          <w:szCs w:val="24"/>
        </w:rPr>
        <w:fldChar w:fldCharType="end"/>
      </w:r>
      <w:r w:rsidRPr="005C11A2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5C11A2" w:rsidRPr="00484D0A" w:rsidRDefault="005C11A2" w:rsidP="005C11A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84D0A">
        <w:rPr>
          <w:rFonts w:ascii="Times New Roman" w:hAnsi="Times New Roman"/>
          <w:sz w:val="24"/>
          <w:szCs w:val="24"/>
        </w:rPr>
        <w:t>K</w:t>
      </w:r>
      <w:r w:rsidRPr="00484D0A">
        <w:rPr>
          <w:rFonts w:ascii="Times New Roman" w:hAnsi="Times New Roman" w:hint="eastAsia"/>
          <w:sz w:val="24"/>
          <w:szCs w:val="24"/>
        </w:rPr>
        <w:t>=1</w:t>
      </w:r>
    </w:p>
    <w:p w:rsidR="005C11A2" w:rsidRPr="00484D0A" w:rsidRDefault="005C11A2" w:rsidP="005C11A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C11A2">
        <w:rPr>
          <w:rFonts w:ascii="Times New Roman" w:eastAsia="Times New Roman" w:hAnsi="Times New Roman"/>
          <w:sz w:val="24"/>
          <w:szCs w:val="24"/>
        </w:rPr>
        <w:lastRenderedPageBreak/>
        <w:fldChar w:fldCharType="begin"/>
      </w:r>
      <w:r w:rsidRPr="005C11A2">
        <w:rPr>
          <w:rFonts w:ascii="Times New Roman" w:eastAsia="Times New Roman" w:hAnsi="Times New Roman"/>
          <w:sz w:val="24"/>
          <w:szCs w:val="24"/>
        </w:rPr>
        <w:instrText xml:space="preserve"> INCLUDEPICTURE "C:\\Users\\Yun Li\\AppData\\Roaming\\Tencent\\Users\\690200426\\QQ\\WinTemp\\RichOle\\62B1~}AB5%ET]UWA7O4O8ON.jpg" \* MERGEFORMATINET </w:instrText>
      </w:r>
      <w:r w:rsidRPr="005C11A2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260244">
        <w:rPr>
          <w:rFonts w:ascii="Times New Roman" w:eastAsia="Times New Roman" w:hAnsi="Times New Roman"/>
          <w:sz w:val="24"/>
          <w:szCs w:val="24"/>
        </w:rPr>
        <w:fldChar w:fldCharType="begin"/>
      </w:r>
      <w:r w:rsidR="00260244">
        <w:rPr>
          <w:rFonts w:ascii="Times New Roman" w:eastAsia="Times New Roman" w:hAnsi="Times New Roman"/>
          <w:sz w:val="24"/>
          <w:szCs w:val="24"/>
        </w:rPr>
        <w:instrText xml:space="preserve"> INCLUDEPICTURE  "C:\\Users\\Yun Li\\AppData\\Roaming\\Tencent\\Users\\690200426\\QQ\\WinTemp\\RichOle\\62B1~}AB5%ET]UWA7O4O8ON.jpg" \* MERGEFORMATINET </w:instrText>
      </w:r>
      <w:r w:rsidR="00260244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6B0020">
        <w:rPr>
          <w:rFonts w:ascii="Times New Roman" w:eastAsia="Times New Roman" w:hAnsi="Times New Roman"/>
          <w:sz w:val="24"/>
          <w:szCs w:val="24"/>
        </w:rPr>
        <w:fldChar w:fldCharType="begin"/>
      </w:r>
      <w:r w:rsidR="006B0020">
        <w:rPr>
          <w:rFonts w:ascii="Times New Roman" w:eastAsia="Times New Roman" w:hAnsi="Times New Roman"/>
          <w:sz w:val="24"/>
          <w:szCs w:val="24"/>
        </w:rPr>
        <w:instrText xml:space="preserve"> INCLUDEPICTURE  "C:\\Users\\Yun Li\\AppData\\Roaming\\Tencent\\Users\\690200426\\QQ\\WinTemp\\RichOle\\62B1~}AB5%ET]UWA7O4O8ON.jpg" \* MERGEFORMATINET </w:instrText>
      </w:r>
      <w:r w:rsidR="006B0020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E54B6F">
        <w:rPr>
          <w:rFonts w:ascii="Times New Roman" w:eastAsia="Times New Roman" w:hAnsi="Times New Roman"/>
          <w:sz w:val="24"/>
          <w:szCs w:val="24"/>
        </w:rPr>
        <w:fldChar w:fldCharType="begin"/>
      </w:r>
      <w:r w:rsidR="00E54B6F">
        <w:rPr>
          <w:rFonts w:ascii="Times New Roman" w:eastAsia="Times New Roman" w:hAnsi="Times New Roman"/>
          <w:sz w:val="24"/>
          <w:szCs w:val="24"/>
        </w:rPr>
        <w:instrText xml:space="preserve"> INCLUDEPICTURE  "C:\\Users\\Yun Li\\AppData\\Roaming\\Tencent\\Users\\690200426\\QQ\\WinTemp\\RichOle\\62B1~}AB5%ET]UWA7O4O8ON.jpg" \* MERGEFORMATINET </w:instrText>
      </w:r>
      <w:r w:rsidR="00E54B6F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985509">
        <w:rPr>
          <w:rFonts w:ascii="Times New Roman" w:eastAsia="Times New Roman" w:hAnsi="Times New Roman"/>
          <w:sz w:val="24"/>
          <w:szCs w:val="24"/>
        </w:rPr>
        <w:fldChar w:fldCharType="begin"/>
      </w:r>
      <w:r w:rsidR="00985509">
        <w:rPr>
          <w:rFonts w:ascii="Times New Roman" w:eastAsia="Times New Roman" w:hAnsi="Times New Roman"/>
          <w:sz w:val="24"/>
          <w:szCs w:val="24"/>
        </w:rPr>
        <w:instrText xml:space="preserve"> INCLUDEPICTURE  "C:\\Users\\Yun Li\\AppData\\Roaming\\Tencent\\Users\\690200426\\QQ\\WinTemp\\RichOle\\62B1~}AB5%ET]UWA7O4O8ON.jpg" \* MERGEFORMATINET </w:instrText>
      </w:r>
      <w:r w:rsidR="00985509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0945E8">
        <w:rPr>
          <w:rFonts w:ascii="Times New Roman" w:eastAsia="Times New Roman" w:hAnsi="Times New Roman"/>
          <w:sz w:val="24"/>
          <w:szCs w:val="24"/>
        </w:rPr>
        <w:fldChar w:fldCharType="begin"/>
      </w:r>
      <w:r w:rsidR="000945E8">
        <w:rPr>
          <w:rFonts w:ascii="Times New Roman" w:eastAsia="Times New Roman" w:hAnsi="Times New Roman"/>
          <w:sz w:val="24"/>
          <w:szCs w:val="24"/>
        </w:rPr>
        <w:instrText xml:space="preserve"> </w:instrText>
      </w:r>
      <w:r w:rsidR="000945E8">
        <w:rPr>
          <w:rFonts w:ascii="Times New Roman" w:eastAsia="Times New Roman" w:hAnsi="Times New Roman"/>
          <w:sz w:val="24"/>
          <w:szCs w:val="24"/>
        </w:rPr>
        <w:instrText>INCLUDEPICTURE  "C:\\Users\\Yun Li\\AppData\\Roaming\\Tencent\\Users\\690200426\\QQ\\WinTemp\\RichOle\\62B1~}AB5%ET]UWA7O4O8ON.jpg" \* MERGEFORMATINET</w:instrText>
      </w:r>
      <w:r w:rsidR="000945E8">
        <w:rPr>
          <w:rFonts w:ascii="Times New Roman" w:eastAsia="Times New Roman" w:hAnsi="Times New Roman"/>
          <w:sz w:val="24"/>
          <w:szCs w:val="24"/>
        </w:rPr>
        <w:instrText xml:space="preserve"> </w:instrText>
      </w:r>
      <w:r w:rsidR="000945E8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D151B3">
        <w:rPr>
          <w:rFonts w:ascii="Times New Roman" w:eastAsia="Times New Roman" w:hAnsi="Times New Roman"/>
          <w:sz w:val="24"/>
          <w:szCs w:val="24"/>
        </w:rPr>
        <w:pict>
          <v:shape id="_x0000_i1077" type="#_x0000_t75" alt="" style="width:410.2pt;height:308.2pt">
            <v:imagedata r:id="rId109" r:href="rId110"/>
          </v:shape>
        </w:pict>
      </w:r>
      <w:r w:rsidR="000945E8">
        <w:rPr>
          <w:rFonts w:ascii="Times New Roman" w:eastAsia="Times New Roman" w:hAnsi="Times New Roman"/>
          <w:sz w:val="24"/>
          <w:szCs w:val="24"/>
        </w:rPr>
        <w:fldChar w:fldCharType="end"/>
      </w:r>
      <w:r w:rsidR="00985509">
        <w:rPr>
          <w:rFonts w:ascii="Times New Roman" w:eastAsia="Times New Roman" w:hAnsi="Times New Roman"/>
          <w:sz w:val="24"/>
          <w:szCs w:val="24"/>
        </w:rPr>
        <w:fldChar w:fldCharType="end"/>
      </w:r>
      <w:r w:rsidR="00E54B6F">
        <w:rPr>
          <w:rFonts w:ascii="Times New Roman" w:eastAsia="Times New Roman" w:hAnsi="Times New Roman"/>
          <w:sz w:val="24"/>
          <w:szCs w:val="24"/>
        </w:rPr>
        <w:fldChar w:fldCharType="end"/>
      </w:r>
      <w:r w:rsidR="006B0020">
        <w:rPr>
          <w:rFonts w:ascii="Times New Roman" w:eastAsia="Times New Roman" w:hAnsi="Times New Roman"/>
          <w:sz w:val="24"/>
          <w:szCs w:val="24"/>
        </w:rPr>
        <w:fldChar w:fldCharType="end"/>
      </w:r>
      <w:r w:rsidR="00260244">
        <w:rPr>
          <w:rFonts w:ascii="Times New Roman" w:eastAsia="Times New Roman" w:hAnsi="Times New Roman"/>
          <w:sz w:val="24"/>
          <w:szCs w:val="24"/>
        </w:rPr>
        <w:fldChar w:fldCharType="end"/>
      </w:r>
      <w:r w:rsidRPr="005C11A2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5C11A2" w:rsidRPr="00484D0A" w:rsidRDefault="005C11A2" w:rsidP="005C11A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84D0A">
        <w:rPr>
          <w:rFonts w:ascii="Times New Roman" w:hAnsi="Times New Roman"/>
          <w:sz w:val="24"/>
          <w:szCs w:val="24"/>
        </w:rPr>
        <w:t>K</w:t>
      </w:r>
      <w:r w:rsidRPr="00484D0A">
        <w:rPr>
          <w:rFonts w:ascii="Times New Roman" w:hAnsi="Times New Roman" w:hint="eastAsia"/>
          <w:sz w:val="24"/>
          <w:szCs w:val="24"/>
        </w:rPr>
        <w:t>=5</w:t>
      </w:r>
    </w:p>
    <w:p w:rsidR="005C11A2" w:rsidRPr="005C11A2" w:rsidRDefault="005C11A2" w:rsidP="005C11A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C11A2">
        <w:rPr>
          <w:rFonts w:ascii="Times New Roman" w:eastAsia="Times New Roman" w:hAnsi="Times New Roman"/>
          <w:sz w:val="24"/>
          <w:szCs w:val="24"/>
        </w:rPr>
        <w:fldChar w:fldCharType="begin"/>
      </w:r>
      <w:r w:rsidRPr="005C11A2">
        <w:rPr>
          <w:rFonts w:ascii="Times New Roman" w:eastAsia="Times New Roman" w:hAnsi="Times New Roman"/>
          <w:sz w:val="24"/>
          <w:szCs w:val="24"/>
        </w:rPr>
        <w:instrText xml:space="preserve"> INCLUDEPICTURE "C:\\Users\\Yun Li\\AppData\\Roaming\\Tencent\\Users\\690200426\\QQ\\WinTemp\\RichOle\\WL7X3{4]ZKDD@PL0O}L0Q}Q.jpg" \* MERGEFORMATINET </w:instrText>
      </w:r>
      <w:r w:rsidRPr="005C11A2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260244">
        <w:rPr>
          <w:rFonts w:ascii="Times New Roman" w:eastAsia="Times New Roman" w:hAnsi="Times New Roman"/>
          <w:sz w:val="24"/>
          <w:szCs w:val="24"/>
        </w:rPr>
        <w:fldChar w:fldCharType="begin"/>
      </w:r>
      <w:r w:rsidR="00260244">
        <w:rPr>
          <w:rFonts w:ascii="Times New Roman" w:eastAsia="Times New Roman" w:hAnsi="Times New Roman"/>
          <w:sz w:val="24"/>
          <w:szCs w:val="24"/>
        </w:rPr>
        <w:instrText xml:space="preserve"> INCLUDEPICTURE  "C:\\Users\\Yun Li\\AppData\\Roaming\\Tencent\\Users\\690200426\\QQ\\WinTemp\\RichOle\\WL7X3{4]ZKDD@PL0O}L0Q}Q.jpg" \* MERGEFORMATINET </w:instrText>
      </w:r>
      <w:r w:rsidR="00260244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6B0020">
        <w:rPr>
          <w:rFonts w:ascii="Times New Roman" w:eastAsia="Times New Roman" w:hAnsi="Times New Roman"/>
          <w:sz w:val="24"/>
          <w:szCs w:val="24"/>
        </w:rPr>
        <w:fldChar w:fldCharType="begin"/>
      </w:r>
      <w:r w:rsidR="006B0020">
        <w:rPr>
          <w:rFonts w:ascii="Times New Roman" w:eastAsia="Times New Roman" w:hAnsi="Times New Roman"/>
          <w:sz w:val="24"/>
          <w:szCs w:val="24"/>
        </w:rPr>
        <w:instrText xml:space="preserve"> INCLUDEPICTURE  "C:\\Users\\Yun Li\\AppData\\Roaming\\Tencent\\Users\\690200426\\QQ\\WinTemp\\RichOle\\WL7X3{4]ZKDD@PL0O}L0Q}Q.jpg" \* MERGEFORMATINET </w:instrText>
      </w:r>
      <w:r w:rsidR="006B0020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E54B6F">
        <w:rPr>
          <w:rFonts w:ascii="Times New Roman" w:eastAsia="Times New Roman" w:hAnsi="Times New Roman"/>
          <w:sz w:val="24"/>
          <w:szCs w:val="24"/>
        </w:rPr>
        <w:fldChar w:fldCharType="begin"/>
      </w:r>
      <w:r w:rsidR="00E54B6F">
        <w:rPr>
          <w:rFonts w:ascii="Times New Roman" w:eastAsia="Times New Roman" w:hAnsi="Times New Roman"/>
          <w:sz w:val="24"/>
          <w:szCs w:val="24"/>
        </w:rPr>
        <w:instrText xml:space="preserve"> INCLUDEPICTURE  "C:\\Users\\Yun Li\\AppData\\Roaming\\Tencent\\Users\\690200426\\QQ\\WinTemp\\RichOle\\WL7X3{4]ZKDD@PL0O}L0Q}Q.jpg" \* MERGEFORMATINET </w:instrText>
      </w:r>
      <w:r w:rsidR="00E54B6F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985509">
        <w:rPr>
          <w:rFonts w:ascii="Times New Roman" w:eastAsia="Times New Roman" w:hAnsi="Times New Roman"/>
          <w:sz w:val="24"/>
          <w:szCs w:val="24"/>
        </w:rPr>
        <w:fldChar w:fldCharType="begin"/>
      </w:r>
      <w:r w:rsidR="00985509">
        <w:rPr>
          <w:rFonts w:ascii="Times New Roman" w:eastAsia="Times New Roman" w:hAnsi="Times New Roman"/>
          <w:sz w:val="24"/>
          <w:szCs w:val="24"/>
        </w:rPr>
        <w:instrText xml:space="preserve"> INCLUDEPICTURE  "C:\\Users\\Yun Li\\AppData\\Roaming\\Tencent\\Users\\690200426\\QQ\\WinTemp\\RichOle\\WL7X3{4]ZKDD@PL0O}L0Q}Q.jpg" \* MERGEFORMATINET </w:instrText>
      </w:r>
      <w:r w:rsidR="00985509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0945E8">
        <w:rPr>
          <w:rFonts w:ascii="Times New Roman" w:eastAsia="Times New Roman" w:hAnsi="Times New Roman"/>
          <w:sz w:val="24"/>
          <w:szCs w:val="24"/>
        </w:rPr>
        <w:fldChar w:fldCharType="begin"/>
      </w:r>
      <w:r w:rsidR="000945E8">
        <w:rPr>
          <w:rFonts w:ascii="Times New Roman" w:eastAsia="Times New Roman" w:hAnsi="Times New Roman"/>
          <w:sz w:val="24"/>
          <w:szCs w:val="24"/>
        </w:rPr>
        <w:instrText xml:space="preserve"> </w:instrText>
      </w:r>
      <w:r w:rsidR="000945E8">
        <w:rPr>
          <w:rFonts w:ascii="Times New Roman" w:eastAsia="Times New Roman" w:hAnsi="Times New Roman"/>
          <w:sz w:val="24"/>
          <w:szCs w:val="24"/>
        </w:rPr>
        <w:instrText>INCLUDEPICTURE  "C:\\Users\\Yun Li\\AppData\\Roaming\\Tencent\\Users\\690200426\\QQ\\WinTemp\\RichOle\\WL7X3{4]ZKDD@PL0O}L0Q}Q.jpg" \* MERGEFORMATINET</w:instrText>
      </w:r>
      <w:r w:rsidR="000945E8">
        <w:rPr>
          <w:rFonts w:ascii="Times New Roman" w:eastAsia="Times New Roman" w:hAnsi="Times New Roman"/>
          <w:sz w:val="24"/>
          <w:szCs w:val="24"/>
        </w:rPr>
        <w:instrText xml:space="preserve"> </w:instrText>
      </w:r>
      <w:r w:rsidR="000945E8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D151B3">
        <w:rPr>
          <w:rFonts w:ascii="Times New Roman" w:eastAsia="Times New Roman" w:hAnsi="Times New Roman"/>
          <w:sz w:val="24"/>
          <w:szCs w:val="24"/>
        </w:rPr>
        <w:pict>
          <v:shape id="_x0000_i1078" type="#_x0000_t75" alt="" style="width:404.75pt;height:288.55pt">
            <v:imagedata r:id="rId111" r:href="rId112"/>
          </v:shape>
        </w:pict>
      </w:r>
      <w:r w:rsidR="000945E8">
        <w:rPr>
          <w:rFonts w:ascii="Times New Roman" w:eastAsia="Times New Roman" w:hAnsi="Times New Roman"/>
          <w:sz w:val="24"/>
          <w:szCs w:val="24"/>
        </w:rPr>
        <w:fldChar w:fldCharType="end"/>
      </w:r>
      <w:r w:rsidR="00985509">
        <w:rPr>
          <w:rFonts w:ascii="Times New Roman" w:eastAsia="Times New Roman" w:hAnsi="Times New Roman"/>
          <w:sz w:val="24"/>
          <w:szCs w:val="24"/>
        </w:rPr>
        <w:fldChar w:fldCharType="end"/>
      </w:r>
      <w:r w:rsidR="00E54B6F">
        <w:rPr>
          <w:rFonts w:ascii="Times New Roman" w:eastAsia="Times New Roman" w:hAnsi="Times New Roman"/>
          <w:sz w:val="24"/>
          <w:szCs w:val="24"/>
        </w:rPr>
        <w:fldChar w:fldCharType="end"/>
      </w:r>
      <w:r w:rsidR="006B0020">
        <w:rPr>
          <w:rFonts w:ascii="Times New Roman" w:eastAsia="Times New Roman" w:hAnsi="Times New Roman"/>
          <w:sz w:val="24"/>
          <w:szCs w:val="24"/>
        </w:rPr>
        <w:fldChar w:fldCharType="end"/>
      </w:r>
      <w:r w:rsidR="00260244">
        <w:rPr>
          <w:rFonts w:ascii="Times New Roman" w:eastAsia="Times New Roman" w:hAnsi="Times New Roman"/>
          <w:sz w:val="24"/>
          <w:szCs w:val="24"/>
        </w:rPr>
        <w:fldChar w:fldCharType="end"/>
      </w:r>
      <w:r w:rsidRPr="005C11A2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5C11A2" w:rsidRPr="00484D0A" w:rsidRDefault="005C11A2" w:rsidP="005C11A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C11A2" w:rsidRDefault="004C448F" w:rsidP="005C11A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K=15</w:t>
      </w:r>
    </w:p>
    <w:p w:rsidR="004C448F" w:rsidRPr="004C448F" w:rsidRDefault="004C448F" w:rsidP="004C448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4C448F">
        <w:rPr>
          <w:rFonts w:ascii="Times New Roman" w:eastAsia="Times New Roman" w:hAnsi="Times New Roman"/>
          <w:sz w:val="24"/>
          <w:szCs w:val="24"/>
        </w:rPr>
        <w:lastRenderedPageBreak/>
        <w:fldChar w:fldCharType="begin"/>
      </w:r>
      <w:r w:rsidRPr="004C448F">
        <w:rPr>
          <w:rFonts w:ascii="Times New Roman" w:eastAsia="Times New Roman" w:hAnsi="Times New Roman"/>
          <w:sz w:val="24"/>
          <w:szCs w:val="24"/>
        </w:rPr>
        <w:instrText xml:space="preserve"> INCLUDEPICTURE "C:\\Users\\Yun Li\\AppData\\Roaming\\Tencent\\Users\\690200426\\QQ\\WinTemp\\RichOle\\7}S81~ZZHSD1XW`)NQQIHCF.jpg" \* MERGEFORMATINET </w:instrText>
      </w:r>
      <w:r w:rsidRPr="004C448F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6B0020">
        <w:rPr>
          <w:rFonts w:ascii="Times New Roman" w:eastAsia="Times New Roman" w:hAnsi="Times New Roman"/>
          <w:sz w:val="24"/>
          <w:szCs w:val="24"/>
        </w:rPr>
        <w:fldChar w:fldCharType="begin"/>
      </w:r>
      <w:r w:rsidR="006B0020">
        <w:rPr>
          <w:rFonts w:ascii="Times New Roman" w:eastAsia="Times New Roman" w:hAnsi="Times New Roman"/>
          <w:sz w:val="24"/>
          <w:szCs w:val="24"/>
        </w:rPr>
        <w:instrText xml:space="preserve"> INCLUDEPICTURE  "C:\\Users\\Yun Li\\AppData\\Roaming\\Tencent\\Users\\690200426\\QQ\\WinTemp\\RichOle\\7}S81~ZZHSD1XW`)NQQIHCF.jpg" \* MERGEFORMATINET </w:instrText>
      </w:r>
      <w:r w:rsidR="006B0020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E54B6F">
        <w:rPr>
          <w:rFonts w:ascii="Times New Roman" w:eastAsia="Times New Roman" w:hAnsi="Times New Roman"/>
          <w:sz w:val="24"/>
          <w:szCs w:val="24"/>
        </w:rPr>
        <w:fldChar w:fldCharType="begin"/>
      </w:r>
      <w:r w:rsidR="00E54B6F">
        <w:rPr>
          <w:rFonts w:ascii="Times New Roman" w:eastAsia="Times New Roman" w:hAnsi="Times New Roman"/>
          <w:sz w:val="24"/>
          <w:szCs w:val="24"/>
        </w:rPr>
        <w:instrText xml:space="preserve"> INCLUDEPICTURE  "C:\\Users\\Yun Li\\AppData\\Roaming\\Tencent\\Users\\690200426\\QQ\\WinTemp\\RichOle\\7}S81~ZZHSD1XW`)NQQIHCF.jpg" \* MERGEFORMATINET </w:instrText>
      </w:r>
      <w:r w:rsidR="00E54B6F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985509">
        <w:rPr>
          <w:rFonts w:ascii="Times New Roman" w:eastAsia="Times New Roman" w:hAnsi="Times New Roman"/>
          <w:sz w:val="24"/>
          <w:szCs w:val="24"/>
        </w:rPr>
        <w:fldChar w:fldCharType="begin"/>
      </w:r>
      <w:r w:rsidR="00985509">
        <w:rPr>
          <w:rFonts w:ascii="Times New Roman" w:eastAsia="Times New Roman" w:hAnsi="Times New Roman"/>
          <w:sz w:val="24"/>
          <w:szCs w:val="24"/>
        </w:rPr>
        <w:instrText xml:space="preserve"> INCLUDEPICTURE  "C:\\Users\\Yun Li\\AppData\\Roaming\\Tencent\\Users\\690200426\\QQ\\WinTemp\\RichOle\\7}S81~ZZHSD1XW`)NQQIHCF.jpg" \* MERGEFORMATINET </w:instrText>
      </w:r>
      <w:r w:rsidR="00985509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0945E8">
        <w:rPr>
          <w:rFonts w:ascii="Times New Roman" w:eastAsia="Times New Roman" w:hAnsi="Times New Roman"/>
          <w:sz w:val="24"/>
          <w:szCs w:val="24"/>
        </w:rPr>
        <w:fldChar w:fldCharType="begin"/>
      </w:r>
      <w:r w:rsidR="000945E8">
        <w:rPr>
          <w:rFonts w:ascii="Times New Roman" w:eastAsia="Times New Roman" w:hAnsi="Times New Roman"/>
          <w:sz w:val="24"/>
          <w:szCs w:val="24"/>
        </w:rPr>
        <w:instrText xml:space="preserve"> </w:instrText>
      </w:r>
      <w:r w:rsidR="000945E8">
        <w:rPr>
          <w:rFonts w:ascii="Times New Roman" w:eastAsia="Times New Roman" w:hAnsi="Times New Roman"/>
          <w:sz w:val="24"/>
          <w:szCs w:val="24"/>
        </w:rPr>
        <w:instrText>INCLUDEPICTURE  "C:\\Users\\Yun Li\\AppData\\Roaming\\T</w:instrText>
      </w:r>
      <w:r w:rsidR="000945E8">
        <w:rPr>
          <w:rFonts w:ascii="Times New Roman" w:eastAsia="Times New Roman" w:hAnsi="Times New Roman"/>
          <w:sz w:val="24"/>
          <w:szCs w:val="24"/>
        </w:rPr>
        <w:instrText>encent\\Users\\690200426\\QQ\\WinTemp\\RichOle\\7}S81~ZZHSD1XW`)NQQIHCF.jpg" \* MERGEFORMATINET</w:instrText>
      </w:r>
      <w:r w:rsidR="000945E8">
        <w:rPr>
          <w:rFonts w:ascii="Times New Roman" w:eastAsia="Times New Roman" w:hAnsi="Times New Roman"/>
          <w:sz w:val="24"/>
          <w:szCs w:val="24"/>
        </w:rPr>
        <w:instrText xml:space="preserve"> </w:instrText>
      </w:r>
      <w:r w:rsidR="000945E8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D151B3">
        <w:rPr>
          <w:rFonts w:ascii="Times New Roman" w:eastAsia="Times New Roman" w:hAnsi="Times New Roman"/>
          <w:sz w:val="24"/>
          <w:szCs w:val="24"/>
        </w:rPr>
        <w:pict>
          <v:shape id="_x0000_i1079" type="#_x0000_t75" alt="" style="width:396.55pt;height:297.8pt">
            <v:imagedata r:id="rId113" r:href="rId114"/>
          </v:shape>
        </w:pict>
      </w:r>
      <w:r w:rsidR="000945E8">
        <w:rPr>
          <w:rFonts w:ascii="Times New Roman" w:eastAsia="Times New Roman" w:hAnsi="Times New Roman"/>
          <w:sz w:val="24"/>
          <w:szCs w:val="24"/>
        </w:rPr>
        <w:fldChar w:fldCharType="end"/>
      </w:r>
      <w:r w:rsidR="00985509">
        <w:rPr>
          <w:rFonts w:ascii="Times New Roman" w:eastAsia="Times New Roman" w:hAnsi="Times New Roman"/>
          <w:sz w:val="24"/>
          <w:szCs w:val="24"/>
        </w:rPr>
        <w:fldChar w:fldCharType="end"/>
      </w:r>
      <w:r w:rsidR="00E54B6F">
        <w:rPr>
          <w:rFonts w:ascii="Times New Roman" w:eastAsia="Times New Roman" w:hAnsi="Times New Roman"/>
          <w:sz w:val="24"/>
          <w:szCs w:val="24"/>
        </w:rPr>
        <w:fldChar w:fldCharType="end"/>
      </w:r>
      <w:r w:rsidR="006B0020">
        <w:rPr>
          <w:rFonts w:ascii="Times New Roman" w:eastAsia="Times New Roman" w:hAnsi="Times New Roman"/>
          <w:sz w:val="24"/>
          <w:szCs w:val="24"/>
        </w:rPr>
        <w:fldChar w:fldCharType="end"/>
      </w:r>
      <w:r w:rsidRPr="004C448F">
        <w:rPr>
          <w:rFonts w:ascii="Times New Roman" w:eastAsia="Times New Roman" w:hAnsi="Times New Roman"/>
          <w:sz w:val="24"/>
          <w:szCs w:val="24"/>
        </w:rPr>
        <w:fldChar w:fldCharType="end"/>
      </w:r>
    </w:p>
    <w:p w:rsidR="004C448F" w:rsidRPr="00484D0A" w:rsidRDefault="004C448F" w:rsidP="005C11A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C11A2" w:rsidRDefault="004C448F" w:rsidP="005C11A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K=20</w:t>
      </w:r>
    </w:p>
    <w:p w:rsidR="004C448F" w:rsidRPr="004530D7" w:rsidRDefault="004C448F" w:rsidP="004C448F">
      <w:pPr>
        <w:spacing w:after="0" w:line="240" w:lineRule="auto"/>
      </w:pPr>
    </w:p>
    <w:p w:rsidR="00AB5F86" w:rsidRDefault="00A87274">
      <w:pPr>
        <w:rPr>
          <w:rFonts w:hint="eastAsia"/>
        </w:rPr>
      </w:pPr>
      <w:r>
        <w:rPr>
          <w:rFonts w:hint="eastAsia"/>
        </w:rPr>
        <w:t xml:space="preserve">We can see, as K grows, the decision boundary becomes </w:t>
      </w:r>
      <w:proofErr w:type="gramStart"/>
      <w:r>
        <w:rPr>
          <w:rFonts w:hint="eastAsia"/>
        </w:rPr>
        <w:t>more smooth</w:t>
      </w:r>
      <w:proofErr w:type="gramEnd"/>
      <w:r>
        <w:rPr>
          <w:rFonts w:hint="eastAsia"/>
        </w:rPr>
        <w:t xml:space="preserve">. </w:t>
      </w:r>
      <w:r w:rsidR="004530D7">
        <w:rPr>
          <w:rFonts w:hint="eastAsia"/>
        </w:rPr>
        <w:t>When k is small</w:t>
      </w:r>
      <w:proofErr w:type="gramStart"/>
      <w:r w:rsidR="004530D7">
        <w:rPr>
          <w:rFonts w:hint="eastAsia"/>
        </w:rPr>
        <w:t>,  we</w:t>
      </w:r>
      <w:proofErr w:type="gramEnd"/>
      <w:r w:rsidR="004530D7">
        <w:rPr>
          <w:rFonts w:hint="eastAsia"/>
        </w:rPr>
        <w:t xml:space="preserve"> run the risk of being </w:t>
      </w:r>
      <w:proofErr w:type="spellStart"/>
      <w:r w:rsidR="004530D7">
        <w:rPr>
          <w:rFonts w:hint="eastAsia"/>
        </w:rPr>
        <w:t>overfitting</w:t>
      </w:r>
      <w:proofErr w:type="spellEnd"/>
      <w:r w:rsidR="004530D7">
        <w:rPr>
          <w:rFonts w:hint="eastAsia"/>
        </w:rPr>
        <w:t xml:space="preserve">. The points are really dense, </w:t>
      </w:r>
      <w:r w:rsidR="004530D7" w:rsidRPr="004530D7">
        <w:t>there’s a reasonab</w:t>
      </w:r>
      <w:r w:rsidR="004530D7">
        <w:t>le chance that there will be</w:t>
      </w:r>
      <w:r w:rsidR="004530D7" w:rsidRPr="004530D7">
        <w:t xml:space="preserve"> noisy data points that are close enough to each other to outvote the correct data points in some region</w:t>
      </w:r>
      <w:r w:rsidR="004530D7">
        <w:rPr>
          <w:rFonts w:hint="eastAsia"/>
        </w:rPr>
        <w:t>.</w:t>
      </w:r>
      <w:r w:rsidR="004530D7" w:rsidRPr="004530D7">
        <w:t xml:space="preserve"> </w:t>
      </w:r>
      <w:r w:rsidR="004530D7">
        <w:t>W</w:t>
      </w:r>
      <w:r w:rsidR="004530D7">
        <w:rPr>
          <w:rFonts w:hint="eastAsia"/>
        </w:rPr>
        <w:t>hen k grows</w:t>
      </w:r>
      <w:r w:rsidR="004530D7">
        <w:t>, we</w:t>
      </w:r>
      <w:r w:rsidR="004530D7">
        <w:rPr>
          <w:rFonts w:hint="eastAsia"/>
        </w:rPr>
        <w:t xml:space="preserve"> </w:t>
      </w:r>
      <w:r w:rsidR="004530D7" w:rsidRPr="004530D7">
        <w:t>end up smoothing things out too much and eliminating some important details in the distribution</w:t>
      </w:r>
      <w:r w:rsidR="004530D7">
        <w:rPr>
          <w:rFonts w:hint="eastAsia"/>
        </w:rPr>
        <w:t>.</w:t>
      </w:r>
    </w:p>
    <w:p w:rsidR="00682EBC" w:rsidRDefault="00682EBC">
      <w:pPr>
        <w:rPr>
          <w:rFonts w:hint="eastAsia"/>
        </w:rPr>
      </w:pPr>
    </w:p>
    <w:p w:rsidR="00682EBC" w:rsidRDefault="00682EBC">
      <w:pPr>
        <w:rPr>
          <w:rFonts w:hint="eastAsia"/>
        </w:rPr>
      </w:pPr>
    </w:p>
    <w:p w:rsidR="00682EBC" w:rsidRDefault="00682EBC">
      <w:pPr>
        <w:rPr>
          <w:rFonts w:hint="eastAsia"/>
        </w:rPr>
      </w:pPr>
    </w:p>
    <w:p w:rsidR="00682EBC" w:rsidRDefault="00682EBC" w:rsidP="00682EBC">
      <w:pPr>
        <w:jc w:val="right"/>
      </w:pPr>
      <w:bookmarkStart w:id="0" w:name="_GoBack"/>
      <w:bookmarkEnd w:id="0"/>
      <w:r>
        <w:rPr>
          <w:rFonts w:hint="eastAsia"/>
        </w:rPr>
        <w:t xml:space="preserve">Discuss </w:t>
      </w:r>
      <w:proofErr w:type="gramStart"/>
      <w:r>
        <w:rPr>
          <w:rFonts w:hint="eastAsia"/>
        </w:rPr>
        <w:t>partner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Jieci</w:t>
      </w:r>
      <w:proofErr w:type="spellEnd"/>
      <w:r>
        <w:rPr>
          <w:rFonts w:hint="eastAsia"/>
        </w:rPr>
        <w:t xml:space="preserve"> Liang</w:t>
      </w:r>
    </w:p>
    <w:sectPr w:rsidR="00682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5E8" w:rsidRDefault="000945E8" w:rsidP="00AC7F6E">
      <w:pPr>
        <w:spacing w:after="0" w:line="240" w:lineRule="auto"/>
      </w:pPr>
      <w:r>
        <w:separator/>
      </w:r>
    </w:p>
  </w:endnote>
  <w:endnote w:type="continuationSeparator" w:id="0">
    <w:p w:rsidR="000945E8" w:rsidRDefault="000945E8" w:rsidP="00AC7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5E8" w:rsidRDefault="000945E8" w:rsidP="00AC7F6E">
      <w:pPr>
        <w:spacing w:after="0" w:line="240" w:lineRule="auto"/>
      </w:pPr>
      <w:r>
        <w:separator/>
      </w:r>
    </w:p>
  </w:footnote>
  <w:footnote w:type="continuationSeparator" w:id="0">
    <w:p w:rsidR="000945E8" w:rsidRDefault="000945E8" w:rsidP="00AC7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F7E96"/>
    <w:multiLevelType w:val="singleLevel"/>
    <w:tmpl w:val="541F7E96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oNotTrackMoves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36E7"/>
    <w:rsid w:val="00011C48"/>
    <w:rsid w:val="00013275"/>
    <w:rsid w:val="00021607"/>
    <w:rsid w:val="000945E8"/>
    <w:rsid w:val="000C3099"/>
    <w:rsid w:val="001E6009"/>
    <w:rsid w:val="00260244"/>
    <w:rsid w:val="002C3D64"/>
    <w:rsid w:val="002D76C3"/>
    <w:rsid w:val="00413080"/>
    <w:rsid w:val="00423636"/>
    <w:rsid w:val="004530D7"/>
    <w:rsid w:val="00456FC1"/>
    <w:rsid w:val="004650A7"/>
    <w:rsid w:val="00484D0A"/>
    <w:rsid w:val="004C448F"/>
    <w:rsid w:val="0058747D"/>
    <w:rsid w:val="005C11A2"/>
    <w:rsid w:val="00636A19"/>
    <w:rsid w:val="00682EBC"/>
    <w:rsid w:val="006B0020"/>
    <w:rsid w:val="006B27DC"/>
    <w:rsid w:val="007275CD"/>
    <w:rsid w:val="00730C86"/>
    <w:rsid w:val="0084315C"/>
    <w:rsid w:val="008C1CF5"/>
    <w:rsid w:val="009236E7"/>
    <w:rsid w:val="00985509"/>
    <w:rsid w:val="00A069EE"/>
    <w:rsid w:val="00A31401"/>
    <w:rsid w:val="00A87274"/>
    <w:rsid w:val="00AB5F86"/>
    <w:rsid w:val="00AC7F6E"/>
    <w:rsid w:val="00B00C2B"/>
    <w:rsid w:val="00B228FA"/>
    <w:rsid w:val="00B52CF4"/>
    <w:rsid w:val="00B66AEE"/>
    <w:rsid w:val="00BC3BE8"/>
    <w:rsid w:val="00BF0464"/>
    <w:rsid w:val="00C14205"/>
    <w:rsid w:val="00CD55FA"/>
    <w:rsid w:val="00D104A7"/>
    <w:rsid w:val="00D151B3"/>
    <w:rsid w:val="00D53957"/>
    <w:rsid w:val="00D62A7D"/>
    <w:rsid w:val="00DE21DF"/>
    <w:rsid w:val="00E0321B"/>
    <w:rsid w:val="00E54B6F"/>
    <w:rsid w:val="00E63AB5"/>
    <w:rsid w:val="00E876AE"/>
    <w:rsid w:val="00E94389"/>
    <w:rsid w:val="00ED34FC"/>
    <w:rsid w:val="00F4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unhideWhenUsed/>
    <w:pPr>
      <w:spacing w:after="0" w:line="240" w:lineRule="auto"/>
    </w:pPr>
    <w:rPr>
      <w:rFonts w:ascii="SimSun"/>
      <w:sz w:val="18"/>
      <w:szCs w:val="18"/>
    </w:rPr>
  </w:style>
  <w:style w:type="paragraph" w:styleId="a4">
    <w:name w:val="footer"/>
    <w:basedOn w:val="a"/>
    <w:link w:val="Char0"/>
    <w:unhideWhenUsed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Char1"/>
    <w:unhideWhenUsed/>
    <w:pPr>
      <w:tabs>
        <w:tab w:val="center" w:pos="4680"/>
        <w:tab w:val="right" w:pos="9360"/>
      </w:tabs>
    </w:pPr>
  </w:style>
  <w:style w:type="paragraph" w:customStyle="1" w:styleId="MTDisplayEquation">
    <w:name w:val="MTDisplayEquation"/>
    <w:basedOn w:val="a"/>
    <w:next w:val="a"/>
    <w:link w:val="MTDisplayEquationChar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a0"/>
    <w:link w:val="MTDisplayEquation"/>
  </w:style>
  <w:style w:type="character" w:customStyle="1" w:styleId="Char1">
    <w:name w:val="页眉 Char"/>
    <w:link w:val="a5"/>
    <w:rPr>
      <w:rFonts w:ascii="Calibri" w:hAnsi="Calibri"/>
      <w:sz w:val="22"/>
      <w:szCs w:val="22"/>
    </w:rPr>
  </w:style>
  <w:style w:type="character" w:customStyle="1" w:styleId="Char0">
    <w:name w:val="页脚 Char"/>
    <w:link w:val="a4"/>
    <w:rPr>
      <w:rFonts w:ascii="Calibri" w:hAnsi="Calibri"/>
      <w:sz w:val="22"/>
      <w:szCs w:val="22"/>
    </w:rPr>
  </w:style>
  <w:style w:type="character" w:customStyle="1" w:styleId="Char">
    <w:name w:val="批注框文本 Char"/>
    <w:link w:val="a3"/>
    <w:semiHidden/>
    <w:rPr>
      <w:rFonts w:ascii="SimSun" w:hAnsi="Calibri"/>
      <w:sz w:val="18"/>
      <w:szCs w:val="18"/>
    </w:rPr>
  </w:style>
  <w:style w:type="table" w:styleId="a6">
    <w:name w:val="Table Grid"/>
    <w:basedOn w:val="a1"/>
    <w:uiPriority w:val="99"/>
    <w:unhideWhenUsed/>
    <w:rsid w:val="001E6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nhideWhenUsed/>
    <w:rsid w:val="008431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oleObject" Target="embeddings/oleObject29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2.bin"/><Relationship Id="rId112" Type="http://schemas.openxmlformats.org/officeDocument/2006/relationships/image" Target="../../../Users/Yun%20Li/AppData/Roaming/Tencent/Users/690200426/QQ/WinTemp/RichOle/WL7X3%7b4%5dZKDD@PL0O%7dL0Q%7dQ.jpg" TargetMode="External"/><Relationship Id="rId16" Type="http://schemas.openxmlformats.org/officeDocument/2006/relationships/oleObject" Target="embeddings/oleObject4.bin"/><Relationship Id="rId107" Type="http://schemas.openxmlformats.org/officeDocument/2006/relationships/image" Target="media/image48.jpeg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6.wmf"/><Relationship Id="rId110" Type="http://schemas.openxmlformats.org/officeDocument/2006/relationships/image" Target="../../../Users/Yun%20Li/AppData/Roaming/Tencent/Users/690200426/QQ/WinTemp/RichOle/62B1~%7dAB5%25ET%5dUWA7O4O8ON.jpg" TargetMode="External"/><Relationship Id="rId115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90" Type="http://schemas.openxmlformats.org/officeDocument/2006/relationships/image" Target="media/image40.wmf"/><Relationship Id="rId95" Type="http://schemas.openxmlformats.org/officeDocument/2006/relationships/oleObject" Target="embeddings/oleObject45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105" Type="http://schemas.openxmlformats.org/officeDocument/2006/relationships/image" Target="media/image47.wmf"/><Relationship Id="rId113" Type="http://schemas.openxmlformats.org/officeDocument/2006/relationships/image" Target="media/image51.jpeg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4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../../../Users/Yun%20Li/AppData/Roaming/Tencent/Users/690200426/QQ/WinTemp/RichOle/WRZPD%7bTG(M%5d)8K%7bIOAGKNEK.jpg" TargetMode="External"/><Relationship Id="rId116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3.wmf"/><Relationship Id="rId111" Type="http://schemas.openxmlformats.org/officeDocument/2006/relationships/image" Target="media/image5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1.bin"/><Relationship Id="rId114" Type="http://schemas.openxmlformats.org/officeDocument/2006/relationships/image" Target="../../../Users/Yun%20Li/AppData/Roaming/Tencent/Users/690200426/QQ/WinTemp/RichOle/7%7dS81~ZZHSD1XW%60)NQQIHCF.jpg" TargetMode="Externa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49.jpeg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7" Type="http://schemas.openxmlformats.org/officeDocument/2006/relationships/footnotes" Target="foot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11</Pages>
  <Words>1530</Words>
  <Characters>8726</Characters>
  <Application>Microsoft Office Word</Application>
  <DocSecurity>0</DocSecurity>
  <Lines>72</Lines>
  <Paragraphs>20</Paragraphs>
  <ScaleCrop>false</ScaleCrop>
  <Company/>
  <LinksUpToDate>false</LinksUpToDate>
  <CharactersWithSpaces>10236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</dc:title>
  <dc:creator>Yun Li</dc:creator>
  <cp:lastModifiedBy>Yun Li</cp:lastModifiedBy>
  <cp:revision>44</cp:revision>
  <dcterms:created xsi:type="dcterms:W3CDTF">2014-09-19T20:35:00Z</dcterms:created>
  <dcterms:modified xsi:type="dcterms:W3CDTF">2014-09-24T19:08:00Z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2052-9.1.0.4468</vt:lpwstr>
  </property>
</Properties>
</file>