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Ravi Deshmukh</w:t>
      </w:r>
    </w:p>
    <w:p>
      <w:r>
        <w:t xml:space="preserve">Data Analyst</w:t>
      </w:r>
    </w:p>
    <w:p>
      <w:r>
        <w:t xml:space="preserve">ravi.deshmukh@example.com | New York, NY</w:t>
      </w:r>
    </w:p>
    <w:p>
      <w:r>
        <w:t xml:space="preserve"/>
      </w:r>
    </w:p>
    <w:p>
      <w:r>
        <w:t xml:space="preserve">SUMMARY</w:t>
      </w:r>
    </w:p>
    <w:p>
      <w:r>
        <w:t xml:space="preserve">Data analyst with 5 years of SQL and BI experience.</w:t>
      </w:r>
    </w:p>
    <w:p>
      <w:r>
        <w:t xml:space="preserve">SQL models and Tableau dashboards used across the company.</w:t>
      </w:r>
    </w:p>
    <w:p>
      <w:r>
        <w:t xml:space="preserve"/>
      </w:r>
    </w:p>
    <w:p>
      <w:r>
        <w:t xml:space="preserve">SKILLS</w:t>
      </w:r>
    </w:p>
    <w:p>
      <w:r>
        <w:t xml:space="preserve">SQL, Tableau, Python, Excel, Data Modeling, Data Visualization</w:t>
      </w:r>
    </w:p>
    <w:p>
      <w:r>
        <w:t xml:space="preserve"/>
      </w:r>
    </w:p>
    <w:p>
      <w:r>
        <w:t xml:space="preserve">EXPERIENCE</w:t>
      </w:r>
    </w:p>
    <w:p>
      <w:r>
        <w:t xml:space="preserve">Senior Data Analyst, MarketPulse (2021-03 - present)</w:t>
      </w:r>
    </w:p>
    <w:p>
      <w:r>
        <w:t xml:space="preserve">Owned the SQL layer behind the revenue dashboard.</w:t>
      </w:r>
    </w:p>
    <w:p>
      <w:r>
        <w:t xml:space="preserve">Data Analyst, BlueHarbor (2019-06 - 2021-02)</w:t>
      </w:r>
    </w:p>
    <w:p>
      <w:r>
        <w:t xml:space="preserve">Built Tableau reports for customer success.</w:t>
      </w:r>
    </w:p>
  </w:body>
</w:document>
</file>