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A6" w:rsidRDefault="002230A6" w:rsidP="002230A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This 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course materials</w:t>
      </w:r>
      <w:proofErr w:type="gram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will assist you in developing the skills necessary to do the following: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  <w:shd w:val="clear" w:color="auto" w:fill="FFFFFF"/>
        </w:rPr>
        <w:t> </w:t>
      </w:r>
    </w:p>
    <w:p w:rsidR="002230A6" w:rsidRPr="002230A6" w:rsidRDefault="002230A6" w:rsidP="00223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Explain the impact of </w:t>
      </w:r>
      <w:proofErr w:type="spellStart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IoT</w:t>
      </w:r>
      <w:proofErr w:type="spellEnd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2230A6" w:rsidRPr="002230A6" w:rsidRDefault="002230A6" w:rsidP="00223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Explain the interactions between people, process, data, and things that form the Internet of Everything (</w:t>
      </w:r>
      <w:proofErr w:type="spellStart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IoE</w:t>
      </w:r>
      <w:proofErr w:type="spellEnd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).</w:t>
      </w:r>
    </w:p>
    <w:p w:rsidR="002230A6" w:rsidRPr="002230A6" w:rsidRDefault="002230A6" w:rsidP="00223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Configure networked devices and applications to support a given </w:t>
      </w:r>
      <w:proofErr w:type="spellStart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IoT</w:t>
      </w:r>
      <w:proofErr w:type="spellEnd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implementation.</w:t>
      </w:r>
    </w:p>
    <w:p w:rsidR="002230A6" w:rsidRPr="002230A6" w:rsidRDefault="002230A6" w:rsidP="00223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Explain the benefits and challenges of </w:t>
      </w:r>
      <w:proofErr w:type="spellStart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IoT</w:t>
      </w:r>
      <w:proofErr w:type="spellEnd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2230A6" w:rsidRDefault="002230A6" w:rsidP="002230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Explain </w:t>
      </w:r>
      <w:proofErr w:type="spellStart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modeling</w:t>
      </w:r>
      <w:proofErr w:type="spellEnd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and prototyping in </w:t>
      </w:r>
      <w:proofErr w:type="spellStart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IoT</w:t>
      </w:r>
      <w:proofErr w:type="spellEnd"/>
      <w:r w:rsidRPr="002230A6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9A6C24" w:rsidRDefault="009A6C24" w:rsidP="009A6C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:rsidR="009A6C24" w:rsidRPr="009A6C24" w:rsidRDefault="009A6C24" w:rsidP="009A6C24">
      <w:pPr>
        <w:pBdr>
          <w:bottom w:val="single" w:sz="6" w:space="11" w:color="CCCCCC"/>
        </w:pBdr>
        <w:spacing w:after="225" w:line="240" w:lineRule="auto"/>
        <w:outlineLvl w:val="0"/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en-IN"/>
        </w:rPr>
      </w:pPr>
      <w:r w:rsidRPr="009A6C24">
        <w:rPr>
          <w:rFonts w:ascii="CiscoSansTTThin" w:eastAsia="Times New Roman" w:hAnsi="CiscoSansTTThin" w:cs="Times New Roman"/>
          <w:color w:val="000000"/>
          <w:kern w:val="36"/>
          <w:sz w:val="30"/>
          <w:szCs w:val="30"/>
          <w:lang w:eastAsia="en-IN"/>
        </w:rPr>
        <w:t>The Internet: The Place to Go</w:t>
      </w:r>
    </w:p>
    <w:p w:rsidR="009A6C24" w:rsidRPr="009A6C24" w:rsidRDefault="009A6C24" w:rsidP="009A6C24">
      <w:pPr>
        <w:spacing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9A6C24"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  <w:t>Normally, when people use the term Internet, they are not referring to the physical connections in the real world. Rather, they tend to think of it as a formless collection of connections. It is the “place” people go to find or share information. It is the 21st century library, video store, and personal photo album.</w:t>
      </w:r>
    </w:p>
    <w:p w:rsidR="009A6C24" w:rsidRDefault="009A6C24" w:rsidP="009A6C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:rsidR="00FE267D" w:rsidRDefault="00FE267D" w:rsidP="00FE267D">
      <w:pPr>
        <w:pStyle w:val="Heading1"/>
        <w:pBdr>
          <w:bottom w:val="single" w:sz="6" w:space="11" w:color="CCCCCC"/>
        </w:pBdr>
        <w:spacing w:before="0" w:beforeAutospacing="0" w:after="225" w:afterAutospacing="0"/>
        <w:rPr>
          <w:rFonts w:ascii="CiscoSansTTThin" w:hAnsi="CiscoSansTTThin"/>
          <w:b w:val="0"/>
          <w:bCs w:val="0"/>
          <w:color w:val="000000"/>
          <w:sz w:val="30"/>
          <w:szCs w:val="30"/>
        </w:rPr>
      </w:pPr>
      <w:r>
        <w:rPr>
          <w:rFonts w:ascii="CiscoSansTTThin" w:hAnsi="CiscoSansTTThin"/>
          <w:b w:val="0"/>
          <w:bCs w:val="0"/>
          <w:color w:val="000000"/>
          <w:sz w:val="30"/>
          <w:szCs w:val="30"/>
        </w:rPr>
        <w:t>Hyper-Aware, Predictive, Agile</w:t>
      </w:r>
    </w:p>
    <w:p w:rsidR="00FE267D" w:rsidRDefault="00FE267D" w:rsidP="00FE267D">
      <w:pPr>
        <w:pStyle w:val="NormalWeb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What does it mean to be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IoE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-ready?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IoE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-ready is characterized by three critical attributes:</w:t>
      </w:r>
    </w:p>
    <w:p w:rsidR="00FE267D" w:rsidRDefault="00FE267D" w:rsidP="00FE267D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Hyper-Awareness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- Data from a broad range of sources can be captured in real time.</w:t>
      </w:r>
    </w:p>
    <w:p w:rsidR="00FE267D" w:rsidRDefault="00FE267D" w:rsidP="00FE267D">
      <w:pPr>
        <w:numPr>
          <w:ilvl w:val="0"/>
          <w:numId w:val="3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Ability to Predict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New types of data analysis tools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allow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an organization to forecast future trends and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behaviors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E267D" w:rsidRDefault="00FE267D" w:rsidP="00FE267D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Agility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- Increasingly accurate predictions allow organizations to be more responsive and flexible to emerging marketplace trends and threats.</w:t>
      </w:r>
    </w:p>
    <w:p w:rsidR="00FE267D" w:rsidRDefault="00FE267D" w:rsidP="00FE267D">
      <w:pPr>
        <w:pStyle w:val="NormalWeb"/>
        <w:spacing w:before="24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Combining these three attributes allows organizations to better create, communicate, and deliver their offerings.</w:t>
      </w:r>
    </w:p>
    <w:p w:rsidR="009A6C24" w:rsidRPr="002230A6" w:rsidRDefault="009A6C24" w:rsidP="009A6C2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bookmarkStart w:id="0" w:name="_GoBack"/>
      <w:bookmarkEnd w:id="0"/>
    </w:p>
    <w:p w:rsidR="00B816D7" w:rsidRDefault="00B816D7"/>
    <w:sectPr w:rsidR="00B8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scoSansTTTh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F76"/>
    <w:multiLevelType w:val="multilevel"/>
    <w:tmpl w:val="965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D7073"/>
    <w:multiLevelType w:val="multilevel"/>
    <w:tmpl w:val="520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FB2DEE"/>
    <w:multiLevelType w:val="multilevel"/>
    <w:tmpl w:val="6426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3571B"/>
    <w:multiLevelType w:val="multilevel"/>
    <w:tmpl w:val="023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D7"/>
    <w:rsid w:val="002230A6"/>
    <w:rsid w:val="009A6C24"/>
    <w:rsid w:val="00B816D7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30A6"/>
  </w:style>
  <w:style w:type="character" w:customStyle="1" w:styleId="Heading1Char">
    <w:name w:val="Heading 1 Char"/>
    <w:basedOn w:val="DefaultParagraphFont"/>
    <w:link w:val="Heading1"/>
    <w:uiPriority w:val="9"/>
    <w:rsid w:val="009A6C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30A6"/>
  </w:style>
  <w:style w:type="character" w:customStyle="1" w:styleId="Heading1Char">
    <w:name w:val="Heading 1 Char"/>
    <w:basedOn w:val="DefaultParagraphFont"/>
    <w:link w:val="Heading1"/>
    <w:uiPriority w:val="9"/>
    <w:rsid w:val="009A6C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199</Words>
  <Characters>1135</Characters>
  <Application>Microsoft Office Word</Application>
  <DocSecurity>0</DocSecurity>
  <Lines>9</Lines>
  <Paragraphs>2</Paragraphs>
  <ScaleCrop>false</ScaleCrop>
  <Company>Sigma-Aldrich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Gowda Patil</dc:creator>
  <cp:keywords/>
  <dc:description/>
  <cp:lastModifiedBy>Sharan Gowda Patil</cp:lastModifiedBy>
  <cp:revision>4</cp:revision>
  <dcterms:created xsi:type="dcterms:W3CDTF">2017-01-13T19:26:00Z</dcterms:created>
  <dcterms:modified xsi:type="dcterms:W3CDTF">2017-01-13T20:14:00Z</dcterms:modified>
</cp:coreProperties>
</file>