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B70AD" w14:textId="77777777" w:rsidR="00D90647" w:rsidRPr="00985CF4" w:rsidRDefault="00000000" w:rsidP="00451E51">
      <w:pPr>
        <w:spacing w:after="40"/>
        <w:jc w:val="center"/>
      </w:pPr>
      <w:r w:rsidRPr="00985CF4">
        <w:rPr>
          <w:b/>
          <w:bCs/>
          <w:sz w:val="34"/>
          <w:szCs w:val="34"/>
        </w:rPr>
        <w:t>SHARAN KALAMOHAN</w:t>
      </w:r>
    </w:p>
    <w:p w14:paraId="21EE4C5B" w14:textId="49433022" w:rsidR="00D90647" w:rsidRPr="00985CF4" w:rsidRDefault="00000000" w:rsidP="00885550">
      <w:pPr>
        <w:spacing w:after="10"/>
      </w:pPr>
      <w:r w:rsidRPr="00985CF4">
        <w:t>Amersham,</w:t>
      </w:r>
      <w:r w:rsidR="00885550" w:rsidRPr="00985CF4">
        <w:t xml:space="preserve"> Buckinghamshire |</w:t>
      </w:r>
      <w:r w:rsidRPr="00985CF4">
        <w:t xml:space="preserve"> +44 7397896474 </w:t>
      </w:r>
      <w:r w:rsidR="00885550" w:rsidRPr="00985CF4">
        <w:t>|</w:t>
      </w:r>
      <w:r w:rsidRPr="00985CF4">
        <w:t xml:space="preserve"> </w:t>
      </w:r>
      <w:hyperlink r:id="rId5" w:history="1">
        <w:r w:rsidR="00885550" w:rsidRPr="00985CF4">
          <w:rPr>
            <w:rStyle w:val="Hyperlink"/>
            <w:color w:val="auto"/>
          </w:rPr>
          <w:t>kalamohansharan@gmail.com</w:t>
        </w:r>
      </w:hyperlink>
      <w:r w:rsidR="00885550" w:rsidRPr="00985CF4">
        <w:t xml:space="preserve"> |</w:t>
      </w:r>
      <w:r w:rsidRPr="00985CF4">
        <w:t>linkedin.com/in/</w:t>
      </w:r>
      <w:proofErr w:type="spellStart"/>
      <w:r w:rsidRPr="00985CF4">
        <w:t>sharankalamohan</w:t>
      </w:r>
      <w:proofErr w:type="spellEnd"/>
    </w:p>
    <w:p w14:paraId="4DF3F8AE" w14:textId="118F808C" w:rsidR="00D90647" w:rsidRPr="00985CF4" w:rsidRDefault="00000000" w:rsidP="00451E51">
      <w:pPr>
        <w:spacing w:after="80"/>
        <w:jc w:val="center"/>
      </w:pPr>
      <w:r w:rsidRPr="00985CF4">
        <w:t xml:space="preserve">Full UK </w:t>
      </w:r>
      <w:r w:rsidR="00885550" w:rsidRPr="00985CF4">
        <w:t>D</w:t>
      </w:r>
      <w:r w:rsidRPr="00985CF4">
        <w:t xml:space="preserve">riving </w:t>
      </w:r>
      <w:r w:rsidR="00885550" w:rsidRPr="00985CF4">
        <w:t>L</w:t>
      </w:r>
      <w:r w:rsidRPr="00985CF4">
        <w:t xml:space="preserve">icence </w:t>
      </w:r>
      <w:r w:rsidR="00885550" w:rsidRPr="00985CF4">
        <w:t>|</w:t>
      </w:r>
      <w:r w:rsidRPr="00985CF4">
        <w:t xml:space="preserve"> British </w:t>
      </w:r>
      <w:r w:rsidR="00885550" w:rsidRPr="00985CF4">
        <w:t>C</w:t>
      </w:r>
      <w:r w:rsidRPr="00985CF4">
        <w:t xml:space="preserve">itizen with </w:t>
      </w:r>
      <w:r w:rsidR="00885550" w:rsidRPr="00985CF4">
        <w:t>F</w:t>
      </w:r>
      <w:r w:rsidRPr="00985CF4">
        <w:t xml:space="preserve">ull UK </w:t>
      </w:r>
      <w:r w:rsidR="00885550" w:rsidRPr="00985CF4">
        <w:t>R</w:t>
      </w:r>
      <w:r w:rsidRPr="00985CF4">
        <w:t xml:space="preserve">ight </w:t>
      </w:r>
      <w:r w:rsidR="00885550" w:rsidRPr="00985CF4">
        <w:t>T</w:t>
      </w:r>
      <w:r w:rsidRPr="00985CF4">
        <w:t xml:space="preserve">o </w:t>
      </w:r>
      <w:r w:rsidR="00885550" w:rsidRPr="00985CF4">
        <w:t>W</w:t>
      </w:r>
      <w:r w:rsidRPr="00985CF4">
        <w:t xml:space="preserve">ork </w:t>
      </w:r>
      <w:r w:rsidR="00885550" w:rsidRPr="00985CF4">
        <w:t>|</w:t>
      </w:r>
      <w:r w:rsidRPr="00985CF4">
        <w:t xml:space="preserve"> Available full-time from October 2026</w:t>
      </w:r>
    </w:p>
    <w:p w14:paraId="52C8B0E7" w14:textId="77777777" w:rsidR="00D90647" w:rsidRPr="00985CF4" w:rsidRDefault="00000000" w:rsidP="00451E51">
      <w:pPr>
        <w:keepNext/>
        <w:pBdr>
          <w:bottom w:val="single" w:sz="6" w:space="2" w:color="000000"/>
        </w:pBdr>
        <w:spacing w:before="180" w:after="70" w:line="276" w:lineRule="auto"/>
      </w:pPr>
      <w:r w:rsidRPr="00985CF4">
        <w:rPr>
          <w:b/>
          <w:bCs/>
          <w:sz w:val="23"/>
          <w:szCs w:val="23"/>
        </w:rPr>
        <w:t>TECHNICAL SKILLS</w:t>
      </w:r>
    </w:p>
    <w:p w14:paraId="012F882B" w14:textId="574FD076" w:rsidR="00D90647" w:rsidRPr="00985CF4" w:rsidRDefault="00000000" w:rsidP="00451E51">
      <w:pPr>
        <w:pStyle w:val="ListParagraph"/>
        <w:numPr>
          <w:ilvl w:val="0"/>
          <w:numId w:val="2"/>
        </w:numPr>
        <w:spacing w:after="30" w:line="276" w:lineRule="auto"/>
      </w:pPr>
      <w:r w:rsidRPr="00985CF4">
        <w:rPr>
          <w:b/>
          <w:bCs/>
        </w:rPr>
        <w:t xml:space="preserve">CAD &amp; PLM: </w:t>
      </w:r>
      <w:r w:rsidRPr="00985CF4">
        <w:t xml:space="preserve">Siemens NX; Teamcenter PLM; SolidWorks; Autodesk Inventor; 3D scanning and </w:t>
      </w:r>
      <w:r w:rsidR="00451E51" w:rsidRPr="00985CF4">
        <w:t>R</w:t>
      </w:r>
      <w:r w:rsidRPr="00985CF4">
        <w:t xml:space="preserve">everse </w:t>
      </w:r>
      <w:r w:rsidR="00451E51" w:rsidRPr="00985CF4">
        <w:t>E</w:t>
      </w:r>
      <w:r w:rsidRPr="00985CF4">
        <w:t>ngineering</w:t>
      </w:r>
    </w:p>
    <w:p w14:paraId="5C05A1C0" w14:textId="5DBF243B" w:rsidR="00451E51" w:rsidRPr="00985CF4" w:rsidRDefault="00451E51" w:rsidP="00451E51">
      <w:pPr>
        <w:pStyle w:val="ListParagraph"/>
        <w:numPr>
          <w:ilvl w:val="0"/>
          <w:numId w:val="2"/>
        </w:numPr>
        <w:spacing w:after="30" w:line="276" w:lineRule="auto"/>
      </w:pPr>
      <w:r w:rsidRPr="00985CF4">
        <w:rPr>
          <w:b/>
          <w:bCs/>
        </w:rPr>
        <w:t xml:space="preserve">Simulation: </w:t>
      </w:r>
      <w:r w:rsidRPr="00985CF4">
        <w:t>MATLAB</w:t>
      </w:r>
      <w:r w:rsidR="006B4A1F" w:rsidRPr="00985CF4">
        <w:t xml:space="preserve"> &amp; </w:t>
      </w:r>
      <w:r w:rsidRPr="00985CF4">
        <w:t>Simulink; Ricardo WAVE; Ansys</w:t>
      </w:r>
      <w:r w:rsidR="006B4A1F" w:rsidRPr="00985CF4">
        <w:t xml:space="preserve"> </w:t>
      </w:r>
      <w:r w:rsidR="009367D2" w:rsidRPr="00985CF4">
        <w:t>CFD</w:t>
      </w:r>
      <w:r w:rsidRPr="00985CF4">
        <w:t>; Abaqus</w:t>
      </w:r>
      <w:r w:rsidR="006B4A1F" w:rsidRPr="00985CF4">
        <w:t xml:space="preserve"> </w:t>
      </w:r>
      <w:r w:rsidRPr="00985CF4">
        <w:t>CAE</w:t>
      </w:r>
      <w:r w:rsidR="006B4A1F" w:rsidRPr="00985CF4">
        <w:t xml:space="preserve"> </w:t>
      </w:r>
      <w:r w:rsidR="009367D2" w:rsidRPr="00985CF4">
        <w:t>FEA; CES EduPack Material Selector</w:t>
      </w:r>
    </w:p>
    <w:p w14:paraId="1787944B" w14:textId="147A3CF0" w:rsidR="00D90647" w:rsidRPr="00985CF4" w:rsidRDefault="00000000" w:rsidP="00451E51">
      <w:pPr>
        <w:pStyle w:val="ListParagraph"/>
        <w:numPr>
          <w:ilvl w:val="0"/>
          <w:numId w:val="2"/>
        </w:numPr>
        <w:spacing w:after="30" w:line="276" w:lineRule="auto"/>
      </w:pPr>
      <w:r w:rsidRPr="00985CF4">
        <w:rPr>
          <w:b/>
          <w:bCs/>
        </w:rPr>
        <w:t xml:space="preserve">Manufacturing: </w:t>
      </w:r>
      <w:r w:rsidRPr="00985CF4">
        <w:t>GibbsCAM; Mazak 3-axis CNC milling; CMM programmin</w:t>
      </w:r>
      <w:r w:rsidR="009367D2" w:rsidRPr="00985CF4">
        <w:t>g</w:t>
      </w:r>
      <w:r w:rsidRPr="00985CF4">
        <w:t>; rapid prototyping</w:t>
      </w:r>
    </w:p>
    <w:p w14:paraId="4D42CF34" w14:textId="4C942104" w:rsidR="00D57628" w:rsidRPr="00985CF4" w:rsidRDefault="006B4A1F" w:rsidP="00985CF4">
      <w:pPr>
        <w:keepNext/>
        <w:pBdr>
          <w:bottom w:val="single" w:sz="6" w:space="2" w:color="000000"/>
        </w:pBdr>
        <w:spacing w:before="180" w:after="70" w:line="276" w:lineRule="auto"/>
      </w:pPr>
      <w:r w:rsidRPr="00985CF4">
        <w:rPr>
          <w:b/>
          <w:bCs/>
          <w:sz w:val="23"/>
          <w:szCs w:val="23"/>
        </w:rPr>
        <w:t>EDUCATION</w:t>
      </w:r>
    </w:p>
    <w:p w14:paraId="34D1EED3" w14:textId="286BDE7B" w:rsidR="006B4A1F" w:rsidRPr="00985CF4" w:rsidRDefault="006B4A1F" w:rsidP="006B4A1F">
      <w:pPr>
        <w:keepNext/>
        <w:tabs>
          <w:tab w:val="right" w:pos="10466"/>
        </w:tabs>
        <w:spacing w:before="90" w:after="20" w:line="276" w:lineRule="auto"/>
      </w:pPr>
      <w:r w:rsidRPr="00985CF4">
        <w:rPr>
          <w:b/>
          <w:bCs/>
        </w:rPr>
        <w:t>MSc Automotive &amp; Motorsport Engineering — Brunel University London</w:t>
      </w:r>
      <w:r w:rsidRPr="00985CF4">
        <w:tab/>
        <w:t>Sep 2025 – Sep 2026</w:t>
      </w:r>
    </w:p>
    <w:p w14:paraId="74C3DE4E" w14:textId="4D9DD8BC" w:rsidR="006B4A1F" w:rsidRPr="00985CF4" w:rsidRDefault="006B4A1F" w:rsidP="006B4A1F">
      <w:pPr>
        <w:keepNext/>
        <w:spacing w:after="30" w:line="276" w:lineRule="auto"/>
      </w:pPr>
      <w:r w:rsidRPr="00985CF4">
        <w:rPr>
          <w:i/>
          <w:iCs/>
        </w:rPr>
        <w:t>Predicted Distinction</w:t>
      </w:r>
    </w:p>
    <w:p w14:paraId="19344562" w14:textId="69E960F7" w:rsidR="006B4A1F" w:rsidRPr="00985CF4" w:rsidRDefault="006B4A1F" w:rsidP="0020466B">
      <w:pPr>
        <w:pStyle w:val="ListParagraph"/>
        <w:numPr>
          <w:ilvl w:val="0"/>
          <w:numId w:val="2"/>
        </w:numPr>
        <w:tabs>
          <w:tab w:val="left" w:pos="1134"/>
          <w:tab w:val="left" w:pos="2127"/>
        </w:tabs>
        <w:spacing w:after="30" w:line="276" w:lineRule="auto"/>
        <w:ind w:left="284"/>
      </w:pPr>
      <w:r w:rsidRPr="00985CF4">
        <w:rPr>
          <w:b/>
          <w:bCs/>
        </w:rPr>
        <w:t>Modules</w:t>
      </w:r>
      <w:r w:rsidRPr="00985CF4">
        <w:t>: Advanced Vehicle Dynamics &amp; Advanced CAD (</w:t>
      </w:r>
      <w:r w:rsidR="0020466B" w:rsidRPr="00985CF4">
        <w:t>87%</w:t>
      </w:r>
      <w:r w:rsidRPr="00985CF4">
        <w:t>); Major Group Project (</w:t>
      </w:r>
      <w:r w:rsidR="0020466B" w:rsidRPr="00985CF4">
        <w:t>73%</w:t>
      </w:r>
      <w:r w:rsidRPr="00985CF4">
        <w:t>); Advanced Vehicle Propulsion Technologies (</w:t>
      </w:r>
      <w:r w:rsidR="0020466B" w:rsidRPr="00985CF4">
        <w:t>71%</w:t>
      </w:r>
      <w:r w:rsidRPr="00985CF4">
        <w:t>); Advanced Materials &amp; Manufacturing (</w:t>
      </w:r>
      <w:r w:rsidR="0020466B" w:rsidRPr="00985CF4">
        <w:t>70%</w:t>
      </w:r>
      <w:r w:rsidRPr="00985CF4">
        <w:t>); Racing Vehicle Design (</w:t>
      </w:r>
      <w:r w:rsidR="0020466B" w:rsidRPr="00985CF4">
        <w:t>70%</w:t>
      </w:r>
      <w:r w:rsidRPr="00985CF4">
        <w:t>).</w:t>
      </w:r>
    </w:p>
    <w:p w14:paraId="4DCB7DF0" w14:textId="77777777" w:rsidR="001C68B0" w:rsidRPr="00985CF4" w:rsidRDefault="006B4A1F" w:rsidP="0020466B">
      <w:pPr>
        <w:pStyle w:val="ListParagraph"/>
        <w:numPr>
          <w:ilvl w:val="0"/>
          <w:numId w:val="2"/>
        </w:numPr>
        <w:spacing w:after="30" w:line="276" w:lineRule="auto"/>
      </w:pPr>
      <w:r w:rsidRPr="00985CF4">
        <w:rPr>
          <w:b/>
          <w:bCs/>
        </w:rPr>
        <w:t>Dissertation</w:t>
      </w:r>
      <w:r w:rsidRPr="00985CF4">
        <w:t>:</w:t>
      </w:r>
      <w:r w:rsidR="0020466B" w:rsidRPr="00985CF4">
        <w:t xml:space="preserve"> </w:t>
      </w:r>
    </w:p>
    <w:p w14:paraId="61CF6801" w14:textId="4D0ED9EF" w:rsidR="006B4A1F" w:rsidRPr="00985CF4" w:rsidRDefault="006B4A1F" w:rsidP="001C68B0">
      <w:pPr>
        <w:pStyle w:val="ListParagraph"/>
        <w:numPr>
          <w:ilvl w:val="0"/>
          <w:numId w:val="2"/>
        </w:numPr>
        <w:spacing w:after="30" w:line="276" w:lineRule="auto"/>
        <w:ind w:left="567"/>
      </w:pPr>
      <w:r w:rsidRPr="00985CF4">
        <w:t>Adaptive intake runner and plenum geometry optimisation for hydrogen high-performance engines using multi-physics CFD modelling through Ricardo WAVE, Ansys CFD and MATLAB.</w:t>
      </w:r>
    </w:p>
    <w:p w14:paraId="6CD5D1A4" w14:textId="77777777" w:rsidR="006B4A1F" w:rsidRPr="00985CF4" w:rsidRDefault="006B4A1F" w:rsidP="006B4A1F">
      <w:pPr>
        <w:pStyle w:val="ListParagraph"/>
        <w:numPr>
          <w:ilvl w:val="0"/>
          <w:numId w:val="2"/>
        </w:numPr>
        <w:spacing w:after="30" w:line="276" w:lineRule="auto"/>
        <w:rPr>
          <w:b/>
          <w:bCs/>
        </w:rPr>
      </w:pPr>
      <w:r w:rsidRPr="00985CF4">
        <w:rPr>
          <w:b/>
          <w:bCs/>
        </w:rPr>
        <w:t xml:space="preserve">Courseworks: </w:t>
      </w:r>
    </w:p>
    <w:p w14:paraId="61D87444" w14:textId="18400598" w:rsidR="006B4A1F" w:rsidRPr="00985CF4" w:rsidRDefault="006B4A1F" w:rsidP="006B4A1F">
      <w:pPr>
        <w:pStyle w:val="ListParagraph"/>
        <w:numPr>
          <w:ilvl w:val="0"/>
          <w:numId w:val="2"/>
        </w:numPr>
        <w:spacing w:after="30" w:line="276" w:lineRule="auto"/>
        <w:ind w:left="567"/>
      </w:pPr>
      <w:r w:rsidRPr="00985CF4">
        <w:t>Comparative P0/P1/P2 hybrid architecture study in Simulink Powertrain Blockset</w:t>
      </w:r>
      <w:r w:rsidR="001C68B0" w:rsidRPr="00985CF4">
        <w:t xml:space="preserve">: </w:t>
      </w:r>
      <w:r w:rsidRPr="00985CF4">
        <w:rPr>
          <w:b/>
          <w:bCs/>
        </w:rPr>
        <w:t>73%.</w:t>
      </w:r>
    </w:p>
    <w:p w14:paraId="47F13FED" w14:textId="77777777" w:rsidR="006B4A1F" w:rsidRPr="00985CF4" w:rsidRDefault="006B4A1F" w:rsidP="006B4A1F">
      <w:pPr>
        <w:pStyle w:val="ListParagraph"/>
        <w:numPr>
          <w:ilvl w:val="0"/>
          <w:numId w:val="2"/>
        </w:numPr>
        <w:spacing w:after="30" w:line="276" w:lineRule="auto"/>
        <w:ind w:left="567"/>
      </w:pPr>
      <w:r w:rsidRPr="00985CF4">
        <w:t xml:space="preserve">Parametric MATLAB suspension setup optimisation of a Formula 4 vehicle: </w:t>
      </w:r>
      <w:r w:rsidRPr="00985CF4">
        <w:rPr>
          <w:b/>
          <w:bCs/>
        </w:rPr>
        <w:t>83%.</w:t>
      </w:r>
    </w:p>
    <w:p w14:paraId="0D2E3E2B" w14:textId="77777777" w:rsidR="006B4A1F" w:rsidRPr="00985CF4" w:rsidRDefault="006B4A1F" w:rsidP="006B4A1F">
      <w:pPr>
        <w:pStyle w:val="ListParagraph"/>
        <w:numPr>
          <w:ilvl w:val="0"/>
          <w:numId w:val="2"/>
        </w:numPr>
        <w:spacing w:after="30" w:line="276" w:lineRule="auto"/>
        <w:ind w:left="567"/>
      </w:pPr>
      <w:r w:rsidRPr="00985CF4">
        <w:t xml:space="preserve">Autodesk Inventor CAD Examination: </w:t>
      </w:r>
      <w:r w:rsidRPr="00985CF4">
        <w:rPr>
          <w:b/>
          <w:bCs/>
        </w:rPr>
        <w:t>95%.</w:t>
      </w:r>
    </w:p>
    <w:p w14:paraId="4213ADA5" w14:textId="77777777" w:rsidR="006B4A1F" w:rsidRPr="00985CF4" w:rsidRDefault="006B4A1F" w:rsidP="006B4A1F">
      <w:pPr>
        <w:keepNext/>
        <w:tabs>
          <w:tab w:val="right" w:pos="10466"/>
        </w:tabs>
        <w:spacing w:before="90" w:after="20" w:line="276" w:lineRule="auto"/>
      </w:pPr>
      <w:r w:rsidRPr="00985CF4">
        <w:rPr>
          <w:b/>
          <w:bCs/>
        </w:rPr>
        <w:t>BEng (Hons) Mechanical Engineering — University of Nottingham</w:t>
      </w:r>
      <w:r w:rsidRPr="00985CF4">
        <w:tab/>
        <w:t xml:space="preserve">    Sep 2021 – Jun 2025</w:t>
      </w:r>
    </w:p>
    <w:p w14:paraId="07F96B5C" w14:textId="77777777" w:rsidR="006B4A1F" w:rsidRPr="00985CF4" w:rsidRDefault="006B4A1F" w:rsidP="006B4A1F">
      <w:pPr>
        <w:keepNext/>
        <w:spacing w:after="30" w:line="276" w:lineRule="auto"/>
      </w:pPr>
      <w:r w:rsidRPr="00985CF4">
        <w:rPr>
          <w:i/>
          <w:iCs/>
        </w:rPr>
        <w:t>Awarded Upper Second Class 2:1 &amp; Includes 12-month industrial placement at Renishaw PLC</w:t>
      </w:r>
    </w:p>
    <w:p w14:paraId="069868CA" w14:textId="432DBF40" w:rsidR="006B4A1F" w:rsidRPr="00985CF4" w:rsidRDefault="006B4A1F" w:rsidP="001C68B0">
      <w:pPr>
        <w:pStyle w:val="ListParagraph"/>
        <w:numPr>
          <w:ilvl w:val="0"/>
          <w:numId w:val="2"/>
        </w:numPr>
        <w:spacing w:after="30" w:line="276" w:lineRule="auto"/>
      </w:pPr>
      <w:r w:rsidRPr="00985CF4">
        <w:t xml:space="preserve">Modules: Advanced Powertrain Engineering: </w:t>
      </w:r>
      <w:r w:rsidRPr="00985CF4">
        <w:rPr>
          <w:b/>
          <w:bCs/>
        </w:rPr>
        <w:t>91%</w:t>
      </w:r>
    </w:p>
    <w:p w14:paraId="1FF8C1FC" w14:textId="77777777" w:rsidR="006B4A1F" w:rsidRPr="00985CF4" w:rsidRDefault="006B4A1F" w:rsidP="006B4A1F">
      <w:pPr>
        <w:pStyle w:val="ListParagraph"/>
        <w:numPr>
          <w:ilvl w:val="0"/>
          <w:numId w:val="2"/>
        </w:numPr>
        <w:spacing w:after="30" w:line="276" w:lineRule="auto"/>
      </w:pPr>
      <w:r w:rsidRPr="00985CF4">
        <w:t xml:space="preserve">Dissertation </w:t>
      </w:r>
      <w:r w:rsidRPr="00985CF4">
        <w:rPr>
          <w:b/>
          <w:bCs/>
        </w:rPr>
        <w:t>(71%):</w:t>
      </w:r>
    </w:p>
    <w:p w14:paraId="2536A7A8" w14:textId="2D8B9FE9" w:rsidR="006B4A1F" w:rsidRPr="00985CF4" w:rsidRDefault="006B4A1F" w:rsidP="006B4A1F">
      <w:pPr>
        <w:pStyle w:val="ListParagraph"/>
        <w:numPr>
          <w:ilvl w:val="0"/>
          <w:numId w:val="2"/>
        </w:numPr>
        <w:spacing w:after="30" w:line="276" w:lineRule="auto"/>
        <w:ind w:left="567"/>
      </w:pPr>
      <w:r w:rsidRPr="00985CF4">
        <w:t>Torsional Finite Element Analysis of dual-clutch transmission input shafts in Abaqus</w:t>
      </w:r>
      <w:r w:rsidR="001C68B0" w:rsidRPr="00985CF4">
        <w:t xml:space="preserve"> </w:t>
      </w:r>
      <w:r w:rsidRPr="00985CF4">
        <w:t>CAE, validated against classical torsion theory (shear stress agreement within 3–7%) with a mesh convergence study</w:t>
      </w:r>
    </w:p>
    <w:p w14:paraId="7C6CEB8D" w14:textId="15BA28FA" w:rsidR="006B4A1F" w:rsidRPr="00985CF4" w:rsidRDefault="006B4A1F" w:rsidP="006B4A1F">
      <w:pPr>
        <w:pStyle w:val="ListParagraph"/>
        <w:numPr>
          <w:ilvl w:val="0"/>
          <w:numId w:val="2"/>
        </w:numPr>
        <w:spacing w:after="30" w:line="276" w:lineRule="auto"/>
        <w:ind w:left="567"/>
      </w:pPr>
      <w:r w:rsidRPr="00985CF4">
        <w:t>Screened 13 steel grades using a custom weighted Materials Performance Index built in CES EduPack: identified &gt;200% factor-of-safety improvement at ≤8.6% cost increase (50B46, AISI 4140) and a 24% component cost reduction option (17-4PH), concluding geometric optimisation as the viable solution</w:t>
      </w:r>
    </w:p>
    <w:p w14:paraId="7F7C8B81" w14:textId="0A6B1C16" w:rsidR="00D90647" w:rsidRPr="00985CF4" w:rsidRDefault="00000000" w:rsidP="00451E51">
      <w:pPr>
        <w:keepNext/>
        <w:pBdr>
          <w:bottom w:val="single" w:sz="6" w:space="2" w:color="000000"/>
        </w:pBdr>
        <w:spacing w:before="180" w:after="70" w:line="276" w:lineRule="auto"/>
      </w:pPr>
      <w:r w:rsidRPr="00985CF4">
        <w:rPr>
          <w:b/>
          <w:bCs/>
          <w:sz w:val="23"/>
          <w:szCs w:val="23"/>
        </w:rPr>
        <w:t>ENGINEERING EXPERIENCE</w:t>
      </w:r>
      <w:r w:rsidR="00180E7E" w:rsidRPr="00985CF4">
        <w:rPr>
          <w:b/>
          <w:bCs/>
          <w:sz w:val="23"/>
          <w:szCs w:val="23"/>
        </w:rPr>
        <w:t xml:space="preserve"> &amp; PROJECTS</w:t>
      </w:r>
    </w:p>
    <w:p w14:paraId="67FB491C" w14:textId="77777777" w:rsidR="00180E7E" w:rsidRPr="00985CF4" w:rsidRDefault="00180E7E" w:rsidP="00451E51">
      <w:pPr>
        <w:keepNext/>
        <w:tabs>
          <w:tab w:val="right" w:pos="10466"/>
        </w:tabs>
        <w:spacing w:before="90" w:after="20" w:line="276" w:lineRule="auto"/>
      </w:pPr>
      <w:r w:rsidRPr="00985CF4">
        <w:rPr>
          <w:b/>
          <w:bCs/>
        </w:rPr>
        <w:t>Engineering Technical Director &amp; Motor Subsystem Lead — Brunel Formula Student</w:t>
      </w:r>
      <w:r w:rsidRPr="00985CF4">
        <w:tab/>
        <w:t>Oct 2025 – May 2026</w:t>
      </w:r>
    </w:p>
    <w:p w14:paraId="2E309E0D" w14:textId="3D5D0650" w:rsidR="00180E7E" w:rsidRPr="00985CF4" w:rsidRDefault="00180E7E" w:rsidP="00451E51">
      <w:pPr>
        <w:keepNext/>
        <w:spacing w:after="30" w:line="276" w:lineRule="auto"/>
      </w:pPr>
      <w:r w:rsidRPr="00985CF4">
        <w:rPr>
          <w:i/>
          <w:iCs/>
        </w:rPr>
        <w:t>FSUK Concept Class electric vehicle</w:t>
      </w:r>
      <w:r w:rsidR="001C68B0" w:rsidRPr="00985CF4">
        <w:rPr>
          <w:i/>
          <w:iCs/>
        </w:rPr>
        <w:t>:</w:t>
      </w:r>
      <w:r w:rsidRPr="00985CF4">
        <w:rPr>
          <w:i/>
          <w:iCs/>
        </w:rPr>
        <w:t xml:space="preserve"> the IMechE class for new teams, Team of 30 across four engineering groups.</w:t>
      </w:r>
    </w:p>
    <w:p w14:paraId="1A2C29A6" w14:textId="6E04D8D1" w:rsidR="00180E7E" w:rsidRPr="00985CF4" w:rsidRDefault="00180E7E" w:rsidP="00451E51">
      <w:pPr>
        <w:pStyle w:val="ListParagraph"/>
        <w:numPr>
          <w:ilvl w:val="0"/>
          <w:numId w:val="2"/>
        </w:numPr>
        <w:spacing w:after="30" w:line="276" w:lineRule="auto"/>
      </w:pPr>
      <w:r w:rsidRPr="00985CF4">
        <w:t>Acted as technical authority across the Powertrain, Chassis &amp; Aero, Suspension and Driver Controls groups: chaired design reviews, owned the shared specifications record and master CAD assembly</w:t>
      </w:r>
      <w:r w:rsidR="001C68B0" w:rsidRPr="00985CF4">
        <w:t>.</w:t>
      </w:r>
    </w:p>
    <w:p w14:paraId="2B467F60" w14:textId="77777777" w:rsidR="00180E7E" w:rsidRPr="00985CF4" w:rsidRDefault="00180E7E" w:rsidP="00451E51">
      <w:pPr>
        <w:pStyle w:val="ListParagraph"/>
        <w:numPr>
          <w:ilvl w:val="0"/>
          <w:numId w:val="2"/>
        </w:numPr>
        <w:spacing w:after="30" w:line="276" w:lineRule="auto"/>
      </w:pPr>
      <w:r w:rsidRPr="00985CF4">
        <w:t>Coordinated the team through weekly leads meetings; delegated and tracked subsystem testing tasks and coached members through technical blockers to keep the concept-class submission on schedule.</w:t>
      </w:r>
    </w:p>
    <w:p w14:paraId="4A9156F2" w14:textId="18393465" w:rsidR="00180E7E" w:rsidRPr="00985CF4" w:rsidRDefault="00FD4416" w:rsidP="00FD4416">
      <w:pPr>
        <w:keepNext/>
        <w:tabs>
          <w:tab w:val="right" w:pos="10466"/>
        </w:tabs>
        <w:spacing w:before="90" w:after="20" w:line="276" w:lineRule="auto"/>
      </w:pPr>
      <w:r w:rsidRPr="00985CF4">
        <w:rPr>
          <w:b/>
          <w:bCs/>
        </w:rPr>
        <w:t xml:space="preserve">MSc Major Group Project: </w:t>
      </w:r>
      <w:r w:rsidR="00180E7E" w:rsidRPr="00985CF4">
        <w:rPr>
          <w:b/>
          <w:bCs/>
        </w:rPr>
        <w:t>Motor Subsystem Design</w:t>
      </w:r>
      <w:r w:rsidRPr="00985CF4">
        <w:rPr>
          <w:b/>
          <w:bCs/>
        </w:rPr>
        <w:t xml:space="preserve"> (</w:t>
      </w:r>
      <w:r w:rsidR="005B3FDF">
        <w:rPr>
          <w:b/>
          <w:bCs/>
        </w:rPr>
        <w:t xml:space="preserve">Final Individual Report: </w:t>
      </w:r>
      <w:r w:rsidRPr="00985CF4">
        <w:rPr>
          <w:b/>
          <w:bCs/>
        </w:rPr>
        <w:t>71%)</w:t>
      </w:r>
      <w:r w:rsidR="00180E7E" w:rsidRPr="00985CF4">
        <w:tab/>
        <w:t>Sep 2025 – May 2026</w:t>
      </w:r>
    </w:p>
    <w:p w14:paraId="44C17049" w14:textId="6BAABB91" w:rsidR="00180E7E" w:rsidRPr="00985CF4" w:rsidRDefault="00180E7E" w:rsidP="00451E51">
      <w:pPr>
        <w:pStyle w:val="ListParagraph"/>
        <w:numPr>
          <w:ilvl w:val="0"/>
          <w:numId w:val="2"/>
        </w:numPr>
        <w:spacing w:after="30" w:line="276" w:lineRule="auto"/>
      </w:pPr>
      <w:r w:rsidRPr="00985CF4">
        <w:t>Built a quasi-static, physics-based MATLAB simulation framework</w:t>
      </w:r>
      <w:r w:rsidR="00FD4416" w:rsidRPr="00985CF4">
        <w:t xml:space="preserve">, </w:t>
      </w:r>
      <w:r w:rsidRPr="00985CF4">
        <w:t>digitised 6,271-point motor efficiency map, lumped-parameter thermal model and forward–backward lap simulation</w:t>
      </w:r>
      <w:r w:rsidR="00FD4416" w:rsidRPr="00985CF4">
        <w:t xml:space="preserve">, </w:t>
      </w:r>
      <w:r w:rsidRPr="00985CF4">
        <w:t>covering all four Formula Student dynamic events; validated within 0.7% of the 2025 FSUK winning acceleration time.</w:t>
      </w:r>
    </w:p>
    <w:p w14:paraId="4BFD6959" w14:textId="3C25E592" w:rsidR="00180E7E" w:rsidRPr="00985CF4" w:rsidRDefault="00180E7E" w:rsidP="00451E51">
      <w:pPr>
        <w:pStyle w:val="ListParagraph"/>
        <w:numPr>
          <w:ilvl w:val="0"/>
          <w:numId w:val="2"/>
        </w:numPr>
        <w:spacing w:after="30" w:line="276" w:lineRule="auto"/>
      </w:pPr>
      <w:r w:rsidRPr="00985CF4">
        <w:t>Selected the Emrax 228 MV LC motor from five candidates through four-stage screening against inverter, accumulator and coolant-rule constraints</w:t>
      </w:r>
      <w:r w:rsidR="00FD4416" w:rsidRPr="00985CF4">
        <w:t xml:space="preserve">, and </w:t>
      </w:r>
      <w:r w:rsidRPr="00985CF4">
        <w:t xml:space="preserve">specified </w:t>
      </w:r>
      <w:r w:rsidR="00FD4416" w:rsidRPr="00985CF4">
        <w:t>rule compliant and race ready components</w:t>
      </w:r>
      <w:r w:rsidRPr="00985CF4">
        <w:t>.</w:t>
      </w:r>
    </w:p>
    <w:p w14:paraId="53BF6A73" w14:textId="77777777" w:rsidR="00180E7E" w:rsidRPr="00985CF4" w:rsidRDefault="00180E7E" w:rsidP="00451E51">
      <w:pPr>
        <w:pStyle w:val="ListParagraph"/>
        <w:numPr>
          <w:ilvl w:val="0"/>
          <w:numId w:val="2"/>
        </w:numPr>
        <w:spacing w:after="30" w:line="276" w:lineRule="auto"/>
      </w:pPr>
      <w:r w:rsidRPr="00985CF4">
        <w:t>Optimised the final-drive ratio (3.60) through a 144-simulation weighted sweep, remaining robust across a ±0.15 tyre-friction uncertainty window.</w:t>
      </w:r>
    </w:p>
    <w:p w14:paraId="7163A5ED" w14:textId="77777777" w:rsidR="00180E7E" w:rsidRPr="00985CF4" w:rsidRDefault="00180E7E" w:rsidP="00451E51">
      <w:pPr>
        <w:pStyle w:val="ListParagraph"/>
        <w:numPr>
          <w:ilvl w:val="0"/>
          <w:numId w:val="2"/>
        </w:numPr>
        <w:spacing w:after="30" w:line="276" w:lineRule="auto"/>
      </w:pPr>
      <w:r w:rsidRPr="00985CF4">
        <w:lastRenderedPageBreak/>
        <w:t>Showed that a naive 80 kW shaft-power cap breaches the Formula Student DC-bus power limit by 7 kW and implemented a corrected, rule-compliant torque cap</w:t>
      </w:r>
    </w:p>
    <w:p w14:paraId="16E1615F" w14:textId="77777777" w:rsidR="00180E7E" w:rsidRPr="00985CF4" w:rsidRDefault="00180E7E" w:rsidP="00451E51">
      <w:pPr>
        <w:pStyle w:val="ListParagraph"/>
        <w:numPr>
          <w:ilvl w:val="0"/>
          <w:numId w:val="2"/>
        </w:numPr>
        <w:spacing w:after="30" w:line="276" w:lineRule="auto"/>
      </w:pPr>
      <w:r w:rsidRPr="00985CF4">
        <w:t>Designed a state-of-charge-aware adaptive torque controller saving 94.3 s of simulated endurance time over a conservative fixed map, and demonstrated that regenerative recovery (7.1%) is limited by accumulator C-rate rather than motor capability, reframing the team’s next design priority.</w:t>
      </w:r>
    </w:p>
    <w:p w14:paraId="5F613F1E" w14:textId="14E4D8D9" w:rsidR="00180E7E" w:rsidRPr="00985CF4" w:rsidRDefault="00180E7E" w:rsidP="00451E51">
      <w:pPr>
        <w:pStyle w:val="ListParagraph"/>
        <w:numPr>
          <w:ilvl w:val="0"/>
          <w:numId w:val="2"/>
        </w:numPr>
        <w:spacing w:after="30" w:line="276" w:lineRule="auto"/>
      </w:pPr>
      <w:r w:rsidRPr="00985CF4">
        <w:t>Delivered locked interface figures to five subsystem leads on schedule.</w:t>
      </w:r>
    </w:p>
    <w:p w14:paraId="12F569B6" w14:textId="77777777" w:rsidR="006B4A1F" w:rsidRPr="00985CF4" w:rsidRDefault="006B4A1F" w:rsidP="006B4A1F">
      <w:pPr>
        <w:keepNext/>
        <w:tabs>
          <w:tab w:val="right" w:pos="10466"/>
        </w:tabs>
        <w:spacing w:before="90" w:after="20" w:line="276" w:lineRule="auto"/>
      </w:pPr>
      <w:r w:rsidRPr="00985CF4">
        <w:rPr>
          <w:b/>
          <w:bCs/>
        </w:rPr>
        <w:t>Mechanical Engineering Placement Student — Renishaw PLC,</w:t>
      </w:r>
      <w:r w:rsidRPr="00985CF4">
        <w:t xml:space="preserve"> </w:t>
      </w:r>
      <w:r w:rsidRPr="00985CF4">
        <w:rPr>
          <w:i/>
          <w:iCs/>
        </w:rPr>
        <w:t>Wotton-under-Edge</w:t>
      </w:r>
      <w:r w:rsidRPr="00985CF4">
        <w:tab/>
        <w:t>Aug 2023 – Aug 2024</w:t>
      </w:r>
    </w:p>
    <w:p w14:paraId="6BE51EAA" w14:textId="77777777" w:rsidR="006B4A1F" w:rsidRPr="00985CF4" w:rsidRDefault="006B4A1F" w:rsidP="006B4A1F">
      <w:pPr>
        <w:keepNext/>
        <w:spacing w:after="30" w:line="276" w:lineRule="auto"/>
      </w:pPr>
      <w:r w:rsidRPr="00985CF4">
        <w:rPr>
          <w:i/>
          <w:iCs/>
        </w:rPr>
        <w:t>Future-Products R&amp;D team, developing the Equator X gauging system, released to market and winner of Renishaw’s internal Innovation Product of the Year 2024.</w:t>
      </w:r>
    </w:p>
    <w:p w14:paraId="4FD65EC3" w14:textId="77777777" w:rsidR="006B4A1F" w:rsidRPr="00985CF4" w:rsidRDefault="006B4A1F" w:rsidP="006B4A1F">
      <w:pPr>
        <w:pStyle w:val="ListParagraph"/>
        <w:numPr>
          <w:ilvl w:val="0"/>
          <w:numId w:val="2"/>
        </w:numPr>
        <w:spacing w:after="30" w:line="276" w:lineRule="auto"/>
      </w:pPr>
      <w:r w:rsidRPr="00985CF4">
        <w:t>Designed and machined a magnetic multi-slot bonding fixture raising carbon-fibre strut output from one to five per batch at varying bond-line thicknesses; the concept informed subsequent production tooling.</w:t>
      </w:r>
    </w:p>
    <w:p w14:paraId="6DFE342E" w14:textId="77777777" w:rsidR="006B4A1F" w:rsidRPr="00985CF4" w:rsidRDefault="006B4A1F" w:rsidP="006B4A1F">
      <w:pPr>
        <w:pStyle w:val="ListParagraph"/>
        <w:numPr>
          <w:ilvl w:val="0"/>
          <w:numId w:val="2"/>
        </w:numPr>
        <w:spacing w:after="30" w:line="276" w:lineRule="auto"/>
      </w:pPr>
      <w:r w:rsidRPr="00985CF4">
        <w:t>Reduced bond-line thickness variation by 400 µm from an 800–1,200 µm spread, achieving the coefficient-of-thermal-expansion (CTE) stability required by the system’s calibration software.</w:t>
      </w:r>
    </w:p>
    <w:p w14:paraId="4C24C4A4" w14:textId="77777777" w:rsidR="006B4A1F" w:rsidRPr="00985CF4" w:rsidRDefault="006B4A1F" w:rsidP="006B4A1F">
      <w:pPr>
        <w:pStyle w:val="ListParagraph"/>
        <w:numPr>
          <w:ilvl w:val="0"/>
          <w:numId w:val="2"/>
        </w:numPr>
        <w:spacing w:after="30" w:line="276" w:lineRule="auto"/>
      </w:pPr>
      <w:r w:rsidRPr="00985CF4">
        <w:t>Planned and ran structural-adhesive life, CTE and bond-line test programmes plus carbon-fibre strut tensile testing to verify elastic modulus; authored internal test reports informing adhesive selection.</w:t>
      </w:r>
    </w:p>
    <w:p w14:paraId="1ACB3DDC" w14:textId="332829B9" w:rsidR="006B4A1F" w:rsidRPr="00985CF4" w:rsidRDefault="006B4A1F" w:rsidP="006B4A1F">
      <w:pPr>
        <w:pStyle w:val="ListParagraph"/>
        <w:numPr>
          <w:ilvl w:val="0"/>
          <w:numId w:val="2"/>
        </w:numPr>
        <w:spacing w:after="30" w:line="276" w:lineRule="auto"/>
      </w:pPr>
      <w:r w:rsidRPr="00985CF4">
        <w:t>Modelled fixtures and components in Siemens NX (Teamcenter PLM); programmed GibbsCAM toolpaths, machined on a Mazak 3-axis CNC mill and verified work via CMM inspection (MODUS).</w:t>
      </w:r>
    </w:p>
    <w:p w14:paraId="1C33A3FE" w14:textId="74E58C08" w:rsidR="009B5BB9" w:rsidRPr="00985CF4" w:rsidRDefault="009B5BB9" w:rsidP="009B5BB9">
      <w:pPr>
        <w:keepNext/>
        <w:pBdr>
          <w:bottom w:val="single" w:sz="6" w:space="2" w:color="000000"/>
        </w:pBdr>
        <w:spacing w:before="180" w:after="70" w:line="276" w:lineRule="auto"/>
      </w:pPr>
      <w:r>
        <w:rPr>
          <w:b/>
          <w:bCs/>
          <w:sz w:val="23"/>
          <w:szCs w:val="23"/>
        </w:rPr>
        <w:t>PERSONAL PROJECTS</w:t>
      </w:r>
    </w:p>
    <w:p w14:paraId="497D2536" w14:textId="77777777" w:rsidR="009B5BB9" w:rsidRPr="00985CF4" w:rsidRDefault="009B5BB9" w:rsidP="009B5BB9">
      <w:pPr>
        <w:keepNext/>
        <w:tabs>
          <w:tab w:val="right" w:pos="10466"/>
        </w:tabs>
        <w:spacing w:before="90" w:after="20" w:line="276" w:lineRule="auto"/>
      </w:pPr>
      <w:r w:rsidRPr="00985CF4">
        <w:rPr>
          <w:b/>
          <w:bCs/>
        </w:rPr>
        <w:t>1D Engine Modelling &amp; Vehicle Data Correlation — self-directed</w:t>
      </w:r>
      <w:r w:rsidRPr="00985CF4">
        <w:tab/>
        <w:t>2026 – Present</w:t>
      </w:r>
    </w:p>
    <w:p w14:paraId="61097556" w14:textId="77777777" w:rsidR="009B5BB9" w:rsidRPr="00985CF4" w:rsidRDefault="009B5BB9" w:rsidP="009B5BB9">
      <w:pPr>
        <w:pStyle w:val="ListParagraph"/>
        <w:numPr>
          <w:ilvl w:val="0"/>
          <w:numId w:val="2"/>
        </w:numPr>
        <w:spacing w:after="30" w:line="276" w:lineRule="auto"/>
      </w:pPr>
      <w:r w:rsidRPr="00985CF4">
        <w:t>Instrumented a turbocharged 2.0 TFSI (EA113/K04) engine and logged full-throttle and part-load data such as boost pressure, mass air flow, intake air temperature, lambda and ignition timing.</w:t>
      </w:r>
    </w:p>
    <w:p w14:paraId="698B3315" w14:textId="2FB3D8BE" w:rsidR="009B5BB9" w:rsidRPr="00985CF4" w:rsidRDefault="009B5BB9" w:rsidP="009B5BB9">
      <w:pPr>
        <w:pStyle w:val="ListParagraph"/>
        <w:numPr>
          <w:ilvl w:val="0"/>
          <w:numId w:val="2"/>
        </w:numPr>
        <w:spacing w:after="30" w:line="276" w:lineRule="auto"/>
      </w:pPr>
      <w:r w:rsidRPr="00985CF4">
        <w:t>Building a 1D air-path model for correlation against the logged data and published dynamometer curves, as the platform for a planned hydrogen-conversion feasibility study.</w:t>
      </w:r>
    </w:p>
    <w:p w14:paraId="30BE4C69" w14:textId="4B66B0B1" w:rsidR="00D90647" w:rsidRPr="00985CF4" w:rsidRDefault="00180E7E" w:rsidP="00451E51">
      <w:pPr>
        <w:keepNext/>
        <w:pBdr>
          <w:bottom w:val="single" w:sz="6" w:space="2" w:color="000000"/>
        </w:pBdr>
        <w:spacing w:before="180" w:after="70" w:line="276" w:lineRule="auto"/>
        <w:rPr>
          <w:b/>
          <w:bCs/>
          <w:sz w:val="23"/>
          <w:szCs w:val="23"/>
        </w:rPr>
      </w:pPr>
      <w:r w:rsidRPr="00985CF4">
        <w:rPr>
          <w:b/>
          <w:bCs/>
          <w:sz w:val="23"/>
          <w:szCs w:val="23"/>
        </w:rPr>
        <w:t>OTHER WORK EXPERIENCE</w:t>
      </w:r>
    </w:p>
    <w:p w14:paraId="6D59539E" w14:textId="77777777" w:rsidR="00180E7E" w:rsidRPr="00985CF4" w:rsidRDefault="00180E7E" w:rsidP="00451E51">
      <w:pPr>
        <w:keepNext/>
        <w:tabs>
          <w:tab w:val="right" w:pos="10466"/>
        </w:tabs>
        <w:spacing w:before="90" w:after="20" w:line="276" w:lineRule="auto"/>
      </w:pPr>
      <w:r w:rsidRPr="00985CF4">
        <w:rPr>
          <w:b/>
          <w:bCs/>
        </w:rPr>
        <w:t>Part Time Area Manager— Mohan Retail LTD</w:t>
      </w:r>
      <w:r w:rsidRPr="00985CF4">
        <w:tab/>
        <w:t>Sep 2022 – Present</w:t>
      </w:r>
    </w:p>
    <w:p w14:paraId="0CCE9C92" w14:textId="1BCA86BC" w:rsidR="00180E7E" w:rsidRPr="00985CF4" w:rsidRDefault="00180E7E" w:rsidP="00451E51">
      <w:pPr>
        <w:pStyle w:val="ListParagraph"/>
        <w:numPr>
          <w:ilvl w:val="0"/>
          <w:numId w:val="2"/>
        </w:numPr>
        <w:spacing w:after="30" w:line="276" w:lineRule="auto"/>
      </w:pPr>
      <w:r w:rsidRPr="00985CF4">
        <w:t>Manage</w:t>
      </w:r>
      <w:r w:rsidR="009B5BB9">
        <w:t>d</w:t>
      </w:r>
      <w:r w:rsidRPr="00985CF4">
        <w:t xml:space="preserve"> stock-delivery logistics and optimisation, operations</w:t>
      </w:r>
      <w:r w:rsidR="009B5BB9">
        <w:t xml:space="preserve"> </w:t>
      </w:r>
      <w:r w:rsidRPr="00985CF4">
        <w:t>across stores alongside full-time study.</w:t>
      </w:r>
    </w:p>
    <w:p w14:paraId="6A438307" w14:textId="6CC6C75C" w:rsidR="00D90647" w:rsidRPr="00985CF4" w:rsidRDefault="00000000" w:rsidP="00451E51">
      <w:pPr>
        <w:keepNext/>
        <w:pBdr>
          <w:bottom w:val="single" w:sz="6" w:space="2" w:color="000000"/>
        </w:pBdr>
        <w:spacing w:before="180" w:after="70" w:line="276" w:lineRule="auto"/>
      </w:pPr>
      <w:r w:rsidRPr="00985CF4">
        <w:rPr>
          <w:b/>
          <w:bCs/>
          <w:sz w:val="23"/>
          <w:szCs w:val="23"/>
        </w:rPr>
        <w:t>ADDITIONAL</w:t>
      </w:r>
      <w:r w:rsidR="009F5592" w:rsidRPr="00985CF4">
        <w:rPr>
          <w:b/>
          <w:bCs/>
          <w:sz w:val="23"/>
          <w:szCs w:val="23"/>
        </w:rPr>
        <w:t xml:space="preserve"> SKILLS</w:t>
      </w:r>
      <w:r w:rsidRPr="00985CF4">
        <w:rPr>
          <w:b/>
          <w:bCs/>
          <w:sz w:val="23"/>
          <w:szCs w:val="23"/>
        </w:rPr>
        <w:t xml:space="preserve"> &amp; INTERESTS</w:t>
      </w:r>
    </w:p>
    <w:p w14:paraId="3B0690A4" w14:textId="77777777" w:rsidR="00D90647" w:rsidRPr="00985CF4" w:rsidRDefault="00000000" w:rsidP="00451E51">
      <w:pPr>
        <w:pStyle w:val="ListParagraph"/>
        <w:numPr>
          <w:ilvl w:val="0"/>
          <w:numId w:val="2"/>
        </w:numPr>
        <w:spacing w:after="30" w:line="276" w:lineRule="auto"/>
      </w:pPr>
      <w:r w:rsidRPr="00985CF4">
        <w:rPr>
          <w:b/>
          <w:bCs/>
        </w:rPr>
        <w:t xml:space="preserve">Languages: </w:t>
      </w:r>
      <w:r w:rsidRPr="00985CF4">
        <w:t>English (native); Tamil (native)</w:t>
      </w:r>
    </w:p>
    <w:p w14:paraId="06F9CFBA" w14:textId="77777777" w:rsidR="00175AFD" w:rsidRPr="00985CF4" w:rsidRDefault="00000000" w:rsidP="00451E51">
      <w:pPr>
        <w:pStyle w:val="ListParagraph"/>
        <w:numPr>
          <w:ilvl w:val="0"/>
          <w:numId w:val="2"/>
        </w:numPr>
        <w:spacing w:after="30" w:line="276" w:lineRule="auto"/>
      </w:pPr>
      <w:r w:rsidRPr="00985CF4">
        <w:rPr>
          <w:b/>
          <w:bCs/>
        </w:rPr>
        <w:t xml:space="preserve">Interests: </w:t>
      </w:r>
    </w:p>
    <w:p w14:paraId="106BB5E0" w14:textId="51495929" w:rsidR="00175AFD" w:rsidRPr="00985CF4" w:rsidRDefault="00175AFD" w:rsidP="00451E51">
      <w:pPr>
        <w:pStyle w:val="ListParagraph"/>
        <w:numPr>
          <w:ilvl w:val="2"/>
          <w:numId w:val="2"/>
        </w:numPr>
        <w:spacing w:after="30" w:line="276" w:lineRule="auto"/>
        <w:ind w:left="426"/>
      </w:pPr>
      <w:r w:rsidRPr="00985CF4">
        <w:t>Music production</w:t>
      </w:r>
      <w:r w:rsidR="009F5592" w:rsidRPr="00985CF4">
        <w:t xml:space="preserve">: </w:t>
      </w:r>
      <w:r w:rsidR="001A6DEE" w:rsidRPr="00985CF4">
        <w:t>Self-taught music producer; utilising complex production software and audio synthesis</w:t>
      </w:r>
    </w:p>
    <w:p w14:paraId="05E7A90A" w14:textId="6EC27B22" w:rsidR="00D90647" w:rsidRPr="00985CF4" w:rsidRDefault="00175AFD" w:rsidP="00451E51">
      <w:pPr>
        <w:pStyle w:val="ListParagraph"/>
        <w:numPr>
          <w:ilvl w:val="2"/>
          <w:numId w:val="2"/>
        </w:numPr>
        <w:spacing w:after="30" w:line="276" w:lineRule="auto"/>
        <w:ind w:left="426"/>
      </w:pPr>
      <w:r w:rsidRPr="00985CF4">
        <w:t>Strength training</w:t>
      </w:r>
      <w:r w:rsidR="009F5592" w:rsidRPr="00985CF4">
        <w:t>: Maintain a self-designed training program balancing strength and cardiovascular conditioning</w:t>
      </w:r>
    </w:p>
    <w:p w14:paraId="092A6512" w14:textId="4A375177" w:rsidR="009F5592" w:rsidRPr="00985CF4" w:rsidRDefault="009F5592" w:rsidP="00451E51">
      <w:pPr>
        <w:pStyle w:val="ListParagraph"/>
        <w:numPr>
          <w:ilvl w:val="2"/>
          <w:numId w:val="2"/>
        </w:numPr>
        <w:spacing w:after="30" w:line="276" w:lineRule="auto"/>
        <w:ind w:left="426"/>
      </w:pPr>
      <w:r w:rsidRPr="00985CF4">
        <w:t>Football: Active member of a weekly 5-a-side football team</w:t>
      </w:r>
    </w:p>
    <w:sectPr w:rsidR="009F5592" w:rsidRPr="00985CF4" w:rsidSect="009F5592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47091"/>
    <w:multiLevelType w:val="hybridMultilevel"/>
    <w:tmpl w:val="FB0ED42C"/>
    <w:lvl w:ilvl="0" w:tplc="57025C9E">
      <w:start w:val="1"/>
      <w:numFmt w:val="bullet"/>
      <w:lvlText w:val="●"/>
      <w:lvlJc w:val="left"/>
      <w:pPr>
        <w:ind w:left="720" w:hanging="360"/>
      </w:pPr>
    </w:lvl>
    <w:lvl w:ilvl="1" w:tplc="A51CCB64">
      <w:start w:val="1"/>
      <w:numFmt w:val="bullet"/>
      <w:lvlText w:val="○"/>
      <w:lvlJc w:val="left"/>
      <w:pPr>
        <w:ind w:left="1440" w:hanging="360"/>
      </w:pPr>
    </w:lvl>
    <w:lvl w:ilvl="2" w:tplc="5826317E">
      <w:start w:val="1"/>
      <w:numFmt w:val="bullet"/>
      <w:lvlText w:val="■"/>
      <w:lvlJc w:val="left"/>
      <w:pPr>
        <w:ind w:left="2160" w:hanging="360"/>
      </w:pPr>
    </w:lvl>
    <w:lvl w:ilvl="3" w:tplc="293C494E">
      <w:start w:val="1"/>
      <w:numFmt w:val="bullet"/>
      <w:lvlText w:val="●"/>
      <w:lvlJc w:val="left"/>
      <w:pPr>
        <w:ind w:left="2880" w:hanging="360"/>
      </w:pPr>
    </w:lvl>
    <w:lvl w:ilvl="4" w:tplc="8398C848">
      <w:start w:val="1"/>
      <w:numFmt w:val="bullet"/>
      <w:lvlText w:val="○"/>
      <w:lvlJc w:val="left"/>
      <w:pPr>
        <w:ind w:left="3600" w:hanging="360"/>
      </w:pPr>
    </w:lvl>
    <w:lvl w:ilvl="5" w:tplc="281891AE">
      <w:start w:val="1"/>
      <w:numFmt w:val="bullet"/>
      <w:lvlText w:val="■"/>
      <w:lvlJc w:val="left"/>
      <w:pPr>
        <w:ind w:left="4320" w:hanging="360"/>
      </w:pPr>
    </w:lvl>
    <w:lvl w:ilvl="6" w:tplc="229C0B10">
      <w:start w:val="1"/>
      <w:numFmt w:val="bullet"/>
      <w:lvlText w:val="●"/>
      <w:lvlJc w:val="left"/>
      <w:pPr>
        <w:ind w:left="5040" w:hanging="360"/>
      </w:pPr>
    </w:lvl>
    <w:lvl w:ilvl="7" w:tplc="A4BA2008">
      <w:start w:val="1"/>
      <w:numFmt w:val="bullet"/>
      <w:lvlText w:val="●"/>
      <w:lvlJc w:val="left"/>
      <w:pPr>
        <w:ind w:left="5760" w:hanging="360"/>
      </w:pPr>
    </w:lvl>
    <w:lvl w:ilvl="8" w:tplc="23DE82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7A6D7A"/>
    <w:multiLevelType w:val="hybridMultilevel"/>
    <w:tmpl w:val="33F24996"/>
    <w:lvl w:ilvl="0" w:tplc="F7B8D266">
      <w:start w:val="1"/>
      <w:numFmt w:val="bullet"/>
      <w:lvlText w:val="•"/>
      <w:lvlJc w:val="left"/>
      <w:pPr>
        <w:ind w:left="280" w:hanging="200"/>
      </w:pPr>
    </w:lvl>
    <w:lvl w:ilvl="1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 w:tplc="C29A1E1C">
      <w:numFmt w:val="decimal"/>
      <w:lvlText w:val=""/>
      <w:lvlJc w:val="left"/>
    </w:lvl>
    <w:lvl w:ilvl="4" w:tplc="90F0C740">
      <w:numFmt w:val="decimal"/>
      <w:lvlText w:val=""/>
      <w:lvlJc w:val="left"/>
    </w:lvl>
    <w:lvl w:ilvl="5" w:tplc="7A9E97AA">
      <w:numFmt w:val="decimal"/>
      <w:lvlText w:val=""/>
      <w:lvlJc w:val="left"/>
    </w:lvl>
    <w:lvl w:ilvl="6" w:tplc="CAF25BBE">
      <w:numFmt w:val="decimal"/>
      <w:lvlText w:val=""/>
      <w:lvlJc w:val="left"/>
    </w:lvl>
    <w:lvl w:ilvl="7" w:tplc="16589A38">
      <w:numFmt w:val="decimal"/>
      <w:lvlText w:val=""/>
      <w:lvlJc w:val="left"/>
    </w:lvl>
    <w:lvl w:ilvl="8" w:tplc="D5C0BA14">
      <w:numFmt w:val="decimal"/>
      <w:lvlText w:val=""/>
      <w:lvlJc w:val="left"/>
    </w:lvl>
  </w:abstractNum>
  <w:abstractNum w:abstractNumId="2" w15:restartNumberingAfterBreak="0">
    <w:nsid w:val="77362BCB"/>
    <w:multiLevelType w:val="multilevel"/>
    <w:tmpl w:val="A11E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274916">
    <w:abstractNumId w:val="0"/>
    <w:lvlOverride w:ilvl="0">
      <w:startOverride w:val="1"/>
    </w:lvlOverride>
  </w:num>
  <w:num w:numId="2" w16cid:durableId="256443876">
    <w:abstractNumId w:val="1"/>
  </w:num>
  <w:num w:numId="3" w16cid:durableId="809446145">
    <w:abstractNumId w:val="1"/>
  </w:num>
  <w:num w:numId="4" w16cid:durableId="1629815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647"/>
    <w:rsid w:val="001244F3"/>
    <w:rsid w:val="00152C2D"/>
    <w:rsid w:val="00175AFD"/>
    <w:rsid w:val="00180E7E"/>
    <w:rsid w:val="001A39F8"/>
    <w:rsid w:val="001A6DEE"/>
    <w:rsid w:val="001C07D4"/>
    <w:rsid w:val="001C68B0"/>
    <w:rsid w:val="0020466B"/>
    <w:rsid w:val="002C0B3A"/>
    <w:rsid w:val="00451E51"/>
    <w:rsid w:val="00465E6D"/>
    <w:rsid w:val="005A7CCD"/>
    <w:rsid w:val="005B3FDF"/>
    <w:rsid w:val="006B4A1F"/>
    <w:rsid w:val="00885550"/>
    <w:rsid w:val="009367D2"/>
    <w:rsid w:val="00943D9D"/>
    <w:rsid w:val="00985CF4"/>
    <w:rsid w:val="009B5BB9"/>
    <w:rsid w:val="009F5592"/>
    <w:rsid w:val="00D36920"/>
    <w:rsid w:val="00D57628"/>
    <w:rsid w:val="00D90647"/>
    <w:rsid w:val="00E27B5C"/>
    <w:rsid w:val="00FD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64DAE"/>
  <w15:docId w15:val="{59B24A4D-2164-4F1B-973B-C2726B9DD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BB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855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lamohanshar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Sharan Kalamohan</cp:lastModifiedBy>
  <cp:revision>3</cp:revision>
  <dcterms:created xsi:type="dcterms:W3CDTF">2026-08-25T17:44:00Z</dcterms:created>
  <dcterms:modified xsi:type="dcterms:W3CDTF">2026-08-30T11:17:00Z</dcterms:modified>
</cp:coreProperties>
</file>