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FC4" w:rsidRPr="00922FC4" w:rsidRDefault="00922FC4" w:rsidP="00922FC4">
      <w:pPr>
        <w:spacing w:after="120"/>
        <w:rPr>
          <w:rFonts w:ascii="Arial Black" w:hAnsi="Arial Black" w:cs="Times New Roman"/>
          <w:b/>
          <w:sz w:val="40"/>
          <w:szCs w:val="40"/>
        </w:rPr>
      </w:pPr>
      <w:bookmarkStart w:id="0" w:name="_GoBack"/>
      <w:bookmarkEnd w:id="0"/>
      <w:r w:rsidRPr="00922FC4">
        <w:rPr>
          <w:rFonts w:ascii="Arial Black" w:hAnsi="Arial Black" w:cs="Times New Roman"/>
          <w:b/>
          <w:sz w:val="40"/>
          <w:szCs w:val="40"/>
        </w:rPr>
        <w:t>Demonstration of Network Communication Models (OSI / TCP-IP) Using a Network Simulation Tool</w:t>
      </w:r>
    </w:p>
    <w:p w:rsidR="00922FC4" w:rsidRPr="00B15E38" w:rsidRDefault="00922FC4" w:rsidP="00922FC4">
      <w:pPr>
        <w:spacing w:after="120"/>
        <w:rPr>
          <w:sz w:val="28"/>
          <w:szCs w:val="28"/>
        </w:rPr>
      </w:pPr>
      <w:r w:rsidRPr="00B15E38">
        <w:rPr>
          <w:sz w:val="28"/>
          <w:szCs w:val="28"/>
        </w:rPr>
        <w:t xml:space="preserve">To demonstrate and </w:t>
      </w:r>
      <w:proofErr w:type="spellStart"/>
      <w:r w:rsidRPr="00B15E38">
        <w:rPr>
          <w:sz w:val="28"/>
          <w:szCs w:val="28"/>
        </w:rPr>
        <w:t>analyze</w:t>
      </w:r>
      <w:proofErr w:type="spellEnd"/>
      <w:r w:rsidRPr="00B15E38">
        <w:rPr>
          <w:sz w:val="28"/>
          <w:szCs w:val="28"/>
        </w:rPr>
        <w:t xml:space="preserve"> the OSI and TCP/IP network communication models using a network simulation tool (e.g., Cisco Packet Tracer or </w:t>
      </w:r>
      <w:proofErr w:type="spellStart"/>
      <w:r w:rsidRPr="00B15E38">
        <w:rPr>
          <w:sz w:val="28"/>
          <w:szCs w:val="28"/>
        </w:rPr>
        <w:t>Wireshark</w:t>
      </w:r>
      <w:proofErr w:type="spellEnd"/>
      <w:r w:rsidRPr="00B15E38">
        <w:rPr>
          <w:sz w:val="28"/>
          <w:szCs w:val="28"/>
        </w:rPr>
        <w:t>).</w:t>
      </w:r>
    </w:p>
    <w:p w:rsidR="00922FC4" w:rsidRPr="00B15E38" w:rsidRDefault="00922FC4" w:rsidP="00922FC4">
      <w:pPr>
        <w:pStyle w:val="Heading2"/>
        <w:rPr>
          <w:color w:val="auto"/>
          <w:sz w:val="36"/>
          <w:szCs w:val="36"/>
        </w:rPr>
      </w:pPr>
      <w:r w:rsidRPr="00B15E38">
        <w:rPr>
          <w:color w:val="auto"/>
          <w:sz w:val="36"/>
          <w:szCs w:val="36"/>
        </w:rPr>
        <w:t>Objective</w:t>
      </w:r>
    </w:p>
    <w:p w:rsidR="00922FC4" w:rsidRPr="00B15E38" w:rsidRDefault="00922FC4" w:rsidP="00922FC4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B15E38">
        <w:rPr>
          <w:sz w:val="28"/>
          <w:szCs w:val="28"/>
        </w:rPr>
        <w:t>Build a local area network (LAN) topology in a simulation environment.</w:t>
      </w:r>
    </w:p>
    <w:p w:rsidR="00922FC4" w:rsidRPr="00B15E38" w:rsidRDefault="00922FC4" w:rsidP="00922FC4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B15E38">
        <w:rPr>
          <w:sz w:val="28"/>
          <w:szCs w:val="28"/>
        </w:rPr>
        <w:t>Map operational protocols to their respective OSI and TCP/IP model layers.</w:t>
      </w:r>
    </w:p>
    <w:p w:rsidR="00922FC4" w:rsidRPr="00B15E38" w:rsidRDefault="00922FC4" w:rsidP="00922FC4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B15E38">
        <w:rPr>
          <w:sz w:val="28"/>
          <w:szCs w:val="28"/>
        </w:rPr>
        <w:t xml:space="preserve">Trace packet data encapsulation and </w:t>
      </w:r>
      <w:proofErr w:type="spellStart"/>
      <w:r w:rsidRPr="00B15E38">
        <w:rPr>
          <w:sz w:val="28"/>
          <w:szCs w:val="28"/>
        </w:rPr>
        <w:t>decapsulation</w:t>
      </w:r>
      <w:proofErr w:type="spellEnd"/>
      <w:r w:rsidRPr="00B15E38">
        <w:rPr>
          <w:sz w:val="28"/>
          <w:szCs w:val="28"/>
        </w:rPr>
        <w:t xml:space="preserve"> during node-to-node communication.</w:t>
      </w:r>
    </w:p>
    <w:p w:rsidR="00922FC4" w:rsidRPr="00B15E38" w:rsidRDefault="00922FC4" w:rsidP="00922FC4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B15E38">
        <w:rPr>
          <w:sz w:val="28"/>
          <w:szCs w:val="28"/>
        </w:rPr>
        <w:t xml:space="preserve">Inspect packet headers and protocol </w:t>
      </w:r>
      <w:proofErr w:type="spellStart"/>
      <w:r w:rsidRPr="00B15E38">
        <w:rPr>
          <w:sz w:val="28"/>
          <w:szCs w:val="28"/>
        </w:rPr>
        <w:t>behaviors</w:t>
      </w:r>
      <w:proofErr w:type="spellEnd"/>
      <w:r w:rsidRPr="00B15E38">
        <w:rPr>
          <w:sz w:val="28"/>
          <w:szCs w:val="28"/>
        </w:rPr>
        <w:t xml:space="preserve"> using simulation tools.</w:t>
      </w:r>
    </w:p>
    <w:p w:rsidR="00922FC4" w:rsidRPr="00B15E38" w:rsidRDefault="00922FC4" w:rsidP="00922FC4">
      <w:pPr>
        <w:pStyle w:val="Heading2"/>
        <w:rPr>
          <w:color w:val="auto"/>
          <w:sz w:val="36"/>
          <w:szCs w:val="36"/>
        </w:rPr>
      </w:pPr>
      <w:r w:rsidRPr="00B15E38">
        <w:rPr>
          <w:color w:val="auto"/>
          <w:sz w:val="36"/>
          <w:szCs w:val="36"/>
        </w:rPr>
        <w:t>Network Setup &amp; Parameters</w:t>
      </w:r>
    </w:p>
    <w:p w:rsidR="00922FC4" w:rsidRPr="00B15E38" w:rsidRDefault="00922FC4" w:rsidP="00922FC4">
      <w:pPr>
        <w:pStyle w:val="Heading3"/>
        <w:rPr>
          <w:color w:val="auto"/>
          <w:sz w:val="36"/>
          <w:szCs w:val="36"/>
        </w:rPr>
      </w:pPr>
      <w:r w:rsidRPr="00B15E38">
        <w:rPr>
          <w:color w:val="auto"/>
          <w:sz w:val="36"/>
          <w:szCs w:val="36"/>
        </w:rPr>
        <w:t>Simulation Environment</w:t>
      </w:r>
    </w:p>
    <w:p w:rsidR="00922FC4" w:rsidRPr="00B15E38" w:rsidRDefault="00922FC4" w:rsidP="00922FC4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B15E38">
        <w:rPr>
          <w:b/>
          <w:bCs/>
          <w:sz w:val="28"/>
          <w:szCs w:val="28"/>
        </w:rPr>
        <w:t xml:space="preserve">Tool: </w:t>
      </w:r>
      <w:r w:rsidRPr="00B15E38">
        <w:rPr>
          <w:sz w:val="28"/>
          <w:szCs w:val="28"/>
        </w:rPr>
        <w:t xml:space="preserve">Cisco Packet Tracer / </w:t>
      </w:r>
      <w:proofErr w:type="spellStart"/>
      <w:r w:rsidRPr="00B15E38">
        <w:rPr>
          <w:sz w:val="28"/>
          <w:szCs w:val="28"/>
        </w:rPr>
        <w:t>Wireshark</w:t>
      </w:r>
      <w:proofErr w:type="spellEnd"/>
      <w:r w:rsidRPr="00B15E38">
        <w:rPr>
          <w:sz w:val="28"/>
          <w:szCs w:val="28"/>
        </w:rPr>
        <w:t xml:space="preserve"> </w:t>
      </w:r>
      <w:proofErr w:type="spellStart"/>
      <w:r w:rsidRPr="00B15E38">
        <w:rPr>
          <w:sz w:val="28"/>
          <w:szCs w:val="28"/>
        </w:rPr>
        <w:t>Analyzer</w:t>
      </w:r>
      <w:proofErr w:type="spellEnd"/>
    </w:p>
    <w:p w:rsidR="00922FC4" w:rsidRPr="00B15E38" w:rsidRDefault="00922FC4" w:rsidP="00922FC4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B15E38">
        <w:rPr>
          <w:b/>
          <w:bCs/>
          <w:sz w:val="28"/>
          <w:szCs w:val="28"/>
        </w:rPr>
        <w:t xml:space="preserve">Topology: </w:t>
      </w:r>
      <w:r w:rsidRPr="00B15E38">
        <w:rPr>
          <w:sz w:val="28"/>
          <w:szCs w:val="28"/>
        </w:rPr>
        <w:t>Star Topology (2 End Devices, 1 Switch, 1 Router, 1 Web Server)</w:t>
      </w:r>
    </w:p>
    <w:p w:rsidR="00922FC4" w:rsidRPr="004F19AF" w:rsidRDefault="00922FC4" w:rsidP="00922FC4">
      <w:pPr>
        <w:pStyle w:val="Heading3"/>
        <w:rPr>
          <w:color w:val="auto"/>
          <w:sz w:val="36"/>
          <w:szCs w:val="36"/>
        </w:rPr>
      </w:pPr>
      <w:r w:rsidRPr="004F19AF">
        <w:rPr>
          <w:color w:val="auto"/>
          <w:sz w:val="36"/>
          <w:szCs w:val="36"/>
        </w:rPr>
        <w:t>Network Configuration Table</w:t>
      </w:r>
    </w:p>
    <w:tbl>
      <w:tblPr>
        <w:tblStyle w:val="TableGrid"/>
        <w:tblW w:w="9908" w:type="dxa"/>
        <w:tblLook w:val="0000" w:firstRow="0" w:lastRow="0" w:firstColumn="0" w:lastColumn="0" w:noHBand="0" w:noVBand="0"/>
      </w:tblPr>
      <w:tblGrid>
        <w:gridCol w:w="1684"/>
        <w:gridCol w:w="1981"/>
        <w:gridCol w:w="1981"/>
        <w:gridCol w:w="1981"/>
        <w:gridCol w:w="2281"/>
      </w:tblGrid>
      <w:tr w:rsidR="00922FC4" w:rsidRPr="00B15E38" w:rsidTr="001A39D4">
        <w:trPr>
          <w:trHeight w:val="441"/>
        </w:trPr>
        <w:tc>
          <w:tcPr>
            <w:tcW w:w="1684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Device Name</w:t>
            </w:r>
          </w:p>
        </w:tc>
        <w:tc>
          <w:tcPr>
            <w:tcW w:w="19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19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Subnet Mask</w:t>
            </w:r>
          </w:p>
        </w:tc>
        <w:tc>
          <w:tcPr>
            <w:tcW w:w="19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Default Gateway</w:t>
            </w:r>
          </w:p>
        </w:tc>
        <w:tc>
          <w:tcPr>
            <w:tcW w:w="22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Role</w:t>
            </w:r>
          </w:p>
        </w:tc>
      </w:tr>
      <w:tr w:rsidR="00922FC4" w:rsidRPr="00B15E38" w:rsidTr="001A39D4">
        <w:trPr>
          <w:trHeight w:val="441"/>
        </w:trPr>
        <w:tc>
          <w:tcPr>
            <w:tcW w:w="1684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PC-A</w:t>
            </w:r>
          </w:p>
        </w:tc>
        <w:tc>
          <w:tcPr>
            <w:tcW w:w="19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192.168.1.10</w:t>
            </w:r>
          </w:p>
        </w:tc>
        <w:tc>
          <w:tcPr>
            <w:tcW w:w="19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255.255.255.0</w:t>
            </w:r>
          </w:p>
        </w:tc>
        <w:tc>
          <w:tcPr>
            <w:tcW w:w="19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192.168.1.1</w:t>
            </w:r>
          </w:p>
        </w:tc>
        <w:tc>
          <w:tcPr>
            <w:tcW w:w="22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Client PC</w:t>
            </w:r>
          </w:p>
        </w:tc>
      </w:tr>
      <w:tr w:rsidR="00922FC4" w:rsidRPr="00B15E38" w:rsidTr="001A39D4">
        <w:trPr>
          <w:trHeight w:val="441"/>
        </w:trPr>
        <w:tc>
          <w:tcPr>
            <w:tcW w:w="1684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Switch-1</w:t>
            </w:r>
          </w:p>
        </w:tc>
        <w:tc>
          <w:tcPr>
            <w:tcW w:w="19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Unmanaged / Layer 2</w:t>
            </w:r>
          </w:p>
        </w:tc>
        <w:tc>
          <w:tcPr>
            <w:tcW w:w="19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N/A</w:t>
            </w:r>
          </w:p>
        </w:tc>
        <w:tc>
          <w:tcPr>
            <w:tcW w:w="19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N/A</w:t>
            </w:r>
          </w:p>
        </w:tc>
        <w:tc>
          <w:tcPr>
            <w:tcW w:w="22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Local Traffic Interconnect</w:t>
            </w:r>
          </w:p>
        </w:tc>
      </w:tr>
      <w:tr w:rsidR="00922FC4" w:rsidRPr="00B15E38" w:rsidTr="001A39D4">
        <w:trPr>
          <w:trHeight w:val="441"/>
        </w:trPr>
        <w:tc>
          <w:tcPr>
            <w:tcW w:w="1684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Router-1</w:t>
            </w:r>
          </w:p>
        </w:tc>
        <w:tc>
          <w:tcPr>
            <w:tcW w:w="19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192.168.1.1</w:t>
            </w:r>
          </w:p>
        </w:tc>
        <w:tc>
          <w:tcPr>
            <w:tcW w:w="19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255.255.255.0</w:t>
            </w:r>
          </w:p>
        </w:tc>
        <w:tc>
          <w:tcPr>
            <w:tcW w:w="19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N/A</w:t>
            </w:r>
          </w:p>
        </w:tc>
        <w:tc>
          <w:tcPr>
            <w:tcW w:w="22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Default Gateway Router</w:t>
            </w:r>
          </w:p>
        </w:tc>
      </w:tr>
      <w:tr w:rsidR="00922FC4" w:rsidRPr="00B15E38" w:rsidTr="001A39D4">
        <w:trPr>
          <w:trHeight w:val="471"/>
        </w:trPr>
        <w:tc>
          <w:tcPr>
            <w:tcW w:w="1684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Web Server</w:t>
            </w:r>
          </w:p>
        </w:tc>
        <w:tc>
          <w:tcPr>
            <w:tcW w:w="19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10.0.0.50</w:t>
            </w:r>
          </w:p>
        </w:tc>
        <w:tc>
          <w:tcPr>
            <w:tcW w:w="19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255.0.0.0</w:t>
            </w:r>
          </w:p>
        </w:tc>
        <w:tc>
          <w:tcPr>
            <w:tcW w:w="19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10.0.0.1</w:t>
            </w:r>
          </w:p>
        </w:tc>
        <w:tc>
          <w:tcPr>
            <w:tcW w:w="228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HTTP Web Host</w:t>
            </w:r>
          </w:p>
        </w:tc>
      </w:tr>
    </w:tbl>
    <w:p w:rsidR="00922FC4" w:rsidRDefault="00922FC4" w:rsidP="00922FC4">
      <w:pPr>
        <w:spacing w:after="160"/>
        <w:rPr>
          <w:sz w:val="28"/>
          <w:szCs w:val="28"/>
        </w:rPr>
      </w:pPr>
    </w:p>
    <w:p w:rsidR="00922FC4" w:rsidRDefault="00922FC4" w:rsidP="00922FC4">
      <w:pPr>
        <w:spacing w:after="160"/>
        <w:rPr>
          <w:sz w:val="28"/>
          <w:szCs w:val="28"/>
        </w:rPr>
      </w:pPr>
    </w:p>
    <w:p w:rsidR="00922FC4" w:rsidRDefault="00922FC4" w:rsidP="00922FC4">
      <w:pPr>
        <w:spacing w:after="160"/>
        <w:rPr>
          <w:sz w:val="28"/>
          <w:szCs w:val="28"/>
        </w:rPr>
      </w:pPr>
    </w:p>
    <w:p w:rsidR="00922FC4" w:rsidRDefault="00922FC4" w:rsidP="00922FC4">
      <w:pPr>
        <w:spacing w:after="160"/>
        <w:rPr>
          <w:sz w:val="28"/>
          <w:szCs w:val="28"/>
        </w:rPr>
      </w:pPr>
    </w:p>
    <w:p w:rsidR="00922FC4" w:rsidRPr="00B15E38" w:rsidRDefault="00922FC4" w:rsidP="00922FC4">
      <w:pPr>
        <w:spacing w:after="160"/>
        <w:rPr>
          <w:sz w:val="28"/>
          <w:szCs w:val="28"/>
        </w:rPr>
      </w:pPr>
    </w:p>
    <w:p w:rsidR="00922FC4" w:rsidRPr="004F19AF" w:rsidRDefault="00922FC4" w:rsidP="00922FC4">
      <w:pPr>
        <w:pStyle w:val="Heading2"/>
        <w:rPr>
          <w:color w:val="auto"/>
          <w:sz w:val="36"/>
          <w:szCs w:val="36"/>
        </w:rPr>
      </w:pPr>
      <w:r w:rsidRPr="004F19AF">
        <w:rPr>
          <w:color w:val="auto"/>
          <w:sz w:val="36"/>
          <w:szCs w:val="36"/>
        </w:rPr>
        <w:t>Mapping Network Communication Models</w:t>
      </w:r>
    </w:p>
    <w:tbl>
      <w:tblPr>
        <w:tblStyle w:val="TableGrid"/>
        <w:tblW w:w="9894" w:type="dxa"/>
        <w:tblLook w:val="0000" w:firstRow="0" w:lastRow="0" w:firstColumn="0" w:lastColumn="0" w:noHBand="0" w:noVBand="0"/>
      </w:tblPr>
      <w:tblGrid>
        <w:gridCol w:w="1632"/>
        <w:gridCol w:w="2496"/>
        <w:gridCol w:w="1921"/>
        <w:gridCol w:w="2305"/>
        <w:gridCol w:w="1540"/>
      </w:tblGrid>
      <w:tr w:rsidR="00922FC4" w:rsidRPr="00B15E38" w:rsidTr="001A39D4">
        <w:trPr>
          <w:trHeight w:val="883"/>
        </w:trPr>
        <w:tc>
          <w:tcPr>
            <w:tcW w:w="1632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OSI Layer No.</w:t>
            </w:r>
          </w:p>
        </w:tc>
        <w:tc>
          <w:tcPr>
            <w:tcW w:w="2496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OSI Layer Name</w:t>
            </w:r>
          </w:p>
        </w:tc>
        <w:tc>
          <w:tcPr>
            <w:tcW w:w="192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TCP/IP Layer Equivalent</w:t>
            </w:r>
          </w:p>
        </w:tc>
        <w:tc>
          <w:tcPr>
            <w:tcW w:w="2305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Protocols Sampled</w:t>
            </w:r>
          </w:p>
        </w:tc>
        <w:tc>
          <w:tcPr>
            <w:tcW w:w="1540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Data Unit (PDU)</w:t>
            </w:r>
          </w:p>
        </w:tc>
      </w:tr>
      <w:tr w:rsidR="00922FC4" w:rsidRPr="00B15E38" w:rsidTr="001A39D4">
        <w:trPr>
          <w:trHeight w:val="1334"/>
        </w:trPr>
        <w:tc>
          <w:tcPr>
            <w:tcW w:w="1632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Layer 7, 6, 5</w:t>
            </w:r>
          </w:p>
        </w:tc>
        <w:tc>
          <w:tcPr>
            <w:tcW w:w="2496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Application, Presentation, Session</w:t>
            </w:r>
          </w:p>
        </w:tc>
        <w:tc>
          <w:tcPr>
            <w:tcW w:w="192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Application</w:t>
            </w:r>
          </w:p>
        </w:tc>
        <w:tc>
          <w:tcPr>
            <w:tcW w:w="2305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HTTP, HTTPS, DNS, FTP</w:t>
            </w:r>
          </w:p>
        </w:tc>
        <w:tc>
          <w:tcPr>
            <w:tcW w:w="1540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Data / Payload</w:t>
            </w:r>
          </w:p>
        </w:tc>
      </w:tr>
      <w:tr w:rsidR="00922FC4" w:rsidRPr="00B15E38" w:rsidTr="001A39D4">
        <w:trPr>
          <w:trHeight w:val="452"/>
        </w:trPr>
        <w:tc>
          <w:tcPr>
            <w:tcW w:w="1632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Layer 4</w:t>
            </w:r>
          </w:p>
        </w:tc>
        <w:tc>
          <w:tcPr>
            <w:tcW w:w="2496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Transport</w:t>
            </w:r>
          </w:p>
        </w:tc>
        <w:tc>
          <w:tcPr>
            <w:tcW w:w="192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Transport</w:t>
            </w:r>
          </w:p>
        </w:tc>
        <w:tc>
          <w:tcPr>
            <w:tcW w:w="2305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TCP, UDP</w:t>
            </w:r>
          </w:p>
        </w:tc>
        <w:tc>
          <w:tcPr>
            <w:tcW w:w="1540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Segment</w:t>
            </w:r>
          </w:p>
        </w:tc>
      </w:tr>
      <w:tr w:rsidR="00922FC4" w:rsidRPr="00B15E38" w:rsidTr="001A39D4">
        <w:trPr>
          <w:trHeight w:val="432"/>
        </w:trPr>
        <w:tc>
          <w:tcPr>
            <w:tcW w:w="1632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Layer 3</w:t>
            </w:r>
          </w:p>
        </w:tc>
        <w:tc>
          <w:tcPr>
            <w:tcW w:w="2496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Network</w:t>
            </w:r>
          </w:p>
        </w:tc>
        <w:tc>
          <w:tcPr>
            <w:tcW w:w="192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Internet</w:t>
            </w:r>
          </w:p>
        </w:tc>
        <w:tc>
          <w:tcPr>
            <w:tcW w:w="2305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IP, ICMP, ARP</w:t>
            </w:r>
          </w:p>
        </w:tc>
        <w:tc>
          <w:tcPr>
            <w:tcW w:w="1540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Packet</w:t>
            </w:r>
          </w:p>
        </w:tc>
      </w:tr>
      <w:tr w:rsidR="00922FC4" w:rsidRPr="00B15E38" w:rsidTr="001A39D4">
        <w:trPr>
          <w:trHeight w:val="883"/>
        </w:trPr>
        <w:tc>
          <w:tcPr>
            <w:tcW w:w="1632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Layer 2</w:t>
            </w:r>
          </w:p>
        </w:tc>
        <w:tc>
          <w:tcPr>
            <w:tcW w:w="2496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Data Link</w:t>
            </w:r>
          </w:p>
        </w:tc>
        <w:tc>
          <w:tcPr>
            <w:tcW w:w="192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Network Access</w:t>
            </w:r>
          </w:p>
        </w:tc>
        <w:tc>
          <w:tcPr>
            <w:tcW w:w="2305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Ethernet, MAC</w:t>
            </w:r>
          </w:p>
        </w:tc>
        <w:tc>
          <w:tcPr>
            <w:tcW w:w="1540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Frame</w:t>
            </w:r>
          </w:p>
        </w:tc>
      </w:tr>
      <w:tr w:rsidR="00922FC4" w:rsidRPr="00B15E38" w:rsidTr="001A39D4">
        <w:trPr>
          <w:trHeight w:val="902"/>
        </w:trPr>
        <w:tc>
          <w:tcPr>
            <w:tcW w:w="1632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Layer 1</w:t>
            </w:r>
          </w:p>
        </w:tc>
        <w:tc>
          <w:tcPr>
            <w:tcW w:w="2496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Physical</w:t>
            </w:r>
          </w:p>
        </w:tc>
        <w:tc>
          <w:tcPr>
            <w:tcW w:w="1921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Network Access</w:t>
            </w:r>
          </w:p>
        </w:tc>
        <w:tc>
          <w:tcPr>
            <w:tcW w:w="2305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 xml:space="preserve">RJ-45, </w:t>
            </w:r>
            <w:proofErr w:type="spellStart"/>
            <w:r w:rsidRPr="00B15E38">
              <w:rPr>
                <w:sz w:val="28"/>
                <w:szCs w:val="28"/>
              </w:rPr>
              <w:t>Fiber</w:t>
            </w:r>
            <w:proofErr w:type="spellEnd"/>
            <w:r w:rsidRPr="00B15E38">
              <w:rPr>
                <w:sz w:val="28"/>
                <w:szCs w:val="28"/>
              </w:rPr>
              <w:t>, Signals</w:t>
            </w:r>
          </w:p>
        </w:tc>
        <w:tc>
          <w:tcPr>
            <w:tcW w:w="1540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Bits</w:t>
            </w:r>
          </w:p>
        </w:tc>
      </w:tr>
    </w:tbl>
    <w:p w:rsidR="00922FC4" w:rsidRPr="00B15E38" w:rsidRDefault="00922FC4" w:rsidP="00922FC4">
      <w:pPr>
        <w:spacing w:after="160"/>
        <w:rPr>
          <w:sz w:val="28"/>
          <w:szCs w:val="28"/>
        </w:rPr>
      </w:pPr>
    </w:p>
    <w:p w:rsidR="00922FC4" w:rsidRPr="004F19AF" w:rsidRDefault="00922FC4" w:rsidP="00922FC4">
      <w:pPr>
        <w:pStyle w:val="Heading2"/>
        <w:rPr>
          <w:color w:val="auto"/>
          <w:sz w:val="36"/>
          <w:szCs w:val="36"/>
        </w:rPr>
      </w:pPr>
      <w:r w:rsidRPr="004F19AF">
        <w:rPr>
          <w:color w:val="auto"/>
          <w:sz w:val="36"/>
          <w:szCs w:val="36"/>
        </w:rPr>
        <w:t>Simulation Execution &amp; Data Flow Analysis</w:t>
      </w:r>
    </w:p>
    <w:p w:rsidR="00922FC4" w:rsidRPr="004F19AF" w:rsidRDefault="00922FC4" w:rsidP="00922FC4">
      <w:pPr>
        <w:pStyle w:val="Heading3"/>
        <w:rPr>
          <w:color w:val="auto"/>
          <w:sz w:val="32"/>
          <w:szCs w:val="32"/>
        </w:rPr>
      </w:pPr>
      <w:r w:rsidRPr="004F19AF">
        <w:rPr>
          <w:color w:val="auto"/>
          <w:sz w:val="32"/>
          <w:szCs w:val="32"/>
        </w:rPr>
        <w:t>Packet Flow Scenario</w:t>
      </w:r>
    </w:p>
    <w:p w:rsidR="00922FC4" w:rsidRDefault="00922FC4" w:rsidP="00922FC4">
      <w:pPr>
        <w:spacing w:after="120"/>
        <w:rPr>
          <w:sz w:val="28"/>
          <w:szCs w:val="28"/>
        </w:rPr>
      </w:pPr>
      <w:r w:rsidRPr="00B15E38">
        <w:rPr>
          <w:sz w:val="28"/>
          <w:szCs w:val="28"/>
        </w:rPr>
        <w:t>Client PC (192.168.1.10) sends an HTTP Request to Web Server (10.0.0.50).</w:t>
      </w:r>
    </w:p>
    <w:p w:rsidR="00922FC4" w:rsidRPr="00B15E38" w:rsidRDefault="00922FC4" w:rsidP="00922FC4">
      <w:pPr>
        <w:spacing w:after="120"/>
        <w:rPr>
          <w:sz w:val="28"/>
          <w:szCs w:val="28"/>
        </w:rPr>
      </w:pPr>
    </w:p>
    <w:p w:rsidR="00922FC4" w:rsidRPr="004F19AF" w:rsidRDefault="00922FC4" w:rsidP="00922FC4">
      <w:pPr>
        <w:pStyle w:val="Heading3"/>
        <w:rPr>
          <w:color w:val="auto"/>
          <w:sz w:val="32"/>
          <w:szCs w:val="32"/>
        </w:rPr>
      </w:pPr>
      <w:r w:rsidRPr="004F19AF">
        <w:rPr>
          <w:color w:val="auto"/>
          <w:sz w:val="32"/>
          <w:szCs w:val="32"/>
        </w:rPr>
        <w:t>Step-by-Step Encapsulation Process</w:t>
      </w:r>
    </w:p>
    <w:p w:rsidR="00922FC4" w:rsidRPr="00B15E38" w:rsidRDefault="00922FC4" w:rsidP="00922FC4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B15E38">
        <w:rPr>
          <w:sz w:val="28"/>
          <w:szCs w:val="28"/>
        </w:rPr>
        <w:t>Application Layer: Web browser generates HTTP GET request data.</w:t>
      </w:r>
    </w:p>
    <w:p w:rsidR="00922FC4" w:rsidRPr="00B15E38" w:rsidRDefault="00922FC4" w:rsidP="00922FC4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B15E38">
        <w:rPr>
          <w:sz w:val="28"/>
          <w:szCs w:val="28"/>
        </w:rPr>
        <w:t>Transport Layer: TCP appends Source Port (50122) and Destination Port (80), formatting a TCP Segment.</w:t>
      </w:r>
    </w:p>
    <w:p w:rsidR="00922FC4" w:rsidRPr="00B15E38" w:rsidRDefault="00922FC4" w:rsidP="00922FC4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B15E38">
        <w:rPr>
          <w:sz w:val="28"/>
          <w:szCs w:val="28"/>
        </w:rPr>
        <w:t>Network Layer: IP protocol appends Source IP (192.168.1.10) and Destination IP (10.0.0.50), forming an IP Packet.</w:t>
      </w:r>
    </w:p>
    <w:p w:rsidR="00922FC4" w:rsidRPr="00B15E38" w:rsidRDefault="00922FC4" w:rsidP="00922FC4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B15E38">
        <w:rPr>
          <w:sz w:val="28"/>
          <w:szCs w:val="28"/>
        </w:rPr>
        <w:t>Data Link Layer: Ethernet appends MAC addresses (Source MAC of PC, Destination MAC of Router Gateway), forming a Frame.</w:t>
      </w:r>
    </w:p>
    <w:p w:rsidR="00922FC4" w:rsidRDefault="00922FC4" w:rsidP="00922FC4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B15E38">
        <w:rPr>
          <w:sz w:val="28"/>
          <w:szCs w:val="28"/>
        </w:rPr>
        <w:t>Physical Layer: Frame bits are converted into electrical signals and passed across the physical cable.</w:t>
      </w:r>
    </w:p>
    <w:p w:rsidR="00922FC4" w:rsidRPr="00B15E38" w:rsidRDefault="00922FC4" w:rsidP="00922FC4">
      <w:pPr>
        <w:pStyle w:val="ListParagraph"/>
        <w:spacing w:after="60"/>
        <w:ind w:left="720"/>
        <w:rPr>
          <w:sz w:val="28"/>
          <w:szCs w:val="28"/>
        </w:rPr>
      </w:pPr>
    </w:p>
    <w:p w:rsidR="00922FC4" w:rsidRPr="00B15E38" w:rsidRDefault="00922FC4" w:rsidP="00922FC4">
      <w:pPr>
        <w:spacing w:after="60"/>
        <w:rPr>
          <w:sz w:val="28"/>
          <w:szCs w:val="28"/>
        </w:rPr>
      </w:pPr>
    </w:p>
    <w:p w:rsidR="00922FC4" w:rsidRPr="00B15E38" w:rsidRDefault="00922FC4" w:rsidP="00922FC4">
      <w:pPr>
        <w:pBdr>
          <w:left w:val="single" w:sz="12" w:space="6" w:color="8EA9DB"/>
        </w:pBdr>
        <w:shd w:val="clear" w:color="auto" w:fill="F2F2F2"/>
        <w:spacing w:after="160" w:line="260" w:lineRule="auto"/>
        <w:ind w:left="120" w:right="120"/>
        <w:rPr>
          <w:sz w:val="28"/>
          <w:szCs w:val="28"/>
        </w:rPr>
      </w:pPr>
      <w:proofErr w:type="gramStart"/>
      <w:r w:rsidRPr="00B15E38">
        <w:rPr>
          <w:rFonts w:ascii="Consolas" w:eastAsia="Consolas" w:hAnsi="Consolas" w:cs="Consolas"/>
          <w:sz w:val="28"/>
          <w:szCs w:val="28"/>
        </w:rPr>
        <w:t>[ Data</w:t>
      </w:r>
      <w:proofErr w:type="gramEnd"/>
      <w:r w:rsidRPr="00B15E38">
        <w:rPr>
          <w:rFonts w:ascii="Consolas" w:eastAsia="Consolas" w:hAnsi="Consolas" w:cs="Consolas"/>
          <w:sz w:val="28"/>
          <w:szCs w:val="28"/>
        </w:rPr>
        <w:t xml:space="preserve"> ] → </w:t>
      </w:r>
      <w:proofErr w:type="gramStart"/>
      <w:r w:rsidRPr="00B15E38">
        <w:rPr>
          <w:rFonts w:ascii="Consolas" w:eastAsia="Consolas" w:hAnsi="Consolas" w:cs="Consolas"/>
          <w:sz w:val="28"/>
          <w:szCs w:val="28"/>
        </w:rPr>
        <w:t>[ TCP</w:t>
      </w:r>
      <w:proofErr w:type="gramEnd"/>
      <w:r w:rsidRPr="00B15E38">
        <w:rPr>
          <w:rFonts w:ascii="Consolas" w:eastAsia="Consolas" w:hAnsi="Consolas" w:cs="Consolas"/>
          <w:sz w:val="28"/>
          <w:szCs w:val="28"/>
        </w:rPr>
        <w:t xml:space="preserve"> | Data ] → [ IP | TCP | Data ] → [ Eth | IP | TCP | Data | FCS ] → Binary Bits</w:t>
      </w:r>
    </w:p>
    <w:p w:rsidR="00922FC4" w:rsidRPr="004F19AF" w:rsidRDefault="00922FC4" w:rsidP="00922FC4">
      <w:pPr>
        <w:pStyle w:val="Heading2"/>
        <w:rPr>
          <w:color w:val="auto"/>
          <w:sz w:val="36"/>
          <w:szCs w:val="36"/>
        </w:rPr>
      </w:pPr>
      <w:r w:rsidRPr="004F19AF">
        <w:rPr>
          <w:color w:val="auto"/>
          <w:sz w:val="36"/>
          <w:szCs w:val="36"/>
        </w:rPr>
        <w:t>Experimental Verification Table</w:t>
      </w:r>
    </w:p>
    <w:tbl>
      <w:tblPr>
        <w:tblStyle w:val="TableGrid"/>
        <w:tblW w:w="9652" w:type="dxa"/>
        <w:tblLook w:val="0000" w:firstRow="0" w:lastRow="0" w:firstColumn="0" w:lastColumn="0" w:noHBand="0" w:noVBand="0"/>
      </w:tblPr>
      <w:tblGrid>
        <w:gridCol w:w="1728"/>
        <w:gridCol w:w="1436"/>
        <w:gridCol w:w="2874"/>
        <w:gridCol w:w="1509"/>
        <w:gridCol w:w="2105"/>
      </w:tblGrid>
      <w:tr w:rsidR="00922FC4" w:rsidRPr="00B15E38" w:rsidTr="001A39D4">
        <w:trPr>
          <w:trHeight w:val="763"/>
        </w:trPr>
        <w:tc>
          <w:tcPr>
            <w:tcW w:w="1728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Event Step</w:t>
            </w:r>
          </w:p>
        </w:tc>
        <w:tc>
          <w:tcPr>
            <w:tcW w:w="1436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2874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Outgoing Encapsulation Details</w:t>
            </w:r>
          </w:p>
        </w:tc>
        <w:tc>
          <w:tcPr>
            <w:tcW w:w="1509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Layer Tested</w:t>
            </w:r>
          </w:p>
        </w:tc>
        <w:tc>
          <w:tcPr>
            <w:tcW w:w="2105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Observation Result</w:t>
            </w:r>
          </w:p>
        </w:tc>
      </w:tr>
      <w:tr w:rsidR="00922FC4" w:rsidRPr="00B15E38" w:rsidTr="001A39D4">
        <w:trPr>
          <w:trHeight w:val="1152"/>
        </w:trPr>
        <w:tc>
          <w:tcPr>
            <w:tcW w:w="1728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1. DNS Query</w:t>
            </w:r>
          </w:p>
        </w:tc>
        <w:tc>
          <w:tcPr>
            <w:tcW w:w="1436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UDP / DNS</w:t>
            </w:r>
          </w:p>
        </w:tc>
        <w:tc>
          <w:tcPr>
            <w:tcW w:w="2874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Query www.example.com to IP</w:t>
            </w:r>
          </w:p>
        </w:tc>
        <w:tc>
          <w:tcPr>
            <w:tcW w:w="1509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Application</w:t>
            </w:r>
          </w:p>
        </w:tc>
        <w:tc>
          <w:tcPr>
            <w:tcW w:w="2105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IP Resolved Successfully</w:t>
            </w:r>
          </w:p>
        </w:tc>
      </w:tr>
      <w:tr w:rsidR="00922FC4" w:rsidRPr="00B15E38" w:rsidTr="001A39D4">
        <w:trPr>
          <w:trHeight w:val="763"/>
        </w:trPr>
        <w:tc>
          <w:tcPr>
            <w:tcW w:w="1728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2. ARP Request</w:t>
            </w:r>
          </w:p>
        </w:tc>
        <w:tc>
          <w:tcPr>
            <w:tcW w:w="1436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ARP</w:t>
            </w:r>
          </w:p>
        </w:tc>
        <w:tc>
          <w:tcPr>
            <w:tcW w:w="2874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Broadcast MAC discovery for Gateway</w:t>
            </w:r>
          </w:p>
        </w:tc>
        <w:tc>
          <w:tcPr>
            <w:tcW w:w="1509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Data Link</w:t>
            </w:r>
          </w:p>
        </w:tc>
        <w:tc>
          <w:tcPr>
            <w:tcW w:w="2105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Gateway MAC captured</w:t>
            </w:r>
          </w:p>
        </w:tc>
      </w:tr>
      <w:tr w:rsidR="00922FC4" w:rsidRPr="00B15E38" w:rsidTr="001A39D4">
        <w:trPr>
          <w:trHeight w:val="780"/>
        </w:trPr>
        <w:tc>
          <w:tcPr>
            <w:tcW w:w="1728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3. TCP Handshake</w:t>
            </w:r>
          </w:p>
        </w:tc>
        <w:tc>
          <w:tcPr>
            <w:tcW w:w="1436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TCP</w:t>
            </w:r>
          </w:p>
        </w:tc>
        <w:tc>
          <w:tcPr>
            <w:tcW w:w="2874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SYN → SYN-ACK → ACK packets</w:t>
            </w:r>
          </w:p>
        </w:tc>
        <w:tc>
          <w:tcPr>
            <w:tcW w:w="1509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Transport</w:t>
            </w:r>
          </w:p>
        </w:tc>
        <w:tc>
          <w:tcPr>
            <w:tcW w:w="2105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Connection Established</w:t>
            </w:r>
          </w:p>
        </w:tc>
      </w:tr>
      <w:tr w:rsidR="00922FC4" w:rsidRPr="00B15E38" w:rsidTr="001A39D4">
        <w:trPr>
          <w:trHeight w:val="780"/>
        </w:trPr>
        <w:tc>
          <w:tcPr>
            <w:tcW w:w="1728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b/>
                <w:bCs/>
                <w:sz w:val="28"/>
                <w:szCs w:val="28"/>
              </w:rPr>
              <w:t>4. HTTP Request</w:t>
            </w:r>
          </w:p>
        </w:tc>
        <w:tc>
          <w:tcPr>
            <w:tcW w:w="1436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HTTP</w:t>
            </w:r>
          </w:p>
        </w:tc>
        <w:tc>
          <w:tcPr>
            <w:tcW w:w="2874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HTTP GET / Index.html</w:t>
            </w:r>
          </w:p>
        </w:tc>
        <w:tc>
          <w:tcPr>
            <w:tcW w:w="1509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Application</w:t>
            </w:r>
          </w:p>
        </w:tc>
        <w:tc>
          <w:tcPr>
            <w:tcW w:w="2105" w:type="dxa"/>
          </w:tcPr>
          <w:p w:rsidR="00922FC4" w:rsidRPr="00B15E38" w:rsidRDefault="00922FC4" w:rsidP="001A39D4">
            <w:pPr>
              <w:rPr>
                <w:sz w:val="28"/>
                <w:szCs w:val="28"/>
              </w:rPr>
            </w:pPr>
            <w:r w:rsidRPr="00B15E38">
              <w:rPr>
                <w:sz w:val="28"/>
                <w:szCs w:val="28"/>
              </w:rPr>
              <w:t>Data Transferred</w:t>
            </w:r>
          </w:p>
        </w:tc>
      </w:tr>
    </w:tbl>
    <w:p w:rsidR="00922FC4" w:rsidRPr="00B15E38" w:rsidRDefault="00922FC4" w:rsidP="00922FC4">
      <w:pPr>
        <w:spacing w:after="160"/>
        <w:rPr>
          <w:sz w:val="28"/>
          <w:szCs w:val="28"/>
        </w:rPr>
      </w:pPr>
    </w:p>
    <w:p w:rsidR="00922FC4" w:rsidRPr="004F19AF" w:rsidRDefault="00922FC4" w:rsidP="00922FC4">
      <w:pPr>
        <w:pStyle w:val="Heading2"/>
        <w:rPr>
          <w:color w:val="auto"/>
          <w:sz w:val="36"/>
          <w:szCs w:val="36"/>
        </w:rPr>
      </w:pPr>
      <w:r w:rsidRPr="004F19AF">
        <w:rPr>
          <w:color w:val="auto"/>
          <w:sz w:val="36"/>
          <w:szCs w:val="36"/>
        </w:rPr>
        <w:t>Results</w:t>
      </w:r>
    </w:p>
    <w:p w:rsidR="00922FC4" w:rsidRPr="00B15E38" w:rsidRDefault="00922FC4" w:rsidP="00922FC4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B15E38">
        <w:rPr>
          <w:sz w:val="28"/>
          <w:szCs w:val="28"/>
        </w:rPr>
        <w:t>Successfully constructed a simulated network and observed communication across all layers.</w:t>
      </w:r>
    </w:p>
    <w:p w:rsidR="00922FC4" w:rsidRPr="00B15E38" w:rsidRDefault="00922FC4" w:rsidP="00922FC4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B15E38">
        <w:rPr>
          <w:sz w:val="28"/>
          <w:szCs w:val="28"/>
        </w:rPr>
        <w:t>Captured and inspected protocol data units (PDUs) at each stage of network traffic flow.</w:t>
      </w:r>
    </w:p>
    <w:p w:rsidR="00922FC4" w:rsidRPr="00B15E38" w:rsidRDefault="00922FC4" w:rsidP="00922FC4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B15E38">
        <w:rPr>
          <w:sz w:val="28"/>
          <w:szCs w:val="28"/>
        </w:rPr>
        <w:t xml:space="preserve">Validated the encapsulation and </w:t>
      </w:r>
      <w:proofErr w:type="spellStart"/>
      <w:r w:rsidRPr="00B15E38">
        <w:rPr>
          <w:sz w:val="28"/>
          <w:szCs w:val="28"/>
        </w:rPr>
        <w:t>decapsulation</w:t>
      </w:r>
      <w:proofErr w:type="spellEnd"/>
      <w:r w:rsidRPr="00B15E38">
        <w:rPr>
          <w:sz w:val="28"/>
          <w:szCs w:val="28"/>
        </w:rPr>
        <w:t xml:space="preserve"> processes during cross-network routing.</w:t>
      </w:r>
    </w:p>
    <w:p w:rsidR="00922FC4" w:rsidRPr="004F19AF" w:rsidRDefault="00922FC4" w:rsidP="00922FC4">
      <w:pPr>
        <w:pStyle w:val="Heading2"/>
        <w:rPr>
          <w:color w:val="auto"/>
          <w:sz w:val="36"/>
          <w:szCs w:val="36"/>
        </w:rPr>
      </w:pPr>
      <w:r w:rsidRPr="004F19AF">
        <w:rPr>
          <w:color w:val="auto"/>
          <w:sz w:val="36"/>
          <w:szCs w:val="36"/>
        </w:rPr>
        <w:t>Conclusion</w:t>
      </w:r>
    </w:p>
    <w:p w:rsidR="00922FC4" w:rsidRPr="00B15E38" w:rsidRDefault="00922FC4" w:rsidP="00922FC4">
      <w:pPr>
        <w:spacing w:after="120"/>
        <w:rPr>
          <w:sz w:val="28"/>
          <w:szCs w:val="28"/>
        </w:rPr>
      </w:pPr>
      <w:r w:rsidRPr="00B15E38">
        <w:rPr>
          <w:sz w:val="28"/>
          <w:szCs w:val="28"/>
        </w:rPr>
        <w:t>Network simulation tools offer clear visibility into data transmission mechanics. By tracking packet headers through OSI and TCP/IP layers, we observe how higher-level application requests are translated into routable network packets and physical signals.</w:t>
      </w:r>
    </w:p>
    <w:p w:rsidR="00F4638C" w:rsidRDefault="00F4638C"/>
    <w:sectPr w:rsidR="00F46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02837"/>
    <w:multiLevelType w:val="hybridMultilevel"/>
    <w:tmpl w:val="E322117A"/>
    <w:lvl w:ilvl="0" w:tplc="BFB40EE8">
      <w:start w:val="1"/>
      <w:numFmt w:val="bullet"/>
      <w:lvlText w:val="•"/>
      <w:lvlJc w:val="left"/>
      <w:pPr>
        <w:ind w:left="720" w:hanging="360"/>
      </w:pPr>
    </w:lvl>
    <w:lvl w:ilvl="1" w:tplc="1A603438">
      <w:numFmt w:val="decimal"/>
      <w:lvlText w:val=""/>
      <w:lvlJc w:val="left"/>
    </w:lvl>
    <w:lvl w:ilvl="2" w:tplc="C27ED90C">
      <w:numFmt w:val="decimal"/>
      <w:lvlText w:val=""/>
      <w:lvlJc w:val="left"/>
    </w:lvl>
    <w:lvl w:ilvl="3" w:tplc="2B46A1EE">
      <w:numFmt w:val="decimal"/>
      <w:lvlText w:val=""/>
      <w:lvlJc w:val="left"/>
    </w:lvl>
    <w:lvl w:ilvl="4" w:tplc="D83E5D54">
      <w:numFmt w:val="decimal"/>
      <w:lvlText w:val=""/>
      <w:lvlJc w:val="left"/>
    </w:lvl>
    <w:lvl w:ilvl="5" w:tplc="B5AE6EFA">
      <w:numFmt w:val="decimal"/>
      <w:lvlText w:val=""/>
      <w:lvlJc w:val="left"/>
    </w:lvl>
    <w:lvl w:ilvl="6" w:tplc="E52A15F0">
      <w:numFmt w:val="decimal"/>
      <w:lvlText w:val=""/>
      <w:lvlJc w:val="left"/>
    </w:lvl>
    <w:lvl w:ilvl="7" w:tplc="ED9E8280">
      <w:numFmt w:val="decimal"/>
      <w:lvlText w:val=""/>
      <w:lvlJc w:val="left"/>
    </w:lvl>
    <w:lvl w:ilvl="8" w:tplc="E05CAB46">
      <w:numFmt w:val="decimal"/>
      <w:lvlText w:val=""/>
      <w:lvlJc w:val="left"/>
    </w:lvl>
  </w:abstractNum>
  <w:abstractNum w:abstractNumId="1">
    <w:nsid w:val="17887A37"/>
    <w:multiLevelType w:val="hybridMultilevel"/>
    <w:tmpl w:val="E4C87F1C"/>
    <w:lvl w:ilvl="0" w:tplc="B8042924">
      <w:start w:val="1"/>
      <w:numFmt w:val="decimal"/>
      <w:lvlText w:val="%1."/>
      <w:lvlJc w:val="left"/>
      <w:pPr>
        <w:ind w:left="720" w:hanging="360"/>
      </w:pPr>
    </w:lvl>
    <w:lvl w:ilvl="1" w:tplc="8D6AA670">
      <w:numFmt w:val="decimal"/>
      <w:lvlText w:val=""/>
      <w:lvlJc w:val="left"/>
    </w:lvl>
    <w:lvl w:ilvl="2" w:tplc="8F6A4F44">
      <w:numFmt w:val="decimal"/>
      <w:lvlText w:val=""/>
      <w:lvlJc w:val="left"/>
    </w:lvl>
    <w:lvl w:ilvl="3" w:tplc="443647DE">
      <w:numFmt w:val="decimal"/>
      <w:lvlText w:val=""/>
      <w:lvlJc w:val="left"/>
    </w:lvl>
    <w:lvl w:ilvl="4" w:tplc="85987B8E">
      <w:numFmt w:val="decimal"/>
      <w:lvlText w:val=""/>
      <w:lvlJc w:val="left"/>
    </w:lvl>
    <w:lvl w:ilvl="5" w:tplc="7A48B092">
      <w:numFmt w:val="decimal"/>
      <w:lvlText w:val=""/>
      <w:lvlJc w:val="left"/>
    </w:lvl>
    <w:lvl w:ilvl="6" w:tplc="4CA0EF74">
      <w:numFmt w:val="decimal"/>
      <w:lvlText w:val=""/>
      <w:lvlJc w:val="left"/>
    </w:lvl>
    <w:lvl w:ilvl="7" w:tplc="E3864980">
      <w:numFmt w:val="decimal"/>
      <w:lvlText w:val=""/>
      <w:lvlJc w:val="left"/>
    </w:lvl>
    <w:lvl w:ilvl="8" w:tplc="1A68662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FC4"/>
    <w:rsid w:val="00922FC4"/>
    <w:rsid w:val="00974FC0"/>
    <w:rsid w:val="00F4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FC4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2">
    <w:name w:val="heading 2"/>
    <w:link w:val="Heading2Char"/>
    <w:qFormat/>
    <w:rsid w:val="00922FC4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922FC4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22FC4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922FC4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922FC4"/>
    <w:pPr>
      <w:spacing w:after="0" w:line="240" w:lineRule="auto"/>
    </w:pPr>
    <w:rPr>
      <w:rFonts w:ascii="Calibri" w:eastAsia="Calibri" w:hAnsi="Calibri" w:cs="Calibri"/>
      <w:lang w:eastAsia="en-IN"/>
    </w:rPr>
  </w:style>
  <w:style w:type="table" w:styleId="TableGrid">
    <w:name w:val="Table Grid"/>
    <w:basedOn w:val="TableNormal"/>
    <w:uiPriority w:val="59"/>
    <w:rsid w:val="00922FC4"/>
    <w:pPr>
      <w:spacing w:after="0" w:line="240" w:lineRule="auto"/>
    </w:pPr>
    <w:rPr>
      <w:rFonts w:ascii="Calibri" w:eastAsia="Calibri" w:hAnsi="Calibri" w:cs="Calibri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FC4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2">
    <w:name w:val="heading 2"/>
    <w:link w:val="Heading2Char"/>
    <w:qFormat/>
    <w:rsid w:val="00922FC4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922FC4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22FC4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922FC4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922FC4"/>
    <w:pPr>
      <w:spacing w:after="0" w:line="240" w:lineRule="auto"/>
    </w:pPr>
    <w:rPr>
      <w:rFonts w:ascii="Calibri" w:eastAsia="Calibri" w:hAnsi="Calibri" w:cs="Calibri"/>
      <w:lang w:eastAsia="en-IN"/>
    </w:rPr>
  </w:style>
  <w:style w:type="table" w:styleId="TableGrid">
    <w:name w:val="Table Grid"/>
    <w:basedOn w:val="TableNormal"/>
    <w:uiPriority w:val="59"/>
    <w:rsid w:val="00922FC4"/>
    <w:pPr>
      <w:spacing w:after="0" w:line="240" w:lineRule="auto"/>
    </w:pPr>
    <w:rPr>
      <w:rFonts w:ascii="Calibri" w:eastAsia="Calibri" w:hAnsi="Calibri" w:cs="Calibri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2026-10-14T03:39:00Z</dcterms:created>
  <dcterms:modified xsi:type="dcterms:W3CDTF">2026-10-14T03:40:00Z</dcterms:modified>
</cp:coreProperties>
</file>