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rPr>
          <w:rFonts w:ascii="Aptos Display" w:hAnsi="Aptos Display"/>
          <w:b/>
          <w:color w:val="365F91"/>
          <w:sz w:val="28"/>
        </w:rPr>
        <w:t>FANTASY VOXEL CIVILISATION SANDBOX</w:t>
      </w:r>
    </w:p>
    <w:p>
      <w:pPr>
        <w:pStyle w:val="Title"/>
        <w:jc w:val="center"/>
      </w:pPr>
      <w:r>
        <w:t>22K - Forge Entity and Blueprint</w:t>
      </w:r>
    </w:p>
    <w:p>
      <w:pPr>
        <w:jc w:val="center"/>
      </w:pPr>
      <w:r>
        <w:rPr>
          <w:rFonts w:ascii="Aptos Display" w:hAnsi="Aptos Display"/>
          <w:b/>
          <w:color w:val="17365D"/>
          <w:sz w:val="38"/>
        </w:rPr>
        <w:t>Technical Implementation Plan</w:t>
      </w:r>
    </w:p>
    <w:p>
      <w:pPr>
        <w:pStyle w:val="Subtitle"/>
        <w:jc w:val="center"/>
      </w:pPr>
      <w:r>
        <w:t>Godot-Native Architecture for Voxel Entities, Semantic Blueprints, Runtime Products and Safe Production</w:t>
      </w:r>
    </w:p>
    <w:p>
      <w:pPr>
        <w:jc w:val="center"/>
      </w:pPr>
      <w:r>
        <w:rPr>
          <w:b/>
          <w:color w:val="365F91"/>
          <w:sz w:val="21"/>
        </w:rPr>
        <w:t>Version 0.1 - Detailed Design Bible and Engineering Foundation Draft</w:t>
      </w:r>
    </w:p>
    <w:tbl>
      <w:tblPr>
        <w:tblW w:type="auto" w:w="0"/>
        <w:jc w:val="center"/>
        <w:tblLook w:firstColumn="1" w:firstRow="1" w:lastColumn="0" w:lastRow="0" w:noHBand="0" w:noVBand="1" w:val="04A0"/>
      </w:tblPr>
      <w:tblGrid>
        <w:gridCol w:w="10262"/>
      </w:tblGrid>
      <w:tr>
        <w:tc>
          <w:tcPr>
            <w:tcW w:type="dxa" w:w="10262"/>
            <w:shd w:fill="EAF2F8"/>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tcMar>
              <w:top w:w="180" w:type="dxa"/>
              <w:start w:w="220" w:type="dxa"/>
              <w:bottom w:w="180" w:type="dxa"/>
              <w:end w:w="220" w:type="dxa"/>
            </w:tcMar>
          </w:tcPr>
          <w:p>
            <w:pPr>
              <w:jc w:val="center"/>
            </w:pPr>
            <w:r>
              <w:rPr>
                <w:b w:val="0"/>
                <w:i/>
                <w:color w:val="17365D"/>
                <w:sz w:val="20"/>
              </w:rPr>
              <w:t>A staged Godot-native engineering plan for extending the Leyforge Forge into a unified voxel-only Entity Forge and Blueprint Forge, covering humanoid and creature authoring, body-plan graphs, rigs, animation, procedural locomotion, equipment, gameplay markers, entity runtime assembly, structure blueprints, construction states, world-generation placement, icon capture, validation, persistence, performance, multiplayer compatibility and Summer Engine-assisted development controls.</w:t>
            </w:r>
          </w:p>
        </w:tc>
      </w:tr>
    </w:tbl>
    <w:p>
      <w:pPr>
        <w:spacing w:before="560"/>
        <w:jc w:val="center"/>
      </w:pPr>
      <w:r>
        <w:rPr>
          <w:b/>
          <w:color w:val="666666"/>
          <w:sz w:val="18"/>
        </w:rPr>
        <w:t>LEYFORGE FORGE - DOCUMENT SET 22</w:t>
      </w:r>
    </w:p>
    <w:p>
      <w:r>
        <w:br w:type="page"/>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Field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Direction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Document Scope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technical architecture, data contracts, Godot services, source formats, runtime products, bake jobs, validation, testing, migrations and staged implementation required to build Documents 22A through 22J on top of the Voxel Asset Forge foundation established by Document Set 21.</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Engine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Implement as a normal Godot 4.x project on a milestone-locked stable release. Use GDScript by default. Introduce C++ through GDExtension only after profiling identifies a bounded bottleneck that cannot be solved acceptably through GDScript, shaders, data layout or job partitioning.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Summer Engine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Summer Engine is the AI-native development and orchestration environment, not a required shipped runtime. Generated code, Resources, scenes, tests, manifests and migrations must remain reviewable and buildable as an ordinary Godot project.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Forge Relationship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Extend the shared services from 21F rather than creating a second asset system. Entity and Blueprint content use the same stable IDs, manifests, dependency graph, override resolver, lifecycle states, atomic persistence, icon capture, validation, packaging and deterministic bake infrastructure.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All visible authored geometry originates from editable voxel source, voxel-generating operations or other Forge voxel assets. Runtime meshes, LODs, collisions and impostors are generated products and do not replace the voxel source of truth.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Store entity presentation as layered Resources: body-plan graph, voxel body parts, rig, materials, animation sets, customisation, equipment compatibility, semantic markers, gameplay contracts and runtime assembly profile.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Store structures as semantic voxel blueprints containing physical placements, nested modules, material roles, functional assets, markers, networks, construction stages, upgrades, world states and world-generation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actors and structure instances resolve approved content by stable IDs. Forge presentation consumes authoritative gameplay state but does not own AI decisions, combat outcomes, inventories, recipes, village simulation, construction truth or world-generation authority.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Use reusable skeleton families, named semantic roles and custom body graphs. Rigid voxel parts are the default binding model; bounded deformable voxel skinning is optional where it materially improves motion.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Animation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Combine authored transform animation, reusable clips, retargeting, procedural gait/IK, voxel-frame changes, material tracks and named events. Audio and VFX production remain deferred; this set stores only future-proof event and socket contracts.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Construction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upgrades, damage, occupation, corruption, repair and restoration are represented as deterministic deltas or staged semantic states, not duplicated complete structures unless a deliberate authored exception is required.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Items, blocks, entities, bosses and blueprints generate icons, portraits and thumbnails directly from controlled live Forge previews using deterministic capture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Use source complexity warnings, asynchronous deterministic baking, reusable products, animation LOD, rig LOD, marker LOD, blueprint streaming and abstract simulation boundaries. Detailed authoring must never imply equally detailed runtime simulation at all distances.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Safety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Use transactional editing, undo/redo, autosave snapshots, dependency-aware changes, atomic writes, reversible approval, schema migration, validation gates and safe fallbacks. Never make a generated product the only copy of source data.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Multiplayer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Clients receive authoritative entity and structure state and resolve compatible approved presentation packages. Visual overrides cannot change movement collision, hit regions, reach, capacity, network ports, construction cost, world placement or simulation truth without an explicit gameplay migration.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POC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Prove one standard humanoid, one pig, one spider, one segmented centipede, one bird, one dragon test rig, one equipment set and one staged watchtower blueprint inside the same Forge, with live icon capture, deterministic baking, validation, hot reload and runtime preview.</w:t>
            </w:r>
          </w:p>
        </w:tc>
      </w:tr>
    </w:tbl>
    <w:p>
      <w:pPr>
        <w:spacing w:after="0"/>
      </w:pPr>
    </w:p>
    <w:p>
      <w:pPr>
        <w:pStyle w:val="Heading2"/>
        <w:keepNext/>
        <w:keepLines/>
      </w:pPr>
      <w:r>
        <w:rPr>
          <w:b w:val="0"/>
          <w:i w:val="0"/>
        </w:rPr>
        <w:t>Document Purpose</w:t>
      </w:r>
    </w:p>
    <w:p>
      <w:pPr>
        <w:keepLines/>
      </w:pPr>
      <w:r>
        <w:rPr>
          <w:b w:val="0"/>
          <w:i w:val="0"/>
        </w:rPr>
        <w:t>This document converts the Entity Forge and Blueprint Forge design into an implementable engineering architecture. Documents 22A through 22J define what the expanded Forge must let a developer create and how that authoring experience should behave. Document 22K defines how those promises are represented, validated, baked, integrated and maintained in Godot.</w:t>
      </w:r>
    </w:p>
    <w:p>
      <w:pPr>
        <w:keepLines/>
      </w:pPr>
      <w:r>
        <w:rPr>
          <w:b w:val="0"/>
          <w:i w:val="0"/>
        </w:rPr>
        <w:t>The central challenge is not simply storing voxel models. The system must support radically different body plans, many limb counts, repeated segments, flying creatures, bosses, modular humanoids, equipment, reusable rigs, procedural locomotion, semantic hit regions and simulation LOD. At the same time, the Blueprint Forge must author structures containing blocks, unique Forge assets, NPC markers, pathing, automation, mana, construction stages, damage states and deterministic world-generation rules. Both workspaces must share one identity, one source-to-product pipeline and one dependency system.</w:t>
      </w:r>
    </w:p>
    <w:p>
      <w:pPr>
        <w:keepLines/>
      </w:pPr>
      <w:r>
        <w:rPr>
          <w:b w:val="0"/>
          <w:i w:val="0"/>
        </w:rPr>
        <w:t>The implementation therefore separates four layers:</w:t>
      </w:r>
    </w:p>
    <w:p>
      <w:pPr>
        <w:spacing w:after="30"/>
        <w:ind w:left="360" w:hanging="259"/>
      </w:pPr>
      <w:r>
        <w:rPr>
          <w:b w:val="0"/>
          <w:i w:val="0"/>
        </w:rPr>
        <w:t xml:space="preserve">1. </w:t>
      </w:r>
      <w:r>
        <w:rPr>
          <w:b/>
          <w:i w:val="0"/>
        </w:rPr>
        <w:t>Canonical Forge source</w:t>
      </w:r>
      <w:r>
        <w:rPr>
          <w:b w:val="0"/>
          <w:i w:val="0"/>
        </w:rPr>
        <w:t xml:space="preserve"> - editable voxel volumes, body graphs, rig definitions, animations, customisation rules, blueprint layers and authored metadata.</w:t>
      </w:r>
    </w:p>
    <w:p>
      <w:pPr>
        <w:spacing w:after="30"/>
        <w:ind w:left="360" w:hanging="259"/>
      </w:pPr>
      <w:r>
        <w:rPr>
          <w:b w:val="0"/>
          <w:i w:val="0"/>
        </w:rPr>
        <w:t xml:space="preserve">2. </w:t>
      </w:r>
      <w:r>
        <w:rPr>
          <w:b/>
          <w:i w:val="0"/>
        </w:rPr>
        <w:t>Approved presentation definitions</w:t>
      </w:r>
      <w:r>
        <w:rPr>
          <w:b w:val="0"/>
          <w:i w:val="0"/>
        </w:rPr>
        <w:t xml:space="preserve"> - resolved, validated records with stable IDs and explicit gameplay contracts.</w:t>
      </w:r>
    </w:p>
    <w:p>
      <w:pPr>
        <w:spacing w:after="30"/>
        <w:ind w:left="360" w:hanging="259"/>
      </w:pPr>
      <w:r>
        <w:rPr>
          <w:b w:val="0"/>
          <w:i w:val="0"/>
        </w:rPr>
        <w:t xml:space="preserve">3. </w:t>
      </w:r>
      <w:r>
        <w:rPr>
          <w:b/>
          <w:i w:val="0"/>
        </w:rPr>
        <w:t>Generated runtime products</w:t>
      </w:r>
      <w:r>
        <w:rPr>
          <w:b w:val="0"/>
          <w:i w:val="0"/>
        </w:rPr>
        <w:t xml:space="preserve"> - meshes, materials, skeletons, animations, collision proxies, scenes, icons, thumbnails, LODs, navigation hints and compact manifests.</w:t>
      </w:r>
    </w:p>
    <w:p>
      <w:pPr>
        <w:spacing w:after="30"/>
        <w:ind w:left="360" w:hanging="259"/>
      </w:pPr>
      <w:r>
        <w:rPr>
          <w:b w:val="0"/>
          <w:i w:val="0"/>
        </w:rPr>
        <w:t xml:space="preserve">4. </w:t>
      </w:r>
      <w:r>
        <w:rPr>
          <w:b/>
          <w:i w:val="0"/>
        </w:rPr>
        <w:t>Authoritative gameplay and world state</w:t>
      </w:r>
      <w:r>
        <w:rPr>
          <w:b w:val="0"/>
          <w:i w:val="0"/>
        </w:rPr>
        <w:t xml:space="preserve"> - entity records, AI state, combat state, inventories, construction progress, village ownership, damage, quests and simulation state owned by their proper gameplay systems.</w:t>
      </w:r>
    </w:p>
    <w:p>
      <w:pPr>
        <w:keepLines/>
      </w:pPr>
      <w:r>
        <w:rPr>
          <w:b w:val="0"/>
          <w:i w:val="0"/>
        </w:rPr>
        <w:t>The expanded Forge must allow the visuals of a humanoid, pig, dragon, machine or watchtower to be replaced without silently rewriting gameplay identity. It must also detect the exceptions where a visual change is actually spatial or semantic: moving a dragon's breath origin, changing the size of a player collision envelope, removing a warehouse access marker or changing a watchtower footprint. Those changes require explicit compatibility review rather than being treated as harmless art edits.</w:t>
      </w:r>
    </w:p>
    <w:p>
      <w:pPr>
        <w:pStyle w:val="Heading2"/>
        <w:keepNext/>
        <w:keepLines/>
      </w:pPr>
      <w:r>
        <w:rPr>
          <w:b w:val="0"/>
          <w:i w:val="0"/>
        </w:rPr>
        <w:t>Engine and Existing Forge Status Note</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Current Project Direction</w:t>
            </w:r>
            <w:r>
              <w:rPr>
                <w:b w:val="0"/>
                <w:i w:val="0"/>
                <w:sz w:val="18"/>
              </w:rPr>
              <w:t xml:space="preserve"> Leyforge is being developed in Godot with Summer Engine. Document 21F defines the shared Voxel Asset Forge engineering foundation. Document 22K extends that foundation for entities and semantic structure blueprints. Older Unreal-specific technical material is historical and must not control implementation decisions.</w:t>
            </w:r>
          </w:p>
        </w:tc>
      </w:tr>
    </w:tbl>
    <w:p>
      <w:pPr>
        <w:spacing w:after="0"/>
      </w:pPr>
    </w:p>
    <w:p>
      <w:pPr>
        <w:pStyle w:val="Heading2"/>
        <w:keepNext/>
        <w:keepLines/>
      </w:pPr>
      <w:r>
        <w:rPr>
          <w:b w:val="0"/>
          <w:i w:val="0"/>
        </w:rPr>
        <w:t>Design and Technical Sources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Source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Relevant Direction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How 22K Uses It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00 - Master Game Design Bible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Stylised, readable, atmospheric fantasy voxel presentation with living NPC civilisations, creatures, machines and structures.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Establishes voxel identity, readable silhouettes and the requirement that created content supports the living world.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03 - Blocks Registry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Stable block definitions, shapes, states, material families and gameplay links.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block placement contracts and material-role resolution for blueprints.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04 - Items Registry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Items and block forms have distinct held, dropped, equipped and icon presentations.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Requires representation profiles, equipment links and Icon Capture products.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07 - NPC Village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Persistent named NPCs, jobs, homes, projects, warehouses and simulation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persistent appearance seeds, semantic NPC markers and construction integration.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08 - Automation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Machines and networks have physical ports, readable states and near/far simulation.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Requires blueprint network layers and contract-safe functional asset placement.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09 - Magic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 infrastructure, wards, conduits and magical states are physical and readable.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mana/ward blueprint layers, entity magic sockets and material-state bindings.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10 - Creatures and Monsters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Creatures use distinct silhouettes, body plans, behaviours, drops, bosses and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variety and gameplay integration the Entity Forge must support.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11 - Biomes and World Generation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Structures are placed through deterministic relational world generation and dynamic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blueprint placement profiles, terrain adaptation and generated-state persistence.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12 - Structures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Structures use blueprints, markers, ownership, stages, damage, repair and world-state variants.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the Blueprint Forge semantic contract.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16 - Combat, Gear and Defence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Combat uses body regions, equipment, attacks, breakable parts and authoritative outcomes.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hit regions, equipment sockets, animation events and gameplay-safe contracts.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17 - UI/UX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Developer tools must be inspectable, accessible, trustworthy and controller-aware where practical.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Guides diagnostics, workflow clarity, error recovery and viewport overlays.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21A-21G - Voxel Asset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Shared source Resources, modelling, animation, overrides, UI, technical pipeline and migration plan.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Provides the platform this expansion reuses rather than duplicates.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22A - Forge Expansion Core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Locks voxel-only Entity Forge and Blueprint Forge scope.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high-level expansion contract.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22B - Entity Taxonomy and Anatomy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Body families, body-plan graph, scale, density and anatomy roles.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body graph and part source schemas.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22C - Humanoid Creator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Modular bodies, faces, hair, player envelopes, NPC identity and equipment.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humanoid assembly and customisation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22D - Creature and Boss Creator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Quadrupeds, spiders, centipedes, birds, dragons, bosses and variants.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template, repeated-segment and boss product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22E - Rigging, IK and Attachments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Skeleton families, joints, IK, retargeting and attachment contracts.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rig source and runtime solver architecture.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22F - Animation and Visual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Locomotion, combat, work, procedural gait, events, states and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animation source, event and runtime graph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22G - Customisation and Equipment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Visual inheritance, deterministic variation, equipment fit and persistent appearance.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resolver, seed channels and compatibility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22H - Gameplay Integration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Collision, hitboxes, AI markers, navigation profiles and simulation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gameplay-facing entity contracts and loaded/unloaded boundaries.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22I - Blueprint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Semantic layers, nested modules, construction, upgrades, worldgen and validation.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blueprint source and product architecture.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22J - Unified Forge UI/UX</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Unified library, workspaces, test laboratory, review, packaging and workflows.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host applications and service-facing editor requirements.</w:t>
            </w:r>
          </w:p>
        </w:tc>
      </w:tr>
    </w:tbl>
    <w:p>
      <w:pPr>
        <w:spacing w:after="0"/>
      </w:pPr>
    </w:p>
    <w:p>
      <w:pPr>
        <w:pStyle w:val="Heading2"/>
        <w:keepNext/>
        <w:keepLines/>
      </w:pPr>
      <w:r>
        <w:rPr>
          <w:b w:val="0"/>
          <w:i w:val="0"/>
        </w:rPr>
        <w:t>Static Table of Contents</w:t>
      </w:r>
    </w:p>
    <w:p>
      <w:pPr>
        <w:spacing w:after="30"/>
        <w:ind w:left="360" w:hanging="259"/>
      </w:pPr>
      <w:r>
        <w:rPr>
          <w:b w:val="0"/>
          <w:i w:val="0"/>
        </w:rPr>
        <w:t>1. Locked Technical Implementation Identity</w:t>
      </w:r>
    </w:p>
    <w:p>
      <w:pPr>
        <w:spacing w:after="30"/>
        <w:ind w:left="360" w:hanging="259"/>
      </w:pPr>
      <w:r>
        <w:rPr>
          <w:b w:val="0"/>
          <w:i w:val="0"/>
        </w:rPr>
        <w:t>2. Locked Direction Summary</w:t>
      </w:r>
    </w:p>
    <w:p>
      <w:pPr>
        <w:spacing w:after="30"/>
        <w:ind w:left="360" w:hanging="259"/>
      </w:pPr>
      <w:r>
        <w:rPr>
          <w:b w:val="0"/>
          <w:i w:val="0"/>
        </w:rPr>
        <w:t>3. Technical Goals, Constraints and Non-Goals</w:t>
      </w:r>
    </w:p>
    <w:p>
      <w:pPr>
        <w:spacing w:after="30"/>
        <w:ind w:left="360" w:hanging="259"/>
      </w:pPr>
      <w:r>
        <w:rPr>
          <w:b w:val="0"/>
          <w:i w:val="0"/>
        </w:rPr>
        <w:t>4. Relationship to Document 21F and Shared Forge Services</w:t>
      </w:r>
    </w:p>
    <w:p>
      <w:pPr>
        <w:spacing w:after="30"/>
        <w:ind w:left="360" w:hanging="259"/>
      </w:pPr>
      <w:r>
        <w:rPr>
          <w:b w:val="0"/>
          <w:i w:val="0"/>
        </w:rPr>
        <w:t>5. Godot and Summer Engine Development Model</w:t>
      </w:r>
    </w:p>
    <w:p>
      <w:pPr>
        <w:spacing w:after="30"/>
        <w:ind w:left="360" w:hanging="259"/>
      </w:pPr>
      <w:r>
        <w:rPr>
          <w:b w:val="0"/>
          <w:i w:val="0"/>
        </w:rPr>
        <w:t>6. Project Modules, Ownership and Communication</w:t>
      </w:r>
    </w:p>
    <w:p>
      <w:pPr>
        <w:spacing w:after="30"/>
        <w:ind w:left="360" w:hanging="259"/>
      </w:pPr>
      <w:r>
        <w:rPr>
          <w:b w:val="0"/>
          <w:i w:val="0"/>
        </w:rPr>
        <w:t>7. Folder Structure, Add-ons and Generated Products</w:t>
      </w:r>
    </w:p>
    <w:p>
      <w:pPr>
        <w:spacing w:after="30"/>
        <w:ind w:left="360" w:hanging="259"/>
      </w:pPr>
      <w:r>
        <w:rPr>
          <w:b w:val="0"/>
          <w:i w:val="0"/>
        </w:rPr>
        <w:t>8. Stable IDs, Manifests, Lifecycle and Content Contracts</w:t>
      </w:r>
    </w:p>
    <w:p>
      <w:pPr>
        <w:spacing w:after="30"/>
        <w:ind w:left="360" w:hanging="259"/>
      </w:pPr>
      <w:r>
        <w:rPr>
          <w:b w:val="0"/>
          <w:i w:val="0"/>
        </w:rPr>
        <w:t>9. Canonical Source and Runtime Product Separation</w:t>
      </w:r>
    </w:p>
    <w:p>
      <w:pPr>
        <w:spacing w:after="30"/>
        <w:ind w:left="360" w:hanging="259"/>
      </w:pPr>
      <w:r>
        <w:rPr>
          <w:b w:val="0"/>
          <w:i w:val="0"/>
        </w:rPr>
        <w:t>10. Entity Definition and Resource Architecture</w:t>
      </w:r>
    </w:p>
    <w:p>
      <w:pPr>
        <w:spacing w:after="30"/>
        <w:ind w:left="360" w:hanging="259"/>
      </w:pPr>
      <w:r>
        <w:rPr>
          <w:b w:val="0"/>
          <w:i w:val="0"/>
        </w:rPr>
        <w:t>11. Body-Plan Graph and Anatomy Source Model</w:t>
      </w:r>
    </w:p>
    <w:p>
      <w:pPr>
        <w:spacing w:after="30"/>
        <w:ind w:left="360" w:hanging="259"/>
      </w:pPr>
      <w:r>
        <w:rPr>
          <w:b w:val="0"/>
          <w:i w:val="0"/>
        </w:rPr>
        <w:t>12. Voxel Body Parts, Density, Materials and Modifiers</w:t>
      </w:r>
    </w:p>
    <w:p>
      <w:pPr>
        <w:spacing w:after="30"/>
        <w:ind w:left="360" w:hanging="259"/>
      </w:pPr>
      <w:r>
        <w:rPr>
          <w:b w:val="0"/>
          <w:i w:val="0"/>
        </w:rPr>
        <w:t>13. Repeated Segments, Procedural Anatomy and Deterministic Generation</w:t>
      </w:r>
    </w:p>
    <w:p>
      <w:pPr>
        <w:spacing w:after="30"/>
        <w:ind w:left="360" w:hanging="259"/>
      </w:pPr>
      <w:r>
        <w:rPr>
          <w:b w:val="0"/>
          <w:i w:val="0"/>
        </w:rPr>
        <w:t>14. Rig, Skeleton, Joint and Attachment Source Model</w:t>
      </w:r>
    </w:p>
    <w:p>
      <w:pPr>
        <w:spacing w:after="30"/>
        <w:ind w:left="360" w:hanging="259"/>
      </w:pPr>
      <w:r>
        <w:rPr>
          <w:b w:val="0"/>
          <w:i w:val="0"/>
        </w:rPr>
        <w:t>15. Runtime Skeleton Assembly and Binding</w:t>
      </w:r>
    </w:p>
    <w:p>
      <w:pPr>
        <w:spacing w:after="30"/>
        <w:ind w:left="360" w:hanging="259"/>
      </w:pPr>
      <w:r>
        <w:rPr>
          <w:b w:val="0"/>
          <w:i w:val="0"/>
        </w:rPr>
        <w:t>16. Animation Source, Libraries, Retargeting and Events</w:t>
      </w:r>
    </w:p>
    <w:p>
      <w:pPr>
        <w:spacing w:after="30"/>
        <w:ind w:left="360" w:hanging="259"/>
      </w:pPr>
      <w:r>
        <w:rPr>
          <w:b w:val="0"/>
          <w:i w:val="0"/>
        </w:rPr>
        <w:t>17. Procedural Gait, IK, Terrain Contact and Flight Solvers</w:t>
      </w:r>
    </w:p>
    <w:p>
      <w:pPr>
        <w:spacing w:after="30"/>
        <w:ind w:left="360" w:hanging="259"/>
      </w:pPr>
      <w:r>
        <w:rPr>
          <w:b w:val="0"/>
          <w:i w:val="0"/>
        </w:rPr>
        <w:t>18. Humanoid Assembly, Customisation and Persistent NPC Appearance</w:t>
      </w:r>
    </w:p>
    <w:p>
      <w:pPr>
        <w:spacing w:after="30"/>
        <w:ind w:left="360" w:hanging="259"/>
      </w:pPr>
      <w:r>
        <w:rPr>
          <w:b w:val="0"/>
          <w:i w:val="0"/>
        </w:rPr>
        <w:t>19. Equipment, Fit Profiles, Coverage and Runtime Attachment</w:t>
      </w:r>
    </w:p>
    <w:p>
      <w:pPr>
        <w:spacing w:after="30"/>
        <w:ind w:left="360" w:hanging="259"/>
      </w:pPr>
      <w:r>
        <w:rPr>
          <w:b w:val="0"/>
          <w:i w:val="0"/>
        </w:rPr>
        <w:t>20. Entity Gameplay Contracts, Collision, Hit Regions and AI Markers</w:t>
      </w:r>
    </w:p>
    <w:p>
      <w:pPr>
        <w:spacing w:after="30"/>
        <w:ind w:left="360" w:hanging="259"/>
      </w:pPr>
      <w:r>
        <w:rPr>
          <w:b w:val="0"/>
          <w:i w:val="0"/>
        </w:rPr>
        <w:t>21. Entity Runtime Assembly, Actors and Presentation Controllers</w:t>
      </w:r>
    </w:p>
    <w:p>
      <w:pPr>
        <w:spacing w:after="30"/>
        <w:ind w:left="360" w:hanging="259"/>
      </w:pPr>
      <w:r>
        <w:rPr>
          <w:b w:val="0"/>
          <w:i w:val="0"/>
        </w:rPr>
        <w:t>22. Entity Rendering, Animation, Physics, AI and Simulation LOD</w:t>
      </w:r>
    </w:p>
    <w:p>
      <w:pPr>
        <w:spacing w:after="30"/>
        <w:ind w:left="360" w:hanging="259"/>
      </w:pPr>
      <w:r>
        <w:rPr>
          <w:b w:val="0"/>
          <w:i w:val="0"/>
        </w:rPr>
        <w:t>23. Blueprint Definition and Semantic Layer Architecture</w:t>
      </w:r>
    </w:p>
    <w:p>
      <w:pPr>
        <w:spacing w:after="30"/>
        <w:ind w:left="360" w:hanging="259"/>
      </w:pPr>
      <w:r>
        <w:rPr>
          <w:b w:val="0"/>
          <w:i w:val="0"/>
        </w:rPr>
        <w:t>24. Nested Modules, Material Roles and Dependency Resolution</w:t>
      </w:r>
    </w:p>
    <w:p>
      <w:pPr>
        <w:spacing w:after="30"/>
        <w:ind w:left="360" w:hanging="259"/>
      </w:pPr>
      <w:r>
        <w:rPr>
          <w:b w:val="0"/>
          <w:i w:val="0"/>
        </w:rPr>
        <w:t>25. Construction Stages, Upgrades, Damage and World-State Deltas</w:t>
      </w:r>
    </w:p>
    <w:p>
      <w:pPr>
        <w:spacing w:after="30"/>
        <w:ind w:left="360" w:hanging="259"/>
      </w:pPr>
      <w:r>
        <w:rPr>
          <w:b w:val="0"/>
          <w:i w:val="0"/>
        </w:rPr>
        <w:t>26. World-Generation Placement, Terrain Adaptation and Structure Instances</w:t>
      </w:r>
    </w:p>
    <w:p>
      <w:pPr>
        <w:spacing w:after="30"/>
        <w:ind w:left="360" w:hanging="259"/>
      </w:pPr>
      <w:r>
        <w:rPr>
          <w:b w:val="0"/>
          <w:i w:val="0"/>
        </w:rPr>
        <w:t>27. Shared Marker, Socket, Network and Role Registries</w:t>
      </w:r>
    </w:p>
    <w:p>
      <w:pPr>
        <w:spacing w:after="30"/>
        <w:ind w:left="360" w:hanging="259"/>
      </w:pPr>
      <w:r>
        <w:rPr>
          <w:b w:val="0"/>
          <w:i w:val="0"/>
        </w:rPr>
        <w:t>28. Icon Capture, Portraits, Codex Images and Blueprint Thumbnails</w:t>
      </w:r>
    </w:p>
    <w:p>
      <w:pPr>
        <w:spacing w:after="30"/>
        <w:ind w:left="360" w:hanging="259"/>
      </w:pPr>
      <w:r>
        <w:rPr>
          <w:b w:val="0"/>
          <w:i w:val="0"/>
        </w:rPr>
        <w:t>29. Unified Forge Hosts, UI Services and Workspace Integration</w:t>
      </w:r>
    </w:p>
    <w:p>
      <w:pPr>
        <w:spacing w:after="30"/>
        <w:ind w:left="360" w:hanging="259"/>
      </w:pPr>
      <w:r>
        <w:rPr>
          <w:b w:val="0"/>
          <w:i w:val="0"/>
        </w:rPr>
        <w:t>30. Forge Test Laboratory and Validation Scenarios</w:t>
      </w:r>
    </w:p>
    <w:p>
      <w:pPr>
        <w:spacing w:after="30"/>
        <w:ind w:left="360" w:hanging="259"/>
      </w:pPr>
      <w:r>
        <w:rPr>
          <w:b w:val="0"/>
          <w:i w:val="0"/>
        </w:rPr>
        <w:t>31. Entity and Blueprint Bake Pipeline</w:t>
      </w:r>
    </w:p>
    <w:p>
      <w:pPr>
        <w:spacing w:after="30"/>
        <w:ind w:left="360" w:hanging="259"/>
      </w:pPr>
      <w:r>
        <w:rPr>
          <w:b w:val="0"/>
          <w:i w:val="0"/>
        </w:rPr>
        <w:t>32. Cache, Dependency Graph, Invalidation and Hot Reload</w:t>
      </w:r>
    </w:p>
    <w:p>
      <w:pPr>
        <w:spacing w:after="30"/>
        <w:ind w:left="360" w:hanging="259"/>
      </w:pPr>
      <w:r>
        <w:rPr>
          <w:b w:val="0"/>
          <w:i w:val="0"/>
        </w:rPr>
        <w:t>33. Runtime Registry Integration and Content Resolution</w:t>
      </w:r>
    </w:p>
    <w:p>
      <w:pPr>
        <w:spacing w:after="30"/>
        <w:ind w:left="360" w:hanging="259"/>
      </w:pPr>
      <w:r>
        <w:rPr>
          <w:b w:val="0"/>
          <w:i w:val="0"/>
        </w:rPr>
        <w:t>34. Persistence, Migration, Backups and Save Compatibility</w:t>
      </w:r>
    </w:p>
    <w:p>
      <w:pPr>
        <w:spacing w:after="30"/>
        <w:ind w:left="360" w:hanging="259"/>
      </w:pPr>
      <w:r>
        <w:rPr>
          <w:b w:val="0"/>
          <w:i w:val="0"/>
        </w:rPr>
        <w:t>35. Multiplayer Authority and Content Compatibility</w:t>
      </w:r>
    </w:p>
    <w:p>
      <w:pPr>
        <w:spacing w:after="30"/>
        <w:ind w:left="360" w:hanging="259"/>
      </w:pPr>
      <w:r>
        <w:rPr>
          <w:b w:val="0"/>
          <w:i w:val="0"/>
        </w:rPr>
        <w:t>36. Performance Budgets, Scalability and Profiling</w:t>
      </w:r>
    </w:p>
    <w:p>
      <w:pPr>
        <w:spacing w:after="30"/>
        <w:ind w:left="360" w:hanging="259"/>
      </w:pPr>
      <w:r>
        <w:rPr>
          <w:b w:val="0"/>
          <w:i w:val="0"/>
        </w:rPr>
        <w:t>37. Validation, Diagnostics and Recovery</w:t>
      </w:r>
    </w:p>
    <w:p>
      <w:pPr>
        <w:spacing w:after="30"/>
        <w:ind w:left="360" w:hanging="259"/>
      </w:pPr>
      <w:r>
        <w:rPr>
          <w:b w:val="0"/>
          <w:i w:val="0"/>
        </w:rPr>
        <w:t>38. Testing, Golden Content and Continuous Integration</w:t>
      </w:r>
    </w:p>
    <w:p>
      <w:pPr>
        <w:spacing w:after="30"/>
        <w:ind w:left="360" w:hanging="259"/>
      </w:pPr>
      <w:r>
        <w:rPr>
          <w:b w:val="0"/>
          <w:i w:val="0"/>
        </w:rPr>
        <w:t>39. Summer Engine AI-Assisted Development Controls</w:t>
      </w:r>
    </w:p>
    <w:p>
      <w:pPr>
        <w:spacing w:after="30"/>
        <w:ind w:left="360" w:hanging="259"/>
      </w:pPr>
      <w:r>
        <w:rPr>
          <w:b w:val="0"/>
          <w:i w:val="0"/>
        </w:rPr>
        <w:t>40. Permissions, Security and Future Player-Creator Boundaries</w:t>
      </w:r>
    </w:p>
    <w:p>
      <w:pPr>
        <w:spacing w:after="30"/>
        <w:ind w:left="360" w:hanging="259"/>
      </w:pPr>
      <w:r>
        <w:rPr>
          <w:b w:val="0"/>
          <w:i w:val="0"/>
        </w:rPr>
        <w:t>41. Proof-of-Concept Scope and Explicit Deferrals</w:t>
      </w:r>
    </w:p>
    <w:p>
      <w:pPr>
        <w:spacing w:after="30"/>
        <w:ind w:left="360" w:hanging="259"/>
      </w:pPr>
      <w:r>
        <w:rPr>
          <w:b w:val="0"/>
          <w:i w:val="0"/>
        </w:rPr>
        <w:t>42. Staged Implementation Plan</w:t>
      </w:r>
    </w:p>
    <w:p>
      <w:pPr>
        <w:spacing w:after="30"/>
        <w:ind w:left="360" w:hanging="259"/>
      </w:pPr>
      <w:r>
        <w:rPr>
          <w:b w:val="0"/>
          <w:i w:val="0"/>
        </w:rPr>
        <w:t>43. Technical Spikes, Risk Register and Redesign Triggers</w:t>
      </w:r>
    </w:p>
    <w:p>
      <w:pPr>
        <w:spacing w:after="30"/>
        <w:ind w:left="360" w:hanging="259"/>
      </w:pPr>
      <w:r>
        <w:rPr>
          <w:b w:val="0"/>
          <w:i w:val="0"/>
        </w:rPr>
        <w:t>44. Definition of Done and Acceptance Matrix</w:t>
      </w:r>
    </w:p>
    <w:p>
      <w:pPr>
        <w:spacing w:after="30"/>
        <w:ind w:left="360" w:hanging="259"/>
      </w:pPr>
      <w:r>
        <w:rPr>
          <w:b w:val="0"/>
          <w:i w:val="0"/>
        </w:rPr>
        <w:t>45. Post-POC Roadmap and Open Decisions</w:t>
      </w:r>
    </w:p>
    <w:p>
      <w:pPr>
        <w:keepLines/>
      </w:pPr>
      <w:r>
        <w:rPr>
          <w:b w:val="0"/>
          <w:i w:val="0"/>
        </w:rPr>
        <w:t>Appendix A. Recommended Godot Class and Resource Map</w:t>
      </w:r>
    </w:p>
    <w:p>
      <w:pPr>
        <w:keepLines/>
      </w:pPr>
      <w:r>
        <w:rPr>
          <w:b w:val="0"/>
          <w:i w:val="0"/>
        </w:rPr>
        <w:t>Appendix B. Recommended Folder Structure</w:t>
      </w:r>
    </w:p>
    <w:p>
      <w:pPr>
        <w:keepLines/>
      </w:pPr>
      <w:r>
        <w:rPr>
          <w:b w:val="0"/>
          <w:i w:val="0"/>
        </w:rPr>
        <w:t>Appendix C. Core Entity Resource Schemas</w:t>
      </w:r>
    </w:p>
    <w:p>
      <w:pPr>
        <w:keepLines/>
      </w:pPr>
      <w:r>
        <w:rPr>
          <w:b w:val="0"/>
          <w:i w:val="0"/>
        </w:rPr>
        <w:t>Appendix D. Core Blueprint Resource Schemas</w:t>
      </w:r>
    </w:p>
    <w:p>
      <w:pPr>
        <w:keepLines/>
      </w:pPr>
      <w:r>
        <w:rPr>
          <w:b w:val="0"/>
          <w:i w:val="0"/>
        </w:rPr>
        <w:t>Appendix E. Shared Semantic Role and Marker Catalogue</w:t>
      </w:r>
    </w:p>
    <w:p>
      <w:pPr>
        <w:keepLines/>
      </w:pPr>
      <w:r>
        <w:rPr>
          <w:b w:val="0"/>
          <w:i w:val="0"/>
        </w:rPr>
        <w:t>Appendix F. Validation Code Catalogue</w:t>
      </w:r>
    </w:p>
    <w:p>
      <w:pPr>
        <w:keepLines/>
      </w:pPr>
      <w:r>
        <w:rPr>
          <w:b w:val="0"/>
          <w:i w:val="0"/>
        </w:rPr>
        <w:t>Appendix G. Golden Content and Scenario Matrix</w:t>
      </w:r>
    </w:p>
    <w:p>
      <w:pPr>
        <w:keepLines/>
      </w:pPr>
      <w:r>
        <w:rPr>
          <w:b w:val="0"/>
          <w:i w:val="0"/>
        </w:rPr>
        <w:t>Appendix H. Architecture Decision Record Template</w:t>
      </w:r>
    </w:p>
    <w:p>
      <w:pPr>
        <w:keepLines/>
      </w:pPr>
      <w:r>
        <w:rPr>
          <w:b w:val="0"/>
          <w:i w:val="0"/>
        </w:rPr>
        <w:t>Glossary</w:t>
      </w:r>
    </w:p>
    <w:p>
      <w:pPr>
        <w:pStyle w:val="Heading1"/>
        <w:keepNext/>
        <w:keepLines/>
      </w:pPr>
      <w:r>
        <w:rPr>
          <w:b w:val="0"/>
          <w:i w:val="0"/>
        </w:rPr>
        <w:t>1. Locked Technical Implementation Identity</w:t>
      </w:r>
    </w:p>
    <w:p>
      <w:pPr>
        <w:keepLines/>
      </w:pPr>
      <w:r>
        <w:rPr>
          <w:b w:val="0"/>
          <w:i w:val="0"/>
        </w:rPr>
        <w:t>The Entity and Blueprint expansion is a specialised layer of the existing Leyforge Forge, not a separate application with incompatible storage or workflows. It expands what the Forge can author while preserving the same engineering promises: stable identity, editable voxel source, deterministic products, reversible overrides, dependency awareness, validation and runtime separation.</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Locked Rule</w:t>
            </w:r>
            <w:r>
              <w:rPr>
                <w:b w:val="0"/>
                <w:i w:val="0"/>
                <w:sz w:val="18"/>
              </w:rPr>
              <w:t xml:space="preserve"> Every entity and blueprint must be reproducible from canonical Forge source, resolvable through stable IDs, validatable against explicit contracts and usable by runtime systems without giving presentation data authority over gameplay truth.</w:t>
            </w:r>
          </w:p>
        </w:tc>
      </w:tr>
    </w:tbl>
    <w:p>
      <w:pPr>
        <w:spacing w:after="0"/>
      </w:pPr>
    </w:p>
    <w:p>
      <w:pPr>
        <w:pStyle w:val="Heading2"/>
        <w:keepNext/>
        <w:keepLines/>
      </w:pPr>
      <w:r>
        <w:rPr>
          <w:b w:val="0"/>
          <w:i w:val="0"/>
        </w:rPr>
        <w:t>1.1 Technical Promise</w:t>
      </w:r>
    </w:p>
    <w:p>
      <w:pPr>
        <w:keepLines/>
      </w:pPr>
      <w:r>
        <w:rPr>
          <w:b w:val="0"/>
          <w:i w:val="0"/>
        </w:rPr>
        <w:t>A developer should be able to create a pig, spider, centipede, bird, dragon, humanoid NPC or watchtower blueprint, approve it, bake it and see it in a controlled runtime preview without manually wiring fragile scene paths. The same content must survive project reload, source-control merge, registry rebuild and later visual override.</w:t>
      </w:r>
    </w:p>
    <w:p>
      <w:pPr>
        <w:pStyle w:val="Heading2"/>
        <w:keepNext/>
        <w:keepLines/>
      </w:pPr>
      <w:r>
        <w:rPr>
          <w:b w:val="0"/>
          <w:i w:val="0"/>
        </w:rPr>
        <w:t>1.2 Technical Pillars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Pillar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Engineering 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Source Fidelity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Editable voxel source remains available even after optimised runtime products are generated.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Architecture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Body roles, joints, sockets, hit regions, blueprint markers and network ports use stable semantic IDs.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Forge Foundation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Entity and Blueprint tools reuse the manifest, dependency, override, lifecycle, validation and packaging systems from Set 21.</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Deterministic Products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The same approved source and tool versions produce equivalent runtime manifests and products.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Authoritative Boundaries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Presentation responds to gameplay and world state; it does not invent it.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Scalable Complexity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 pig can be simple, while a dragon or capital blueprint can be complex without forcing all content into the most expensive path.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Reversible Development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Source edits, AI changes, approvals, migrations and overrides can be reviewed and rolled back.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Performance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High-detail authoring is converted into bounded products and LOD profiles.</w:t>
            </w:r>
          </w:p>
        </w:tc>
      </w:tr>
    </w:tbl>
    <w:p>
      <w:pPr>
        <w:spacing w:after="0"/>
      </w:pPr>
    </w:p>
    <w:p>
      <w:pPr>
        <w:pStyle w:val="Heading2"/>
        <w:keepNext/>
        <w:keepLines/>
      </w:pPr>
      <w:r>
        <w:rPr>
          <w:b w:val="0"/>
          <w:i w:val="0"/>
        </w:rPr>
        <w:t>1.3 What This Plan Does Not Do</w:t>
      </w:r>
    </w:p>
    <w:p>
      <w:pPr>
        <w:keepLines/>
      </w:pPr>
      <w:r>
        <w:rPr>
          <w:b w:val="0"/>
          <w:i w:val="0"/>
        </w:rPr>
        <w:t>This plan does not:</w:t>
      </w:r>
    </w:p>
    <w:p>
      <w:pPr>
        <w:pStyle w:val="ListBullet"/>
        <w:ind w:left="360" w:hanging="202"/>
      </w:pPr>
      <w:r>
        <w:rPr>
          <w:b w:val="0"/>
          <w:i w:val="0"/>
        </w:rPr>
        <w:t>Build full audio production software.</w:t>
      </w:r>
    </w:p>
    <w:p>
      <w:pPr>
        <w:pStyle w:val="ListBullet"/>
        <w:ind w:left="360" w:hanging="202"/>
      </w:pPr>
      <w:r>
        <w:rPr>
          <w:b w:val="0"/>
          <w:i w:val="0"/>
        </w:rPr>
        <w:t>Build full particle or VFX authoring software.</w:t>
      </w:r>
    </w:p>
    <w:p>
      <w:pPr>
        <w:pStyle w:val="ListBullet"/>
        <w:ind w:left="360" w:hanging="202"/>
      </w:pPr>
      <w:r>
        <w:rPr>
          <w:b w:val="0"/>
          <w:i w:val="0"/>
        </w:rPr>
        <w:t>Define complete gameplay AI behaviour trees.</w:t>
      </w:r>
    </w:p>
    <w:p>
      <w:pPr>
        <w:pStyle w:val="ListBullet"/>
        <w:ind w:left="360" w:hanging="202"/>
      </w:pPr>
      <w:r>
        <w:rPr>
          <w:b w:val="0"/>
          <w:i w:val="0"/>
        </w:rPr>
        <w:t>Define combat balance or exact damage formulas.</w:t>
      </w:r>
    </w:p>
    <w:p>
      <w:pPr>
        <w:pStyle w:val="ListBullet"/>
        <w:ind w:left="360" w:hanging="202"/>
      </w:pPr>
      <w:r>
        <w:rPr>
          <w:b w:val="0"/>
          <w:i w:val="0"/>
        </w:rPr>
        <w:t>Define every final creature, race or structure.</w:t>
      </w:r>
    </w:p>
    <w:p>
      <w:pPr>
        <w:pStyle w:val="ListBullet"/>
        <w:ind w:left="360" w:hanging="202"/>
      </w:pPr>
      <w:r>
        <w:rPr>
          <w:b w:val="0"/>
          <w:i w:val="0"/>
        </w:rPr>
        <w:t>Require native C++ before profiling.</w:t>
      </w:r>
    </w:p>
    <w:p>
      <w:pPr>
        <w:pStyle w:val="ListBullet"/>
        <w:ind w:left="360" w:hanging="202"/>
      </w:pPr>
      <w:r>
        <w:rPr>
          <w:b w:val="0"/>
          <w:i w:val="0"/>
        </w:rPr>
        <w:t>Make every authored voxel a runtime node or physics body.</w:t>
      </w:r>
    </w:p>
    <w:p>
      <w:pPr>
        <w:pStyle w:val="ListBullet"/>
        <w:ind w:left="360" w:hanging="202"/>
      </w:pPr>
      <w:r>
        <w:rPr>
          <w:b w:val="0"/>
          <w:i w:val="0"/>
        </w:rPr>
        <w:t>Allow a local visual override to change multiplayer gameplay truth.</w:t>
      </w:r>
    </w:p>
    <w:p>
      <w:pPr>
        <w:pStyle w:val="ListBullet"/>
        <w:ind w:left="360" w:hanging="202"/>
      </w:pPr>
      <w:r>
        <w:rPr>
          <w:b w:val="0"/>
          <w:i w:val="0"/>
        </w:rPr>
        <w:t>Require full public modding or player-facing creation in the POC.</w:t>
      </w:r>
    </w:p>
    <w:p>
      <w:pPr>
        <w:pStyle w:val="Heading1"/>
        <w:keepNext/>
        <w:keepLines/>
      </w:pPr>
      <w:r>
        <w:rPr>
          <w:b w:val="0"/>
          <w:i w:val="0"/>
        </w:rPr>
        <w:t>2. Locked Direction Summary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Technical Decision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Foundation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Reuse the 21F Forge core and extend it through specialist services and schemas.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Host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Primary authoring uses a Godot EditorPlugin main-screen workspace; an optional in-game developer host uses the same core services.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Language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GDScript first; shaders for rendering work; GDExtension only for measured hotspots.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Source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Layered Resources referencing body graph, voxel parts, rig, animation, customisation, equipment, gameplay contract and bake profile.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Source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Layered semantic blueprint Resource with placements, nested modules, roles, markers, networks, stages, states and placement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Body Graph</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Directed acyclic graph with stable node IDs, semantic roles, parent links and authored constraints.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Repeated Segments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Store generator parameters and overrides, not hundreds of unrelated hand-authored nodes.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Rigging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Reusable rig templates plus custom rigs. Rigid-part binding is the default.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Animation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libraries, retarget maps, procedural solvers, named events and state-driven presentation.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Customisation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Deterministic layered resolution with independent seed channels and explicit exclusions.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 Contracts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Collision, hit regions, weak points, sensors, navigation capabilities and interaction anchors are versioned contracts.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Assembly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Build actors from approved packages through factories and registries, not hard-coded file paths.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Rendering, animation, physics, AI and simulation LOD are independent but coordinated.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Instances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Store stable blueprint ID, revision/variant tokens, transform, ownership and world-state deltas.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Stages and upgrades are deterministic deltas with resource and marker validation.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placement uses versioned profiles, relational anchors, deterministic seeds and fallback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Icon 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Deterministic capture profiles render directly from Forge live views.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Validation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Errors block approval; warnings can be overridden only with recorded justification.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Persistence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Atomic source writes, backup snapshots, schema migrations and generated-product regeneration.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CI</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Validate schemas, bake golden content, test determinism and run representative runtime scenarios.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Deferred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Audio Forge, full VFX Forge, public creator, marketplace, final creature ecosystem and final procedural world-building suite.</w:t>
            </w:r>
          </w:p>
        </w:tc>
      </w:tr>
    </w:tbl>
    <w:p>
      <w:pPr>
        <w:spacing w:after="0"/>
      </w:pPr>
    </w:p>
    <w:p>
      <w:pPr>
        <w:pStyle w:val="Heading1"/>
        <w:keepNext/>
        <w:keepLines/>
      </w:pPr>
      <w:r>
        <w:rPr>
          <w:b w:val="0"/>
          <w:i w:val="0"/>
        </w:rPr>
        <w:t>3. Technical Goals, Constraints and Non-Goals</w:t>
      </w:r>
    </w:p>
    <w:p>
      <w:pPr>
        <w:pStyle w:val="Heading2"/>
        <w:keepNext/>
        <w:keepLines/>
      </w:pPr>
      <w:r>
        <w:rPr>
          <w:b w:val="0"/>
          <w:i w:val="0"/>
        </w:rPr>
        <w:t>3.1 Goals</w:t>
      </w:r>
    </w:p>
    <w:p>
      <w:pPr>
        <w:keepLines/>
      </w:pPr>
      <w:r>
        <w:rPr>
          <w:b w:val="0"/>
          <w:i w:val="0"/>
        </w:rPr>
        <w:t>The implementation must:</w:t>
      </w:r>
    </w:p>
    <w:p>
      <w:pPr>
        <w:pStyle w:val="ListBullet"/>
        <w:ind w:left="360" w:hanging="202"/>
      </w:pPr>
      <w:r>
        <w:rPr>
          <w:b w:val="0"/>
          <w:i w:val="0"/>
        </w:rPr>
        <w:t>Support the body families defined in 22B without a universal humanoid-only assumption.</w:t>
      </w:r>
    </w:p>
    <w:p>
      <w:pPr>
        <w:pStyle w:val="ListBullet"/>
        <w:ind w:left="360" w:hanging="202"/>
      </w:pPr>
      <w:r>
        <w:rPr>
          <w:b w:val="0"/>
          <w:i w:val="0"/>
        </w:rPr>
        <w:t>Keep simple authoring paths for common content.</w:t>
      </w:r>
    </w:p>
    <w:p>
      <w:pPr>
        <w:pStyle w:val="ListBullet"/>
        <w:ind w:left="360" w:hanging="202"/>
      </w:pPr>
      <w:r>
        <w:rPr>
          <w:b w:val="0"/>
          <w:i w:val="0"/>
        </w:rPr>
        <w:t>Preserve exact stable identity through visual redesign.</w:t>
      </w:r>
    </w:p>
    <w:p>
      <w:pPr>
        <w:pStyle w:val="ListBullet"/>
        <w:ind w:left="360" w:hanging="202"/>
      </w:pPr>
      <w:r>
        <w:rPr>
          <w:b w:val="0"/>
          <w:i w:val="0"/>
        </w:rPr>
        <w:t>Make body, rig and animation compatibility explicit.</w:t>
      </w:r>
    </w:p>
    <w:p>
      <w:pPr>
        <w:pStyle w:val="ListBullet"/>
        <w:ind w:left="360" w:hanging="202"/>
      </w:pPr>
      <w:r>
        <w:rPr>
          <w:b w:val="0"/>
          <w:i w:val="0"/>
        </w:rPr>
        <w:t>Produce reusable animation and equipment libraries.</w:t>
      </w:r>
    </w:p>
    <w:p>
      <w:pPr>
        <w:pStyle w:val="ListBullet"/>
        <w:ind w:left="360" w:hanging="202"/>
      </w:pPr>
      <w:r>
        <w:rPr>
          <w:b w:val="0"/>
          <w:i w:val="0"/>
        </w:rPr>
        <w:t>Support deterministic generated variation for populations and structure decoration.</w:t>
      </w:r>
    </w:p>
    <w:p>
      <w:pPr>
        <w:pStyle w:val="ListBullet"/>
        <w:ind w:left="360" w:hanging="202"/>
      </w:pPr>
      <w:r>
        <w:rPr>
          <w:b w:val="0"/>
          <w:i w:val="0"/>
        </w:rPr>
        <w:t>Validate entity contracts against runtime capabilities.</w:t>
      </w:r>
    </w:p>
    <w:p>
      <w:pPr>
        <w:pStyle w:val="ListBullet"/>
        <w:ind w:left="360" w:hanging="202"/>
      </w:pPr>
      <w:r>
        <w:rPr>
          <w:b w:val="0"/>
          <w:i w:val="0"/>
        </w:rPr>
        <w:t>Validate structure blueprints against NPC, pathing, automation, mana and construction requirements.</w:t>
      </w:r>
    </w:p>
    <w:p>
      <w:pPr>
        <w:pStyle w:val="ListBullet"/>
        <w:ind w:left="360" w:hanging="202"/>
      </w:pPr>
      <w:r>
        <w:rPr>
          <w:b w:val="0"/>
          <w:i w:val="0"/>
        </w:rPr>
        <w:t>Make dependencies and affected content visible before changes are approved.</w:t>
      </w:r>
    </w:p>
    <w:p>
      <w:pPr>
        <w:pStyle w:val="ListBullet"/>
        <w:ind w:left="360" w:hanging="202"/>
      </w:pPr>
      <w:r>
        <w:rPr>
          <w:b w:val="0"/>
          <w:i w:val="0"/>
        </w:rPr>
        <w:t>Generate icons and thumbnails from the same approved presentation used by the game.</w:t>
      </w:r>
    </w:p>
    <w:p>
      <w:pPr>
        <w:pStyle w:val="ListBullet"/>
        <w:ind w:left="360" w:hanging="202"/>
      </w:pPr>
      <w:r>
        <w:rPr>
          <w:b w:val="0"/>
          <w:i w:val="0"/>
        </w:rPr>
        <w:t>Scale to large registries without loading every source asset into memory.</w:t>
      </w:r>
    </w:p>
    <w:p>
      <w:pPr>
        <w:pStyle w:val="Heading2"/>
        <w:keepNext/>
        <w:keepLines/>
      </w:pPr>
      <w:r>
        <w:rPr>
          <w:b w:val="0"/>
          <w:i w:val="0"/>
        </w:rPr>
        <w:t>3.2 Constraints</w:t>
      </w:r>
    </w:p>
    <w:p>
      <w:pPr>
        <w:pStyle w:val="ListBullet"/>
        <w:ind w:left="360" w:hanging="202"/>
      </w:pPr>
      <w:r>
        <w:rPr>
          <w:b w:val="0"/>
          <w:i w:val="0"/>
        </w:rPr>
        <w:t>One metre remains the canonical world block scale.</w:t>
      </w:r>
    </w:p>
    <w:p>
      <w:pPr>
        <w:pStyle w:val="ListBullet"/>
        <w:ind w:left="360" w:hanging="202"/>
      </w:pPr>
      <w:r>
        <w:rPr>
          <w:b w:val="0"/>
          <w:i w:val="0"/>
        </w:rPr>
        <w:t>Standard block surfaces remain 32 x 32 pixels per face unless a documented exception applies.</w:t>
      </w:r>
    </w:p>
    <w:p>
      <w:pPr>
        <w:pStyle w:val="ListBullet"/>
        <w:ind w:left="360" w:hanging="202"/>
      </w:pPr>
      <w:r>
        <w:rPr>
          <w:b w:val="0"/>
          <w:i w:val="0"/>
        </w:rPr>
        <w:t>Entity density profiles must remain visually compatible with the block world.</w:t>
      </w:r>
    </w:p>
    <w:p>
      <w:pPr>
        <w:pStyle w:val="ListBullet"/>
        <w:ind w:left="360" w:hanging="202"/>
      </w:pPr>
      <w:r>
        <w:rPr>
          <w:b w:val="0"/>
          <w:i w:val="0"/>
        </w:rPr>
        <w:t>Godot scene-tree changes occur on the main thread.</w:t>
      </w:r>
    </w:p>
    <w:p>
      <w:pPr>
        <w:pStyle w:val="ListBullet"/>
        <w:ind w:left="360" w:hanging="202"/>
      </w:pPr>
      <w:r>
        <w:rPr>
          <w:b w:val="0"/>
          <w:i w:val="0"/>
        </w:rPr>
        <w:t>Heavy baking jobs operate on immutable or copied plain data.</w:t>
      </w:r>
    </w:p>
    <w:p>
      <w:pPr>
        <w:pStyle w:val="ListBullet"/>
        <w:ind w:left="360" w:hanging="202"/>
      </w:pPr>
      <w:r>
        <w:rPr>
          <w:b w:val="0"/>
          <w:i w:val="0"/>
        </w:rPr>
        <w:t>Generated products must be replaceable without destroying source.</w:t>
      </w:r>
    </w:p>
    <w:p>
      <w:pPr>
        <w:pStyle w:val="ListBullet"/>
        <w:ind w:left="360" w:hanging="202"/>
      </w:pPr>
      <w:r>
        <w:rPr>
          <w:b w:val="0"/>
          <w:i w:val="0"/>
        </w:rPr>
        <w:t>POC content must remain achievable by a small team using Summer Engine assistance.</w:t>
      </w:r>
    </w:p>
    <w:p>
      <w:pPr>
        <w:pStyle w:val="ListBullet"/>
        <w:ind w:left="360" w:hanging="202"/>
      </w:pPr>
      <w:r>
        <w:rPr>
          <w:b w:val="0"/>
          <w:i w:val="0"/>
        </w:rPr>
        <w:t>Player and NPC collisions must remain compatible with doors, workstations and navigation envelopes.</w:t>
      </w:r>
    </w:p>
    <w:p>
      <w:pPr>
        <w:pStyle w:val="Heading2"/>
        <w:keepNext/>
        <w:keepLines/>
      </w:pPr>
      <w:r>
        <w:rPr>
          <w:b w:val="0"/>
          <w:i w:val="0"/>
        </w:rPr>
        <w:t>3.3 Non-Goals</w:t>
      </w:r>
    </w:p>
    <w:p>
      <w:pPr>
        <w:keepLines/>
      </w:pPr>
      <w:r>
        <w:rPr>
          <w:b w:val="0"/>
          <w:i w:val="0"/>
        </w:rPr>
        <w:t>The first implementation will not solve:</w:t>
      </w:r>
    </w:p>
    <w:p>
      <w:pPr>
        <w:pStyle w:val="ListBullet"/>
        <w:ind w:left="360" w:hanging="202"/>
      </w:pPr>
      <w:r>
        <w:rPr>
          <w:b w:val="0"/>
          <w:i w:val="0"/>
        </w:rPr>
        <w:t>Film-quality deformation or motion capture.</w:t>
      </w:r>
    </w:p>
    <w:p>
      <w:pPr>
        <w:pStyle w:val="ListBullet"/>
        <w:ind w:left="360" w:hanging="202"/>
      </w:pPr>
      <w:r>
        <w:rPr>
          <w:b w:val="0"/>
          <w:i w:val="0"/>
        </w:rPr>
        <w:t>Fully dynamic destruction of every voxel in every creature.</w:t>
      </w:r>
    </w:p>
    <w:p>
      <w:pPr>
        <w:pStyle w:val="ListBullet"/>
        <w:ind w:left="360" w:hanging="202"/>
      </w:pPr>
      <w:r>
        <w:rPr>
          <w:b w:val="0"/>
          <w:i w:val="0"/>
        </w:rPr>
        <w:t>Arbitrary runtime user-authored scripts.</w:t>
      </w:r>
    </w:p>
    <w:p>
      <w:pPr>
        <w:pStyle w:val="ListBullet"/>
        <w:ind w:left="360" w:hanging="202"/>
      </w:pPr>
      <w:r>
        <w:rPr>
          <w:b w:val="0"/>
          <w:i w:val="0"/>
        </w:rPr>
        <w:t>Unlimited limb counts without budgets.</w:t>
      </w:r>
    </w:p>
    <w:p>
      <w:pPr>
        <w:pStyle w:val="ListBullet"/>
        <w:ind w:left="360" w:hanging="202"/>
      </w:pPr>
      <w:r>
        <w:rPr>
          <w:b w:val="0"/>
          <w:i w:val="0"/>
        </w:rPr>
        <w:t>Seamless retargeting between incompatible body families.</w:t>
      </w:r>
    </w:p>
    <w:p>
      <w:pPr>
        <w:pStyle w:val="ListBullet"/>
        <w:ind w:left="360" w:hanging="202"/>
      </w:pPr>
      <w:r>
        <w:rPr>
          <w:b w:val="0"/>
          <w:i w:val="0"/>
        </w:rPr>
        <w:t>Full procedural animation for every attack and social action.</w:t>
      </w:r>
    </w:p>
    <w:p>
      <w:pPr>
        <w:pStyle w:val="ListBullet"/>
        <w:ind w:left="360" w:hanging="202"/>
      </w:pPr>
      <w:r>
        <w:rPr>
          <w:b w:val="0"/>
          <w:i w:val="0"/>
        </w:rPr>
        <w:t>Automatic generation of production-ready art without developer review.</w:t>
      </w:r>
    </w:p>
    <w:p>
      <w:pPr>
        <w:pStyle w:val="ListBullet"/>
        <w:ind w:left="360" w:hanging="202"/>
      </w:pPr>
      <w:r>
        <w:rPr>
          <w:b w:val="0"/>
          <w:i w:val="0"/>
        </w:rPr>
        <w:t>Full structural engineering simulation for blueprints.</w:t>
      </w:r>
    </w:p>
    <w:p>
      <w:pPr>
        <w:pStyle w:val="Heading1"/>
        <w:keepNext/>
        <w:keepLines/>
      </w:pPr>
      <w:r>
        <w:rPr>
          <w:b w:val="0"/>
          <w:i w:val="0"/>
        </w:rPr>
        <w:t>4. Relationship to Document 21F and Shared Forge Services</w:t>
      </w:r>
    </w:p>
    <w:p>
      <w:pPr>
        <w:keepLines/>
      </w:pPr>
      <w:r>
        <w:rPr>
          <w:b w:val="0"/>
          <w:i w:val="0"/>
        </w:rPr>
        <w:t>Document 21F owns the shared platform. Document 22K adds domain services rather than reimplementing the platform.</w:t>
      </w:r>
    </w:p>
    <w:p>
      <w:pPr>
        <w:pStyle w:val="Heading2"/>
        <w:keepNext/>
        <w:keepLines/>
      </w:pPr>
      <w:r>
        <w:rPr>
          <w:b w:val="0"/>
          <w:i w:val="0"/>
        </w:rPr>
        <w:t>4.1 Shared Services Reused Unchanged or Extended</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Shared 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Entity/Blueprint Use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ForgeProjectManifestService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Registers entity, rig, animation, equipment and blueprint namespaces and schemas.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ForgeAssetIndexService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Searches and filters all new source types without eagerly loading them.</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ForgeDependencyGraphService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Tracks body parts, rigs, clips, materials, equipment, modules and worldgen dependencies.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ForgeCommandService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Provides transactional edits and undo/redo.</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ForgePersistenceService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Performs atomic saves, backups and recovery.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ForgeBakeService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Orchestrates entity and blueprint product jobs.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ForgeValidationService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Runs common and domain-specific validators.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ForgeOverrideResolver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Resolves project, pack and permitted world presentation overrides.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ForgeIconCaptureService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Adds entity portraits and blueprint miniature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ForgeLifecycleService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Applies Concept, Draft, Functional, Visual Review, Approved, Deprecated and Legacy states.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ForgePackageService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Exports source, products, manifests, dependencies and migration records.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ForgeAIChangeLedger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Records Summer Engine-assisted changes and required review.</w:t>
            </w:r>
          </w:p>
        </w:tc>
      </w:tr>
    </w:tbl>
    <w:p>
      <w:pPr>
        <w:spacing w:after="0"/>
      </w:pPr>
    </w:p>
    <w:p>
      <w:pPr>
        <w:pStyle w:val="Heading2"/>
        <w:keepNext/>
        <w:keepLines/>
      </w:pPr>
      <w:r>
        <w:rPr>
          <w:b w:val="0"/>
          <w:i w:val="0"/>
        </w:rPr>
        <w:t>4.2 New Specialist Services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Forge Core</w:t>
            </w:r>
            <w:r>
              <w:br/>
            </w:r>
            <w:r>
              <w:rPr>
                <w:rFonts w:ascii="Aptos Mono" w:hAnsi="Aptos Mono"/>
                <w:color w:val="303A46"/>
                <w:sz w:val="16"/>
              </w:rPr>
              <w:t>├── EntityDefinitionService</w:t>
            </w:r>
            <w:r>
              <w:br/>
            </w:r>
            <w:r>
              <w:rPr>
                <w:rFonts w:ascii="Aptos Mono" w:hAnsi="Aptos Mono"/>
                <w:color w:val="303A46"/>
                <w:sz w:val="16"/>
              </w:rPr>
              <w:t>├── BodyPlanGraphService</w:t>
            </w:r>
            <w:r>
              <w:br/>
            </w:r>
            <w:r>
              <w:rPr>
                <w:rFonts w:ascii="Aptos Mono" w:hAnsi="Aptos Mono"/>
                <w:color w:val="303A46"/>
                <w:sz w:val="16"/>
              </w:rPr>
              <w:t>├── VoxelBodyPartService</w:t>
            </w:r>
            <w:r>
              <w:br/>
            </w:r>
            <w:r>
              <w:rPr>
                <w:rFonts w:ascii="Aptos Mono" w:hAnsi="Aptos Mono"/>
                <w:color w:val="303A46"/>
                <w:sz w:val="16"/>
              </w:rPr>
              <w:t>├── RigAuthoringService</w:t>
            </w:r>
            <w:r>
              <w:br/>
            </w:r>
            <w:r>
              <w:rPr>
                <w:rFonts w:ascii="Aptos Mono" w:hAnsi="Aptos Mono"/>
                <w:color w:val="303A46"/>
                <w:sz w:val="16"/>
              </w:rPr>
              <w:t>├── AnimationLibraryService</w:t>
            </w:r>
            <w:r>
              <w:br/>
            </w:r>
            <w:r>
              <w:rPr>
                <w:rFonts w:ascii="Aptos Mono" w:hAnsi="Aptos Mono"/>
                <w:color w:val="303A46"/>
                <w:sz w:val="16"/>
              </w:rPr>
              <w:t>├── ProceduralMotionService</w:t>
            </w:r>
            <w:r>
              <w:br/>
            </w:r>
            <w:r>
              <w:rPr>
                <w:rFonts w:ascii="Aptos Mono" w:hAnsi="Aptos Mono"/>
                <w:color w:val="303A46"/>
                <w:sz w:val="16"/>
              </w:rPr>
              <w:t>├── CustomisationResolver</w:t>
            </w:r>
            <w:r>
              <w:br/>
            </w:r>
            <w:r>
              <w:rPr>
                <w:rFonts w:ascii="Aptos Mono" w:hAnsi="Aptos Mono"/>
                <w:color w:val="303A46"/>
                <w:sz w:val="16"/>
              </w:rPr>
              <w:t>├── EquipmentCompatibilityService</w:t>
            </w:r>
            <w:r>
              <w:br/>
            </w:r>
            <w:r>
              <w:rPr>
                <w:rFonts w:ascii="Aptos Mono" w:hAnsi="Aptos Mono"/>
                <w:color w:val="303A46"/>
                <w:sz w:val="16"/>
              </w:rPr>
              <w:t>├── EntityContractService</w:t>
            </w:r>
            <w:r>
              <w:br/>
            </w:r>
            <w:r>
              <w:rPr>
                <w:rFonts w:ascii="Aptos Mono" w:hAnsi="Aptos Mono"/>
                <w:color w:val="303A46"/>
                <w:sz w:val="16"/>
              </w:rPr>
              <w:t>├── EntityBakeService</w:t>
            </w:r>
            <w:r>
              <w:br/>
            </w:r>
            <w:r>
              <w:rPr>
                <w:rFonts w:ascii="Aptos Mono" w:hAnsi="Aptos Mono"/>
                <w:color w:val="303A46"/>
                <w:sz w:val="16"/>
              </w:rPr>
              <w:t>├── BlueprintDefinitionService</w:t>
            </w:r>
            <w:r>
              <w:br/>
            </w:r>
            <w:r>
              <w:rPr>
                <w:rFonts w:ascii="Aptos Mono" w:hAnsi="Aptos Mono"/>
                <w:color w:val="303A46"/>
                <w:sz w:val="16"/>
              </w:rPr>
              <w:t>├── BlueprintLayerService</w:t>
            </w:r>
            <w:r>
              <w:br/>
            </w:r>
            <w:r>
              <w:rPr>
                <w:rFonts w:ascii="Aptos Mono" w:hAnsi="Aptos Mono"/>
                <w:color w:val="303A46"/>
                <w:sz w:val="16"/>
              </w:rPr>
              <w:t>├── BlueprintConstructionService</w:t>
            </w:r>
            <w:r>
              <w:br/>
            </w:r>
            <w:r>
              <w:rPr>
                <w:rFonts w:ascii="Aptos Mono" w:hAnsi="Aptos Mono"/>
                <w:color w:val="303A46"/>
                <w:sz w:val="16"/>
              </w:rPr>
              <w:t>├── BlueprintPlacementService</w:t>
            </w:r>
            <w:r>
              <w:br/>
            </w:r>
            <w:r>
              <w:rPr>
                <w:rFonts w:ascii="Aptos Mono" w:hAnsi="Aptos Mono"/>
                <w:color w:val="303A46"/>
                <w:sz w:val="16"/>
              </w:rPr>
              <w:t>├── BlueprintBakeService</w:t>
            </w:r>
            <w:r>
              <w:br/>
            </w:r>
            <w:r>
              <w:rPr>
                <w:rFonts w:ascii="Aptos Mono" w:hAnsi="Aptos Mono"/>
                <w:color w:val="303A46"/>
                <w:sz w:val="16"/>
              </w:rPr>
              <w:t>└── ForgeTestLaboratoryService</w:t>
            </w:r>
          </w:p>
        </w:tc>
      </w:tr>
    </w:tbl>
    <w:p>
      <w:pPr>
        <w:spacing w:after="0"/>
      </w:pPr>
    </w:p>
    <w:p>
      <w:pPr>
        <w:pStyle w:val="Heading2"/>
        <w:keepNext/>
        <w:keepLines/>
      </w:pPr>
      <w:r>
        <w:rPr>
          <w:b w:val="0"/>
          <w:i w:val="0"/>
        </w:rPr>
        <w:t>4.3 Boundary Rule</w:t>
      </w:r>
    </w:p>
    <w:p>
      <w:pPr>
        <w:keepLines/>
      </w:pPr>
      <w:r>
        <w:rPr>
          <w:b w:val="0"/>
          <w:i w:val="0"/>
        </w:rPr>
        <w:t>Specialist services may depend on shared Forge contracts. Shared Forge services must not depend on one specific creature or blueprint family. This prevents dragon-specific or village-specific assumptions from contaminating the platform.</w:t>
      </w:r>
    </w:p>
    <w:p>
      <w:pPr>
        <w:pStyle w:val="Heading1"/>
        <w:keepNext/>
        <w:keepLines/>
      </w:pPr>
      <w:r>
        <w:rPr>
          <w:b w:val="0"/>
          <w:i w:val="0"/>
        </w:rPr>
        <w:t>5. Godot and Summer Engine Development Model</w:t>
      </w:r>
    </w:p>
    <w:p>
      <w:pPr>
        <w:pStyle w:val="Heading2"/>
        <w:keepNext/>
        <w:keepLines/>
      </w:pPr>
      <w:r>
        <w:rPr>
          <w:b w:val="0"/>
          <w:i w:val="0"/>
        </w:rPr>
        <w:t>5.1 Normal Godot Project First</w:t>
      </w:r>
    </w:p>
    <w:p>
      <w:pPr>
        <w:keepLines/>
      </w:pPr>
      <w:r>
        <w:rPr>
          <w:b w:val="0"/>
          <w:i w:val="0"/>
        </w:rPr>
        <w:t>The Forge must remain a normal Godot project and add-on. Summer Engine may generate plans, code, tests, fixtures and migration proposals, but the repository remains understandable without proprietary orchestration state.</w:t>
      </w:r>
    </w:p>
    <w:p>
      <w:pPr>
        <w:pStyle w:val="Heading2"/>
        <w:keepNext/>
        <w:keepLines/>
      </w:pPr>
      <w:r>
        <w:rPr>
          <w:b w:val="0"/>
          <w:i w:val="0"/>
        </w:rPr>
        <w:t>5.2 Recommended Implementation Languages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Work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Default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Editor UI and domain services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GDScript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Data Resources and validators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GDScript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Preview rendering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Godot scenes, shaders and GDScript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Material and selection overlays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Godot shaders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Deterministic source processing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GDScript over compact arrays initially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Heavy voxel meshing or repeated-segment generation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Profile first; optional GDExtension later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Automated tests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GDScript test framework and command-line scenes/scripts</w:t>
            </w:r>
          </w:p>
        </w:tc>
      </w:tr>
    </w:tbl>
    <w:p>
      <w:pPr>
        <w:spacing w:after="0"/>
      </w:pPr>
    </w:p>
    <w:p>
      <w:pPr>
        <w:pStyle w:val="Heading2"/>
        <w:keepNext/>
        <w:keepLines/>
      </w:pPr>
      <w:r>
        <w:rPr>
          <w:b w:val="0"/>
          <w:i w:val="0"/>
        </w:rPr>
        <w:t>5.3 AI Change Rules</w:t>
      </w:r>
    </w:p>
    <w:p>
      <w:pPr>
        <w:keepLines/>
      </w:pPr>
      <w:r>
        <w:rPr>
          <w:b w:val="0"/>
          <w:i w:val="0"/>
        </w:rPr>
        <w:t>Summer Engine-assisted changes must:</w:t>
      </w:r>
    </w:p>
    <w:p>
      <w:pPr>
        <w:pStyle w:val="ListBullet"/>
        <w:ind w:left="360" w:hanging="202"/>
      </w:pPr>
      <w:r>
        <w:rPr>
          <w:b w:val="0"/>
          <w:i w:val="0"/>
        </w:rPr>
        <w:t>State which document and contract they implement.</w:t>
      </w:r>
    </w:p>
    <w:p>
      <w:pPr>
        <w:pStyle w:val="ListBullet"/>
        <w:ind w:left="360" w:hanging="202"/>
      </w:pPr>
      <w:r>
        <w:rPr>
          <w:b w:val="0"/>
          <w:i w:val="0"/>
        </w:rPr>
        <w:t>Touch bounded modules where practical.</w:t>
      </w:r>
    </w:p>
    <w:p>
      <w:pPr>
        <w:pStyle w:val="ListBullet"/>
        <w:ind w:left="360" w:hanging="202"/>
      </w:pPr>
      <w:r>
        <w:rPr>
          <w:b w:val="0"/>
          <w:i w:val="0"/>
        </w:rPr>
        <w:t>Add or update tests.</w:t>
      </w:r>
    </w:p>
    <w:p>
      <w:pPr>
        <w:pStyle w:val="ListBullet"/>
        <w:ind w:left="360" w:hanging="202"/>
      </w:pPr>
      <w:r>
        <w:rPr>
          <w:b w:val="0"/>
          <w:i w:val="0"/>
        </w:rPr>
        <w:t>Avoid replacing stable IDs or schemas without a migration.</w:t>
      </w:r>
    </w:p>
    <w:p>
      <w:pPr>
        <w:pStyle w:val="ListBullet"/>
        <w:ind w:left="360" w:hanging="202"/>
      </w:pPr>
      <w:r>
        <w:rPr>
          <w:b w:val="0"/>
          <w:i w:val="0"/>
        </w:rPr>
        <w:t>Record generated files separately from canonical source.</w:t>
      </w:r>
    </w:p>
    <w:p>
      <w:pPr>
        <w:pStyle w:val="ListBullet"/>
        <w:ind w:left="360" w:hanging="202"/>
      </w:pPr>
      <w:r>
        <w:rPr>
          <w:b w:val="0"/>
          <w:i w:val="0"/>
        </w:rPr>
        <w:t>Pass lint, validation, golden-content bake and render checks.</w:t>
      </w:r>
    </w:p>
    <w:p>
      <w:pPr>
        <w:pStyle w:val="ListBullet"/>
        <w:ind w:left="360" w:hanging="202"/>
      </w:pPr>
      <w:r>
        <w:rPr>
          <w:b w:val="0"/>
          <w:i w:val="0"/>
        </w:rPr>
        <w:t>Require human approval for collision, hit region, network, construction cost, worldgen and save-schema changes.</w:t>
      </w:r>
    </w:p>
    <w:p>
      <w:pPr>
        <w:pStyle w:val="Heading1"/>
        <w:keepNext/>
        <w:keepLines/>
      </w:pPr>
      <w:r>
        <w:rPr>
          <w:b w:val="0"/>
          <w:i w:val="0"/>
        </w:rPr>
        <w:t>6. Project Modules, Ownership and Communication</w:t>
      </w:r>
    </w:p>
    <w:p>
      <w:pPr>
        <w:pStyle w:val="Heading2"/>
        <w:keepNext/>
        <w:keepLines/>
      </w:pPr>
      <w:r>
        <w:rPr>
          <w:b w:val="0"/>
          <w:i w:val="0"/>
        </w:rPr>
        <w:t>6.1 Recommended Add-on Boundaries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Module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Owns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forge_core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IDs, manifests, lifecycle, commands, persistence, dependency graph and package contracts.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forge_voxel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Voxel volumes, materials, modifiers, source previews and common mesh baking.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forge_entity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Entity definitions, body graphs, part assembly, customisation and entity contracts.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forge_rig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Rig templates, joints, sockets, retarget maps and solver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forge_animation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Clips, libraries, events, state graphs and procedural motion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forge_blueprint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layers, placements, modules, construction, states and placement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forge_runtime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 package resolution, actor factories, structure factories and presentation controllers.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forge_testlab</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Preview scenarios, diagnostics, benchmark scenes and acceptance tests.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forge_ui</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Main-screen editor shell and domain workspace panels.</w:t>
            </w:r>
          </w:p>
        </w:tc>
      </w:tr>
    </w:tbl>
    <w:p>
      <w:pPr>
        <w:spacing w:after="0"/>
      </w:pPr>
    </w:p>
    <w:p>
      <w:pPr>
        <w:pStyle w:val="Heading2"/>
        <w:keepNext/>
        <w:keepLines/>
      </w:pPr>
      <w:r>
        <w:rPr>
          <w:b w:val="0"/>
          <w:i w:val="0"/>
        </w:rPr>
        <w:t>6.2 Communication Rules</w:t>
      </w:r>
    </w:p>
    <w:p>
      <w:pPr>
        <w:pStyle w:val="ListBullet"/>
        <w:ind w:left="360" w:hanging="202"/>
      </w:pPr>
      <w:r>
        <w:rPr>
          <w:b w:val="0"/>
          <w:i w:val="0"/>
        </w:rPr>
        <w:t>UI issues commands; it does not directly mutate disk Resources.</w:t>
      </w:r>
    </w:p>
    <w:p>
      <w:pPr>
        <w:pStyle w:val="ListBullet"/>
        <w:ind w:left="360" w:hanging="202"/>
      </w:pPr>
      <w:r>
        <w:rPr>
          <w:b w:val="0"/>
          <w:i w:val="0"/>
        </w:rPr>
        <w:t>Domain services return immutable snapshots or explicit editable sessions.</w:t>
      </w:r>
    </w:p>
    <w:p>
      <w:pPr>
        <w:pStyle w:val="ListBullet"/>
        <w:ind w:left="360" w:hanging="202"/>
      </w:pPr>
      <w:r>
        <w:rPr>
          <w:b w:val="0"/>
          <w:i w:val="0"/>
        </w:rPr>
        <w:t>Bake jobs consume serialisable snapshots, not live Nodes.</w:t>
      </w:r>
    </w:p>
    <w:p>
      <w:pPr>
        <w:pStyle w:val="ListBullet"/>
        <w:ind w:left="360" w:hanging="202"/>
      </w:pPr>
      <w:r>
        <w:rPr>
          <w:b w:val="0"/>
          <w:i w:val="0"/>
        </w:rPr>
        <w:t>Runtime systems consume approved package manifests and stable IDs.</w:t>
      </w:r>
    </w:p>
    <w:p>
      <w:pPr>
        <w:pStyle w:val="ListBullet"/>
        <w:ind w:left="360" w:hanging="202"/>
      </w:pPr>
      <w:r>
        <w:rPr>
          <w:b w:val="0"/>
          <w:i w:val="0"/>
        </w:rPr>
        <w:t>Gameplay systems publish state through typed adapters or events.</w:t>
      </w:r>
    </w:p>
    <w:p>
      <w:pPr>
        <w:pStyle w:val="ListBullet"/>
        <w:ind w:left="360" w:hanging="202"/>
      </w:pPr>
      <w:r>
        <w:rPr>
          <w:b w:val="0"/>
          <w:i w:val="0"/>
        </w:rPr>
        <w:t>Entity and Blueprint workspaces share selection and dependency context through interfaces, not global singletons with hidden mutable state.</w:t>
      </w:r>
    </w:p>
    <w:p>
      <w:pPr>
        <w:pStyle w:val="Heading2"/>
        <w:keepNext/>
        <w:keepLines/>
      </w:pPr>
      <w:r>
        <w:rPr>
          <w:b w:val="0"/>
          <w:i w:val="0"/>
        </w:rPr>
        <w:t>6.3 Suggested Event Families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forge.source.changed</w:t>
            </w:r>
            <w:r>
              <w:br/>
            </w:r>
            <w:r>
              <w:rPr>
                <w:rFonts w:ascii="Aptos Mono" w:hAnsi="Aptos Mono"/>
                <w:color w:val="303A46"/>
                <w:sz w:val="16"/>
              </w:rPr>
              <w:t>forge.validation.completed</w:t>
            </w:r>
            <w:r>
              <w:br/>
            </w:r>
            <w:r>
              <w:rPr>
                <w:rFonts w:ascii="Aptos Mono" w:hAnsi="Aptos Mono"/>
                <w:color w:val="303A46"/>
                <w:sz w:val="16"/>
              </w:rPr>
              <w:t>forge.bake.started</w:t>
            </w:r>
            <w:r>
              <w:br/>
            </w:r>
            <w:r>
              <w:rPr>
                <w:rFonts w:ascii="Aptos Mono" w:hAnsi="Aptos Mono"/>
                <w:color w:val="303A46"/>
                <w:sz w:val="16"/>
              </w:rPr>
              <w:t>forge.bake.completed</w:t>
            </w:r>
            <w:r>
              <w:br/>
            </w:r>
            <w:r>
              <w:rPr>
                <w:rFonts w:ascii="Aptos Mono" w:hAnsi="Aptos Mono"/>
                <w:color w:val="303A46"/>
                <w:sz w:val="16"/>
              </w:rPr>
              <w:t>forge.package.promoted</w:t>
            </w:r>
            <w:r>
              <w:br/>
            </w:r>
            <w:r>
              <w:rPr>
                <w:rFonts w:ascii="Aptos Mono" w:hAnsi="Aptos Mono"/>
                <w:color w:val="303A46"/>
                <w:sz w:val="16"/>
              </w:rPr>
              <w:t>forge.runtime.refresh_requested</w:t>
            </w:r>
            <w:r>
              <w:br/>
            </w:r>
            <w:r>
              <w:rPr>
                <w:rFonts w:ascii="Aptos Mono" w:hAnsi="Aptos Mono"/>
                <w:color w:val="303A46"/>
                <w:sz w:val="16"/>
              </w:rPr>
              <w:t>entity.contract.changed</w:t>
            </w:r>
            <w:r>
              <w:br/>
            </w:r>
            <w:r>
              <w:rPr>
                <w:rFonts w:ascii="Aptos Mono" w:hAnsi="Aptos Mono"/>
                <w:color w:val="303A46"/>
                <w:sz w:val="16"/>
              </w:rPr>
              <w:t>entity.preview.rebuilt</w:t>
            </w:r>
            <w:r>
              <w:br/>
            </w:r>
            <w:r>
              <w:rPr>
                <w:rFonts w:ascii="Aptos Mono" w:hAnsi="Aptos Mono"/>
                <w:color w:val="303A46"/>
                <w:sz w:val="16"/>
              </w:rPr>
              <w:t>blueprint.layer.changed</w:t>
            </w:r>
            <w:r>
              <w:br/>
            </w:r>
            <w:r>
              <w:rPr>
                <w:rFonts w:ascii="Aptos Mono" w:hAnsi="Aptos Mono"/>
                <w:color w:val="303A46"/>
                <w:sz w:val="16"/>
              </w:rPr>
              <w:t>blueprint.validation.completed</w:t>
            </w:r>
            <w:r>
              <w:br/>
            </w:r>
            <w:r>
              <w:rPr>
                <w:rFonts w:ascii="Aptos Mono" w:hAnsi="Aptos Mono"/>
                <w:color w:val="303A46"/>
                <w:sz w:val="16"/>
              </w:rPr>
              <w:t>blueprint.preview.rebuilt</w:t>
            </w:r>
          </w:p>
        </w:tc>
      </w:tr>
    </w:tbl>
    <w:p>
      <w:pPr>
        <w:spacing w:after="0"/>
      </w:pPr>
    </w:p>
    <w:p>
      <w:pPr>
        <w:keepLines/>
      </w:pPr>
      <w:r>
        <w:rPr>
          <w:b w:val="0"/>
          <w:i w:val="0"/>
        </w:rPr>
        <w:t>Events inform observers after a command commits. They are not substitutes for authoritative query services.</w:t>
      </w:r>
    </w:p>
    <w:p>
      <w:pPr>
        <w:pStyle w:val="Heading1"/>
        <w:keepNext/>
        <w:keepLines/>
      </w:pPr>
      <w:r>
        <w:rPr>
          <w:b w:val="0"/>
          <w:i w:val="0"/>
        </w:rPr>
        <w:t>7. Folder Structure, Add-ons and Generated Products</w:t>
      </w:r>
    </w:p>
    <w:p>
      <w:pPr>
        <w:keepLines/>
      </w:pPr>
      <w:r>
        <w:rPr>
          <w:b w:val="0"/>
          <w:i w:val="0"/>
        </w:rPr>
        <w:t>The project should separate source, generated products, caches and tests.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addons/</w:t>
            </w:r>
            <w:r>
              <w:br/>
            </w:r>
            <w:r>
              <w:rPr>
                <w:rFonts w:ascii="Aptos Mono" w:hAnsi="Aptos Mono"/>
                <w:color w:val="303A46"/>
                <w:sz w:val="16"/>
              </w:rPr>
              <w:t xml:space="preserve">    leyforge_forge/</w:t>
            </w:r>
            <w:r>
              <w:br/>
            </w:r>
            <w:r>
              <w:rPr>
                <w:rFonts w:ascii="Aptos Mono" w:hAnsi="Aptos Mono"/>
                <w:color w:val="303A46"/>
                <w:sz w:val="16"/>
              </w:rPr>
              <w:t xml:space="preserve">        core/</w:t>
            </w:r>
            <w:r>
              <w:br/>
            </w:r>
            <w:r>
              <w:rPr>
                <w:rFonts w:ascii="Aptos Mono" w:hAnsi="Aptos Mono"/>
                <w:color w:val="303A46"/>
                <w:sz w:val="16"/>
              </w:rPr>
              <w:t xml:space="preserve">        voxel/</w:t>
            </w:r>
            <w:r>
              <w:br/>
            </w:r>
            <w:r>
              <w:rPr>
                <w:rFonts w:ascii="Aptos Mono" w:hAnsi="Aptos Mono"/>
                <w:color w:val="303A46"/>
                <w:sz w:val="16"/>
              </w:rPr>
              <w:t xml:space="preserve">        entity/</w:t>
            </w:r>
            <w:r>
              <w:br/>
            </w:r>
            <w:r>
              <w:rPr>
                <w:rFonts w:ascii="Aptos Mono" w:hAnsi="Aptos Mono"/>
                <w:color w:val="303A46"/>
                <w:sz w:val="16"/>
              </w:rPr>
              <w:t xml:space="preserve">        rig/</w:t>
            </w:r>
            <w:r>
              <w:br/>
            </w:r>
            <w:r>
              <w:rPr>
                <w:rFonts w:ascii="Aptos Mono" w:hAnsi="Aptos Mono"/>
                <w:color w:val="303A46"/>
                <w:sz w:val="16"/>
              </w:rPr>
              <w:t xml:space="preserve">        animation/</w:t>
            </w:r>
            <w:r>
              <w:br/>
            </w:r>
            <w:r>
              <w:rPr>
                <w:rFonts w:ascii="Aptos Mono" w:hAnsi="Aptos Mono"/>
                <w:color w:val="303A46"/>
                <w:sz w:val="16"/>
              </w:rPr>
              <w:t xml:space="preserve">        blueprint/</w:t>
            </w:r>
            <w:r>
              <w:br/>
            </w:r>
            <w:r>
              <w:rPr>
                <w:rFonts w:ascii="Aptos Mono" w:hAnsi="Aptos Mono"/>
                <w:color w:val="303A46"/>
                <w:sz w:val="16"/>
              </w:rPr>
              <w:t xml:space="preserve">        runtime/</w:t>
            </w:r>
            <w:r>
              <w:br/>
            </w:r>
            <w:r>
              <w:rPr>
                <w:rFonts w:ascii="Aptos Mono" w:hAnsi="Aptos Mono"/>
                <w:color w:val="303A46"/>
                <w:sz w:val="16"/>
              </w:rPr>
              <w:t xml:space="preserve">        testlab/</w:t>
            </w:r>
            <w:r>
              <w:br/>
            </w:r>
            <w:r>
              <w:rPr>
                <w:rFonts w:ascii="Aptos Mono" w:hAnsi="Aptos Mono"/>
                <w:color w:val="303A46"/>
                <w:sz w:val="16"/>
              </w:rPr>
              <w:t xml:space="preserve">        ui/</w:t>
            </w:r>
            <w:r>
              <w:br/>
            </w:r>
            <w:r>
              <w:rPr>
                <w:rFonts w:ascii="Aptos Mono" w:hAnsi="Aptos Mono"/>
                <w:color w:val="303A46"/>
                <w:sz w:val="16"/>
              </w:rPr>
              <w:t>content/</w:t>
            </w:r>
            <w:r>
              <w:br/>
            </w:r>
            <w:r>
              <w:rPr>
                <w:rFonts w:ascii="Aptos Mono" w:hAnsi="Aptos Mono"/>
                <w:color w:val="303A46"/>
                <w:sz w:val="16"/>
              </w:rPr>
              <w:t xml:space="preserve">    forge/</w:t>
            </w:r>
            <w:r>
              <w:br/>
            </w:r>
            <w:r>
              <w:rPr>
                <w:rFonts w:ascii="Aptos Mono" w:hAnsi="Aptos Mono"/>
                <w:color w:val="303A46"/>
                <w:sz w:val="16"/>
              </w:rPr>
              <w:t xml:space="preserve">        entities/</w:t>
            </w:r>
            <w:r>
              <w:br/>
            </w:r>
            <w:r>
              <w:rPr>
                <w:rFonts w:ascii="Aptos Mono" w:hAnsi="Aptos Mono"/>
                <w:color w:val="303A46"/>
                <w:sz w:val="16"/>
              </w:rPr>
              <w:t xml:space="preserve">            definitions/</w:t>
            </w:r>
            <w:r>
              <w:br/>
            </w:r>
            <w:r>
              <w:rPr>
                <w:rFonts w:ascii="Aptos Mono" w:hAnsi="Aptos Mono"/>
                <w:color w:val="303A46"/>
                <w:sz w:val="16"/>
              </w:rPr>
              <w:t xml:space="preserve">            body_plans/</w:t>
            </w:r>
            <w:r>
              <w:br/>
            </w:r>
            <w:r>
              <w:rPr>
                <w:rFonts w:ascii="Aptos Mono" w:hAnsi="Aptos Mono"/>
                <w:color w:val="303A46"/>
                <w:sz w:val="16"/>
              </w:rPr>
              <w:t xml:space="preserve">            body_parts/</w:t>
            </w:r>
            <w:r>
              <w:br/>
            </w:r>
            <w:r>
              <w:rPr>
                <w:rFonts w:ascii="Aptos Mono" w:hAnsi="Aptos Mono"/>
                <w:color w:val="303A46"/>
                <w:sz w:val="16"/>
              </w:rPr>
              <w:t xml:space="preserve">            rig_profiles/</w:t>
            </w:r>
            <w:r>
              <w:br/>
            </w:r>
            <w:r>
              <w:rPr>
                <w:rFonts w:ascii="Aptos Mono" w:hAnsi="Aptos Mono"/>
                <w:color w:val="303A46"/>
                <w:sz w:val="16"/>
              </w:rPr>
              <w:t xml:space="preserve">            animation_sets/</w:t>
            </w:r>
            <w:r>
              <w:br/>
            </w:r>
            <w:r>
              <w:rPr>
                <w:rFonts w:ascii="Aptos Mono" w:hAnsi="Aptos Mono"/>
                <w:color w:val="303A46"/>
                <w:sz w:val="16"/>
              </w:rPr>
              <w:t xml:space="preserve">            customisation/</w:t>
            </w:r>
            <w:r>
              <w:br/>
            </w:r>
            <w:r>
              <w:rPr>
                <w:rFonts w:ascii="Aptos Mono" w:hAnsi="Aptos Mono"/>
                <w:color w:val="303A46"/>
                <w:sz w:val="16"/>
              </w:rPr>
              <w:t xml:space="preserve">            equipment_profiles/</w:t>
            </w:r>
            <w:r>
              <w:br/>
            </w:r>
            <w:r>
              <w:rPr>
                <w:rFonts w:ascii="Aptos Mono" w:hAnsi="Aptos Mono"/>
                <w:color w:val="303A46"/>
                <w:sz w:val="16"/>
              </w:rPr>
              <w:t xml:space="preserve">            gameplay_contracts/</w:t>
            </w:r>
            <w:r>
              <w:br/>
            </w:r>
            <w:r>
              <w:rPr>
                <w:rFonts w:ascii="Aptos Mono" w:hAnsi="Aptos Mono"/>
                <w:color w:val="303A46"/>
                <w:sz w:val="16"/>
              </w:rPr>
              <w:t xml:space="preserve">        blueprints/</w:t>
            </w:r>
            <w:r>
              <w:br/>
            </w:r>
            <w:r>
              <w:rPr>
                <w:rFonts w:ascii="Aptos Mono" w:hAnsi="Aptos Mono"/>
                <w:color w:val="303A46"/>
                <w:sz w:val="16"/>
              </w:rPr>
              <w:t xml:space="preserve">            definitions/</w:t>
            </w:r>
            <w:r>
              <w:br/>
            </w:r>
            <w:r>
              <w:rPr>
                <w:rFonts w:ascii="Aptos Mono" w:hAnsi="Aptos Mono"/>
                <w:color w:val="303A46"/>
                <w:sz w:val="16"/>
              </w:rPr>
              <w:t xml:space="preserve">            modules/</w:t>
            </w:r>
            <w:r>
              <w:br/>
            </w:r>
            <w:r>
              <w:rPr>
                <w:rFonts w:ascii="Aptos Mono" w:hAnsi="Aptos Mono"/>
                <w:color w:val="303A46"/>
                <w:sz w:val="16"/>
              </w:rPr>
              <w:t xml:space="preserve">            material_roles/</w:t>
            </w:r>
            <w:r>
              <w:br/>
            </w:r>
            <w:r>
              <w:rPr>
                <w:rFonts w:ascii="Aptos Mono" w:hAnsi="Aptos Mono"/>
                <w:color w:val="303A46"/>
                <w:sz w:val="16"/>
              </w:rPr>
              <w:t xml:space="preserve">            construction_profiles/</w:t>
            </w:r>
            <w:r>
              <w:br/>
            </w:r>
            <w:r>
              <w:rPr>
                <w:rFonts w:ascii="Aptos Mono" w:hAnsi="Aptos Mono"/>
                <w:color w:val="303A46"/>
                <w:sz w:val="16"/>
              </w:rPr>
              <w:t xml:space="preserve">            placement_profiles/</w:t>
            </w:r>
            <w:r>
              <w:br/>
            </w:r>
            <w:r>
              <w:rPr>
                <w:rFonts w:ascii="Aptos Mono" w:hAnsi="Aptos Mono"/>
                <w:color w:val="303A46"/>
                <w:sz w:val="16"/>
              </w:rPr>
              <w:t xml:space="preserve">            state_profiles/</w:t>
            </w:r>
            <w:r>
              <w:br/>
            </w:r>
            <w:r>
              <w:rPr>
                <w:rFonts w:ascii="Aptos Mono" w:hAnsi="Aptos Mono"/>
                <w:color w:val="303A46"/>
                <w:sz w:val="16"/>
              </w:rPr>
              <w:t xml:space="preserve">        shared/</w:t>
            </w:r>
            <w:r>
              <w:br/>
            </w:r>
            <w:r>
              <w:rPr>
                <w:rFonts w:ascii="Aptos Mono" w:hAnsi="Aptos Mono"/>
                <w:color w:val="303A46"/>
                <w:sz w:val="16"/>
              </w:rPr>
              <w:t xml:space="preserve">            semantic_roles/</w:t>
            </w:r>
            <w:r>
              <w:br/>
            </w:r>
            <w:r>
              <w:rPr>
                <w:rFonts w:ascii="Aptos Mono" w:hAnsi="Aptos Mono"/>
                <w:color w:val="303A46"/>
                <w:sz w:val="16"/>
              </w:rPr>
              <w:t xml:space="preserve">            marker_catalogues/</w:t>
            </w:r>
            <w:r>
              <w:br/>
            </w:r>
            <w:r>
              <w:rPr>
                <w:rFonts w:ascii="Aptos Mono" w:hAnsi="Aptos Mono"/>
                <w:color w:val="303A46"/>
                <w:sz w:val="16"/>
              </w:rPr>
              <w:t xml:space="preserve">            capture_profiles/</w:t>
            </w:r>
            <w:r>
              <w:br/>
            </w:r>
            <w:r>
              <w:rPr>
                <w:rFonts w:ascii="Aptos Mono" w:hAnsi="Aptos Mono"/>
                <w:color w:val="303A46"/>
                <w:sz w:val="16"/>
              </w:rPr>
              <w:t xml:space="preserve">            lifecycle/</w:t>
            </w:r>
            <w:r>
              <w:br/>
            </w:r>
            <w:r>
              <w:rPr>
                <w:rFonts w:ascii="Aptos Mono" w:hAnsi="Aptos Mono"/>
                <w:color w:val="303A46"/>
                <w:sz w:val="16"/>
              </w:rPr>
              <w:t xml:space="preserve">            migrations/</w:t>
            </w:r>
            <w:r>
              <w:br/>
            </w:r>
            <w:r>
              <w:rPr>
                <w:rFonts w:ascii="Aptos Mono" w:hAnsi="Aptos Mono"/>
                <w:color w:val="303A46"/>
                <w:sz w:val="16"/>
              </w:rPr>
              <w:t>generated/</w:t>
            </w:r>
            <w:r>
              <w:br/>
            </w:r>
            <w:r>
              <w:rPr>
                <w:rFonts w:ascii="Aptos Mono" w:hAnsi="Aptos Mono"/>
                <w:color w:val="303A46"/>
                <w:sz w:val="16"/>
              </w:rPr>
              <w:t xml:space="preserve">    forge/</w:t>
            </w:r>
            <w:r>
              <w:br/>
            </w:r>
            <w:r>
              <w:rPr>
                <w:rFonts w:ascii="Aptos Mono" w:hAnsi="Aptos Mono"/>
                <w:color w:val="303A46"/>
                <w:sz w:val="16"/>
              </w:rPr>
              <w:t xml:space="preserve">        entities/</w:t>
            </w:r>
            <w:r>
              <w:br/>
            </w:r>
            <w:r>
              <w:rPr>
                <w:rFonts w:ascii="Aptos Mono" w:hAnsi="Aptos Mono"/>
                <w:color w:val="303A46"/>
                <w:sz w:val="16"/>
              </w:rPr>
              <w:t xml:space="preserve">            meshes/</w:t>
            </w:r>
            <w:r>
              <w:br/>
            </w:r>
            <w:r>
              <w:rPr>
                <w:rFonts w:ascii="Aptos Mono" w:hAnsi="Aptos Mono"/>
                <w:color w:val="303A46"/>
                <w:sz w:val="16"/>
              </w:rPr>
              <w:t xml:space="preserve">            skeletons/</w:t>
            </w:r>
            <w:r>
              <w:br/>
            </w:r>
            <w:r>
              <w:rPr>
                <w:rFonts w:ascii="Aptos Mono" w:hAnsi="Aptos Mono"/>
                <w:color w:val="303A46"/>
                <w:sz w:val="16"/>
              </w:rPr>
              <w:t xml:space="preserve">            animations/</w:t>
            </w:r>
            <w:r>
              <w:br/>
            </w:r>
            <w:r>
              <w:rPr>
                <w:rFonts w:ascii="Aptos Mono" w:hAnsi="Aptos Mono"/>
                <w:color w:val="303A46"/>
                <w:sz w:val="16"/>
              </w:rPr>
              <w:t xml:space="preserve">            materials/</w:t>
            </w:r>
            <w:r>
              <w:br/>
            </w:r>
            <w:r>
              <w:rPr>
                <w:rFonts w:ascii="Aptos Mono" w:hAnsi="Aptos Mono"/>
                <w:color w:val="303A46"/>
                <w:sz w:val="16"/>
              </w:rPr>
              <w:t xml:space="preserve">            collisions/</w:t>
            </w:r>
            <w:r>
              <w:br/>
            </w:r>
            <w:r>
              <w:rPr>
                <w:rFonts w:ascii="Aptos Mono" w:hAnsi="Aptos Mono"/>
                <w:color w:val="303A46"/>
                <w:sz w:val="16"/>
              </w:rPr>
              <w:t xml:space="preserve">            scenes/</w:t>
            </w:r>
            <w:r>
              <w:br/>
            </w:r>
            <w:r>
              <w:rPr>
                <w:rFonts w:ascii="Aptos Mono" w:hAnsi="Aptos Mono"/>
                <w:color w:val="303A46"/>
                <w:sz w:val="16"/>
              </w:rPr>
              <w:t xml:space="preserve">            lod/</w:t>
            </w:r>
            <w:r>
              <w:br/>
            </w:r>
            <w:r>
              <w:rPr>
                <w:rFonts w:ascii="Aptos Mono" w:hAnsi="Aptos Mono"/>
                <w:color w:val="303A46"/>
                <w:sz w:val="16"/>
              </w:rPr>
              <w:t xml:space="preserve">            icons/</w:t>
            </w:r>
            <w:r>
              <w:br/>
            </w:r>
            <w:r>
              <w:rPr>
                <w:rFonts w:ascii="Aptos Mono" w:hAnsi="Aptos Mono"/>
                <w:color w:val="303A46"/>
                <w:sz w:val="16"/>
              </w:rPr>
              <w:t xml:space="preserve">            portraits/</w:t>
            </w:r>
            <w:r>
              <w:br/>
            </w:r>
            <w:r>
              <w:rPr>
                <w:rFonts w:ascii="Aptos Mono" w:hAnsi="Aptos Mono"/>
                <w:color w:val="303A46"/>
                <w:sz w:val="16"/>
              </w:rPr>
              <w:t xml:space="preserve">            manifests/</w:t>
            </w:r>
            <w:r>
              <w:br/>
            </w:r>
            <w:r>
              <w:rPr>
                <w:rFonts w:ascii="Aptos Mono" w:hAnsi="Aptos Mono"/>
                <w:color w:val="303A46"/>
                <w:sz w:val="16"/>
              </w:rPr>
              <w:t xml:space="preserve">        blueprints/</w:t>
            </w:r>
            <w:r>
              <w:br/>
            </w:r>
            <w:r>
              <w:rPr>
                <w:rFonts w:ascii="Aptos Mono" w:hAnsi="Aptos Mono"/>
                <w:color w:val="303A46"/>
                <w:sz w:val="16"/>
              </w:rPr>
              <w:t xml:space="preserve">            compact_data/</w:t>
            </w:r>
            <w:r>
              <w:br/>
            </w:r>
            <w:r>
              <w:rPr>
                <w:rFonts w:ascii="Aptos Mono" w:hAnsi="Aptos Mono"/>
                <w:color w:val="303A46"/>
                <w:sz w:val="16"/>
              </w:rPr>
              <w:t xml:space="preserve">            preview_scenes/</w:t>
            </w:r>
            <w:r>
              <w:br/>
            </w:r>
            <w:r>
              <w:rPr>
                <w:rFonts w:ascii="Aptos Mono" w:hAnsi="Aptos Mono"/>
                <w:color w:val="303A46"/>
                <w:sz w:val="16"/>
              </w:rPr>
              <w:t xml:space="preserve">            thumbnails/</w:t>
            </w:r>
            <w:r>
              <w:br/>
            </w:r>
            <w:r>
              <w:rPr>
                <w:rFonts w:ascii="Aptos Mono" w:hAnsi="Aptos Mono"/>
                <w:color w:val="303A46"/>
                <w:sz w:val="16"/>
              </w:rPr>
              <w:t xml:space="preserve">            nav_hints/</w:t>
            </w:r>
            <w:r>
              <w:br/>
            </w:r>
            <w:r>
              <w:rPr>
                <w:rFonts w:ascii="Aptos Mono" w:hAnsi="Aptos Mono"/>
                <w:color w:val="303A46"/>
                <w:sz w:val="16"/>
              </w:rPr>
              <w:t xml:space="preserve">            construction_data/</w:t>
            </w:r>
            <w:r>
              <w:br/>
            </w:r>
            <w:r>
              <w:rPr>
                <w:rFonts w:ascii="Aptos Mono" w:hAnsi="Aptos Mono"/>
                <w:color w:val="303A46"/>
                <w:sz w:val="16"/>
              </w:rPr>
              <w:t xml:space="preserve">            placement_data/</w:t>
            </w:r>
            <w:r>
              <w:br/>
            </w:r>
            <w:r>
              <w:rPr>
                <w:rFonts w:ascii="Aptos Mono" w:hAnsi="Aptos Mono"/>
                <w:color w:val="303A46"/>
                <w:sz w:val="16"/>
              </w:rPr>
              <w:t xml:space="preserve">            manifests/</w:t>
            </w:r>
            <w:r>
              <w:br/>
            </w:r>
            <w:r>
              <w:rPr>
                <w:rFonts w:ascii="Aptos Mono" w:hAnsi="Aptos Mono"/>
                <w:color w:val="303A46"/>
                <w:sz w:val="16"/>
              </w:rPr>
              <w:t>cache/</w:t>
            </w:r>
            <w:r>
              <w:br/>
            </w:r>
            <w:r>
              <w:rPr>
                <w:rFonts w:ascii="Aptos Mono" w:hAnsi="Aptos Mono"/>
                <w:color w:val="303A46"/>
                <w:sz w:val="16"/>
              </w:rPr>
              <w:t xml:space="preserve">    forge/</w:t>
            </w:r>
            <w:r>
              <w:br/>
            </w:r>
            <w:r>
              <w:rPr>
                <w:rFonts w:ascii="Aptos Mono" w:hAnsi="Aptos Mono"/>
                <w:color w:val="303A46"/>
                <w:sz w:val="16"/>
              </w:rPr>
              <w:t>tests/</w:t>
            </w:r>
            <w:r>
              <w:br/>
            </w:r>
            <w:r>
              <w:rPr>
                <w:rFonts w:ascii="Aptos Mono" w:hAnsi="Aptos Mono"/>
                <w:color w:val="303A46"/>
                <w:sz w:val="16"/>
              </w:rPr>
              <w:t xml:space="preserve">    forge_entity/</w:t>
            </w:r>
            <w:r>
              <w:br/>
            </w:r>
            <w:r>
              <w:rPr>
                <w:rFonts w:ascii="Aptos Mono" w:hAnsi="Aptos Mono"/>
                <w:color w:val="303A46"/>
                <w:sz w:val="16"/>
              </w:rPr>
              <w:t xml:space="preserve">    forge_blueprint/</w:t>
            </w:r>
            <w:r>
              <w:br/>
            </w:r>
            <w:r>
              <w:rPr>
                <w:rFonts w:ascii="Aptos Mono" w:hAnsi="Aptos Mono"/>
                <w:color w:val="303A46"/>
                <w:sz w:val="16"/>
              </w:rPr>
              <w:t xml:space="preserve">    forge_integration/</w:t>
            </w:r>
            <w:r>
              <w:br/>
            </w:r>
            <w:r>
              <w:rPr>
                <w:rFonts w:ascii="Aptos Mono" w:hAnsi="Aptos Mono"/>
                <w:color w:val="303A46"/>
                <w:sz w:val="16"/>
              </w:rPr>
              <w:t xml:space="preserve">    forge_golden/</w:t>
            </w:r>
          </w:p>
        </w:tc>
      </w:tr>
    </w:tbl>
    <w:p>
      <w:pPr>
        <w:spacing w:after="0"/>
      </w:pPr>
    </w:p>
    <w:p>
      <w:pPr>
        <w:keepLines/>
      </w:pPr>
      <w:r>
        <w:rPr>
          <w:b w:val="0"/>
          <w:i w:val="0"/>
        </w:rPr>
        <w:t>Generated folders may be committed when the project policy requires deterministic approved products, but transient Godot import state and temporary caches are excluded.</w:t>
      </w:r>
    </w:p>
    <w:p>
      <w:pPr>
        <w:pStyle w:val="Heading1"/>
        <w:keepNext/>
        <w:keepLines/>
      </w:pPr>
      <w:r>
        <w:rPr>
          <w:b w:val="0"/>
          <w:i w:val="0"/>
        </w:rPr>
        <w:t>8. Stable IDs, Manifests, Lifecycle and Content Contracts</w:t>
      </w:r>
    </w:p>
    <w:p>
      <w:pPr>
        <w:pStyle w:val="Heading2"/>
        <w:keepNext/>
        <w:keepLines/>
      </w:pPr>
      <w:r>
        <w:rPr>
          <w:b w:val="0"/>
          <w:i w:val="0"/>
        </w:rPr>
        <w:t>8.1 ID Families</w:t>
      </w:r>
    </w:p>
    <w:p>
      <w:pPr>
        <w:keepLines/>
      </w:pPr>
      <w:r>
        <w:rPr>
          <w:b w:val="0"/>
          <w:i w:val="0"/>
        </w:rPr>
        <w:t>Recommended ID namespaces: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entity.definition.*</w:t>
            </w:r>
            <w:r>
              <w:br/>
            </w:r>
            <w:r>
              <w:rPr>
                <w:rFonts w:ascii="Aptos Mono" w:hAnsi="Aptos Mono"/>
                <w:color w:val="303A46"/>
                <w:sz w:val="16"/>
              </w:rPr>
              <w:t>entity.body_plan.*</w:t>
            </w:r>
            <w:r>
              <w:br/>
            </w:r>
            <w:r>
              <w:rPr>
                <w:rFonts w:ascii="Aptos Mono" w:hAnsi="Aptos Mono"/>
                <w:color w:val="303A46"/>
                <w:sz w:val="16"/>
              </w:rPr>
              <w:t>entity.body_part.*</w:t>
            </w:r>
            <w:r>
              <w:br/>
            </w:r>
            <w:r>
              <w:rPr>
                <w:rFonts w:ascii="Aptos Mono" w:hAnsi="Aptos Mono"/>
                <w:color w:val="303A46"/>
                <w:sz w:val="16"/>
              </w:rPr>
              <w:t>entity.rig.*</w:t>
            </w:r>
            <w:r>
              <w:br/>
            </w:r>
            <w:r>
              <w:rPr>
                <w:rFonts w:ascii="Aptos Mono" w:hAnsi="Aptos Mono"/>
                <w:color w:val="303A46"/>
                <w:sz w:val="16"/>
              </w:rPr>
              <w:t>entity.animation_set.*</w:t>
            </w:r>
            <w:r>
              <w:br/>
            </w:r>
            <w:r>
              <w:rPr>
                <w:rFonts w:ascii="Aptos Mono" w:hAnsi="Aptos Mono"/>
                <w:color w:val="303A46"/>
                <w:sz w:val="16"/>
              </w:rPr>
              <w:t>entity.customisation.*</w:t>
            </w:r>
            <w:r>
              <w:br/>
            </w:r>
            <w:r>
              <w:rPr>
                <w:rFonts w:ascii="Aptos Mono" w:hAnsi="Aptos Mono"/>
                <w:color w:val="303A46"/>
                <w:sz w:val="16"/>
              </w:rPr>
              <w:t>entity.equipment_profile.*</w:t>
            </w:r>
            <w:r>
              <w:br/>
            </w:r>
            <w:r>
              <w:rPr>
                <w:rFonts w:ascii="Aptos Mono" w:hAnsi="Aptos Mono"/>
                <w:color w:val="303A46"/>
                <w:sz w:val="16"/>
              </w:rPr>
              <w:t>entity.contract.*</w:t>
            </w:r>
            <w:r>
              <w:br/>
            </w:r>
            <w:r>
              <w:rPr>
                <w:rFonts w:ascii="Aptos Mono" w:hAnsi="Aptos Mono"/>
                <w:color w:val="303A46"/>
                <w:sz w:val="16"/>
              </w:rPr>
              <w:t>blueprint.definition.*</w:t>
            </w:r>
            <w:r>
              <w:br/>
            </w:r>
            <w:r>
              <w:rPr>
                <w:rFonts w:ascii="Aptos Mono" w:hAnsi="Aptos Mono"/>
                <w:color w:val="303A46"/>
                <w:sz w:val="16"/>
              </w:rPr>
              <w:t>blueprint.module.*</w:t>
            </w:r>
            <w:r>
              <w:br/>
            </w:r>
            <w:r>
              <w:rPr>
                <w:rFonts w:ascii="Aptos Mono" w:hAnsi="Aptos Mono"/>
                <w:color w:val="303A46"/>
                <w:sz w:val="16"/>
              </w:rPr>
              <w:t>blueprint.material_role_set.*</w:t>
            </w:r>
            <w:r>
              <w:br/>
            </w:r>
            <w:r>
              <w:rPr>
                <w:rFonts w:ascii="Aptos Mono" w:hAnsi="Aptos Mono"/>
                <w:color w:val="303A46"/>
                <w:sz w:val="16"/>
              </w:rPr>
              <w:t>blueprint.construction_profile.*</w:t>
            </w:r>
            <w:r>
              <w:br/>
            </w:r>
            <w:r>
              <w:rPr>
                <w:rFonts w:ascii="Aptos Mono" w:hAnsi="Aptos Mono"/>
                <w:color w:val="303A46"/>
                <w:sz w:val="16"/>
              </w:rPr>
              <w:t>blueprint.placement_profile.*</w:t>
            </w:r>
            <w:r>
              <w:br/>
            </w:r>
            <w:r>
              <w:rPr>
                <w:rFonts w:ascii="Aptos Mono" w:hAnsi="Aptos Mono"/>
                <w:color w:val="303A46"/>
                <w:sz w:val="16"/>
              </w:rPr>
              <w:t>marker.role.*</w:t>
            </w:r>
            <w:r>
              <w:br/>
            </w:r>
            <w:r>
              <w:rPr>
                <w:rFonts w:ascii="Aptos Mono" w:hAnsi="Aptos Mono"/>
                <w:color w:val="303A46"/>
                <w:sz w:val="16"/>
              </w:rPr>
              <w:t>socket.role.*</w:t>
            </w:r>
            <w:r>
              <w:br/>
            </w:r>
            <w:r>
              <w:rPr>
                <w:rFonts w:ascii="Aptos Mono" w:hAnsi="Aptos Mono"/>
                <w:color w:val="303A46"/>
                <w:sz w:val="16"/>
              </w:rPr>
              <w:t>network.role.*</w:t>
            </w:r>
            <w:r>
              <w:br/>
            </w:r>
            <w:r>
              <w:rPr>
                <w:rFonts w:ascii="Aptos Mono" w:hAnsi="Aptos Mono"/>
                <w:color w:val="303A46"/>
                <w:sz w:val="16"/>
              </w:rPr>
              <w:t>capture.profile.*</w:t>
            </w:r>
          </w:p>
        </w:tc>
      </w:tr>
    </w:tbl>
    <w:p>
      <w:pPr>
        <w:spacing w:after="0"/>
      </w:pPr>
    </w:p>
    <w:p>
      <w:pPr>
        <w:pStyle w:val="Heading2"/>
        <w:keepNext/>
        <w:keepLines/>
      </w:pPr>
      <w:r>
        <w:rPr>
          <w:b w:val="0"/>
          <w:i w:val="0"/>
        </w:rPr>
        <w:t>8.2 Stable Identity Rule</w:t>
      </w:r>
    </w:p>
    <w:p>
      <w:pPr>
        <w:keepLines/>
      </w:pPr>
      <w:r>
        <w:rPr>
          <w:b w:val="0"/>
          <w:i w:val="0"/>
        </w:rPr>
        <w:t>A display name, file name or scene path is not an identity. Rename operations update metadata and paths while preserving IDs. Save records and gameplay registries reference IDs.</w:t>
      </w:r>
    </w:p>
    <w:p>
      <w:pPr>
        <w:pStyle w:val="Heading2"/>
        <w:keepNext/>
        <w:keepLines/>
      </w:pPr>
      <w:r>
        <w:rPr>
          <w:b w:val="0"/>
          <w:i w:val="0"/>
        </w:rPr>
        <w:t>8.3 Lifecycle</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State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Technical 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Concept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Incomplete source allowed; not runtime-resolvable.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Draft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Source valid enough to save and preview; approval blocked.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Functional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Core contracts and products validate.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Visual 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preview accepted; final package not promoted.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Package promoted and eligible for game registries.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Deprecated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Existing references remain valid; new use discouraged.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Legacy Fallback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Minimal package retained for migration or missing-pack recovery.</w:t>
            </w:r>
          </w:p>
        </w:tc>
      </w:tr>
    </w:tbl>
    <w:p>
      <w:pPr>
        <w:spacing w:after="0"/>
      </w:pPr>
    </w:p>
    <w:p>
      <w:pPr>
        <w:pStyle w:val="Heading2"/>
        <w:keepNext/>
        <w:keepLines/>
      </w:pPr>
      <w:r>
        <w:rPr>
          <w:b w:val="0"/>
          <w:i w:val="0"/>
        </w:rPr>
        <w:t>8.4 Contract Classes</w:t>
      </w:r>
    </w:p>
    <w:p>
      <w:pPr>
        <w:pStyle w:val="ListBullet"/>
        <w:ind w:left="360" w:hanging="202"/>
      </w:pPr>
      <w:r>
        <w:rPr>
          <w:b/>
          <w:i w:val="0"/>
        </w:rPr>
        <w:t>Presentation-only contract</w:t>
      </w:r>
      <w:r>
        <w:rPr>
          <w:b w:val="0"/>
          <w:i w:val="0"/>
        </w:rPr>
        <w:t xml:space="preserve"> - palette, non-spatial surface and cosmetic animation changes.</w:t>
      </w:r>
    </w:p>
    <w:p>
      <w:pPr>
        <w:pStyle w:val="ListBullet"/>
        <w:ind w:left="360" w:hanging="202"/>
      </w:pPr>
      <w:r>
        <w:rPr>
          <w:b/>
          <w:i w:val="0"/>
        </w:rPr>
        <w:t>Spatial contract</w:t>
      </w:r>
      <w:r>
        <w:rPr>
          <w:b w:val="0"/>
          <w:i w:val="0"/>
        </w:rPr>
        <w:t xml:space="preserve"> - bounds, collision, socket positions, doorway clearance or footprint.</w:t>
      </w:r>
    </w:p>
    <w:p>
      <w:pPr>
        <w:pStyle w:val="ListBullet"/>
        <w:ind w:left="360" w:hanging="202"/>
      </w:pPr>
      <w:r>
        <w:rPr>
          <w:b/>
          <w:i w:val="0"/>
        </w:rPr>
        <w:t>Gameplay integration contract</w:t>
      </w:r>
      <w:r>
        <w:rPr>
          <w:b w:val="0"/>
          <w:i w:val="0"/>
        </w:rPr>
        <w:t xml:space="preserve"> - hit regions, weak points, network ports, capacities or marker roles.</w:t>
      </w:r>
    </w:p>
    <w:p>
      <w:pPr>
        <w:pStyle w:val="ListBullet"/>
        <w:ind w:left="360" w:hanging="202"/>
      </w:pPr>
      <w:r>
        <w:rPr>
          <w:b/>
          <w:i w:val="0"/>
        </w:rPr>
        <w:t>Persistence contract</w:t>
      </w:r>
      <w:r>
        <w:rPr>
          <w:b w:val="0"/>
          <w:i w:val="0"/>
        </w:rPr>
        <w:t xml:space="preserve"> - fields that appear in save records or world deltas.</w:t>
      </w:r>
    </w:p>
    <w:p>
      <w:pPr>
        <w:keepLines/>
      </w:pPr>
      <w:r>
        <w:rPr>
          <w:b w:val="0"/>
          <w:i w:val="0"/>
        </w:rPr>
        <w:t>Changes to the last three classes require explicit compatibility classification and tests.</w:t>
      </w:r>
    </w:p>
    <w:p>
      <w:pPr>
        <w:pStyle w:val="Heading1"/>
        <w:keepNext/>
        <w:keepLines/>
      </w:pPr>
      <w:r>
        <w:rPr>
          <w:b w:val="0"/>
          <w:i w:val="0"/>
        </w:rPr>
        <w:t>9. Canonical Source and Runtime Product Separation</w:t>
      </w:r>
    </w:p>
    <w:p>
      <w:pPr>
        <w:pStyle w:val="Heading2"/>
        <w:keepNext/>
        <w:keepLines/>
      </w:pPr>
      <w:r>
        <w:rPr>
          <w:b w:val="0"/>
          <w:i w:val="0"/>
        </w:rPr>
        <w:t>9.1 Canonical Source</w:t>
      </w:r>
    </w:p>
    <w:p>
      <w:pPr>
        <w:keepLines/>
      </w:pPr>
      <w:r>
        <w:rPr>
          <w:b w:val="0"/>
          <w:i w:val="0"/>
        </w:rPr>
        <w:t>Canonical source includes:</w:t>
      </w:r>
    </w:p>
    <w:p>
      <w:pPr>
        <w:pStyle w:val="ListBullet"/>
        <w:ind w:left="360" w:hanging="202"/>
      </w:pPr>
      <w:r>
        <w:rPr>
          <w:b w:val="0"/>
          <w:i w:val="0"/>
        </w:rPr>
        <w:t>Voxel body-part volumes and modifiers.</w:t>
      </w:r>
    </w:p>
    <w:p>
      <w:pPr>
        <w:pStyle w:val="ListBullet"/>
        <w:ind w:left="360" w:hanging="202"/>
      </w:pPr>
      <w:r>
        <w:rPr>
          <w:b w:val="0"/>
          <w:i w:val="0"/>
        </w:rPr>
        <w:t>Body-plan graph nodes and parameters.</w:t>
      </w:r>
    </w:p>
    <w:p>
      <w:pPr>
        <w:pStyle w:val="ListBullet"/>
        <w:ind w:left="360" w:hanging="202"/>
      </w:pPr>
      <w:r>
        <w:rPr>
          <w:b w:val="0"/>
          <w:i w:val="0"/>
        </w:rPr>
        <w:t>Rig templates, joints and attachment semantics.</w:t>
      </w:r>
    </w:p>
    <w:p>
      <w:pPr>
        <w:pStyle w:val="ListBullet"/>
        <w:ind w:left="360" w:hanging="202"/>
      </w:pPr>
      <w:r>
        <w:rPr>
          <w:b w:val="0"/>
          <w:i w:val="0"/>
        </w:rPr>
        <w:t>Animation source clips and events.</w:t>
      </w:r>
    </w:p>
    <w:p>
      <w:pPr>
        <w:pStyle w:val="ListBullet"/>
        <w:ind w:left="360" w:hanging="202"/>
      </w:pPr>
      <w:r>
        <w:rPr>
          <w:b w:val="0"/>
          <w:i w:val="0"/>
        </w:rPr>
        <w:t>Customisation pools and seed channels.</w:t>
      </w:r>
    </w:p>
    <w:p>
      <w:pPr>
        <w:pStyle w:val="ListBullet"/>
        <w:ind w:left="360" w:hanging="202"/>
      </w:pPr>
      <w:r>
        <w:rPr>
          <w:b w:val="0"/>
          <w:i w:val="0"/>
        </w:rPr>
        <w:t>Equipment fit profiles.</w:t>
      </w:r>
    </w:p>
    <w:p>
      <w:pPr>
        <w:pStyle w:val="ListBullet"/>
        <w:ind w:left="360" w:hanging="202"/>
      </w:pPr>
      <w:r>
        <w:rPr>
          <w:b w:val="0"/>
          <w:i w:val="0"/>
        </w:rPr>
        <w:t>Gameplay marker contracts.</w:t>
      </w:r>
    </w:p>
    <w:p>
      <w:pPr>
        <w:pStyle w:val="ListBullet"/>
        <w:ind w:left="360" w:hanging="202"/>
      </w:pPr>
      <w:r>
        <w:rPr>
          <w:b w:val="0"/>
          <w:i w:val="0"/>
        </w:rPr>
        <w:t>Blueprint placements, nested modules and semantic layers.</w:t>
      </w:r>
    </w:p>
    <w:p>
      <w:pPr>
        <w:pStyle w:val="ListBullet"/>
        <w:ind w:left="360" w:hanging="202"/>
      </w:pPr>
      <w:r>
        <w:rPr>
          <w:b w:val="0"/>
          <w:i w:val="0"/>
        </w:rPr>
        <w:t>Construction and world-state deltas.</w:t>
      </w:r>
    </w:p>
    <w:p>
      <w:pPr>
        <w:pStyle w:val="ListBullet"/>
        <w:ind w:left="360" w:hanging="202"/>
      </w:pPr>
      <w:r>
        <w:rPr>
          <w:b w:val="0"/>
          <w:i w:val="0"/>
        </w:rPr>
        <w:t>Worldgen placement rules.</w:t>
      </w:r>
    </w:p>
    <w:p>
      <w:pPr>
        <w:pStyle w:val="ListBullet"/>
        <w:ind w:left="360" w:hanging="202"/>
      </w:pPr>
      <w:r>
        <w:rPr>
          <w:b w:val="0"/>
          <w:i w:val="0"/>
        </w:rPr>
        <w:t>Capture profiles.</w:t>
      </w:r>
    </w:p>
    <w:p>
      <w:pPr>
        <w:pStyle w:val="Heading2"/>
        <w:keepNext/>
        <w:keepLines/>
      </w:pPr>
      <w:r>
        <w:rPr>
          <w:b w:val="0"/>
          <w:i w:val="0"/>
        </w:rPr>
        <w:t>9.2 Runtime Products</w:t>
      </w:r>
    </w:p>
    <w:p>
      <w:pPr>
        <w:keepLines/>
      </w:pPr>
      <w:r>
        <w:rPr>
          <w:b w:val="0"/>
          <w:i w:val="0"/>
        </w:rPr>
        <w:t>Runtime products include:</w:t>
      </w:r>
    </w:p>
    <w:p>
      <w:pPr>
        <w:pStyle w:val="ListBullet"/>
        <w:ind w:left="360" w:hanging="202"/>
      </w:pPr>
      <w:r>
        <w:rPr>
          <w:b w:val="0"/>
          <w:i w:val="0"/>
        </w:rPr>
        <w:t>Optimised meshes and material bindings.</w:t>
      </w:r>
    </w:p>
    <w:p>
      <w:pPr>
        <w:pStyle w:val="ListBullet"/>
        <w:ind w:left="360" w:hanging="202"/>
      </w:pPr>
      <w:r>
        <w:rPr>
          <w:b w:val="0"/>
          <w:i w:val="0"/>
        </w:rPr>
        <w:t>Skeletons, skins or rigid-part hierarchies.</w:t>
      </w:r>
    </w:p>
    <w:p>
      <w:pPr>
        <w:pStyle w:val="ListBullet"/>
        <w:ind w:left="360" w:hanging="202"/>
      </w:pPr>
      <w:r>
        <w:rPr>
          <w:b w:val="0"/>
          <w:i w:val="0"/>
        </w:rPr>
        <w:t>Baked animation libraries and state resources.</w:t>
      </w:r>
    </w:p>
    <w:p>
      <w:pPr>
        <w:pStyle w:val="ListBullet"/>
        <w:ind w:left="360" w:hanging="202"/>
      </w:pPr>
      <w:r>
        <w:rPr>
          <w:b w:val="0"/>
          <w:i w:val="0"/>
        </w:rPr>
        <w:t>Collision, hurtbox and sensor proxies.</w:t>
      </w:r>
    </w:p>
    <w:p>
      <w:pPr>
        <w:pStyle w:val="ListBullet"/>
        <w:ind w:left="360" w:hanging="202"/>
      </w:pPr>
      <w:r>
        <w:rPr>
          <w:b w:val="0"/>
          <w:i w:val="0"/>
        </w:rPr>
        <w:t>Entity PackedScenes or compact assembly manifests.</w:t>
      </w:r>
    </w:p>
    <w:p>
      <w:pPr>
        <w:pStyle w:val="ListBullet"/>
        <w:ind w:left="360" w:hanging="202"/>
      </w:pPr>
      <w:r>
        <w:rPr>
          <w:b w:val="0"/>
          <w:i w:val="0"/>
        </w:rPr>
        <w:t>Blueprint compact placement data.</w:t>
      </w:r>
    </w:p>
    <w:p>
      <w:pPr>
        <w:pStyle w:val="ListBullet"/>
        <w:ind w:left="360" w:hanging="202"/>
      </w:pPr>
      <w:r>
        <w:rPr>
          <w:b w:val="0"/>
          <w:i w:val="0"/>
        </w:rPr>
        <w:t>Construction stage products.</w:t>
      </w:r>
    </w:p>
    <w:p>
      <w:pPr>
        <w:pStyle w:val="ListBullet"/>
        <w:ind w:left="360" w:hanging="202"/>
      </w:pPr>
      <w:r>
        <w:rPr>
          <w:b w:val="0"/>
          <w:i w:val="0"/>
        </w:rPr>
        <w:t>Navigation hints and bounds.</w:t>
      </w:r>
    </w:p>
    <w:p>
      <w:pPr>
        <w:pStyle w:val="ListBullet"/>
        <w:ind w:left="360" w:hanging="202"/>
      </w:pPr>
      <w:r>
        <w:rPr>
          <w:b w:val="0"/>
          <w:i w:val="0"/>
        </w:rPr>
        <w:t>Icons, portraits, codex images and thumbnails.</w:t>
      </w:r>
    </w:p>
    <w:p>
      <w:pPr>
        <w:pStyle w:val="ListBullet"/>
        <w:ind w:left="360" w:hanging="202"/>
      </w:pPr>
      <w:r>
        <w:rPr>
          <w:b w:val="0"/>
          <w:i w:val="0"/>
        </w:rPr>
        <w:t>LOD products and compatibility manifests.</w:t>
      </w:r>
    </w:p>
    <w:p>
      <w:pPr>
        <w:pStyle w:val="Heading2"/>
        <w:keepNext/>
        <w:keepLines/>
      </w:pPr>
      <w:r>
        <w:rPr>
          <w:b w:val="0"/>
          <w:i w:val="0"/>
        </w:rPr>
        <w:t>9.3 Regeneration Rule</w:t>
      </w:r>
    </w:p>
    <w:p>
      <w:pPr>
        <w:keepLines/>
      </w:pPr>
      <w:r>
        <w:rPr>
          <w:b w:val="0"/>
          <w:i w:val="0"/>
        </w:rPr>
        <w:t>Every generated product must identify its source hash, dependency hashes, baker version and target profile. Deleting the generated folder must not delete authored content.</w:t>
      </w:r>
    </w:p>
    <w:p>
      <w:pPr>
        <w:pStyle w:val="Heading1"/>
        <w:keepNext/>
        <w:keepLines/>
      </w:pPr>
      <w:r>
        <w:rPr>
          <w:b w:val="0"/>
          <w:i w:val="0"/>
        </w:rPr>
        <w:t>10. Entity Definition and Resource Architecture</w:t>
      </w:r>
    </w:p>
    <w:p>
      <w:pPr>
        <w:pStyle w:val="Heading2"/>
        <w:keepNext/>
        <w:keepLines/>
      </w:pPr>
      <w:r>
        <w:rPr>
          <w:b w:val="0"/>
          <w:i w:val="0"/>
        </w:rPr>
        <w:t>10.1 Layered Entity Definition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EntityPresentationDefinition</w:t>
            </w:r>
            <w:r>
              <w:br/>
            </w:r>
            <w:r>
              <w:rPr>
                <w:rFonts w:ascii="Aptos Mono" w:hAnsi="Aptos Mono"/>
                <w:color w:val="303A46"/>
                <w:sz w:val="16"/>
              </w:rPr>
              <w:t>├── identity and lifecycle</w:t>
            </w:r>
            <w:r>
              <w:br/>
            </w:r>
            <w:r>
              <w:rPr>
                <w:rFonts w:ascii="Aptos Mono" w:hAnsi="Aptos Mono"/>
                <w:color w:val="303A46"/>
                <w:sz w:val="16"/>
              </w:rPr>
              <w:t>├── body_plan_id</w:t>
            </w:r>
            <w:r>
              <w:br/>
            </w:r>
            <w:r>
              <w:rPr>
                <w:rFonts w:ascii="Aptos Mono" w:hAnsi="Aptos Mono"/>
                <w:color w:val="303A46"/>
                <w:sz w:val="16"/>
              </w:rPr>
              <w:t>├── body_part_bindings</w:t>
            </w:r>
            <w:r>
              <w:br/>
            </w:r>
            <w:r>
              <w:rPr>
                <w:rFonts w:ascii="Aptos Mono" w:hAnsi="Aptos Mono"/>
                <w:color w:val="303A46"/>
                <w:sz w:val="16"/>
              </w:rPr>
              <w:t>├── rig_profile_id</w:t>
            </w:r>
            <w:r>
              <w:br/>
            </w:r>
            <w:r>
              <w:rPr>
                <w:rFonts w:ascii="Aptos Mono" w:hAnsi="Aptos Mono"/>
                <w:color w:val="303A46"/>
                <w:sz w:val="16"/>
              </w:rPr>
              <w:t>├── animation_set_id</w:t>
            </w:r>
            <w:r>
              <w:br/>
            </w:r>
            <w:r>
              <w:rPr>
                <w:rFonts w:ascii="Aptos Mono" w:hAnsi="Aptos Mono"/>
                <w:color w:val="303A46"/>
                <w:sz w:val="16"/>
              </w:rPr>
              <w:t>├── material_profile_ids</w:t>
            </w:r>
            <w:r>
              <w:br/>
            </w:r>
            <w:r>
              <w:rPr>
                <w:rFonts w:ascii="Aptos Mono" w:hAnsi="Aptos Mono"/>
                <w:color w:val="303A46"/>
                <w:sz w:val="16"/>
              </w:rPr>
              <w:t>├── customisation_profile_ids</w:t>
            </w:r>
            <w:r>
              <w:br/>
            </w:r>
            <w:r>
              <w:rPr>
                <w:rFonts w:ascii="Aptos Mono" w:hAnsi="Aptos Mono"/>
                <w:color w:val="303A46"/>
                <w:sz w:val="16"/>
              </w:rPr>
              <w:t>├── equipment_compatibility_id</w:t>
            </w:r>
            <w:r>
              <w:br/>
            </w:r>
            <w:r>
              <w:rPr>
                <w:rFonts w:ascii="Aptos Mono" w:hAnsi="Aptos Mono"/>
                <w:color w:val="303A46"/>
                <w:sz w:val="16"/>
              </w:rPr>
              <w:t>├── gameplay_contract_id</w:t>
            </w:r>
            <w:r>
              <w:br/>
            </w:r>
            <w:r>
              <w:rPr>
                <w:rFonts w:ascii="Aptos Mono" w:hAnsi="Aptos Mono"/>
                <w:color w:val="303A46"/>
                <w:sz w:val="16"/>
              </w:rPr>
              <w:t>├── representation_profiles</w:t>
            </w:r>
            <w:r>
              <w:br/>
            </w:r>
            <w:r>
              <w:rPr>
                <w:rFonts w:ascii="Aptos Mono" w:hAnsi="Aptos Mono"/>
                <w:color w:val="303A46"/>
                <w:sz w:val="16"/>
              </w:rPr>
              <w:t>├── lod_profile_id</w:t>
            </w:r>
            <w:r>
              <w:br/>
            </w:r>
            <w:r>
              <w:rPr>
                <w:rFonts w:ascii="Aptos Mono" w:hAnsi="Aptos Mono"/>
                <w:color w:val="303A46"/>
                <w:sz w:val="16"/>
              </w:rPr>
              <w:t>├── capture_profile_ids</w:t>
            </w:r>
            <w:r>
              <w:br/>
            </w:r>
            <w:r>
              <w:rPr>
                <w:rFonts w:ascii="Aptos Mono" w:hAnsi="Aptos Mono"/>
                <w:color w:val="303A46"/>
                <w:sz w:val="16"/>
              </w:rPr>
              <w:t>└── dependency and migration metadata</w:t>
            </w:r>
          </w:p>
        </w:tc>
      </w:tr>
    </w:tbl>
    <w:p>
      <w:pPr>
        <w:spacing w:after="0"/>
      </w:pPr>
    </w:p>
    <w:p>
      <w:pPr>
        <w:pStyle w:val="Heading2"/>
        <w:keepNext/>
        <w:keepLines/>
      </w:pPr>
      <w:r>
        <w:rPr>
          <w:b w:val="0"/>
          <w:i w:val="0"/>
        </w:rPr>
        <w:t>10.2 Definition Versus Runtime Record</w:t>
      </w:r>
    </w:p>
    <w:p>
      <w:pPr>
        <w:keepLines/>
      </w:pPr>
      <w:r>
        <w:rPr>
          <w:b w:val="0"/>
          <w:i w:val="0"/>
        </w:rPr>
        <w:t>The entity definition describes reusable content. A persistent NPC or creature record stores instance identity and state such as appearance seed, selected authored variant, equipment IDs, health, job, relationships and simulation state. The loaded actor resolves both.</w:t>
      </w:r>
    </w:p>
    <w:p>
      <w:pPr>
        <w:pStyle w:val="Heading2"/>
        <w:keepNext/>
        <w:keepLines/>
      </w:pPr>
      <w:r>
        <w:rPr>
          <w:b w:val="0"/>
          <w:i w:val="0"/>
        </w:rPr>
        <w:t>10.3 Representation Profiles</w:t>
      </w:r>
    </w:p>
    <w:p>
      <w:pPr>
        <w:keepLines/>
      </w:pPr>
      <w:r>
        <w:rPr>
          <w:b w:val="0"/>
          <w:i w:val="0"/>
        </w:rPr>
        <w:t>An entity may have:</w:t>
      </w:r>
    </w:p>
    <w:p>
      <w:pPr>
        <w:pStyle w:val="ListBullet"/>
        <w:ind w:left="360" w:hanging="202"/>
      </w:pPr>
      <w:r>
        <w:rPr>
          <w:b w:val="0"/>
          <w:i w:val="0"/>
        </w:rPr>
        <w:t>Full world representation.</w:t>
      </w:r>
    </w:p>
    <w:p>
      <w:pPr>
        <w:pStyle w:val="ListBullet"/>
        <w:ind w:left="360" w:hanging="202"/>
      </w:pPr>
      <w:r>
        <w:rPr>
          <w:b w:val="0"/>
          <w:i w:val="0"/>
        </w:rPr>
        <w:t>Medium and far LOD representation.</w:t>
      </w:r>
    </w:p>
    <w:p>
      <w:pPr>
        <w:pStyle w:val="ListBullet"/>
        <w:ind w:left="360" w:hanging="202"/>
      </w:pPr>
      <w:r>
        <w:rPr>
          <w:b w:val="0"/>
          <w:i w:val="0"/>
        </w:rPr>
        <w:t>Inventory or summon icon.</w:t>
      </w:r>
    </w:p>
    <w:p>
      <w:pPr>
        <w:pStyle w:val="ListBullet"/>
        <w:ind w:left="360" w:hanging="202"/>
      </w:pPr>
      <w:r>
        <w:rPr>
          <w:b w:val="0"/>
          <w:i w:val="0"/>
        </w:rPr>
        <w:t>Dialogue portrait.</w:t>
      </w:r>
    </w:p>
    <w:p>
      <w:pPr>
        <w:pStyle w:val="ListBullet"/>
        <w:ind w:left="360" w:hanging="202"/>
      </w:pPr>
      <w:r>
        <w:rPr>
          <w:b w:val="0"/>
          <w:i w:val="0"/>
        </w:rPr>
        <w:t>Codex full-body image.</w:t>
      </w:r>
    </w:p>
    <w:p>
      <w:pPr>
        <w:pStyle w:val="ListBullet"/>
        <w:ind w:left="360" w:hanging="202"/>
      </w:pPr>
      <w:r>
        <w:rPr>
          <w:b w:val="0"/>
          <w:i w:val="0"/>
        </w:rPr>
        <w:t>Boss card.</w:t>
      </w:r>
    </w:p>
    <w:p>
      <w:pPr>
        <w:pStyle w:val="ListBullet"/>
        <w:ind w:left="360" w:hanging="202"/>
      </w:pPr>
      <w:r>
        <w:rPr>
          <w:b w:val="0"/>
          <w:i w:val="0"/>
        </w:rPr>
        <w:t>Corpse or remains representation.</w:t>
      </w:r>
    </w:p>
    <w:p>
      <w:pPr>
        <w:pStyle w:val="ListBullet"/>
        <w:ind w:left="360" w:hanging="202"/>
      </w:pPr>
      <w:r>
        <w:rPr>
          <w:b w:val="0"/>
          <w:i w:val="0"/>
        </w:rPr>
        <w:t>Distant abstract marker.</w:t>
      </w:r>
    </w:p>
    <w:p>
      <w:pPr>
        <w:keepLines/>
      </w:pPr>
      <w:r>
        <w:rPr>
          <w:b w:val="0"/>
          <w:i w:val="0"/>
        </w:rPr>
        <w:t>These profiles share identity but may use different products and capture settings.</w:t>
      </w:r>
    </w:p>
    <w:p>
      <w:pPr>
        <w:pStyle w:val="Heading1"/>
        <w:keepNext/>
        <w:keepLines/>
      </w:pPr>
      <w:r>
        <w:rPr>
          <w:b w:val="0"/>
          <w:i w:val="0"/>
        </w:rPr>
        <w:t>11. Body-Plan Graph and Anatomy Source Model</w:t>
      </w:r>
    </w:p>
    <w:p>
      <w:pPr>
        <w:pStyle w:val="Heading2"/>
        <w:keepNext/>
        <w:keepLines/>
      </w:pPr>
      <w:r>
        <w:rPr>
          <w:b w:val="0"/>
          <w:i w:val="0"/>
        </w:rPr>
        <w:t>11.1 Graph Requirements</w:t>
      </w:r>
    </w:p>
    <w:p>
      <w:pPr>
        <w:keepLines/>
      </w:pPr>
      <w:r>
        <w:rPr>
          <w:b w:val="0"/>
          <w:i w:val="0"/>
        </w:rPr>
        <w:t>The body-plan graph is a directed acyclic graph of anatomical nodes. Each node has:</w:t>
      </w:r>
    </w:p>
    <w:p>
      <w:pPr>
        <w:pStyle w:val="ListBullet"/>
        <w:ind w:left="360" w:hanging="202"/>
      </w:pPr>
      <w:r>
        <w:rPr>
          <w:b w:val="0"/>
          <w:i w:val="0"/>
        </w:rPr>
        <w:t>Stable node ID within the body plan.</w:t>
      </w:r>
    </w:p>
    <w:p>
      <w:pPr>
        <w:pStyle w:val="ListBullet"/>
        <w:ind w:left="360" w:hanging="202"/>
      </w:pPr>
      <w:r>
        <w:rPr>
          <w:b w:val="0"/>
          <w:i w:val="0"/>
        </w:rPr>
        <w:t>Semantic role.</w:t>
      </w:r>
    </w:p>
    <w:p>
      <w:pPr>
        <w:pStyle w:val="ListBullet"/>
        <w:ind w:left="360" w:hanging="202"/>
      </w:pPr>
      <w:r>
        <w:rPr>
          <w:b w:val="0"/>
          <w:i w:val="0"/>
        </w:rPr>
        <w:t>Parent node ID.</w:t>
      </w:r>
    </w:p>
    <w:p>
      <w:pPr>
        <w:pStyle w:val="ListBullet"/>
        <w:ind w:left="360" w:hanging="202"/>
      </w:pPr>
      <w:r>
        <w:rPr>
          <w:b w:val="0"/>
          <w:i w:val="0"/>
        </w:rPr>
        <w:t>Side or pair index.</w:t>
      </w:r>
    </w:p>
    <w:p>
      <w:pPr>
        <w:pStyle w:val="ListBullet"/>
        <w:ind w:left="360" w:hanging="202"/>
      </w:pPr>
      <w:r>
        <w:rPr>
          <w:b w:val="0"/>
          <w:i w:val="0"/>
        </w:rPr>
        <w:t>Local transform and scale.</w:t>
      </w:r>
    </w:p>
    <w:p>
      <w:pPr>
        <w:pStyle w:val="ListBullet"/>
        <w:ind w:left="360" w:hanging="202"/>
      </w:pPr>
      <w:r>
        <w:rPr>
          <w:b w:val="0"/>
          <w:i w:val="0"/>
        </w:rPr>
        <w:t>Part binding or generator reference.</w:t>
      </w:r>
    </w:p>
    <w:p>
      <w:pPr>
        <w:pStyle w:val="ListBullet"/>
        <w:ind w:left="360" w:hanging="202"/>
      </w:pPr>
      <w:r>
        <w:rPr>
          <w:b w:val="0"/>
          <w:i w:val="0"/>
        </w:rPr>
        <w:t>Joint hint.</w:t>
      </w:r>
    </w:p>
    <w:p>
      <w:pPr>
        <w:pStyle w:val="ListBullet"/>
        <w:ind w:left="360" w:hanging="202"/>
      </w:pPr>
      <w:r>
        <w:rPr>
          <w:b w:val="0"/>
          <w:i w:val="0"/>
        </w:rPr>
        <w:t>Rig-role mapping.</w:t>
      </w:r>
    </w:p>
    <w:p>
      <w:pPr>
        <w:pStyle w:val="ListBullet"/>
        <w:ind w:left="360" w:hanging="202"/>
      </w:pPr>
      <w:r>
        <w:rPr>
          <w:b w:val="0"/>
          <w:i w:val="0"/>
        </w:rPr>
        <w:t>Collision and damage-region hints.</w:t>
      </w:r>
    </w:p>
    <w:p>
      <w:pPr>
        <w:pStyle w:val="ListBullet"/>
        <w:ind w:left="360" w:hanging="202"/>
      </w:pPr>
      <w:r>
        <w:rPr>
          <w:b w:val="0"/>
          <w:i w:val="0"/>
        </w:rPr>
        <w:t>LOD grouping.</w:t>
      </w:r>
    </w:p>
    <w:p>
      <w:pPr>
        <w:pStyle w:val="ListBullet"/>
        <w:ind w:left="360" w:hanging="202"/>
      </w:pPr>
      <w:r>
        <w:rPr>
          <w:b w:val="0"/>
          <w:i w:val="0"/>
        </w:rPr>
        <w:t>Optional repeated-segment metadata.</w:t>
      </w:r>
    </w:p>
    <w:p>
      <w:pPr>
        <w:pStyle w:val="Heading2"/>
        <w:keepNext/>
        <w:keepLines/>
      </w:pPr>
      <w:r>
        <w:rPr>
          <w:b w:val="0"/>
          <w:i w:val="0"/>
        </w:rPr>
        <w:t>11.2 Graph Operations</w:t>
      </w:r>
    </w:p>
    <w:p>
      <w:pPr>
        <w:keepLines/>
      </w:pPr>
      <w:r>
        <w:rPr>
          <w:b w:val="0"/>
          <w:i w:val="0"/>
        </w:rPr>
        <w:t>The service must support:</w:t>
      </w:r>
    </w:p>
    <w:p>
      <w:pPr>
        <w:pStyle w:val="ListBullet"/>
        <w:ind w:left="360" w:hanging="202"/>
      </w:pPr>
      <w:r>
        <w:rPr>
          <w:b w:val="0"/>
          <w:i w:val="0"/>
        </w:rPr>
        <w:t>Add, remove and reparent node.</w:t>
      </w:r>
    </w:p>
    <w:p>
      <w:pPr>
        <w:pStyle w:val="ListBullet"/>
        <w:ind w:left="360" w:hanging="202"/>
      </w:pPr>
      <w:r>
        <w:rPr>
          <w:b w:val="0"/>
          <w:i w:val="0"/>
        </w:rPr>
        <w:t>Mirror a node or pair.</w:t>
      </w:r>
    </w:p>
    <w:p>
      <w:pPr>
        <w:pStyle w:val="ListBullet"/>
        <w:ind w:left="360" w:hanging="202"/>
      </w:pPr>
      <w:r>
        <w:rPr>
          <w:b w:val="0"/>
          <w:i w:val="0"/>
        </w:rPr>
        <w:t>Insert repeated chains.</w:t>
      </w:r>
    </w:p>
    <w:p>
      <w:pPr>
        <w:pStyle w:val="ListBullet"/>
        <w:ind w:left="360" w:hanging="202"/>
      </w:pPr>
      <w:r>
        <w:rPr>
          <w:b w:val="0"/>
          <w:i w:val="0"/>
        </w:rPr>
        <w:t>Convert generated nodes to local overrides.</w:t>
      </w:r>
    </w:p>
    <w:p>
      <w:pPr>
        <w:pStyle w:val="ListBullet"/>
        <w:ind w:left="360" w:hanging="202"/>
      </w:pPr>
      <w:r>
        <w:rPr>
          <w:b w:val="0"/>
          <w:i w:val="0"/>
        </w:rPr>
        <w:t>Validate cycles and duplicate semantic roles.</w:t>
      </w:r>
    </w:p>
    <w:p>
      <w:pPr>
        <w:pStyle w:val="ListBullet"/>
        <w:ind w:left="360" w:hanging="202"/>
      </w:pPr>
      <w:r>
        <w:rPr>
          <w:b w:val="0"/>
          <w:i w:val="0"/>
        </w:rPr>
        <w:t>Compare template and instance graph.</w:t>
      </w:r>
    </w:p>
    <w:p>
      <w:pPr>
        <w:pStyle w:val="ListBullet"/>
        <w:ind w:left="360" w:hanging="202"/>
      </w:pPr>
      <w:r>
        <w:rPr>
          <w:b w:val="0"/>
          <w:i w:val="0"/>
        </w:rPr>
        <w:t>Map nodes to rig bones and gameplay regions.</w:t>
      </w:r>
    </w:p>
    <w:p>
      <w:pPr>
        <w:pStyle w:val="Heading2"/>
        <w:keepNext/>
        <w:keepLines/>
      </w:pPr>
      <w:r>
        <w:rPr>
          <w:b w:val="0"/>
          <w:i w:val="0"/>
        </w:rPr>
        <w:t>11.3 Template Compatibility</w:t>
      </w:r>
    </w:p>
    <w:p>
      <w:pPr>
        <w:keepLines/>
      </w:pPr>
      <w:r>
        <w:rPr>
          <w:b w:val="0"/>
          <w:i w:val="0"/>
        </w:rPr>
        <w:t xml:space="preserve">Templates define required roles and optional extension points. A pig template may require </w:t>
      </w:r>
      <w:r>
        <w:rPr>
          <w:rFonts w:ascii="Aptos Mono" w:hAnsi="Aptos Mono"/>
          <w:color w:val="17365D"/>
          <w:sz w:val="16"/>
        </w:rPr>
        <w:t>body</w:t>
      </w:r>
      <w:r>
        <w:rPr>
          <w:b w:val="0"/>
          <w:i w:val="0"/>
        </w:rPr>
        <w:t xml:space="preserve">, </w:t>
      </w:r>
      <w:r>
        <w:rPr>
          <w:rFonts w:ascii="Aptos Mono" w:hAnsi="Aptos Mono"/>
          <w:color w:val="17365D"/>
          <w:sz w:val="16"/>
        </w:rPr>
        <w:t>head</w:t>
      </w:r>
      <w:r>
        <w:rPr>
          <w:b w:val="0"/>
          <w:i w:val="0"/>
        </w:rPr>
        <w:t>, four leg roots and optional tail. A dragon template may require torso, neck chain, head, jaw, tail chain, wing roots and locomotion limbs according to subtype.</w:t>
      </w:r>
    </w:p>
    <w:p>
      <w:pPr>
        <w:pStyle w:val="Heading2"/>
        <w:keepNext/>
        <w:keepLines/>
      </w:pPr>
      <w:r>
        <w:rPr>
          <w:b w:val="0"/>
          <w:i w:val="0"/>
        </w:rPr>
        <w:t>11.4 Storage</w:t>
      </w:r>
    </w:p>
    <w:p>
      <w:pPr>
        <w:keepLines/>
      </w:pPr>
      <w:r>
        <w:rPr>
          <w:b w:val="0"/>
          <w:i w:val="0"/>
        </w:rPr>
        <w:t>Store graph data in compact Resources and avoid one Node3D per authoring node in source. The editor can materialise temporary preview nodes from the graph.</w:t>
      </w:r>
    </w:p>
    <w:p>
      <w:pPr>
        <w:pStyle w:val="Heading1"/>
        <w:keepNext/>
        <w:keepLines/>
      </w:pPr>
      <w:r>
        <w:rPr>
          <w:b w:val="0"/>
          <w:i w:val="0"/>
        </w:rPr>
        <w:t>12. Voxel Body Parts, Density, Materials and Modifiers</w:t>
      </w:r>
    </w:p>
    <w:p>
      <w:pPr>
        <w:pStyle w:val="Heading2"/>
        <w:keepNext/>
        <w:keepLines/>
      </w:pPr>
      <w:r>
        <w:rPr>
          <w:b w:val="0"/>
          <w:i w:val="0"/>
        </w:rPr>
        <w:t>12.1 Body Part Source</w:t>
      </w:r>
    </w:p>
    <w:p>
      <w:pPr>
        <w:keepLines/>
      </w:pPr>
      <w:r>
        <w:rPr>
          <w:b w:val="0"/>
          <w:i w:val="0"/>
        </w:rPr>
        <w:t>A body part references:</w:t>
      </w:r>
    </w:p>
    <w:p>
      <w:pPr>
        <w:pStyle w:val="ListBullet"/>
        <w:ind w:left="360" w:hanging="202"/>
      </w:pPr>
      <w:r>
        <w:rPr>
          <w:b w:val="0"/>
          <w:i w:val="0"/>
        </w:rPr>
        <w:t>Compact voxel volume.</w:t>
      </w:r>
    </w:p>
    <w:p>
      <w:pPr>
        <w:pStyle w:val="ListBullet"/>
        <w:ind w:left="360" w:hanging="202"/>
      </w:pPr>
      <w:r>
        <w:rPr>
          <w:b w:val="0"/>
          <w:i w:val="0"/>
        </w:rPr>
        <w:t>Local origin and connection anchors.</w:t>
      </w:r>
    </w:p>
    <w:p>
      <w:pPr>
        <w:pStyle w:val="ListBullet"/>
        <w:ind w:left="360" w:hanging="202"/>
      </w:pPr>
      <w:r>
        <w:rPr>
          <w:b w:val="0"/>
          <w:i w:val="0"/>
        </w:rPr>
        <w:t>Density profile.</w:t>
      </w:r>
    </w:p>
    <w:p>
      <w:pPr>
        <w:pStyle w:val="ListBullet"/>
        <w:ind w:left="360" w:hanging="202"/>
      </w:pPr>
      <w:r>
        <w:rPr>
          <w:b w:val="0"/>
          <w:i w:val="0"/>
        </w:rPr>
        <w:t>Palette and material slots.</w:t>
      </w:r>
    </w:p>
    <w:p>
      <w:pPr>
        <w:pStyle w:val="ListBullet"/>
        <w:ind w:left="360" w:hanging="202"/>
      </w:pPr>
      <w:r>
        <w:rPr>
          <w:b w:val="0"/>
          <w:i w:val="0"/>
        </w:rPr>
        <w:t>Modifier stack.</w:t>
      </w:r>
    </w:p>
    <w:p>
      <w:pPr>
        <w:pStyle w:val="ListBullet"/>
        <w:ind w:left="360" w:hanging="202"/>
      </w:pPr>
      <w:r>
        <w:rPr>
          <w:b w:val="0"/>
          <w:i w:val="0"/>
        </w:rPr>
        <w:t>symmetry source.</w:t>
      </w:r>
    </w:p>
    <w:p>
      <w:pPr>
        <w:pStyle w:val="ListBullet"/>
        <w:ind w:left="360" w:hanging="202"/>
      </w:pPr>
      <w:r>
        <w:rPr>
          <w:b w:val="0"/>
          <w:i w:val="0"/>
        </w:rPr>
        <w:t>surface tags.</w:t>
      </w:r>
    </w:p>
    <w:p>
      <w:pPr>
        <w:pStyle w:val="ListBullet"/>
        <w:ind w:left="360" w:hanging="202"/>
      </w:pPr>
      <w:r>
        <w:rPr>
          <w:b w:val="0"/>
          <w:i w:val="0"/>
        </w:rPr>
        <w:t>deformation compatibility.</w:t>
      </w:r>
    </w:p>
    <w:p>
      <w:pPr>
        <w:pStyle w:val="ListBullet"/>
        <w:ind w:left="360" w:hanging="202"/>
      </w:pPr>
      <w:r>
        <w:rPr>
          <w:b w:val="0"/>
          <w:i w:val="0"/>
        </w:rPr>
        <w:t>LOD and bake profile.</w:t>
      </w:r>
    </w:p>
    <w:p>
      <w:pPr>
        <w:pStyle w:val="Heading2"/>
        <w:keepNext/>
        <w:keepLines/>
      </w:pPr>
      <w:r>
        <w:rPr>
          <w:b w:val="0"/>
          <w:i w:val="0"/>
        </w:rPr>
        <w:t>12.2 Density Profiles</w:t>
      </w:r>
    </w:p>
    <w:p>
      <w:pPr>
        <w:keepLines/>
      </w:pPr>
      <w:r>
        <w:rPr>
          <w:b w:val="0"/>
          <w:i w:val="0"/>
        </w:rPr>
        <w:t>Density is declared rather than inferred. The validator checks adjacent parts for incompatible pixel scale and warns when an exception lacks justification.</w:t>
      </w:r>
    </w:p>
    <w:p>
      <w:pPr>
        <w:pStyle w:val="Heading2"/>
        <w:keepNext/>
        <w:keepLines/>
      </w:pPr>
      <w:r>
        <w:rPr>
          <w:b w:val="0"/>
          <w:i w:val="0"/>
        </w:rPr>
        <w:t>12.3 Non-Destructive Modifiers</w:t>
      </w:r>
    </w:p>
    <w:p>
      <w:pPr>
        <w:keepLines/>
      </w:pPr>
      <w:r>
        <w:rPr>
          <w:b w:val="0"/>
          <w:i w:val="0"/>
        </w:rPr>
        <w:t>Initial modifier set:</w:t>
      </w:r>
    </w:p>
    <w:p>
      <w:pPr>
        <w:pStyle w:val="ListBullet"/>
        <w:ind w:left="360" w:hanging="202"/>
      </w:pPr>
      <w:r>
        <w:rPr>
          <w:b w:val="0"/>
          <w:i w:val="0"/>
        </w:rPr>
        <w:t>Mirror.</w:t>
      </w:r>
    </w:p>
    <w:p>
      <w:pPr>
        <w:pStyle w:val="ListBullet"/>
        <w:ind w:left="360" w:hanging="202"/>
      </w:pPr>
      <w:r>
        <w:rPr>
          <w:b w:val="0"/>
          <w:i w:val="0"/>
        </w:rPr>
        <w:t>Array/repeat.</w:t>
      </w:r>
    </w:p>
    <w:p>
      <w:pPr>
        <w:pStyle w:val="ListBullet"/>
        <w:ind w:left="360" w:hanging="202"/>
      </w:pPr>
      <w:r>
        <w:rPr>
          <w:b w:val="0"/>
          <w:i w:val="0"/>
        </w:rPr>
        <w:t>Taper.</w:t>
      </w:r>
    </w:p>
    <w:p>
      <w:pPr>
        <w:pStyle w:val="ListBullet"/>
        <w:ind w:left="360" w:hanging="202"/>
      </w:pPr>
      <w:r>
        <w:rPr>
          <w:b w:val="0"/>
          <w:i w:val="0"/>
        </w:rPr>
        <w:t>Bend guide.</w:t>
      </w:r>
    </w:p>
    <w:p>
      <w:pPr>
        <w:pStyle w:val="ListBullet"/>
        <w:ind w:left="360" w:hanging="202"/>
      </w:pPr>
      <w:r>
        <w:rPr>
          <w:b w:val="0"/>
          <w:i w:val="0"/>
        </w:rPr>
        <w:t>Twist.</w:t>
      </w:r>
    </w:p>
    <w:p>
      <w:pPr>
        <w:pStyle w:val="ListBullet"/>
        <w:ind w:left="360" w:hanging="202"/>
      </w:pPr>
      <w:r>
        <w:rPr>
          <w:b w:val="0"/>
          <w:i w:val="0"/>
        </w:rPr>
        <w:t>Hollow.</w:t>
      </w:r>
    </w:p>
    <w:p>
      <w:pPr>
        <w:pStyle w:val="ListBullet"/>
        <w:ind w:left="360" w:hanging="202"/>
      </w:pPr>
      <w:r>
        <w:rPr>
          <w:b w:val="0"/>
          <w:i w:val="0"/>
        </w:rPr>
        <w:t>Thicken.</w:t>
      </w:r>
    </w:p>
    <w:p>
      <w:pPr>
        <w:pStyle w:val="ListBullet"/>
        <w:ind w:left="360" w:hanging="202"/>
      </w:pPr>
      <w:r>
        <w:rPr>
          <w:b w:val="0"/>
          <w:i w:val="0"/>
        </w:rPr>
        <w:t>Material replacement.</w:t>
      </w:r>
    </w:p>
    <w:p>
      <w:pPr>
        <w:pStyle w:val="ListBullet"/>
        <w:ind w:left="360" w:hanging="202"/>
      </w:pPr>
      <w:r>
        <w:rPr>
          <w:b w:val="0"/>
          <w:i w:val="0"/>
        </w:rPr>
        <w:t>Controlled noise.</w:t>
      </w:r>
    </w:p>
    <w:p>
      <w:pPr>
        <w:pStyle w:val="ListBullet"/>
        <w:ind w:left="360" w:hanging="202"/>
      </w:pPr>
      <w:r>
        <w:rPr>
          <w:b w:val="0"/>
          <w:i w:val="0"/>
        </w:rPr>
        <w:t>Damage scatter.</w:t>
      </w:r>
    </w:p>
    <w:p>
      <w:pPr>
        <w:pStyle w:val="ListBullet"/>
        <w:ind w:left="360" w:hanging="202"/>
      </w:pPr>
      <w:r>
        <w:rPr>
          <w:b w:val="0"/>
          <w:i w:val="0"/>
        </w:rPr>
        <w:t>Age/weathering.</w:t>
      </w:r>
    </w:p>
    <w:p>
      <w:pPr>
        <w:pStyle w:val="ListBullet"/>
        <w:ind w:left="360" w:hanging="202"/>
      </w:pPr>
      <w:r>
        <w:rPr>
          <w:b w:val="0"/>
          <w:i w:val="0"/>
        </w:rPr>
        <w:t>Corruption mask.</w:t>
      </w:r>
    </w:p>
    <w:p>
      <w:pPr>
        <w:keepLines/>
      </w:pPr>
      <w:r>
        <w:rPr>
          <w:b w:val="0"/>
          <w:i w:val="0"/>
        </w:rPr>
        <w:t>Modifiers operate deterministically and store parameters plus seed. They can be disabled, reordered or baked into a new source revision.</w:t>
      </w:r>
    </w:p>
    <w:p>
      <w:pPr>
        <w:pStyle w:val="Heading2"/>
        <w:keepNext/>
        <w:keepLines/>
      </w:pPr>
      <w:r>
        <w:rPr>
          <w:b w:val="0"/>
          <w:i w:val="0"/>
        </w:rPr>
        <w:t>12.4 Runtime Geometry</w:t>
      </w:r>
    </w:p>
    <w:p>
      <w:pPr>
        <w:keepLines/>
      </w:pPr>
      <w:r>
        <w:rPr>
          <w:b w:val="0"/>
          <w:i w:val="0"/>
        </w:rPr>
        <w:t>Body parts bake through hidden-face removal, compatible face merging, indexed vertices and material grouping. Static adjacent parts may be combined where animation and damage contracts permit. Moving or breakable parts remain separable.</w:t>
      </w:r>
    </w:p>
    <w:p>
      <w:pPr>
        <w:pStyle w:val="Heading1"/>
        <w:keepNext/>
        <w:keepLines/>
      </w:pPr>
      <w:r>
        <w:rPr>
          <w:b w:val="0"/>
          <w:i w:val="0"/>
        </w:rPr>
        <w:t>13. Repeated Segments, Procedural Anatomy and Deterministic Generation</w:t>
      </w:r>
    </w:p>
    <w:p>
      <w:pPr>
        <w:pStyle w:val="Heading2"/>
        <w:keepNext/>
        <w:keepLines/>
      </w:pPr>
      <w:r>
        <w:rPr>
          <w:b w:val="0"/>
          <w:i w:val="0"/>
        </w:rPr>
        <w:t>13.1 Segment Generator Source</w:t>
      </w:r>
    </w:p>
    <w:p>
      <w:pPr>
        <w:keepLines/>
      </w:pPr>
      <w:r>
        <w:rPr>
          <w:b w:val="0"/>
          <w:i w:val="0"/>
        </w:rPr>
        <w:t>A repeated chain stores: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segment_source_id</w:t>
            </w:r>
            <w:r>
              <w:br/>
            </w:r>
            <w:r>
              <w:rPr>
                <w:rFonts w:ascii="Aptos Mono" w:hAnsi="Aptos Mono"/>
                <w:color w:val="303A46"/>
                <w:sz w:val="16"/>
              </w:rPr>
              <w:t>segment_count</w:t>
            </w:r>
            <w:r>
              <w:br/>
            </w:r>
            <w:r>
              <w:rPr>
                <w:rFonts w:ascii="Aptos Mono" w:hAnsi="Aptos Mono"/>
                <w:color w:val="303A46"/>
                <w:sz w:val="16"/>
              </w:rPr>
              <w:t>length_profile</w:t>
            </w:r>
            <w:r>
              <w:br/>
            </w:r>
            <w:r>
              <w:rPr>
                <w:rFonts w:ascii="Aptos Mono" w:hAnsi="Aptos Mono"/>
                <w:color w:val="303A46"/>
                <w:sz w:val="16"/>
              </w:rPr>
              <w:t>scale_curve</w:t>
            </w:r>
            <w:r>
              <w:br/>
            </w:r>
            <w:r>
              <w:rPr>
                <w:rFonts w:ascii="Aptos Mono" w:hAnsi="Aptos Mono"/>
                <w:color w:val="303A46"/>
                <w:sz w:val="16"/>
              </w:rPr>
              <w:t>rotation_curve</w:t>
            </w:r>
            <w:r>
              <w:br/>
            </w:r>
            <w:r>
              <w:rPr>
                <w:rFonts w:ascii="Aptos Mono" w:hAnsi="Aptos Mono"/>
                <w:color w:val="303A46"/>
                <w:sz w:val="16"/>
              </w:rPr>
              <w:t>overlap_or_gap</w:t>
            </w:r>
            <w:r>
              <w:br/>
            </w:r>
            <w:r>
              <w:rPr>
                <w:rFonts w:ascii="Aptos Mono" w:hAnsi="Aptos Mono"/>
                <w:color w:val="303A46"/>
                <w:sz w:val="16"/>
              </w:rPr>
              <w:t>child_attachment_pattern</w:t>
            </w:r>
            <w:r>
              <w:br/>
            </w:r>
            <w:r>
              <w:rPr>
                <w:rFonts w:ascii="Aptos Mono" w:hAnsi="Aptos Mono"/>
                <w:color w:val="303A46"/>
                <w:sz w:val="16"/>
              </w:rPr>
              <w:t>material_variation_profile</w:t>
            </w:r>
            <w:r>
              <w:br/>
            </w:r>
            <w:r>
              <w:rPr>
                <w:rFonts w:ascii="Aptos Mono" w:hAnsi="Aptos Mono"/>
                <w:color w:val="303A46"/>
                <w:sz w:val="16"/>
              </w:rPr>
              <w:t>seed</w:t>
            </w:r>
            <w:r>
              <w:br/>
            </w:r>
            <w:r>
              <w:rPr>
                <w:rFonts w:ascii="Aptos Mono" w:hAnsi="Aptos Mono"/>
                <w:color w:val="303A46"/>
                <w:sz w:val="16"/>
              </w:rPr>
              <w:t>local_overrides</w:t>
            </w:r>
            <w:r>
              <w:br/>
            </w:r>
            <w:r>
              <w:rPr>
                <w:rFonts w:ascii="Aptos Mono" w:hAnsi="Aptos Mono"/>
                <w:color w:val="303A46"/>
                <w:sz w:val="16"/>
              </w:rPr>
              <w:t>lod_reduction_profile</w:t>
            </w:r>
          </w:p>
        </w:tc>
      </w:tr>
    </w:tbl>
    <w:p>
      <w:pPr>
        <w:spacing w:after="0"/>
      </w:pPr>
    </w:p>
    <w:p>
      <w:pPr>
        <w:pStyle w:val="Heading2"/>
        <w:keepNext/>
        <w:keepLines/>
      </w:pPr>
      <w:r>
        <w:rPr>
          <w:b w:val="0"/>
          <w:i w:val="0"/>
        </w:rPr>
        <w:t>13.2 Generated Node Identity</w:t>
      </w:r>
    </w:p>
    <w:p>
      <w:pPr>
        <w:keepLines/>
      </w:pPr>
      <w:r>
        <w:rPr>
          <w:b w:val="0"/>
          <w:i w:val="0"/>
        </w:rPr>
        <w:t>Generated segments receive deterministic derived IDs based on chain ID and ordinal. Local overrides bind to these stable derived IDs. Changing segment count must report which overrides become orphaned.</w:t>
      </w:r>
    </w:p>
    <w:p>
      <w:pPr>
        <w:pStyle w:val="Heading2"/>
        <w:keepNext/>
        <w:keepLines/>
      </w:pPr>
      <w:r>
        <w:rPr>
          <w:b w:val="0"/>
          <w:i w:val="0"/>
        </w:rPr>
        <w:t>13.3 Centipede and Long-Body Optimisation</w:t>
      </w:r>
    </w:p>
    <w:p>
      <w:pPr>
        <w:keepLines/>
      </w:pPr>
      <w:r>
        <w:rPr>
          <w:b w:val="0"/>
          <w:i w:val="0"/>
        </w:rPr>
        <w:t>The editor may display every segment, but runtime products can:</w:t>
      </w:r>
    </w:p>
    <w:p>
      <w:pPr>
        <w:pStyle w:val="ListBullet"/>
        <w:ind w:left="360" w:hanging="202"/>
      </w:pPr>
      <w:r>
        <w:rPr>
          <w:b w:val="0"/>
          <w:i w:val="0"/>
        </w:rPr>
        <w:t>Combine repeated static geometry into larger meshes.</w:t>
      </w:r>
    </w:p>
    <w:p>
      <w:pPr>
        <w:pStyle w:val="ListBullet"/>
        <w:ind w:left="360" w:hanging="202"/>
      </w:pPr>
      <w:r>
        <w:rPr>
          <w:b w:val="0"/>
          <w:i w:val="0"/>
        </w:rPr>
        <w:t>Group collision and damage regions.</w:t>
      </w:r>
    </w:p>
    <w:p>
      <w:pPr>
        <w:pStyle w:val="ListBullet"/>
        <w:ind w:left="360" w:hanging="202"/>
      </w:pPr>
      <w:r>
        <w:rPr>
          <w:b w:val="0"/>
          <w:i w:val="0"/>
        </w:rPr>
        <w:t>Reduce active leg solvers at distance.</w:t>
      </w:r>
    </w:p>
    <w:p>
      <w:pPr>
        <w:pStyle w:val="ListBullet"/>
        <w:ind w:left="360" w:hanging="202"/>
      </w:pPr>
      <w:r>
        <w:rPr>
          <w:b w:val="0"/>
          <w:i w:val="0"/>
        </w:rPr>
        <w:t>Use phase-offset animation instancing.</w:t>
      </w:r>
    </w:p>
    <w:p>
      <w:pPr>
        <w:pStyle w:val="ListBullet"/>
        <w:ind w:left="360" w:hanging="202"/>
      </w:pPr>
      <w:r>
        <w:rPr>
          <w:b w:val="0"/>
          <w:i w:val="0"/>
        </w:rPr>
        <w:t>Replace remote body chains with simplified spline-driven products.</w:t>
      </w:r>
    </w:p>
    <w:p>
      <w:pPr>
        <w:pStyle w:val="Heading2"/>
        <w:keepNext/>
        <w:keepLines/>
      </w:pPr>
      <w:r>
        <w:rPr>
          <w:b w:val="0"/>
          <w:i w:val="0"/>
        </w:rPr>
        <w:t>13.4 Deterministic Population Variation</w:t>
      </w:r>
    </w:p>
    <w:p>
      <w:pPr>
        <w:keepLines/>
      </w:pPr>
      <w:r>
        <w:rPr>
          <w:b w:val="0"/>
          <w:i w:val="0"/>
        </w:rPr>
        <w:t>Procedural anatomy and markings use independent seed channels so changing colour does not reshuffle horns, proportions or scars. Seed-channel names are stable contract fields.</w:t>
      </w:r>
    </w:p>
    <w:p>
      <w:pPr>
        <w:pStyle w:val="Heading1"/>
        <w:keepNext/>
        <w:keepLines/>
      </w:pPr>
      <w:r>
        <w:rPr>
          <w:b w:val="0"/>
          <w:i w:val="0"/>
        </w:rPr>
        <w:t>14. Rig, Skeleton, Joint and Attachment Source Model</w:t>
      </w:r>
    </w:p>
    <w:p>
      <w:pPr>
        <w:pStyle w:val="Heading2"/>
        <w:keepNext/>
        <w:keepLines/>
      </w:pPr>
      <w:r>
        <w:rPr>
          <w:b w:val="0"/>
          <w:i w:val="0"/>
        </w:rPr>
        <w:t>14.1 Rig Profile</w:t>
      </w:r>
    </w:p>
    <w:p>
      <w:pPr>
        <w:keepLines/>
      </w:pPr>
      <w:r>
        <w:rPr>
          <w:b w:val="0"/>
          <w:i w:val="0"/>
        </w:rPr>
        <w:t>A rig profile defines:</w:t>
      </w:r>
    </w:p>
    <w:p>
      <w:pPr>
        <w:pStyle w:val="ListBullet"/>
        <w:ind w:left="360" w:hanging="202"/>
      </w:pPr>
      <w:r>
        <w:rPr>
          <w:b w:val="0"/>
          <w:i w:val="0"/>
        </w:rPr>
        <w:t>Bone or rigid-part hierarchy.</w:t>
      </w:r>
    </w:p>
    <w:p>
      <w:pPr>
        <w:pStyle w:val="ListBullet"/>
        <w:ind w:left="360" w:hanging="202"/>
      </w:pPr>
      <w:r>
        <w:rPr>
          <w:b w:val="0"/>
          <w:i w:val="0"/>
        </w:rPr>
        <w:t>Semantic bone roles.</w:t>
      </w:r>
    </w:p>
    <w:p>
      <w:pPr>
        <w:pStyle w:val="ListBullet"/>
        <w:ind w:left="360" w:hanging="202"/>
      </w:pPr>
      <w:r>
        <w:rPr>
          <w:b w:val="0"/>
          <w:i w:val="0"/>
        </w:rPr>
        <w:t>Rest transforms.</w:t>
      </w:r>
    </w:p>
    <w:p>
      <w:pPr>
        <w:pStyle w:val="ListBullet"/>
        <w:ind w:left="360" w:hanging="202"/>
      </w:pPr>
      <w:r>
        <w:rPr>
          <w:b w:val="0"/>
          <w:i w:val="0"/>
        </w:rPr>
        <w:t>Joint types, axes and limits.</w:t>
      </w:r>
    </w:p>
    <w:p>
      <w:pPr>
        <w:pStyle w:val="ListBullet"/>
        <w:ind w:left="360" w:hanging="202"/>
      </w:pPr>
      <w:r>
        <w:rPr>
          <w:b w:val="0"/>
          <w:i w:val="0"/>
        </w:rPr>
        <w:t>Body-plan role mappings.</w:t>
      </w:r>
    </w:p>
    <w:p>
      <w:pPr>
        <w:pStyle w:val="ListBullet"/>
        <w:ind w:left="360" w:hanging="202"/>
      </w:pPr>
      <w:r>
        <w:rPr>
          <w:b w:val="0"/>
          <w:i w:val="0"/>
        </w:rPr>
        <w:t>IK chain definitions.</w:t>
      </w:r>
    </w:p>
    <w:p>
      <w:pPr>
        <w:pStyle w:val="ListBullet"/>
        <w:ind w:left="360" w:hanging="202"/>
      </w:pPr>
      <w:r>
        <w:rPr>
          <w:b w:val="0"/>
          <w:i w:val="0"/>
        </w:rPr>
        <w:t>procedural solver hooks.</w:t>
      </w:r>
    </w:p>
    <w:p>
      <w:pPr>
        <w:pStyle w:val="ListBullet"/>
        <w:ind w:left="360" w:hanging="202"/>
      </w:pPr>
      <w:r>
        <w:rPr>
          <w:b w:val="0"/>
          <w:i w:val="0"/>
        </w:rPr>
        <w:t>attachment sockets.</w:t>
      </w:r>
    </w:p>
    <w:p>
      <w:pPr>
        <w:pStyle w:val="ListBullet"/>
        <w:ind w:left="360" w:hanging="202"/>
      </w:pPr>
      <w:r>
        <w:rPr>
          <w:b w:val="0"/>
          <w:i w:val="0"/>
        </w:rPr>
        <w:t>retarget profile.</w:t>
      </w:r>
    </w:p>
    <w:p>
      <w:pPr>
        <w:pStyle w:val="ListBullet"/>
        <w:ind w:left="360" w:hanging="202"/>
      </w:pPr>
      <w:r>
        <w:rPr>
          <w:b w:val="0"/>
          <w:i w:val="0"/>
        </w:rPr>
        <w:t>rig LOD levels.</w:t>
      </w:r>
    </w:p>
    <w:p>
      <w:pPr>
        <w:pStyle w:val="ListBullet"/>
        <w:ind w:left="360" w:hanging="202"/>
      </w:pPr>
      <w:r>
        <w:rPr>
          <w:b w:val="0"/>
          <w:i w:val="0"/>
        </w:rPr>
        <w:t>breakable-chain metadata.</w:t>
      </w:r>
    </w:p>
    <w:p>
      <w:pPr>
        <w:pStyle w:val="Heading2"/>
        <w:keepNext/>
        <w:keepLines/>
      </w:pPr>
      <w:r>
        <w:rPr>
          <w:b w:val="0"/>
          <w:i w:val="0"/>
        </w:rPr>
        <w:t>14.2 Rigid Versus Deformable Binding</w:t>
      </w:r>
    </w:p>
    <w:p>
      <w:pPr>
        <w:keepLines/>
      </w:pPr>
      <w:r>
        <w:rPr>
          <w:b w:val="0"/>
          <w:i w:val="0"/>
        </w:rPr>
        <w:t>Rigid voxel-part binding is the default because it preserves pixel form and is easy to author. Limited weighted skinning may be enabled for selected flexible regions such as long necks, tails or wing membranes when the visual benefit justifies complexity.</w:t>
      </w:r>
    </w:p>
    <w:p>
      <w:pPr>
        <w:pStyle w:val="Heading2"/>
        <w:keepNext/>
        <w:keepLines/>
      </w:pPr>
      <w:r>
        <w:rPr>
          <w:b w:val="0"/>
          <w:i w:val="0"/>
        </w:rPr>
        <w:t>14.3 Socket Source</w:t>
      </w:r>
    </w:p>
    <w:p>
      <w:pPr>
        <w:keepLines/>
      </w:pPr>
      <w:r>
        <w:rPr>
          <w:b w:val="0"/>
          <w:i w:val="0"/>
        </w:rPr>
        <w:t>Sockets use semantic IDs and store:</w:t>
      </w:r>
    </w:p>
    <w:p>
      <w:pPr>
        <w:pStyle w:val="ListBullet"/>
        <w:ind w:left="360" w:hanging="202"/>
      </w:pPr>
      <w:r>
        <w:rPr>
          <w:b w:val="0"/>
          <w:i w:val="0"/>
        </w:rPr>
        <w:t>Parent rig role or body node.</w:t>
      </w:r>
    </w:p>
    <w:p>
      <w:pPr>
        <w:pStyle w:val="ListBullet"/>
        <w:ind w:left="360" w:hanging="202"/>
      </w:pPr>
      <w:r>
        <w:rPr>
          <w:b w:val="0"/>
          <w:i w:val="0"/>
        </w:rPr>
        <w:t>Local transform.</w:t>
      </w:r>
    </w:p>
    <w:p>
      <w:pPr>
        <w:pStyle w:val="ListBullet"/>
        <w:ind w:left="360" w:hanging="202"/>
      </w:pPr>
      <w:r>
        <w:rPr>
          <w:b w:val="0"/>
          <w:i w:val="0"/>
        </w:rPr>
        <w:t>allowed attachment categories.</w:t>
      </w:r>
    </w:p>
    <w:p>
      <w:pPr>
        <w:pStyle w:val="ListBullet"/>
        <w:ind w:left="360" w:hanging="202"/>
      </w:pPr>
      <w:r>
        <w:rPr>
          <w:b w:val="0"/>
          <w:i w:val="0"/>
        </w:rPr>
        <w:t>handedness or side.</w:t>
      </w:r>
    </w:p>
    <w:p>
      <w:pPr>
        <w:pStyle w:val="ListBullet"/>
        <w:ind w:left="360" w:hanging="202"/>
      </w:pPr>
      <w:r>
        <w:rPr>
          <w:b w:val="0"/>
          <w:i w:val="0"/>
        </w:rPr>
        <w:t>occupancy rules.</w:t>
      </w:r>
    </w:p>
    <w:p>
      <w:pPr>
        <w:pStyle w:val="ListBullet"/>
        <w:ind w:left="360" w:hanging="202"/>
      </w:pPr>
      <w:r>
        <w:rPr>
          <w:b w:val="0"/>
          <w:i w:val="0"/>
        </w:rPr>
        <w:t>gameplay/presentation classification.</w:t>
      </w:r>
    </w:p>
    <w:p>
      <w:pPr>
        <w:pStyle w:val="ListBullet"/>
        <w:ind w:left="360" w:hanging="202"/>
      </w:pPr>
      <w:r>
        <w:rPr>
          <w:b w:val="0"/>
          <w:i w:val="0"/>
        </w:rPr>
        <w:t>optional preview mesh.</w:t>
      </w:r>
    </w:p>
    <w:p>
      <w:pPr>
        <w:pStyle w:val="Heading2"/>
        <w:keepNext/>
        <w:keepLines/>
      </w:pPr>
      <w:r>
        <w:rPr>
          <w:b w:val="0"/>
          <w:i w:val="0"/>
        </w:rPr>
        <w:t>14.4 Version-Appropriate Godot Adapter</w:t>
      </w:r>
    </w:p>
    <w:p>
      <w:pPr>
        <w:keepLines/>
      </w:pPr>
      <w:r>
        <w:rPr>
          <w:b w:val="0"/>
          <w:i w:val="0"/>
        </w:rPr>
        <w:t xml:space="preserve">The core source model must not encode one exact Godot IK node as permanent data. Runtime builders translate Forge rig and solver profiles to the version-appropriate Godot </w:t>
      </w:r>
      <w:r>
        <w:rPr>
          <w:rFonts w:ascii="Aptos Mono" w:hAnsi="Aptos Mono"/>
          <w:color w:val="17365D"/>
          <w:sz w:val="16"/>
        </w:rPr>
        <w:t>Skeleton3D</w:t>
      </w:r>
      <w:r>
        <w:rPr>
          <w:b w:val="0"/>
          <w:i w:val="0"/>
        </w:rPr>
        <w:t>, animation and modifier/solver implementation. This isolates engine API changes from authored content.</w:t>
      </w:r>
    </w:p>
    <w:p>
      <w:pPr>
        <w:pStyle w:val="Heading1"/>
        <w:keepNext/>
        <w:keepLines/>
      </w:pPr>
      <w:r>
        <w:rPr>
          <w:b w:val="0"/>
          <w:i w:val="0"/>
        </w:rPr>
        <w:t>15. Runtime Skeleton Assembly and Binding</w:t>
      </w:r>
    </w:p>
    <w:p>
      <w:pPr>
        <w:pStyle w:val="Heading2"/>
        <w:keepNext/>
        <w:keepLines/>
      </w:pPr>
      <w:r>
        <w:rPr>
          <w:b w:val="0"/>
          <w:i w:val="0"/>
        </w:rPr>
        <w:t>15.1 Assembly Pipeline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resolved entity definition</w:t>
            </w:r>
            <w:r>
              <w:br/>
            </w:r>
            <w:r>
              <w:rPr>
                <w:rFonts w:ascii="Aptos Mono" w:hAnsi="Aptos Mono"/>
                <w:color w:val="303A46"/>
                <w:sz w:val="16"/>
              </w:rPr>
              <w:t xml:space="preserve">    -&gt; resolve body graph</w:t>
            </w:r>
            <w:r>
              <w:br/>
            </w:r>
            <w:r>
              <w:rPr>
                <w:rFonts w:ascii="Aptos Mono" w:hAnsi="Aptos Mono"/>
                <w:color w:val="303A46"/>
                <w:sz w:val="16"/>
              </w:rPr>
              <w:t xml:space="preserve">    -&gt; resolve rig template and overrides</w:t>
            </w:r>
            <w:r>
              <w:br/>
            </w:r>
            <w:r>
              <w:rPr>
                <w:rFonts w:ascii="Aptos Mono" w:hAnsi="Aptos Mono"/>
                <w:color w:val="303A46"/>
                <w:sz w:val="16"/>
              </w:rPr>
              <w:t xml:space="preserve">    -&gt; build semantic skeleton/part hierarchy</w:t>
            </w:r>
            <w:r>
              <w:br/>
            </w:r>
            <w:r>
              <w:rPr>
                <w:rFonts w:ascii="Aptos Mono" w:hAnsi="Aptos Mono"/>
                <w:color w:val="303A46"/>
                <w:sz w:val="16"/>
              </w:rPr>
              <w:t xml:space="preserve">    -&gt; attach baked meshes</w:t>
            </w:r>
            <w:r>
              <w:br/>
            </w:r>
            <w:r>
              <w:rPr>
                <w:rFonts w:ascii="Aptos Mono" w:hAnsi="Aptos Mono"/>
                <w:color w:val="303A46"/>
                <w:sz w:val="16"/>
              </w:rPr>
              <w:t xml:space="preserve">    -&gt; apply material bindings</w:t>
            </w:r>
            <w:r>
              <w:br/>
            </w:r>
            <w:r>
              <w:rPr>
                <w:rFonts w:ascii="Aptos Mono" w:hAnsi="Aptos Mono"/>
                <w:color w:val="303A46"/>
                <w:sz w:val="16"/>
              </w:rPr>
              <w:t xml:space="preserve">    -&gt; create sockets and region proxies</w:t>
            </w:r>
            <w:r>
              <w:br/>
            </w:r>
            <w:r>
              <w:rPr>
                <w:rFonts w:ascii="Aptos Mono" w:hAnsi="Aptos Mono"/>
                <w:color w:val="303A46"/>
                <w:sz w:val="16"/>
              </w:rPr>
              <w:t xml:space="preserve">    -&gt; attach animation state resources</w:t>
            </w:r>
            <w:r>
              <w:br/>
            </w:r>
            <w:r>
              <w:rPr>
                <w:rFonts w:ascii="Aptos Mono" w:hAnsi="Aptos Mono"/>
                <w:color w:val="303A46"/>
                <w:sz w:val="16"/>
              </w:rPr>
              <w:t xml:space="preserve">    -&gt; register gameplay contract adapters</w:t>
            </w:r>
          </w:p>
        </w:tc>
      </w:tr>
    </w:tbl>
    <w:p>
      <w:pPr>
        <w:spacing w:after="0"/>
      </w:pPr>
    </w:p>
    <w:p>
      <w:pPr>
        <w:pStyle w:val="Heading2"/>
        <w:keepNext/>
        <w:keepLines/>
      </w:pPr>
      <w:r>
        <w:rPr>
          <w:b w:val="0"/>
          <w:i w:val="0"/>
        </w:rPr>
        <w:t>15.2 PackedScene Versus Assembly Manifest</w:t>
      </w:r>
    </w:p>
    <w:p>
      <w:pPr>
        <w:keepLines/>
      </w:pPr>
      <w:r>
        <w:rPr>
          <w:b w:val="0"/>
          <w:i w:val="0"/>
        </w:rPr>
        <w:t xml:space="preserve">Common approved entities may bake to a </w:t>
      </w:r>
      <w:r>
        <w:rPr>
          <w:rFonts w:ascii="Aptos Mono" w:hAnsi="Aptos Mono"/>
          <w:color w:val="17365D"/>
          <w:sz w:val="16"/>
        </w:rPr>
        <w:t>PackedScene</w:t>
      </w:r>
      <w:r>
        <w:rPr>
          <w:b w:val="0"/>
          <w:i w:val="0"/>
        </w:rPr>
        <w:t xml:space="preserve"> for fast instantiation. Highly variable NPCs may use a compact assembly manifest and shared mesh/material resources to avoid generating a unique scene for every appearance.</w:t>
      </w:r>
    </w:p>
    <w:p>
      <w:pPr>
        <w:pStyle w:val="Heading2"/>
        <w:keepNext/>
        <w:keepLines/>
      </w:pPr>
      <w:r>
        <w:rPr>
          <w:b w:val="0"/>
          <w:i w:val="0"/>
        </w:rPr>
        <w:t>15.3 Shared Resources</w:t>
      </w:r>
    </w:p>
    <w:p>
      <w:pPr>
        <w:keepLines/>
      </w:pPr>
      <w:r>
        <w:rPr>
          <w:b w:val="0"/>
          <w:i w:val="0"/>
        </w:rPr>
        <w:t>Meshes, materials, animation libraries and rig templates should be shared by reference. Per-instance state stores only selections and dynamic parameters.</w:t>
      </w:r>
    </w:p>
    <w:p>
      <w:pPr>
        <w:pStyle w:val="Heading2"/>
        <w:keepNext/>
        <w:keepLines/>
      </w:pPr>
      <w:r>
        <w:rPr>
          <w:b w:val="0"/>
          <w:i w:val="0"/>
        </w:rPr>
        <w:t>15.4 Read-Back Validation</w:t>
      </w:r>
    </w:p>
    <w:p>
      <w:pPr>
        <w:keepLines/>
      </w:pPr>
      <w:r>
        <w:rPr>
          <w:b w:val="0"/>
          <w:i w:val="0"/>
        </w:rPr>
        <w:t>After assembly, the baker or runtime test verifies:</w:t>
      </w:r>
    </w:p>
    <w:p>
      <w:pPr>
        <w:pStyle w:val="ListBullet"/>
        <w:ind w:left="360" w:hanging="202"/>
      </w:pPr>
      <w:r>
        <w:rPr>
          <w:b w:val="0"/>
          <w:i w:val="0"/>
        </w:rPr>
        <w:t>Required rig roles exist.</w:t>
      </w:r>
    </w:p>
    <w:p>
      <w:pPr>
        <w:pStyle w:val="ListBullet"/>
        <w:ind w:left="360" w:hanging="202"/>
      </w:pPr>
      <w:r>
        <w:rPr>
          <w:b w:val="0"/>
          <w:i w:val="0"/>
        </w:rPr>
        <w:t>Part transforms match expected anchors.</w:t>
      </w:r>
    </w:p>
    <w:p>
      <w:pPr>
        <w:pStyle w:val="ListBullet"/>
        <w:ind w:left="360" w:hanging="202"/>
      </w:pPr>
      <w:r>
        <w:rPr>
          <w:b w:val="0"/>
          <w:i w:val="0"/>
        </w:rPr>
        <w:t>Sockets resolve.</w:t>
      </w:r>
    </w:p>
    <w:p>
      <w:pPr>
        <w:pStyle w:val="ListBullet"/>
        <w:ind w:left="360" w:hanging="202"/>
      </w:pPr>
      <w:r>
        <w:rPr>
          <w:b w:val="0"/>
          <w:i w:val="0"/>
        </w:rPr>
        <w:t>Bounds and ground contact are valid.</w:t>
      </w:r>
    </w:p>
    <w:p>
      <w:pPr>
        <w:pStyle w:val="ListBullet"/>
        <w:ind w:left="360" w:hanging="202"/>
      </w:pPr>
      <w:r>
        <w:rPr>
          <w:b w:val="0"/>
          <w:i w:val="0"/>
        </w:rPr>
        <w:t>animation tracks target existing roles.</w:t>
      </w:r>
    </w:p>
    <w:p>
      <w:pPr>
        <w:pStyle w:val="ListBullet"/>
        <w:ind w:left="360" w:hanging="202"/>
      </w:pPr>
      <w:r>
        <w:rPr>
          <w:b w:val="0"/>
          <w:i w:val="0"/>
        </w:rPr>
        <w:t>gameplay proxies align with visual regions.</w:t>
      </w:r>
    </w:p>
    <w:p>
      <w:pPr>
        <w:pStyle w:val="Heading1"/>
        <w:keepNext/>
        <w:keepLines/>
      </w:pPr>
      <w:r>
        <w:rPr>
          <w:b w:val="0"/>
          <w:i w:val="0"/>
        </w:rPr>
        <w:t>16. Animation Source, Libraries, Retargeting and Events</w:t>
      </w:r>
    </w:p>
    <w:p>
      <w:pPr>
        <w:pStyle w:val="Heading2"/>
        <w:keepNext/>
        <w:keepLines/>
      </w:pPr>
      <w:r>
        <w:rPr>
          <w:b w:val="0"/>
          <w:i w:val="0"/>
        </w:rPr>
        <w:t>16.1 Animation Source Types</w:t>
      </w:r>
    </w:p>
    <w:p>
      <w:pPr>
        <w:pStyle w:val="ListBullet"/>
        <w:ind w:left="360" w:hanging="202"/>
      </w:pPr>
      <w:r>
        <w:rPr>
          <w:b w:val="0"/>
          <w:i w:val="0"/>
        </w:rPr>
        <w:t>Transform clips over semantic rig roles.</w:t>
      </w:r>
    </w:p>
    <w:p>
      <w:pPr>
        <w:pStyle w:val="ListBullet"/>
        <w:ind w:left="360" w:hanging="202"/>
      </w:pPr>
      <w:r>
        <w:rPr>
          <w:b w:val="0"/>
          <w:i w:val="0"/>
        </w:rPr>
        <w:t>Rigid-part clips.</w:t>
      </w:r>
    </w:p>
    <w:p>
      <w:pPr>
        <w:pStyle w:val="ListBullet"/>
        <w:ind w:left="360" w:hanging="202"/>
      </w:pPr>
      <w:r>
        <w:rPr>
          <w:b w:val="0"/>
          <w:i w:val="0"/>
        </w:rPr>
        <w:t>Limited skeletal deformation clips.</w:t>
      </w:r>
    </w:p>
    <w:p>
      <w:pPr>
        <w:pStyle w:val="ListBullet"/>
        <w:ind w:left="360" w:hanging="202"/>
      </w:pPr>
      <w:r>
        <w:rPr>
          <w:b w:val="0"/>
          <w:i w:val="0"/>
        </w:rPr>
        <w:t>Voxel-frame tracks.</w:t>
      </w:r>
    </w:p>
    <w:p>
      <w:pPr>
        <w:pStyle w:val="ListBullet"/>
        <w:ind w:left="360" w:hanging="202"/>
      </w:pPr>
      <w:r>
        <w:rPr>
          <w:b w:val="0"/>
          <w:i w:val="0"/>
        </w:rPr>
        <w:t>Material parameter tracks.</w:t>
      </w:r>
    </w:p>
    <w:p>
      <w:pPr>
        <w:pStyle w:val="ListBullet"/>
        <w:ind w:left="360" w:hanging="202"/>
      </w:pPr>
      <w:r>
        <w:rPr>
          <w:b w:val="0"/>
          <w:i w:val="0"/>
        </w:rPr>
        <w:t>visibility/variant tracks.</w:t>
      </w:r>
    </w:p>
    <w:p>
      <w:pPr>
        <w:pStyle w:val="ListBullet"/>
        <w:ind w:left="360" w:hanging="202"/>
      </w:pPr>
      <w:r>
        <w:rPr>
          <w:b w:val="0"/>
          <w:i w:val="0"/>
        </w:rPr>
        <w:t>named event tracks.</w:t>
      </w:r>
    </w:p>
    <w:p>
      <w:pPr>
        <w:pStyle w:val="ListBullet"/>
        <w:ind w:left="360" w:hanging="202"/>
      </w:pPr>
      <w:r>
        <w:rPr>
          <w:b w:val="0"/>
          <w:i w:val="0"/>
        </w:rPr>
        <w:t>procedural solver parameter tracks.</w:t>
      </w:r>
    </w:p>
    <w:p>
      <w:pPr>
        <w:pStyle w:val="Heading2"/>
        <w:keepNext/>
        <w:keepLines/>
      </w:pPr>
      <w:r>
        <w:rPr>
          <w:b w:val="0"/>
          <w:i w:val="0"/>
        </w:rPr>
        <w:t>16.2 Animation Libraries</w:t>
      </w:r>
    </w:p>
    <w:p>
      <w:pPr>
        <w:keepLines/>
      </w:pPr>
      <w:r>
        <w:rPr>
          <w:b w:val="0"/>
          <w:i w:val="0"/>
        </w:rPr>
        <w:t>Libraries are organised by compatible rig family and capability tags. A humanoid library can be reused by compatible people; a quadruped library can be specialised into pig, boar and wolf variants.</w:t>
      </w:r>
    </w:p>
    <w:p>
      <w:pPr>
        <w:pStyle w:val="Heading2"/>
        <w:keepNext/>
        <w:keepLines/>
      </w:pPr>
      <w:r>
        <w:rPr>
          <w:b w:val="0"/>
          <w:i w:val="0"/>
        </w:rPr>
        <w:t>16.3 Retarget Maps</w:t>
      </w:r>
    </w:p>
    <w:p>
      <w:pPr>
        <w:keepLines/>
      </w:pPr>
      <w:r>
        <w:rPr>
          <w:b w:val="0"/>
          <w:i w:val="0"/>
        </w:rPr>
        <w:t>Retargeting maps semantic source roles to target roles and includes scale, orientation and optional correction poses. Compatibility levels are explicit:</w:t>
      </w:r>
    </w:p>
    <w:p>
      <w:pPr>
        <w:pStyle w:val="ListBullet"/>
        <w:ind w:left="360" w:hanging="202"/>
      </w:pPr>
      <w:r>
        <w:rPr>
          <w:b w:val="0"/>
          <w:i w:val="0"/>
        </w:rPr>
        <w:t>Exact.</w:t>
      </w:r>
    </w:p>
    <w:p>
      <w:pPr>
        <w:pStyle w:val="ListBullet"/>
        <w:ind w:left="360" w:hanging="202"/>
      </w:pPr>
      <w:r>
        <w:rPr>
          <w:b w:val="0"/>
          <w:i w:val="0"/>
        </w:rPr>
        <w:t>Compatible with proportional correction.</w:t>
      </w:r>
    </w:p>
    <w:p>
      <w:pPr>
        <w:pStyle w:val="ListBullet"/>
        <w:ind w:left="360" w:hanging="202"/>
      </w:pPr>
      <w:r>
        <w:rPr>
          <w:b w:val="0"/>
          <w:i w:val="0"/>
        </w:rPr>
        <w:t>Partial with missing optional roles.</w:t>
      </w:r>
    </w:p>
    <w:p>
      <w:pPr>
        <w:pStyle w:val="ListBullet"/>
        <w:ind w:left="360" w:hanging="202"/>
      </w:pPr>
      <w:r>
        <w:rPr>
          <w:b w:val="0"/>
          <w:i w:val="0"/>
        </w:rPr>
        <w:t>Incompatible.</w:t>
      </w:r>
    </w:p>
    <w:p>
      <w:pPr>
        <w:pStyle w:val="Heading2"/>
        <w:keepNext/>
        <w:keepLines/>
      </w:pPr>
      <w:r>
        <w:rPr>
          <w:b w:val="0"/>
          <w:i w:val="0"/>
        </w:rPr>
        <w:t>16.4 Animation Events</w:t>
      </w:r>
    </w:p>
    <w:p>
      <w:pPr>
        <w:keepLines/>
      </w:pPr>
      <w:r>
        <w:rPr>
          <w:b w:val="0"/>
          <w:i w:val="0"/>
        </w:rPr>
        <w:t>Events store a stable event name, time, payload class and authority classification. Examples include footsteps, tool contact, attack window requests, breath release, item transfer and construction strike.</w:t>
      </w:r>
    </w:p>
    <w:p>
      <w:pPr>
        <w:keepLines/>
      </w:pPr>
      <w:r>
        <w:rPr>
          <w:b w:val="0"/>
          <w:i w:val="0"/>
        </w:rPr>
        <w:t>Presentation events may trigger future sound/VFX sockets. Gameplay events are requests consumed and validated by authoritative gameplay systems; an animation file cannot independently apply damage or transfer resources.</w:t>
      </w:r>
    </w:p>
    <w:p>
      <w:pPr>
        <w:pStyle w:val="Heading2"/>
        <w:keepNext/>
        <w:keepLines/>
      </w:pPr>
      <w:r>
        <w:rPr>
          <w:b w:val="0"/>
          <w:i w:val="0"/>
        </w:rPr>
        <w:t>16.5 State Resources</w:t>
      </w:r>
    </w:p>
    <w:p>
      <w:pPr>
        <w:keepLines/>
      </w:pPr>
      <w:r>
        <w:rPr>
          <w:b w:val="0"/>
          <w:i w:val="0"/>
        </w:rPr>
        <w:t xml:space="preserve">Godot runtime products may use </w:t>
      </w:r>
      <w:r>
        <w:rPr>
          <w:rFonts w:ascii="Aptos Mono" w:hAnsi="Aptos Mono"/>
          <w:color w:val="17365D"/>
          <w:sz w:val="16"/>
        </w:rPr>
        <w:t>AnimationPlayer</w:t>
      </w:r>
      <w:r>
        <w:rPr>
          <w:b w:val="0"/>
          <w:i w:val="0"/>
        </w:rPr>
        <w:t xml:space="preserve">/animation library products and </w:t>
      </w:r>
      <w:r>
        <w:rPr>
          <w:rFonts w:ascii="Aptos Mono" w:hAnsi="Aptos Mono"/>
          <w:color w:val="17365D"/>
          <w:sz w:val="16"/>
        </w:rPr>
        <w:t>AnimationTree</w:t>
      </w:r>
      <w:r>
        <w:rPr>
          <w:b w:val="0"/>
          <w:i w:val="0"/>
        </w:rPr>
        <w:t>-style state/blend resources, but authored state definitions remain Forge Resources so they can be regenerated and migrated.</w:t>
      </w:r>
    </w:p>
    <w:p>
      <w:pPr>
        <w:pStyle w:val="Heading1"/>
        <w:keepNext/>
        <w:keepLines/>
      </w:pPr>
      <w:r>
        <w:rPr>
          <w:b w:val="0"/>
          <w:i w:val="0"/>
        </w:rPr>
        <w:t>17. Procedural Gait, IK, Terrain Contact and Flight Solvers</w:t>
      </w:r>
    </w:p>
    <w:p>
      <w:pPr>
        <w:pStyle w:val="Heading2"/>
        <w:keepNext/>
        <w:keepLines/>
      </w:pPr>
      <w:r>
        <w:rPr>
          <w:b w:val="0"/>
          <w:i w:val="0"/>
        </w:rPr>
        <w:t>17.1 Solver Architecture</w:t>
      </w:r>
    </w:p>
    <w:p>
      <w:pPr>
        <w:keepLines/>
      </w:pPr>
      <w:r>
        <w:rPr>
          <w:b w:val="0"/>
          <w:i w:val="0"/>
        </w:rPr>
        <w:t>Procedural motion uses small composable solvers behind stable interfaces: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IProceduralMotionSolver</w:t>
            </w:r>
            <w:r>
              <w:br/>
            </w:r>
            <w:r>
              <w:rPr>
                <w:rFonts w:ascii="Aptos Mono" w:hAnsi="Aptos Mono"/>
                <w:color w:val="303A46"/>
                <w:sz w:val="16"/>
              </w:rPr>
              <w:t>├── initialise(profile, semantic_rig)</w:t>
            </w:r>
            <w:r>
              <w:br/>
            </w:r>
            <w:r>
              <w:rPr>
                <w:rFonts w:ascii="Aptos Mono" w:hAnsi="Aptos Mono"/>
                <w:color w:val="303A46"/>
                <w:sz w:val="16"/>
              </w:rPr>
              <w:t>├── update_targets(context)</w:t>
            </w:r>
            <w:r>
              <w:br/>
            </w:r>
            <w:r>
              <w:rPr>
                <w:rFonts w:ascii="Aptos Mono" w:hAnsi="Aptos Mono"/>
                <w:color w:val="303A46"/>
                <w:sz w:val="16"/>
              </w:rPr>
              <w:t>├── solve(delta, lod_level)</w:t>
            </w:r>
            <w:r>
              <w:br/>
            </w:r>
            <w:r>
              <w:rPr>
                <w:rFonts w:ascii="Aptos Mono" w:hAnsi="Aptos Mono"/>
                <w:color w:val="303A46"/>
                <w:sz w:val="16"/>
              </w:rPr>
              <w:t>├── emit_diagnostics()</w:t>
            </w:r>
            <w:r>
              <w:br/>
            </w:r>
            <w:r>
              <w:rPr>
                <w:rFonts w:ascii="Aptos Mono" w:hAnsi="Aptos Mono"/>
                <w:color w:val="303A46"/>
                <w:sz w:val="16"/>
              </w:rPr>
              <w:t>└── reset()</w:t>
            </w:r>
          </w:p>
        </w:tc>
      </w:tr>
    </w:tbl>
    <w:p>
      <w:pPr>
        <w:spacing w:after="0"/>
      </w:pPr>
    </w:p>
    <w:p>
      <w:pPr>
        <w:pStyle w:val="Heading2"/>
        <w:keepNext/>
        <w:keepLines/>
      </w:pPr>
      <w:r>
        <w:rPr>
          <w:b w:val="0"/>
          <w:i w:val="0"/>
        </w:rPr>
        <w:t>17.2 Initial Solver Families</w:t>
      </w:r>
    </w:p>
    <w:p>
      <w:pPr>
        <w:pStyle w:val="ListBullet"/>
        <w:ind w:left="360" w:hanging="202"/>
      </w:pPr>
      <w:r>
        <w:rPr>
          <w:b w:val="0"/>
          <w:i w:val="0"/>
        </w:rPr>
        <w:t>Two-leg foot placement.</w:t>
      </w:r>
    </w:p>
    <w:p>
      <w:pPr>
        <w:pStyle w:val="ListBullet"/>
        <w:ind w:left="360" w:hanging="202"/>
      </w:pPr>
      <w:r>
        <w:rPr>
          <w:b w:val="0"/>
          <w:i w:val="0"/>
        </w:rPr>
        <w:t>Quadruped foot placement.</w:t>
      </w:r>
    </w:p>
    <w:p>
      <w:pPr>
        <w:pStyle w:val="ListBullet"/>
        <w:ind w:left="360" w:hanging="202"/>
      </w:pPr>
      <w:r>
        <w:rPr>
          <w:b w:val="0"/>
          <w:i w:val="0"/>
        </w:rPr>
        <w:t>Spider alternating gait.</w:t>
      </w:r>
    </w:p>
    <w:p>
      <w:pPr>
        <w:pStyle w:val="ListBullet"/>
        <w:ind w:left="360" w:hanging="202"/>
      </w:pPr>
      <w:r>
        <w:rPr>
          <w:b w:val="0"/>
          <w:i w:val="0"/>
        </w:rPr>
        <w:t>Hexapod tripod gait.</w:t>
      </w:r>
    </w:p>
    <w:p>
      <w:pPr>
        <w:pStyle w:val="ListBullet"/>
        <w:ind w:left="360" w:hanging="202"/>
      </w:pPr>
      <w:r>
        <w:rPr>
          <w:b w:val="0"/>
          <w:i w:val="0"/>
        </w:rPr>
        <w:t>Centipede travelling wave.</w:t>
      </w:r>
    </w:p>
    <w:p>
      <w:pPr>
        <w:pStyle w:val="ListBullet"/>
        <w:ind w:left="360" w:hanging="202"/>
      </w:pPr>
      <w:r>
        <w:rPr>
          <w:b w:val="0"/>
          <w:i w:val="0"/>
        </w:rPr>
        <w:t>Head/look tracking.</w:t>
      </w:r>
    </w:p>
    <w:p>
      <w:pPr>
        <w:pStyle w:val="ListBullet"/>
        <w:ind w:left="360" w:hanging="202"/>
      </w:pPr>
      <w:r>
        <w:rPr>
          <w:b w:val="0"/>
          <w:i w:val="0"/>
        </w:rPr>
        <w:t>Tail and neck follow-through.</w:t>
      </w:r>
    </w:p>
    <w:p>
      <w:pPr>
        <w:pStyle w:val="ListBullet"/>
        <w:ind w:left="360" w:hanging="202"/>
      </w:pPr>
      <w:r>
        <w:rPr>
          <w:b w:val="0"/>
          <w:i w:val="0"/>
        </w:rPr>
        <w:t>Wing bank and glide adjustment.</w:t>
      </w:r>
    </w:p>
    <w:p>
      <w:pPr>
        <w:pStyle w:val="ListBullet"/>
        <w:ind w:left="360" w:hanging="202"/>
      </w:pPr>
      <w:r>
        <w:rPr>
          <w:b w:val="0"/>
          <w:i w:val="0"/>
        </w:rPr>
        <w:t>Perch and landing alignment.</w:t>
      </w:r>
    </w:p>
    <w:p>
      <w:pPr>
        <w:pStyle w:val="ListBullet"/>
        <w:ind w:left="360" w:hanging="202"/>
      </w:pPr>
      <w:r>
        <w:rPr>
          <w:b w:val="0"/>
          <w:i w:val="0"/>
        </w:rPr>
        <w:t>Mount rider alignment.</w:t>
      </w:r>
    </w:p>
    <w:p>
      <w:pPr>
        <w:pStyle w:val="Heading2"/>
        <w:keepNext/>
        <w:keepLines/>
      </w:pPr>
      <w:r>
        <w:rPr>
          <w:b w:val="0"/>
          <w:i w:val="0"/>
        </w:rPr>
        <w:t>17.3 Determinism and Authority</w:t>
      </w:r>
    </w:p>
    <w:p>
      <w:pPr>
        <w:keepLines/>
      </w:pPr>
      <w:r>
        <w:rPr>
          <w:b w:val="0"/>
          <w:i w:val="0"/>
        </w:rPr>
        <w:t>Procedural presentation can be locally evaluated from authoritative movement inputs when it does not affect gameplay. Contact data that influences movement, climbing or attacks remains authoritative and is not derived solely from cosmetic solver output.</w:t>
      </w:r>
    </w:p>
    <w:p>
      <w:pPr>
        <w:pStyle w:val="Heading2"/>
        <w:keepNext/>
        <w:keepLines/>
      </w:pPr>
      <w:r>
        <w:rPr>
          <w:b w:val="0"/>
          <w:i w:val="0"/>
        </w:rPr>
        <w:t>17.4 LOD</w:t>
      </w:r>
    </w:p>
    <w:p>
      <w:pPr>
        <w:keepLines/>
      </w:pPr>
      <w:r>
        <w:rPr>
          <w:b w:val="0"/>
          <w:i w:val="0"/>
        </w:rPr>
        <w:t>At distance, reduce raycasts, solver frequency, active limbs and correction precision. Remote crowds may use authored clips without procedural contact. Segment creatures can solve representative limbs and phase the rest.</w:t>
      </w:r>
    </w:p>
    <w:p>
      <w:pPr>
        <w:pStyle w:val="Heading2"/>
        <w:keepNext/>
        <w:keepLines/>
      </w:pPr>
      <w:r>
        <w:rPr>
          <w:b w:val="0"/>
          <w:i w:val="0"/>
        </w:rPr>
        <w:t>17.5 Failure Behaviour</w:t>
      </w:r>
    </w:p>
    <w:p>
      <w:pPr>
        <w:keepLines/>
      </w:pPr>
      <w:r>
        <w:rPr>
          <w:b w:val="0"/>
          <w:i w:val="0"/>
        </w:rPr>
        <w:t>If a solver cannot resolve terrain or required roles, it falls back to base animation and reports a diagnostic in the Test Laboratory rather than corrupting the rig.</w:t>
      </w:r>
    </w:p>
    <w:p>
      <w:pPr>
        <w:pStyle w:val="Heading1"/>
        <w:keepNext/>
        <w:keepLines/>
      </w:pPr>
      <w:r>
        <w:rPr>
          <w:b w:val="0"/>
          <w:i w:val="0"/>
        </w:rPr>
        <w:t>18. Humanoid Assembly, Customisation and Persistent NPC Appearance</w:t>
      </w:r>
    </w:p>
    <w:p>
      <w:pPr>
        <w:pStyle w:val="Heading2"/>
        <w:keepNext/>
        <w:keepLines/>
      </w:pPr>
      <w:r>
        <w:rPr>
          <w:b w:val="0"/>
          <w:i w:val="0"/>
        </w:rPr>
        <w:t>18.1 Layer Resolution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species/base family</w:t>
            </w:r>
            <w:r>
              <w:br/>
            </w:r>
            <w:r>
              <w:rPr>
                <w:rFonts w:ascii="Aptos Mono" w:hAnsi="Aptos Mono"/>
                <w:color w:val="303A46"/>
                <w:sz w:val="16"/>
              </w:rPr>
              <w:t xml:space="preserve">    -&gt; body frame</w:t>
            </w:r>
            <w:r>
              <w:br/>
            </w:r>
            <w:r>
              <w:rPr>
                <w:rFonts w:ascii="Aptos Mono" w:hAnsi="Aptos Mono"/>
                <w:color w:val="303A46"/>
                <w:sz w:val="16"/>
              </w:rPr>
              <w:t xml:space="preserve">    -&gt; culture</w:t>
            </w:r>
            <w:r>
              <w:br/>
            </w:r>
            <w:r>
              <w:rPr>
                <w:rFonts w:ascii="Aptos Mono" w:hAnsi="Aptos Mono"/>
                <w:color w:val="303A46"/>
                <w:sz w:val="16"/>
              </w:rPr>
              <w:t xml:space="preserve">    -&gt; faction</w:t>
            </w:r>
            <w:r>
              <w:br/>
            </w:r>
            <w:r>
              <w:rPr>
                <w:rFonts w:ascii="Aptos Mono" w:hAnsi="Aptos Mono"/>
                <w:color w:val="303A46"/>
                <w:sz w:val="16"/>
              </w:rPr>
              <w:t xml:space="preserve">    -&gt; profession</w:t>
            </w:r>
            <w:r>
              <w:br/>
            </w:r>
            <w:r>
              <w:rPr>
                <w:rFonts w:ascii="Aptos Mono" w:hAnsi="Aptos Mono"/>
                <w:color w:val="303A46"/>
                <w:sz w:val="16"/>
              </w:rPr>
              <w:t xml:space="preserve">    -&gt; individual authored or seeded variation</w:t>
            </w:r>
            <w:r>
              <w:br/>
            </w:r>
            <w:r>
              <w:rPr>
                <w:rFonts w:ascii="Aptos Mono" w:hAnsi="Aptos Mono"/>
                <w:color w:val="303A46"/>
                <w:sz w:val="16"/>
              </w:rPr>
              <w:t xml:space="preserve">    -&gt; equipment</w:t>
            </w:r>
            <w:r>
              <w:br/>
            </w:r>
            <w:r>
              <w:rPr>
                <w:rFonts w:ascii="Aptos Mono" w:hAnsi="Aptos Mono"/>
                <w:color w:val="303A46"/>
                <w:sz w:val="16"/>
              </w:rPr>
              <w:t xml:space="preserve">    -&gt; persistent history</w:t>
            </w:r>
            <w:r>
              <w:br/>
            </w:r>
            <w:r>
              <w:rPr>
                <w:rFonts w:ascii="Aptos Mono" w:hAnsi="Aptos Mono"/>
                <w:color w:val="303A46"/>
                <w:sz w:val="16"/>
              </w:rPr>
              <w:t xml:space="preserve">    -&gt; runtime state overlays</w:t>
            </w:r>
          </w:p>
        </w:tc>
      </w:tr>
    </w:tbl>
    <w:p>
      <w:pPr>
        <w:spacing w:after="0"/>
      </w:pPr>
    </w:p>
    <w:p>
      <w:pPr>
        <w:pStyle w:val="Heading2"/>
        <w:keepNext/>
        <w:keepLines/>
      </w:pPr>
      <w:r>
        <w:rPr>
          <w:b w:val="0"/>
          <w:i w:val="0"/>
        </w:rPr>
        <w:t>18.2 Deterministic Resolver</w:t>
      </w:r>
    </w:p>
    <w:p>
      <w:pPr>
        <w:keepLines/>
      </w:pPr>
      <w:r>
        <w:rPr>
          <w:b w:val="0"/>
          <w:i w:val="0"/>
        </w:rPr>
        <w:t>The resolver consumes stable pools, weights, exclusions and independent seeds. It produces a compact resolved appearance record that can be stored in an NPC save record.</w:t>
      </w:r>
    </w:p>
    <w:p>
      <w:pPr>
        <w:pStyle w:val="Heading2"/>
        <w:keepNext/>
        <w:keepLines/>
      </w:pPr>
      <w:r>
        <w:rPr>
          <w:b w:val="0"/>
          <w:i w:val="0"/>
        </w:rPr>
        <w:t>18.3 Player Character Constraints</w:t>
      </w:r>
    </w:p>
    <w:p>
      <w:pPr>
        <w:keepLines/>
      </w:pPr>
      <w:r>
        <w:rPr>
          <w:b w:val="0"/>
          <w:i w:val="0"/>
        </w:rPr>
        <w:t>Player-compatible profiles validate:</w:t>
      </w:r>
    </w:p>
    <w:p>
      <w:pPr>
        <w:pStyle w:val="ListBullet"/>
        <w:ind w:left="360" w:hanging="202"/>
      </w:pPr>
      <w:r>
        <w:rPr>
          <w:b w:val="0"/>
          <w:i w:val="0"/>
        </w:rPr>
        <w:t>movement envelope.</w:t>
      </w:r>
    </w:p>
    <w:p>
      <w:pPr>
        <w:pStyle w:val="ListBullet"/>
        <w:ind w:left="360" w:hanging="202"/>
      </w:pPr>
      <w:r>
        <w:rPr>
          <w:b w:val="0"/>
          <w:i w:val="0"/>
        </w:rPr>
        <w:t>first-person camera and hand presentation.</w:t>
      </w:r>
    </w:p>
    <w:p>
      <w:pPr>
        <w:pStyle w:val="ListBullet"/>
        <w:ind w:left="360" w:hanging="202"/>
      </w:pPr>
      <w:r>
        <w:rPr>
          <w:b w:val="0"/>
          <w:i w:val="0"/>
        </w:rPr>
        <w:t>doorway and workstation clearance.</w:t>
      </w:r>
    </w:p>
    <w:p>
      <w:pPr>
        <w:pStyle w:val="ListBullet"/>
        <w:ind w:left="360" w:hanging="202"/>
      </w:pPr>
      <w:r>
        <w:rPr>
          <w:b w:val="0"/>
          <w:i w:val="0"/>
        </w:rPr>
        <w:t>equipment fit.</w:t>
      </w:r>
    </w:p>
    <w:p>
      <w:pPr>
        <w:pStyle w:val="ListBullet"/>
        <w:ind w:left="360" w:hanging="202"/>
      </w:pPr>
      <w:r>
        <w:rPr>
          <w:b w:val="0"/>
          <w:i w:val="0"/>
        </w:rPr>
        <w:t>multiplayer representation consistency.</w:t>
      </w:r>
    </w:p>
    <w:p>
      <w:pPr>
        <w:pStyle w:val="ListBullet"/>
        <w:ind w:left="360" w:hanging="202"/>
      </w:pPr>
      <w:r>
        <w:rPr>
          <w:b w:val="0"/>
          <w:i w:val="0"/>
        </w:rPr>
        <w:t>animation compatibility.</w:t>
      </w:r>
    </w:p>
    <w:p>
      <w:pPr>
        <w:pStyle w:val="Heading2"/>
        <w:keepNext/>
        <w:keepLines/>
      </w:pPr>
      <w:r>
        <w:rPr>
          <w:b w:val="0"/>
          <w:i w:val="0"/>
        </w:rPr>
        <w:t>18.4 NPC Persistence</w:t>
      </w:r>
    </w:p>
    <w:p>
      <w:pPr>
        <w:keepLines/>
      </w:pPr>
      <w:r>
        <w:rPr>
          <w:b w:val="0"/>
          <w:i w:val="0"/>
        </w:rPr>
        <w:t>A named NPC stores appearance seed channels and explicit overrides. Promotion from distant simulation to a loaded actor reconstructs the same appearance. Appearance changes from age, scars, equipment or corruption are stored as state deltas, not regenerated randomly.</w:t>
      </w:r>
    </w:p>
    <w:p>
      <w:pPr>
        <w:pStyle w:val="Heading2"/>
        <w:keepNext/>
        <w:keepLines/>
      </w:pPr>
      <w:r>
        <w:rPr>
          <w:b w:val="0"/>
          <w:i w:val="0"/>
        </w:rPr>
        <w:t>18.5 Population Preview</w:t>
      </w:r>
    </w:p>
    <w:p>
      <w:pPr>
        <w:keepLines/>
      </w:pPr>
      <w:r>
        <w:rPr>
          <w:b w:val="0"/>
          <w:i w:val="0"/>
        </w:rPr>
        <w:t>The editor generates sample populations from a culture/faction profile and reports repetition, invalid combinations, silhouette spread and material diversity.</w:t>
      </w:r>
    </w:p>
    <w:p>
      <w:pPr>
        <w:pStyle w:val="Heading1"/>
        <w:keepNext/>
        <w:keepLines/>
      </w:pPr>
      <w:r>
        <w:rPr>
          <w:b w:val="0"/>
          <w:i w:val="0"/>
        </w:rPr>
        <w:t>19. Equipment, Fit Profiles, Coverage and Runtime Attachment</w:t>
      </w:r>
    </w:p>
    <w:p>
      <w:pPr>
        <w:pStyle w:val="Heading2"/>
        <w:keepNext/>
        <w:keepLines/>
      </w:pPr>
      <w:r>
        <w:rPr>
          <w:b w:val="0"/>
          <w:i w:val="0"/>
        </w:rPr>
        <w:t>19.1 Equipment Compatibility Record</w:t>
      </w:r>
    </w:p>
    <w:p>
      <w:pPr>
        <w:keepLines/>
      </w:pPr>
      <w:r>
        <w:rPr>
          <w:b w:val="0"/>
          <w:i w:val="0"/>
        </w:rPr>
        <w:t>An equipment item presentation declares:</w:t>
      </w:r>
    </w:p>
    <w:p>
      <w:pPr>
        <w:pStyle w:val="ListBullet"/>
        <w:ind w:left="360" w:hanging="202"/>
      </w:pPr>
      <w:r>
        <w:rPr>
          <w:b w:val="0"/>
          <w:i w:val="0"/>
        </w:rPr>
        <w:t>compatible body/rig families.</w:t>
      </w:r>
    </w:p>
    <w:p>
      <w:pPr>
        <w:pStyle w:val="ListBullet"/>
        <w:ind w:left="360" w:hanging="202"/>
      </w:pPr>
      <w:r>
        <w:rPr>
          <w:b w:val="0"/>
          <w:i w:val="0"/>
        </w:rPr>
        <w:t>required sockets.</w:t>
      </w:r>
    </w:p>
    <w:p>
      <w:pPr>
        <w:pStyle w:val="ListBullet"/>
        <w:ind w:left="360" w:hanging="202"/>
      </w:pPr>
      <w:r>
        <w:rPr>
          <w:b w:val="0"/>
          <w:i w:val="0"/>
        </w:rPr>
        <w:t>coverage regions.</w:t>
      </w:r>
    </w:p>
    <w:p>
      <w:pPr>
        <w:pStyle w:val="ListBullet"/>
        <w:ind w:left="360" w:hanging="202"/>
      </w:pPr>
      <w:r>
        <w:rPr>
          <w:b w:val="0"/>
          <w:i w:val="0"/>
        </w:rPr>
        <w:t>fit profile or part substitutions.</w:t>
      </w:r>
    </w:p>
    <w:p>
      <w:pPr>
        <w:pStyle w:val="ListBullet"/>
        <w:ind w:left="360" w:hanging="202"/>
      </w:pPr>
      <w:r>
        <w:rPr>
          <w:b w:val="0"/>
          <w:i w:val="0"/>
        </w:rPr>
        <w:t>hide/replace rules for underlying parts.</w:t>
      </w:r>
    </w:p>
    <w:p>
      <w:pPr>
        <w:pStyle w:val="ListBullet"/>
        <w:ind w:left="360" w:hanging="202"/>
      </w:pPr>
      <w:r>
        <w:rPr>
          <w:b w:val="0"/>
          <w:i w:val="0"/>
        </w:rPr>
        <w:t>clipping masks.</w:t>
      </w:r>
    </w:p>
    <w:p>
      <w:pPr>
        <w:pStyle w:val="ListBullet"/>
        <w:ind w:left="360" w:hanging="202"/>
      </w:pPr>
      <w:r>
        <w:rPr>
          <w:b w:val="0"/>
          <w:i w:val="0"/>
        </w:rPr>
        <w:t>alternate variants.</w:t>
      </w:r>
    </w:p>
    <w:p>
      <w:pPr>
        <w:pStyle w:val="ListBullet"/>
        <w:ind w:left="360" w:hanging="202"/>
      </w:pPr>
      <w:r>
        <w:rPr>
          <w:b w:val="0"/>
          <w:i w:val="0"/>
        </w:rPr>
        <w:t>handedness and grip profiles.</w:t>
      </w:r>
    </w:p>
    <w:p>
      <w:pPr>
        <w:pStyle w:val="ListBullet"/>
        <w:ind w:left="360" w:hanging="202"/>
      </w:pPr>
      <w:r>
        <w:rPr>
          <w:b w:val="0"/>
          <w:i w:val="0"/>
        </w:rPr>
        <w:t>icon/portrait visibility rules.</w:t>
      </w:r>
    </w:p>
    <w:p>
      <w:pPr>
        <w:pStyle w:val="Heading2"/>
        <w:keepNext/>
        <w:keepLines/>
      </w:pPr>
      <w:r>
        <w:rPr>
          <w:b w:val="0"/>
          <w:i w:val="0"/>
        </w:rPr>
        <w:t>19.2 Runtime Resolution</w:t>
      </w:r>
    </w:p>
    <w:p>
      <w:pPr>
        <w:keepLines/>
      </w:pPr>
      <w:r>
        <w:rPr>
          <w:b w:val="0"/>
          <w:i w:val="0"/>
        </w:rPr>
        <w:t>The actor assembler resolves equipment from authoritative inventory/equipment state. The Forge controls visual attachment and fit, while gameplay systems control whether the item is equipped and what it does.</w:t>
      </w:r>
    </w:p>
    <w:p>
      <w:pPr>
        <w:pStyle w:val="Heading2"/>
        <w:keepNext/>
        <w:keepLines/>
      </w:pPr>
      <w:r>
        <w:rPr>
          <w:b w:val="0"/>
          <w:i w:val="0"/>
        </w:rPr>
        <w:t>19.3 Multi-Limb Support</w:t>
      </w:r>
    </w:p>
    <w:p>
      <w:pPr>
        <w:keepLines/>
      </w:pPr>
      <w:r>
        <w:rPr>
          <w:b w:val="0"/>
          <w:i w:val="0"/>
        </w:rPr>
        <w:t xml:space="preserve">Equipment slots are semantic rather than fixed to two hands. A four-armed humanoid can expose </w:t>
      </w:r>
      <w:r>
        <w:rPr>
          <w:rFonts w:ascii="Aptos Mono" w:hAnsi="Aptos Mono"/>
          <w:color w:val="17365D"/>
          <w:sz w:val="16"/>
        </w:rPr>
        <w:t>hand.primary.0</w:t>
      </w:r>
      <w:r>
        <w:rPr>
          <w:b w:val="0"/>
          <w:i w:val="0"/>
        </w:rPr>
        <w:t xml:space="preserve">, </w:t>
      </w:r>
      <w:r>
        <w:rPr>
          <w:rFonts w:ascii="Aptos Mono" w:hAnsi="Aptos Mono"/>
          <w:color w:val="17365D"/>
          <w:sz w:val="16"/>
        </w:rPr>
        <w:t>hand.secondary.0</w:t>
      </w:r>
      <w:r>
        <w:rPr>
          <w:b w:val="0"/>
          <w:i w:val="0"/>
        </w:rPr>
        <w:t xml:space="preserve">, </w:t>
      </w:r>
      <w:r>
        <w:rPr>
          <w:rFonts w:ascii="Aptos Mono" w:hAnsi="Aptos Mono"/>
          <w:color w:val="17365D"/>
          <w:sz w:val="16"/>
        </w:rPr>
        <w:t>hand.primary.1</w:t>
      </w:r>
      <w:r>
        <w:rPr>
          <w:b w:val="0"/>
          <w:i w:val="0"/>
        </w:rPr>
        <w:t xml:space="preserve"> and related roles according to its equipment contract.</w:t>
      </w:r>
    </w:p>
    <w:p>
      <w:pPr>
        <w:pStyle w:val="Heading2"/>
        <w:keepNext/>
        <w:keepLines/>
      </w:pPr>
      <w:r>
        <w:rPr>
          <w:b w:val="0"/>
          <w:i w:val="0"/>
        </w:rPr>
        <w:t>19.4 Armour and Damage Regions</w:t>
      </w:r>
    </w:p>
    <w:p>
      <w:pPr>
        <w:keepLines/>
      </w:pPr>
      <w:r>
        <w:rPr>
          <w:b w:val="0"/>
          <w:i w:val="0"/>
        </w:rPr>
        <w:t>Coverage maps refer to semantic damage regions. A visual armour piece must not silently grant coverage; the combat system validates gameplay coverage from authoritative item definitions. The Forge validator compares both and warns when presentation and gameplay disagree.</w:t>
      </w:r>
    </w:p>
    <w:p>
      <w:pPr>
        <w:pStyle w:val="Heading1"/>
        <w:keepNext/>
        <w:keepLines/>
      </w:pPr>
      <w:r>
        <w:rPr>
          <w:b w:val="0"/>
          <w:i w:val="0"/>
        </w:rPr>
        <w:t>20. Entity Gameplay Contracts, Collision, Hit Regions and AI Markers</w:t>
      </w:r>
    </w:p>
    <w:p>
      <w:pPr>
        <w:pStyle w:val="Heading2"/>
        <w:keepNext/>
        <w:keepLines/>
      </w:pPr>
      <w:r>
        <w:rPr>
          <w:b w:val="0"/>
          <w:i w:val="0"/>
        </w:rPr>
        <w:t>20.1 Contract Contents</w:t>
      </w:r>
    </w:p>
    <w:p>
      <w:pPr>
        <w:keepLines/>
      </w:pPr>
      <w:r>
        <w:rPr>
          <w:b w:val="0"/>
          <w:i w:val="0"/>
        </w:rPr>
        <w:t>An entity gameplay contract may include:</w:t>
      </w:r>
    </w:p>
    <w:p>
      <w:pPr>
        <w:pStyle w:val="ListBullet"/>
        <w:ind w:left="360" w:hanging="202"/>
      </w:pPr>
      <w:r>
        <w:rPr>
          <w:b w:val="0"/>
          <w:i w:val="0"/>
        </w:rPr>
        <w:t>movement collision profile.</w:t>
      </w:r>
    </w:p>
    <w:p>
      <w:pPr>
        <w:pStyle w:val="ListBullet"/>
        <w:ind w:left="360" w:hanging="202"/>
      </w:pPr>
      <w:r>
        <w:rPr>
          <w:b w:val="0"/>
          <w:i w:val="0"/>
        </w:rPr>
        <w:t>footprint and height.</w:t>
      </w:r>
    </w:p>
    <w:p>
      <w:pPr>
        <w:pStyle w:val="ListBullet"/>
        <w:ind w:left="360" w:hanging="202"/>
      </w:pPr>
      <w:r>
        <w:rPr>
          <w:b w:val="0"/>
          <w:i w:val="0"/>
        </w:rPr>
        <w:t>hurtbox regions.</w:t>
      </w:r>
    </w:p>
    <w:p>
      <w:pPr>
        <w:pStyle w:val="ListBullet"/>
        <w:ind w:left="360" w:hanging="202"/>
      </w:pPr>
      <w:r>
        <w:rPr>
          <w:b w:val="0"/>
          <w:i w:val="0"/>
        </w:rPr>
        <w:t>weak-point and armour-region mappings.</w:t>
      </w:r>
    </w:p>
    <w:p>
      <w:pPr>
        <w:pStyle w:val="ListBullet"/>
        <w:ind w:left="360" w:hanging="202"/>
      </w:pPr>
      <w:r>
        <w:rPr>
          <w:b w:val="0"/>
          <w:i w:val="0"/>
        </w:rPr>
        <w:t>temporary attack volume anchors.</w:t>
      </w:r>
    </w:p>
    <w:p>
      <w:pPr>
        <w:pStyle w:val="ListBullet"/>
        <w:ind w:left="360" w:hanging="202"/>
      </w:pPr>
      <w:r>
        <w:rPr>
          <w:b w:val="0"/>
          <w:i w:val="0"/>
        </w:rPr>
        <w:t>interaction anchors.</w:t>
      </w:r>
    </w:p>
    <w:p>
      <w:pPr>
        <w:pStyle w:val="ListBullet"/>
        <w:ind w:left="360" w:hanging="202"/>
      </w:pPr>
      <w:r>
        <w:rPr>
          <w:b w:val="0"/>
          <w:i w:val="0"/>
        </w:rPr>
        <w:t>vision, hearing and special sensor origins.</w:t>
      </w:r>
    </w:p>
    <w:p>
      <w:pPr>
        <w:pStyle w:val="ListBullet"/>
        <w:ind w:left="360" w:hanging="202"/>
      </w:pPr>
      <w:r>
        <w:rPr>
          <w:b w:val="0"/>
          <w:i w:val="0"/>
        </w:rPr>
        <w:t>navigation capabilities.</w:t>
      </w:r>
    </w:p>
    <w:p>
      <w:pPr>
        <w:pStyle w:val="ListBullet"/>
        <w:ind w:left="360" w:hanging="202"/>
      </w:pPr>
      <w:r>
        <w:rPr>
          <w:b w:val="0"/>
          <w:i w:val="0"/>
        </w:rPr>
        <w:t>mount/passenger/cargo points.</w:t>
      </w:r>
    </w:p>
    <w:p>
      <w:pPr>
        <w:pStyle w:val="ListBullet"/>
        <w:ind w:left="360" w:hanging="202"/>
      </w:pPr>
      <w:r>
        <w:rPr>
          <w:b w:val="0"/>
          <w:i w:val="0"/>
        </w:rPr>
        <w:t>projectile, spell and breath origins.</w:t>
      </w:r>
    </w:p>
    <w:p>
      <w:pPr>
        <w:pStyle w:val="ListBullet"/>
        <w:ind w:left="360" w:hanging="202"/>
      </w:pPr>
      <w:r>
        <w:rPr>
          <w:b w:val="0"/>
          <w:i w:val="0"/>
        </w:rPr>
        <w:t>loot, nameplate and UI anchors.</w:t>
      </w:r>
    </w:p>
    <w:p>
      <w:pPr>
        <w:pStyle w:val="ListBullet"/>
        <w:ind w:left="360" w:hanging="202"/>
      </w:pPr>
      <w:r>
        <w:rPr>
          <w:b w:val="0"/>
          <w:i w:val="0"/>
        </w:rPr>
        <w:t>LOD merge rules.</w:t>
      </w:r>
    </w:p>
    <w:p>
      <w:pPr>
        <w:pStyle w:val="Heading2"/>
        <w:keepNext/>
        <w:keepLines/>
      </w:pPr>
      <w:r>
        <w:rPr>
          <w:b w:val="0"/>
          <w:i w:val="0"/>
        </w:rPr>
        <w:t>20.2 Presentation Versus Gameplay Authority</w:t>
      </w:r>
    </w:p>
    <w:p>
      <w:pPr>
        <w:keepLines/>
      </w:pPr>
      <w:r>
        <w:rPr>
          <w:b w:val="0"/>
          <w:i w:val="0"/>
        </w:rPr>
        <w:t>The Forge authors and previews spatial contracts, but gameplay code decides outcomes. Changing a visual head without updating the head hurtbox is a warning. Changing the hurtbox requires gameplay compatibility review.</w:t>
      </w:r>
    </w:p>
    <w:p>
      <w:pPr>
        <w:pStyle w:val="Heading2"/>
        <w:keepNext/>
        <w:keepLines/>
      </w:pPr>
      <w:r>
        <w:rPr>
          <w:b w:val="0"/>
          <w:i w:val="0"/>
        </w:rPr>
        <w:t>20.3 Proxy Products</w:t>
      </w:r>
    </w:p>
    <w:p>
      <w:pPr>
        <w:keepLines/>
      </w:pPr>
      <w:r>
        <w:rPr>
          <w:b w:val="0"/>
          <w:i w:val="0"/>
        </w:rPr>
        <w:t>The bake pipeline creates simplified collision and region proxies. It must not create one collision shape per voxel. Proxy generation is guided by authored regions and can be manually overridden.</w:t>
      </w:r>
    </w:p>
    <w:p>
      <w:pPr>
        <w:pStyle w:val="Heading2"/>
        <w:keepNext/>
        <w:keepLines/>
      </w:pPr>
      <w:r>
        <w:rPr>
          <w:b w:val="0"/>
          <w:i w:val="0"/>
        </w:rPr>
        <w:t>20.4 Marker Catalogue</w:t>
      </w:r>
    </w:p>
    <w:p>
      <w:pPr>
        <w:keepLines/>
      </w:pPr>
      <w:r>
        <w:rPr>
          <w:b w:val="0"/>
          <w:i w:val="0"/>
        </w:rPr>
        <w:t>Semantic marker definitions live in shared catalogues with versioned required fields, allowed parent roles and validation rules. This prevents one blueprint or creature from inventing incompatible marker meanings.</w:t>
      </w:r>
    </w:p>
    <w:p>
      <w:pPr>
        <w:pStyle w:val="Heading1"/>
        <w:keepNext/>
        <w:keepLines/>
      </w:pPr>
      <w:r>
        <w:rPr>
          <w:b w:val="0"/>
          <w:i w:val="0"/>
        </w:rPr>
        <w:t>21. Entity Runtime Assembly, Actors and Presentation Controllers</w:t>
      </w:r>
    </w:p>
    <w:p>
      <w:pPr>
        <w:pStyle w:val="Heading2"/>
        <w:keepNext/>
        <w:keepLines/>
      </w:pPr>
      <w:r>
        <w:rPr>
          <w:b w:val="0"/>
          <w:i w:val="0"/>
        </w:rPr>
        <w:t>21.1 Runtime Actor Factory</w:t>
      </w:r>
    </w:p>
    <w:p>
      <w:pPr>
        <w:keepLines/>
      </w:pPr>
      <w:r>
        <w:rPr>
          <w:rFonts w:ascii="Aptos Mono" w:hAnsi="Aptos Mono"/>
          <w:color w:val="17365D"/>
          <w:sz w:val="16"/>
        </w:rPr>
        <w:t>EntityActorFactory</w:t>
      </w:r>
      <w:r>
        <w:rPr>
          <w:b w:val="0"/>
          <w:i w:val="0"/>
        </w:rPr>
        <w:t xml:space="preserve"> receives:</w:t>
      </w:r>
    </w:p>
    <w:p>
      <w:pPr>
        <w:pStyle w:val="ListBullet"/>
        <w:ind w:left="360" w:hanging="202"/>
      </w:pPr>
      <w:r>
        <w:rPr>
          <w:b w:val="0"/>
          <w:i w:val="0"/>
        </w:rPr>
        <w:t>stable entity definition ID.</w:t>
      </w:r>
    </w:p>
    <w:p>
      <w:pPr>
        <w:pStyle w:val="ListBullet"/>
        <w:ind w:left="360" w:hanging="202"/>
      </w:pPr>
      <w:r>
        <w:rPr>
          <w:b w:val="0"/>
          <w:i w:val="0"/>
        </w:rPr>
        <w:t>persistent runtime record or spawn parameters.</w:t>
      </w:r>
    </w:p>
    <w:p>
      <w:pPr>
        <w:pStyle w:val="ListBullet"/>
        <w:ind w:left="360" w:hanging="202"/>
      </w:pPr>
      <w:r>
        <w:rPr>
          <w:b w:val="0"/>
          <w:i w:val="0"/>
        </w:rPr>
        <w:t>approved content manifest.</w:t>
      </w:r>
    </w:p>
    <w:p>
      <w:pPr>
        <w:pStyle w:val="ListBullet"/>
        <w:ind w:left="360" w:hanging="202"/>
      </w:pPr>
      <w:r>
        <w:rPr>
          <w:b w:val="0"/>
          <w:i w:val="0"/>
        </w:rPr>
        <w:t>current equipment and state.</w:t>
      </w:r>
    </w:p>
    <w:p>
      <w:pPr>
        <w:pStyle w:val="ListBullet"/>
        <w:ind w:left="360" w:hanging="202"/>
      </w:pPr>
      <w:r>
        <w:rPr>
          <w:b w:val="0"/>
          <w:i w:val="0"/>
        </w:rPr>
        <w:t>target representation/LOD profile.</w:t>
      </w:r>
    </w:p>
    <w:p>
      <w:pPr>
        <w:keepLines/>
      </w:pPr>
      <w:r>
        <w:rPr>
          <w:b w:val="0"/>
          <w:i w:val="0"/>
        </w:rPr>
        <w:t>It returns a loaded actor configured through runtime adapters.</w:t>
      </w:r>
    </w:p>
    <w:p>
      <w:pPr>
        <w:pStyle w:val="Heading2"/>
        <w:keepNext/>
        <w:keepLines/>
      </w:pPr>
      <w:r>
        <w:rPr>
          <w:b w:val="0"/>
          <w:i w:val="0"/>
        </w:rPr>
        <w:t>21.2 Actor Components</w:t>
      </w:r>
    </w:p>
    <w:p>
      <w:pPr>
        <w:keepLines/>
      </w:pPr>
      <w:r>
        <w:rPr>
          <w:b w:val="0"/>
          <w:i w:val="0"/>
        </w:rPr>
        <w:t>Recommended composition: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EntityActor</w:t>
            </w:r>
            <w:r>
              <w:br/>
            </w:r>
            <w:r>
              <w:rPr>
                <w:rFonts w:ascii="Aptos Mono" w:hAnsi="Aptos Mono"/>
                <w:color w:val="303A46"/>
                <w:sz w:val="16"/>
              </w:rPr>
              <w:t>├── movement/physics owner</w:t>
            </w:r>
            <w:r>
              <w:br/>
            </w:r>
            <w:r>
              <w:rPr>
                <w:rFonts w:ascii="Aptos Mono" w:hAnsi="Aptos Mono"/>
                <w:color w:val="303A46"/>
                <w:sz w:val="16"/>
              </w:rPr>
              <w:t>├── visual root</w:t>
            </w:r>
            <w:r>
              <w:br/>
            </w:r>
            <w:r>
              <w:rPr>
                <w:rFonts w:ascii="Aptos Mono" w:hAnsi="Aptos Mono"/>
                <w:color w:val="303A46"/>
                <w:sz w:val="16"/>
              </w:rPr>
              <w:t>├── semantic rig adapter</w:t>
            </w:r>
            <w:r>
              <w:br/>
            </w:r>
            <w:r>
              <w:rPr>
                <w:rFonts w:ascii="Aptos Mono" w:hAnsi="Aptos Mono"/>
                <w:color w:val="303A46"/>
                <w:sz w:val="16"/>
              </w:rPr>
              <w:t>├── animation presentation controller</w:t>
            </w:r>
            <w:r>
              <w:br/>
            </w:r>
            <w:r>
              <w:rPr>
                <w:rFonts w:ascii="Aptos Mono" w:hAnsi="Aptos Mono"/>
                <w:color w:val="303A46"/>
                <w:sz w:val="16"/>
              </w:rPr>
              <w:t>├── equipment presentation controller</w:t>
            </w:r>
            <w:r>
              <w:br/>
            </w:r>
            <w:r>
              <w:rPr>
                <w:rFonts w:ascii="Aptos Mono" w:hAnsi="Aptos Mono"/>
                <w:color w:val="303A46"/>
                <w:sz w:val="16"/>
              </w:rPr>
              <w:t>├── gameplay region adapter</w:t>
            </w:r>
            <w:r>
              <w:br/>
            </w:r>
            <w:r>
              <w:rPr>
                <w:rFonts w:ascii="Aptos Mono" w:hAnsi="Aptos Mono"/>
                <w:color w:val="303A46"/>
                <w:sz w:val="16"/>
              </w:rPr>
              <w:t>├── interaction marker adapter</w:t>
            </w:r>
            <w:r>
              <w:br/>
            </w:r>
            <w:r>
              <w:rPr>
                <w:rFonts w:ascii="Aptos Mono" w:hAnsi="Aptos Mono"/>
                <w:color w:val="303A46"/>
                <w:sz w:val="16"/>
              </w:rPr>
              <w:t>├── LOD controller</w:t>
            </w:r>
            <w:r>
              <w:br/>
            </w:r>
            <w:r>
              <w:rPr>
                <w:rFonts w:ascii="Aptos Mono" w:hAnsi="Aptos Mono"/>
                <w:color w:val="303A46"/>
                <w:sz w:val="16"/>
              </w:rPr>
              <w:t>└── debug/diagnostic adapter (development only)</w:t>
            </w:r>
          </w:p>
        </w:tc>
      </w:tr>
    </w:tbl>
    <w:p>
      <w:pPr>
        <w:spacing w:after="0"/>
      </w:pPr>
    </w:p>
    <w:p>
      <w:pPr>
        <w:pStyle w:val="Heading2"/>
        <w:keepNext/>
        <w:keepLines/>
      </w:pPr>
      <w:r>
        <w:rPr>
          <w:b w:val="0"/>
          <w:i w:val="0"/>
        </w:rPr>
        <w:t>21.3 State Flow</w:t>
      </w:r>
    </w:p>
    <w:p>
      <w:pPr>
        <w:keepLines/>
      </w:pPr>
      <w:r>
        <w:rPr>
          <w:b w:val="0"/>
          <w:i w:val="0"/>
        </w:rPr>
        <w:t>Gameplay state flows one way into presentation snapshots. Presentation may emit named requests or completed-animation events, but authoritative systems validate them.</w:t>
      </w:r>
    </w:p>
    <w:p>
      <w:pPr>
        <w:pStyle w:val="Heading2"/>
        <w:keepNext/>
        <w:keepLines/>
      </w:pPr>
      <w:r>
        <w:rPr>
          <w:b w:val="0"/>
          <w:i w:val="0"/>
        </w:rPr>
        <w:t>21.4 Actor Reconstruction</w:t>
      </w:r>
    </w:p>
    <w:p>
      <w:pPr>
        <w:keepLines/>
      </w:pPr>
      <w:r>
        <w:rPr>
          <w:b w:val="0"/>
          <w:i w:val="0"/>
        </w:rPr>
        <w:t>Actors are disposable loaded representations. Persistent identity and state remain in records. Demotion/unloading writes only approved runtime deltas and never serialises the entire scene tree.</w:t>
      </w:r>
    </w:p>
    <w:p>
      <w:pPr>
        <w:pStyle w:val="Heading1"/>
        <w:keepNext/>
        <w:keepLines/>
      </w:pPr>
      <w:r>
        <w:rPr>
          <w:b w:val="0"/>
          <w:i w:val="0"/>
        </w:rPr>
        <w:t>22. Entity Rendering, Animation, Physics, AI and Simulation LOD</w:t>
      </w:r>
    </w:p>
    <w:p>
      <w:pPr>
        <w:pStyle w:val="Heading2"/>
        <w:keepNext/>
        <w:keepLines/>
      </w:pPr>
      <w:r>
        <w:rPr>
          <w:b w:val="0"/>
          <w:i w:val="0"/>
        </w:rPr>
        <w:t>22.1 Independent LOD Axes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Axis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 Levels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Rendering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mesh -&gt; reduced mesh -&gt; impostor/hidden.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Animation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Full clips + solvers -&gt; clips only -&gt; sampled pose -&gt; static.</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Physics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movement and regions -&gt; simplified collision -&gt; no local physics.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AI</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Full behaviour -&gt; reduced local logic -&gt; abstract settlement/region decision.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Simulation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Per-tick needs/inventory -&gt; batched summary -&gt; distant event model.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Marker Detail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All anchors -&gt; essential interaction anchors -&gt; stable record only.</w:t>
            </w:r>
          </w:p>
        </w:tc>
      </w:tr>
    </w:tbl>
    <w:p>
      <w:pPr>
        <w:spacing w:after="0"/>
      </w:pPr>
    </w:p>
    <w:p>
      <w:pPr>
        <w:pStyle w:val="Heading2"/>
        <w:keepNext/>
        <w:keepLines/>
      </w:pPr>
      <w:r>
        <w:rPr>
          <w:b w:val="0"/>
          <w:i w:val="0"/>
        </w:rPr>
        <w:t>22.2 Coordination</w:t>
      </w:r>
    </w:p>
    <w:p>
      <w:pPr>
        <w:keepLines/>
      </w:pPr>
      <w:r>
        <w:rPr>
          <w:b w:val="0"/>
          <w:i w:val="0"/>
        </w:rPr>
        <w:t>A central representation policy selects compatible combinations, but one axis should not force all others. A visible distant dragon may need a flight animation but no individual wing hitboxes.</w:t>
      </w:r>
    </w:p>
    <w:p>
      <w:pPr>
        <w:pStyle w:val="Heading2"/>
        <w:keepNext/>
        <w:keepLines/>
      </w:pPr>
      <w:r>
        <w:rPr>
          <w:b w:val="0"/>
          <w:i w:val="0"/>
        </w:rPr>
        <w:t>22.3 Promotion and Demotion</w:t>
      </w:r>
    </w:p>
    <w:p>
      <w:pPr>
        <w:keepLines/>
      </w:pPr>
      <w:r>
        <w:rPr>
          <w:b w:val="0"/>
          <w:i w:val="0"/>
        </w:rPr>
        <w:t>Promotion reconstructs from persistent record plus approved definition. Demotion validates that important changes such as wounds, equipment, cargo, location and quest bindings are written back to authoritative records.</w:t>
      </w:r>
    </w:p>
    <w:p>
      <w:pPr>
        <w:pStyle w:val="Heading2"/>
        <w:keepNext/>
        <w:keepLines/>
      </w:pPr>
      <w:r>
        <w:rPr>
          <w:b w:val="0"/>
          <w:i w:val="0"/>
        </w:rPr>
        <w:t>22.4 Crowds and Herds</w:t>
      </w:r>
    </w:p>
    <w:p>
      <w:pPr>
        <w:keepLines/>
      </w:pPr>
      <w:r>
        <w:rPr>
          <w:b w:val="0"/>
          <w:i w:val="0"/>
        </w:rPr>
        <w:t xml:space="preserve">Use shared meshes/materials, animation sampling, reduced solvers and optional </w:t>
      </w:r>
      <w:r>
        <w:rPr>
          <w:rFonts w:ascii="Aptos Mono" w:hAnsi="Aptos Mono"/>
          <w:color w:val="17365D"/>
          <w:sz w:val="16"/>
        </w:rPr>
        <w:t>MultiMesh</w:t>
      </w:r>
      <w:r>
        <w:rPr>
          <w:b w:val="0"/>
          <w:i w:val="0"/>
        </w:rPr>
        <w:t>-style products for purely visual distant groups. Named important NPCs retain individual identity even when their visual representation is batched or omitted.</w:t>
      </w:r>
    </w:p>
    <w:p>
      <w:pPr>
        <w:pStyle w:val="Heading1"/>
        <w:keepNext/>
        <w:keepLines/>
      </w:pPr>
      <w:r>
        <w:rPr>
          <w:b w:val="0"/>
          <w:i w:val="0"/>
        </w:rPr>
        <w:t>23. Blueprint Definition and Semantic Layer Architecture</w:t>
      </w:r>
    </w:p>
    <w:p>
      <w:pPr>
        <w:pStyle w:val="Heading2"/>
        <w:keepNext/>
        <w:keepLines/>
      </w:pPr>
      <w:r>
        <w:rPr>
          <w:b w:val="0"/>
          <w:i w:val="0"/>
        </w:rPr>
        <w:t>23.1 Blueprint Source Record</w:t>
      </w:r>
    </w:p>
    <w:p>
      <w:pPr>
        <w:keepLines/>
      </w:pPr>
      <w:r>
        <w:rPr>
          <w:b w:val="0"/>
          <w:i w:val="0"/>
        </w:rPr>
        <w:t>A blueprint definition stores:</w:t>
      </w:r>
    </w:p>
    <w:p>
      <w:pPr>
        <w:pStyle w:val="ListBullet"/>
        <w:ind w:left="360" w:hanging="202"/>
      </w:pPr>
      <w:r>
        <w:rPr>
          <w:b w:val="0"/>
          <w:i w:val="0"/>
        </w:rPr>
        <w:t>stable ID, version and lifecycle.</w:t>
      </w:r>
    </w:p>
    <w:p>
      <w:pPr>
        <w:pStyle w:val="ListBullet"/>
        <w:ind w:left="360" w:hanging="202"/>
      </w:pPr>
      <w:r>
        <w:rPr>
          <w:b w:val="0"/>
          <w:i w:val="0"/>
        </w:rPr>
        <w:t>coordinate origin, bounds and anchors.</w:t>
      </w:r>
    </w:p>
    <w:p>
      <w:pPr>
        <w:pStyle w:val="ListBullet"/>
        <w:ind w:left="360" w:hanging="202"/>
      </w:pPr>
      <w:r>
        <w:rPr>
          <w:b w:val="0"/>
          <w:i w:val="0"/>
        </w:rPr>
        <w:t>block/shape placements.</w:t>
      </w:r>
    </w:p>
    <w:p>
      <w:pPr>
        <w:pStyle w:val="ListBullet"/>
        <w:ind w:left="360" w:hanging="202"/>
      </w:pPr>
      <w:r>
        <w:rPr>
          <w:b w:val="0"/>
          <w:i w:val="0"/>
        </w:rPr>
        <w:t>unique Forge asset placements.</w:t>
      </w:r>
    </w:p>
    <w:p>
      <w:pPr>
        <w:pStyle w:val="ListBullet"/>
        <w:ind w:left="360" w:hanging="202"/>
      </w:pPr>
      <w:r>
        <w:rPr>
          <w:b w:val="0"/>
          <w:i w:val="0"/>
        </w:rPr>
        <w:t>nested module instances.</w:t>
      </w:r>
    </w:p>
    <w:p>
      <w:pPr>
        <w:pStyle w:val="ListBullet"/>
        <w:ind w:left="360" w:hanging="202"/>
      </w:pPr>
      <w:r>
        <w:rPr>
          <w:b w:val="0"/>
          <w:i w:val="0"/>
        </w:rPr>
        <w:t>material roles.</w:t>
      </w:r>
    </w:p>
    <w:p>
      <w:pPr>
        <w:pStyle w:val="ListBullet"/>
        <w:ind w:left="360" w:hanging="202"/>
      </w:pPr>
      <w:r>
        <w:rPr>
          <w:b w:val="0"/>
          <w:i w:val="0"/>
        </w:rPr>
        <w:t>semantic marker layers.</w:t>
      </w:r>
    </w:p>
    <w:p>
      <w:pPr>
        <w:pStyle w:val="ListBullet"/>
        <w:ind w:left="360" w:hanging="202"/>
      </w:pPr>
      <w:r>
        <w:rPr>
          <w:b w:val="0"/>
          <w:i w:val="0"/>
        </w:rPr>
        <w:t>network layers.</w:t>
      </w:r>
    </w:p>
    <w:p>
      <w:pPr>
        <w:pStyle w:val="ListBullet"/>
        <w:ind w:left="360" w:hanging="202"/>
      </w:pPr>
      <w:r>
        <w:rPr>
          <w:b w:val="0"/>
          <w:i w:val="0"/>
        </w:rPr>
        <w:t>construction profile.</w:t>
      </w:r>
    </w:p>
    <w:p>
      <w:pPr>
        <w:pStyle w:val="ListBullet"/>
        <w:ind w:left="360" w:hanging="202"/>
      </w:pPr>
      <w:r>
        <w:rPr>
          <w:b w:val="0"/>
          <w:i w:val="0"/>
        </w:rPr>
        <w:t>upgrade and world-state profiles.</w:t>
      </w:r>
    </w:p>
    <w:p>
      <w:pPr>
        <w:pStyle w:val="ListBullet"/>
        <w:ind w:left="360" w:hanging="202"/>
      </w:pPr>
      <w:r>
        <w:rPr>
          <w:b w:val="0"/>
          <w:i w:val="0"/>
        </w:rPr>
        <w:t>terrain adaptation rules.</w:t>
      </w:r>
    </w:p>
    <w:p>
      <w:pPr>
        <w:pStyle w:val="ListBullet"/>
        <w:ind w:left="360" w:hanging="202"/>
      </w:pPr>
      <w:r>
        <w:rPr>
          <w:b w:val="0"/>
          <w:i w:val="0"/>
        </w:rPr>
        <w:t>worldgen placement profile.</w:t>
      </w:r>
    </w:p>
    <w:p>
      <w:pPr>
        <w:pStyle w:val="ListBullet"/>
        <w:ind w:left="360" w:hanging="202"/>
      </w:pPr>
      <w:r>
        <w:rPr>
          <w:b w:val="0"/>
          <w:i w:val="0"/>
        </w:rPr>
        <w:t>capture profile.</w:t>
      </w:r>
    </w:p>
    <w:p>
      <w:pPr>
        <w:pStyle w:val="ListBullet"/>
        <w:ind w:left="360" w:hanging="202"/>
      </w:pPr>
      <w:r>
        <w:rPr>
          <w:b w:val="0"/>
          <w:i w:val="0"/>
        </w:rPr>
        <w:t>dependencies and migration metadata.</w:t>
      </w:r>
    </w:p>
    <w:p>
      <w:pPr>
        <w:pStyle w:val="Heading2"/>
        <w:keepNext/>
        <w:keepLines/>
      </w:pPr>
      <w:r>
        <w:rPr>
          <w:b w:val="0"/>
          <w:i w:val="0"/>
        </w:rPr>
        <w:t>23.2 Layer Storage</w:t>
      </w:r>
    </w:p>
    <w:p>
      <w:pPr>
        <w:keepLines/>
      </w:pPr>
      <w:r>
        <w:rPr>
          <w:b w:val="0"/>
          <w:i w:val="0"/>
        </w:rPr>
        <w:t>Layers are stored as compact typed collections rather than arbitrary Nodes. The editor materialises selected layers into preview nodes.</w:t>
      </w:r>
    </w:p>
    <w:p>
      <w:pPr>
        <w:pStyle w:val="Heading2"/>
        <w:keepNext/>
        <w:keepLines/>
      </w:pPr>
      <w:r>
        <w:rPr>
          <w:b w:val="0"/>
          <w:i w:val="0"/>
        </w:rPr>
        <w:t>23.3 Instance Record</w:t>
      </w:r>
    </w:p>
    <w:p>
      <w:pPr>
        <w:keepLines/>
      </w:pPr>
      <w:r>
        <w:rPr>
          <w:b w:val="0"/>
          <w:i w:val="0"/>
        </w:rPr>
        <w:t>A world structure instance stores: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instance_id</w:t>
            </w:r>
            <w:r>
              <w:br/>
            </w:r>
            <w:r>
              <w:rPr>
                <w:rFonts w:ascii="Aptos Mono" w:hAnsi="Aptos Mono"/>
                <w:color w:val="303A46"/>
                <w:sz w:val="16"/>
              </w:rPr>
              <w:t>blueprint_id</w:t>
            </w:r>
            <w:r>
              <w:br/>
            </w:r>
            <w:r>
              <w:rPr>
                <w:rFonts w:ascii="Aptos Mono" w:hAnsi="Aptos Mono"/>
                <w:color w:val="303A46"/>
                <w:sz w:val="16"/>
              </w:rPr>
              <w:t>blueprint_revision_or_compat_token</w:t>
            </w:r>
            <w:r>
              <w:br/>
            </w:r>
            <w:r>
              <w:rPr>
                <w:rFonts w:ascii="Aptos Mono" w:hAnsi="Aptos Mono"/>
                <w:color w:val="303A46"/>
                <w:sz w:val="16"/>
              </w:rPr>
              <w:t>variant/material role resolution</w:t>
            </w:r>
            <w:r>
              <w:br/>
            </w:r>
            <w:r>
              <w:rPr>
                <w:rFonts w:ascii="Aptos Mono" w:hAnsi="Aptos Mono"/>
                <w:color w:val="303A46"/>
                <w:sz w:val="16"/>
              </w:rPr>
              <w:t>world transform</w:t>
            </w:r>
            <w:r>
              <w:br/>
            </w:r>
            <w:r>
              <w:rPr>
                <w:rFonts w:ascii="Aptos Mono" w:hAnsi="Aptos Mono"/>
                <w:color w:val="303A46"/>
                <w:sz w:val="16"/>
              </w:rPr>
              <w:t>owner/faction/village IDs</w:t>
            </w:r>
            <w:r>
              <w:br/>
            </w:r>
            <w:r>
              <w:rPr>
                <w:rFonts w:ascii="Aptos Mono" w:hAnsi="Aptos Mono"/>
                <w:color w:val="303A46"/>
                <w:sz w:val="16"/>
              </w:rPr>
              <w:t>construction stage and progress</w:t>
            </w:r>
            <w:r>
              <w:br/>
            </w:r>
            <w:r>
              <w:rPr>
                <w:rFonts w:ascii="Aptos Mono" w:hAnsi="Aptos Mono"/>
                <w:color w:val="303A46"/>
                <w:sz w:val="16"/>
              </w:rPr>
              <w:t>world-state flags</w:t>
            </w:r>
            <w:r>
              <w:br/>
            </w:r>
            <w:r>
              <w:rPr>
                <w:rFonts w:ascii="Aptos Mono" w:hAnsi="Aptos Mono"/>
                <w:color w:val="303A46"/>
                <w:sz w:val="16"/>
              </w:rPr>
              <w:t>persistent element deltas</w:t>
            </w:r>
            <w:r>
              <w:br/>
            </w:r>
            <w:r>
              <w:rPr>
                <w:rFonts w:ascii="Aptos Mono" w:hAnsi="Aptos Mono"/>
                <w:color w:val="303A46"/>
                <w:sz w:val="16"/>
              </w:rPr>
              <w:t>network bindings</w:t>
            </w:r>
            <w:r>
              <w:br/>
            </w:r>
            <w:r>
              <w:rPr>
                <w:rFonts w:ascii="Aptos Mono" w:hAnsi="Aptos Mono"/>
                <w:color w:val="303A46"/>
                <w:sz w:val="16"/>
              </w:rPr>
              <w:t>quest/event bindings</w:t>
            </w:r>
          </w:p>
        </w:tc>
      </w:tr>
    </w:tbl>
    <w:p>
      <w:pPr>
        <w:spacing w:after="0"/>
      </w:pPr>
    </w:p>
    <w:p>
      <w:pPr>
        <w:pStyle w:val="Heading2"/>
        <w:keepNext/>
        <w:keepLines/>
      </w:pPr>
      <w:r>
        <w:rPr>
          <w:b w:val="0"/>
          <w:i w:val="0"/>
        </w:rPr>
        <w:t>23.4 Internal Element IDs</w:t>
      </w:r>
    </w:p>
    <w:p>
      <w:pPr>
        <w:keepLines/>
      </w:pPr>
      <w:r>
        <w:rPr>
          <w:b w:val="0"/>
          <w:i w:val="0"/>
        </w:rPr>
        <w:t>Placements and markers receive stable internal IDs so upgrades, damage and save deltas can target them even if source ordering changes.</w:t>
      </w:r>
    </w:p>
    <w:p>
      <w:pPr>
        <w:pStyle w:val="Heading1"/>
        <w:keepNext/>
        <w:keepLines/>
      </w:pPr>
      <w:r>
        <w:rPr>
          <w:b w:val="0"/>
          <w:i w:val="0"/>
        </w:rPr>
        <w:t>24. Nested Modules, Material Roles and Dependency Resolution</w:t>
      </w:r>
    </w:p>
    <w:p>
      <w:pPr>
        <w:pStyle w:val="Heading2"/>
        <w:keepNext/>
        <w:keepLines/>
      </w:pPr>
      <w:r>
        <w:rPr>
          <w:b w:val="0"/>
          <w:i w:val="0"/>
        </w:rPr>
        <w:t>24.1 Nested Modules</w:t>
      </w:r>
    </w:p>
    <w:p>
      <w:pPr>
        <w:keepLines/>
      </w:pPr>
      <w:r>
        <w:rPr>
          <w:b w:val="0"/>
          <w:i w:val="0"/>
        </w:rPr>
        <w:t>Modules are reusable blueprints with connectors and exposed parameters. The resolver expands them deterministically while preserving source module identity for review and migration.</w:t>
      </w:r>
    </w:p>
    <w:p>
      <w:pPr>
        <w:pStyle w:val="Heading2"/>
        <w:keepNext/>
        <w:keepLines/>
      </w:pPr>
      <w:r>
        <w:rPr>
          <w:b w:val="0"/>
          <w:i w:val="0"/>
        </w:rPr>
        <w:t>24.2 Circular Dependency Prevention</w:t>
      </w:r>
    </w:p>
    <w:p>
      <w:pPr>
        <w:keepLines/>
      </w:pPr>
      <w:r>
        <w:rPr>
          <w:b w:val="0"/>
          <w:i w:val="0"/>
        </w:rPr>
        <w:t>The dependency graph rejects direct or indirect blueprint/module cycles before approval.</w:t>
      </w:r>
    </w:p>
    <w:p>
      <w:pPr>
        <w:pStyle w:val="Heading2"/>
        <w:keepNext/>
        <w:keepLines/>
      </w:pPr>
      <w:r>
        <w:rPr>
          <w:b w:val="0"/>
          <w:i w:val="0"/>
        </w:rPr>
        <w:t>24.3 Material Roles</w:t>
      </w:r>
    </w:p>
    <w:p>
      <w:pPr>
        <w:keepLines/>
      </w:pPr>
      <w:r>
        <w:rPr>
          <w:b w:val="0"/>
          <w:i w:val="0"/>
        </w:rPr>
        <w:t xml:space="preserve">Blueprints reference roles such as </w:t>
      </w:r>
      <w:r>
        <w:rPr>
          <w:rFonts w:ascii="Aptos Mono" w:hAnsi="Aptos Mono"/>
          <w:color w:val="17365D"/>
          <w:sz w:val="16"/>
        </w:rPr>
        <w:t>wall.primary</w:t>
      </w:r>
      <w:r>
        <w:rPr>
          <w:b w:val="0"/>
          <w:i w:val="0"/>
        </w:rPr>
        <w:t xml:space="preserve">, </w:t>
      </w:r>
      <w:r>
        <w:rPr>
          <w:rFonts w:ascii="Aptos Mono" w:hAnsi="Aptos Mono"/>
          <w:color w:val="17365D"/>
          <w:sz w:val="16"/>
        </w:rPr>
        <w:t>roof.primary</w:t>
      </w:r>
      <w:r>
        <w:rPr>
          <w:b w:val="0"/>
          <w:i w:val="0"/>
        </w:rPr>
        <w:t xml:space="preserve"> or </w:t>
      </w:r>
      <w:r>
        <w:rPr>
          <w:rFonts w:ascii="Aptos Mono" w:hAnsi="Aptos Mono"/>
          <w:color w:val="17365D"/>
          <w:sz w:val="16"/>
        </w:rPr>
        <w:t>trim.metal</w:t>
      </w:r>
      <w:r>
        <w:rPr>
          <w:b w:val="0"/>
          <w:i w:val="0"/>
        </w:rPr>
        <w:t>. Culture and biome role sets resolve those roles to approved block/material IDs. Required physical properties can be specified as constraints.</w:t>
      </w:r>
    </w:p>
    <w:p>
      <w:pPr>
        <w:pStyle w:val="Heading2"/>
        <w:keepNext/>
        <w:keepLines/>
      </w:pPr>
      <w:r>
        <w:rPr>
          <w:b w:val="0"/>
          <w:i w:val="0"/>
        </w:rPr>
        <w:t>24.4 Dependency Locking</w:t>
      </w:r>
    </w:p>
    <w:p>
      <w:pPr>
        <w:keepLines/>
      </w:pPr>
      <w:r>
        <w:rPr>
          <w:b w:val="0"/>
          <w:i w:val="0"/>
        </w:rPr>
        <w:t>Approved blueprint packages record dependency hashes or compatibility versions. A changed door, machine or module triggers targeted invalidation and validation rather than silently altering every structure.</w:t>
      </w:r>
    </w:p>
    <w:p>
      <w:pPr>
        <w:pStyle w:val="Heading2"/>
        <w:keepNext/>
        <w:keepLines/>
      </w:pPr>
      <w:r>
        <w:rPr>
          <w:b w:val="0"/>
          <w:i w:val="0"/>
        </w:rPr>
        <w:t>24.5 Missing Dependencies</w:t>
      </w:r>
    </w:p>
    <w:p>
      <w:pPr>
        <w:keepLines/>
      </w:pPr>
      <w:r>
        <w:rPr>
          <w:b w:val="0"/>
          <w:i w:val="0"/>
        </w:rPr>
        <w:t>The preview shows placeholders and blocks approval for required dependencies. Runtime uses a declared legacy fallback only when compatibility policy allows it.</w:t>
      </w:r>
    </w:p>
    <w:p>
      <w:pPr>
        <w:pStyle w:val="Heading1"/>
        <w:keepNext/>
        <w:keepLines/>
      </w:pPr>
      <w:r>
        <w:rPr>
          <w:b w:val="0"/>
          <w:i w:val="0"/>
        </w:rPr>
        <w:t>25. Construction Stages, Upgrades, Damage and World-State Deltas</w:t>
      </w:r>
    </w:p>
    <w:p>
      <w:pPr>
        <w:pStyle w:val="Heading2"/>
        <w:keepNext/>
        <w:keepLines/>
      </w:pPr>
      <w:r>
        <w:rPr>
          <w:b w:val="0"/>
          <w:i w:val="0"/>
        </w:rPr>
        <w:t>25.1 Stage Representation</w:t>
      </w:r>
    </w:p>
    <w:p>
      <w:pPr>
        <w:keepLines/>
      </w:pPr>
      <w:r>
        <w:rPr>
          <w:b w:val="0"/>
          <w:i w:val="0"/>
        </w:rPr>
        <w:t>Construction stages should be stored as semantic deltas from the source blueprint:</w:t>
      </w:r>
    </w:p>
    <w:p>
      <w:pPr>
        <w:pStyle w:val="ListBullet"/>
        <w:ind w:left="360" w:hanging="202"/>
      </w:pPr>
      <w:r>
        <w:rPr>
          <w:b w:val="0"/>
          <w:i w:val="0"/>
        </w:rPr>
        <w:t>elements added or activated.</w:t>
      </w:r>
    </w:p>
    <w:p>
      <w:pPr>
        <w:pStyle w:val="ListBullet"/>
        <w:ind w:left="360" w:hanging="202"/>
      </w:pPr>
      <w:r>
        <w:rPr>
          <w:b w:val="0"/>
          <w:i w:val="0"/>
        </w:rPr>
        <w:t>elements removed or hidden.</w:t>
      </w:r>
    </w:p>
    <w:p>
      <w:pPr>
        <w:pStyle w:val="ListBullet"/>
        <w:ind w:left="360" w:hanging="202"/>
      </w:pPr>
      <w:r>
        <w:rPr>
          <w:b w:val="0"/>
          <w:i w:val="0"/>
        </w:rPr>
        <w:t>material substitutions.</w:t>
      </w:r>
    </w:p>
    <w:p>
      <w:pPr>
        <w:pStyle w:val="ListBullet"/>
        <w:ind w:left="360" w:hanging="202"/>
      </w:pPr>
      <w:r>
        <w:rPr>
          <w:b w:val="0"/>
          <w:i w:val="0"/>
        </w:rPr>
        <w:t>marker availability.</w:t>
      </w:r>
    </w:p>
    <w:p>
      <w:pPr>
        <w:pStyle w:val="ListBullet"/>
        <w:ind w:left="360" w:hanging="202"/>
      </w:pPr>
      <w:r>
        <w:rPr>
          <w:b w:val="0"/>
          <w:i w:val="0"/>
        </w:rPr>
        <w:t>network availability.</w:t>
      </w:r>
    </w:p>
    <w:p>
      <w:pPr>
        <w:pStyle w:val="ListBullet"/>
        <w:ind w:left="360" w:hanging="202"/>
      </w:pPr>
      <w:r>
        <w:rPr>
          <w:b w:val="0"/>
          <w:i w:val="0"/>
        </w:rPr>
        <w:t>collision/navigation changes.</w:t>
      </w:r>
    </w:p>
    <w:p>
      <w:pPr>
        <w:pStyle w:val="ListBullet"/>
        <w:ind w:left="360" w:hanging="202"/>
      </w:pPr>
      <w:r>
        <w:rPr>
          <w:b w:val="0"/>
          <w:i w:val="0"/>
        </w:rPr>
        <w:t>required resources and project recipe links.</w:t>
      </w:r>
    </w:p>
    <w:p>
      <w:pPr>
        <w:pStyle w:val="Heading2"/>
        <w:keepNext/>
        <w:keepLines/>
      </w:pPr>
      <w:r>
        <w:rPr>
          <w:b w:val="0"/>
          <w:i w:val="0"/>
        </w:rPr>
        <w:t>25.2 Upgrade Profiles</w:t>
      </w:r>
    </w:p>
    <w:p>
      <w:pPr>
        <w:keepLines/>
      </w:pPr>
      <w:r>
        <w:rPr>
          <w:b w:val="0"/>
          <w:i w:val="0"/>
        </w:rPr>
        <w:t>An upgrade links a parent blueprint/state to a target state and stores ordered changes. The validator checks that existing persistent element IDs remain resolvable or have migrations.</w:t>
      </w:r>
    </w:p>
    <w:p>
      <w:pPr>
        <w:pStyle w:val="Heading2"/>
        <w:keepNext/>
        <w:keepLines/>
      </w:pPr>
      <w:r>
        <w:rPr>
          <w:b w:val="0"/>
          <w:i w:val="0"/>
        </w:rPr>
        <w:t>25.3 Damage and Repair</w:t>
      </w:r>
    </w:p>
    <w:p>
      <w:pPr>
        <w:keepLines/>
      </w:pPr>
      <w:r>
        <w:rPr>
          <w:b w:val="0"/>
          <w:i w:val="0"/>
        </w:rPr>
        <w:t>Damage states may use authored region groups and deterministic replacement rules. Runtime damage produces sparse instance deltas. Repair removes or transforms those deltas according to authoritative construction/project systems.</w:t>
      </w:r>
    </w:p>
    <w:p>
      <w:pPr>
        <w:pStyle w:val="Heading2"/>
        <w:keepNext/>
        <w:keepLines/>
      </w:pPr>
      <w:r>
        <w:rPr>
          <w:b w:val="0"/>
          <w:i w:val="0"/>
        </w:rPr>
        <w:t>25.4 Occupation and Corruption</w:t>
      </w:r>
    </w:p>
    <w:p>
      <w:pPr>
        <w:keepLines/>
      </w:pPr>
      <w:r>
        <w:rPr>
          <w:b w:val="0"/>
          <w:i w:val="0"/>
        </w:rPr>
        <w:t>Occupation, faction conversion, corruption and cleansing primarily alter markers, material roles, props, spawn rules and effects. Gameplay systems own the state; Blueprint presentation resolves the matching package.</w:t>
      </w:r>
    </w:p>
    <w:p>
      <w:pPr>
        <w:pStyle w:val="Heading2"/>
        <w:keepNext/>
        <w:keepLines/>
      </w:pPr>
      <w:r>
        <w:rPr>
          <w:b w:val="0"/>
          <w:i w:val="0"/>
        </w:rPr>
        <w:t>25.5 Partial Functionality</w:t>
      </w:r>
    </w:p>
    <w:p>
      <w:pPr>
        <w:keepLines/>
      </w:pPr>
      <w:r>
        <w:rPr>
          <w:b w:val="0"/>
          <w:i w:val="0"/>
        </w:rPr>
        <w:t>Stages explicitly declare which entrances, beds, workstations, storage, networks and defences are active. This prevents unfinished structures from becoming fully functional because their final markers exist in source.</w:t>
      </w:r>
    </w:p>
    <w:p>
      <w:pPr>
        <w:pStyle w:val="Heading1"/>
        <w:keepNext/>
        <w:keepLines/>
      </w:pPr>
      <w:r>
        <w:rPr>
          <w:b w:val="0"/>
          <w:i w:val="0"/>
        </w:rPr>
        <w:t>26. World-Generation Placement, Terrain Adaptation and Structure Instances</w:t>
      </w:r>
    </w:p>
    <w:p>
      <w:pPr>
        <w:pStyle w:val="Heading2"/>
        <w:keepNext/>
        <w:keepLines/>
      </w:pPr>
      <w:r>
        <w:rPr>
          <w:b w:val="0"/>
          <w:i w:val="0"/>
        </w:rPr>
        <w:t>26.1 Placement Profile</w:t>
      </w:r>
    </w:p>
    <w:p>
      <w:pPr>
        <w:keepLines/>
      </w:pPr>
      <w:r>
        <w:rPr>
          <w:b w:val="0"/>
          <w:i w:val="0"/>
        </w:rPr>
        <w:t>A placement profile contains:</w:t>
      </w:r>
    </w:p>
    <w:p>
      <w:pPr>
        <w:pStyle w:val="ListBullet"/>
        <w:ind w:left="360" w:hanging="202"/>
      </w:pPr>
      <w:r>
        <w:rPr>
          <w:b w:val="0"/>
          <w:i w:val="0"/>
        </w:rPr>
        <w:t>biome and region tags.</w:t>
      </w:r>
    </w:p>
    <w:p>
      <w:pPr>
        <w:pStyle w:val="ListBullet"/>
        <w:ind w:left="360" w:hanging="202"/>
      </w:pPr>
      <w:r>
        <w:rPr>
          <w:b w:val="0"/>
          <w:i w:val="0"/>
        </w:rPr>
        <w:t>terrain slope/height/water constraints.</w:t>
      </w:r>
    </w:p>
    <w:p>
      <w:pPr>
        <w:pStyle w:val="ListBullet"/>
        <w:ind w:left="360" w:hanging="202"/>
      </w:pPr>
      <w:r>
        <w:rPr>
          <w:b w:val="0"/>
          <w:i w:val="0"/>
        </w:rPr>
        <w:t>road, river, village, resource and leyline relationships.</w:t>
      </w:r>
    </w:p>
    <w:p>
      <w:pPr>
        <w:pStyle w:val="ListBullet"/>
        <w:ind w:left="360" w:hanging="202"/>
      </w:pPr>
      <w:r>
        <w:rPr>
          <w:b w:val="0"/>
          <w:i w:val="0"/>
        </w:rPr>
        <w:t>orientation rules.</w:t>
      </w:r>
    </w:p>
    <w:p>
      <w:pPr>
        <w:pStyle w:val="ListBullet"/>
        <w:ind w:left="360" w:hanging="202"/>
      </w:pPr>
      <w:r>
        <w:rPr>
          <w:b w:val="0"/>
          <w:i w:val="0"/>
        </w:rPr>
        <w:t>clearance and exclusion volume.</w:t>
      </w:r>
    </w:p>
    <w:p>
      <w:pPr>
        <w:pStyle w:val="ListBullet"/>
        <w:ind w:left="360" w:hanging="202"/>
      </w:pPr>
      <w:r>
        <w:rPr>
          <w:b w:val="0"/>
          <w:i w:val="0"/>
        </w:rPr>
        <w:t>terrain adaptation mode.</w:t>
      </w:r>
    </w:p>
    <w:p>
      <w:pPr>
        <w:pStyle w:val="ListBullet"/>
        <w:ind w:left="360" w:hanging="202"/>
      </w:pPr>
      <w:r>
        <w:rPr>
          <w:b w:val="0"/>
          <w:i w:val="0"/>
        </w:rPr>
        <w:t>deterministic decoration seed channels.</w:t>
      </w:r>
    </w:p>
    <w:p>
      <w:pPr>
        <w:pStyle w:val="ListBullet"/>
        <w:ind w:left="360" w:hanging="202"/>
      </w:pPr>
      <w:r>
        <w:rPr>
          <w:b w:val="0"/>
          <w:i w:val="0"/>
        </w:rPr>
        <w:t>fallback and retry policy.</w:t>
      </w:r>
    </w:p>
    <w:p>
      <w:pPr>
        <w:pStyle w:val="ListBullet"/>
        <w:ind w:left="360" w:hanging="202"/>
      </w:pPr>
      <w:r>
        <w:rPr>
          <w:b w:val="0"/>
          <w:i w:val="0"/>
        </w:rPr>
        <w:t>progression guarantee classification.</w:t>
      </w:r>
    </w:p>
    <w:p>
      <w:pPr>
        <w:pStyle w:val="Heading2"/>
        <w:keepNext/>
        <w:keepLines/>
      </w:pPr>
      <w:r>
        <w:rPr>
          <w:b w:val="0"/>
          <w:i w:val="0"/>
        </w:rPr>
        <w:t>26.2 Relational Anchors</w:t>
      </w:r>
    </w:p>
    <w:p>
      <w:pPr>
        <w:keepLines/>
      </w:pPr>
      <w:r>
        <w:rPr>
          <w:b w:val="0"/>
          <w:i w:val="0"/>
        </w:rPr>
        <w:t>Worldgen uses named anchors such as entrance, road connector, river crossing, mine direction or village centre. These are semantic data, not hard-coded local coordinates in worldgen scripts.</w:t>
      </w:r>
    </w:p>
    <w:p>
      <w:pPr>
        <w:pStyle w:val="Heading2"/>
        <w:keepNext/>
        <w:keepLines/>
      </w:pPr>
      <w:r>
        <w:rPr>
          <w:b w:val="0"/>
          <w:i w:val="0"/>
        </w:rPr>
        <w:t>26.3 Terrain Adaptation Products</w:t>
      </w:r>
    </w:p>
    <w:p>
      <w:pPr>
        <w:keepLines/>
      </w:pPr>
      <w:r>
        <w:rPr>
          <w:b w:val="0"/>
          <w:i w:val="0"/>
        </w:rPr>
        <w:t>The Blueprint baker may generate:</w:t>
      </w:r>
    </w:p>
    <w:p>
      <w:pPr>
        <w:pStyle w:val="ListBullet"/>
        <w:ind w:left="360" w:hanging="202"/>
      </w:pPr>
      <w:r>
        <w:rPr>
          <w:b w:val="0"/>
          <w:i w:val="0"/>
        </w:rPr>
        <w:t>footprint masks.</w:t>
      </w:r>
    </w:p>
    <w:p>
      <w:pPr>
        <w:pStyle w:val="ListBullet"/>
        <w:ind w:left="360" w:hanging="202"/>
      </w:pPr>
      <w:r>
        <w:rPr>
          <w:b w:val="0"/>
          <w:i w:val="0"/>
        </w:rPr>
        <w:t>foundation/support requirements.</w:t>
      </w:r>
    </w:p>
    <w:p>
      <w:pPr>
        <w:pStyle w:val="ListBullet"/>
        <w:ind w:left="360" w:hanging="202"/>
      </w:pPr>
      <w:r>
        <w:rPr>
          <w:b w:val="0"/>
          <w:i w:val="0"/>
        </w:rPr>
        <w:t>cut/fill volumes.</w:t>
      </w:r>
    </w:p>
    <w:p>
      <w:pPr>
        <w:pStyle w:val="ListBullet"/>
        <w:ind w:left="360" w:hanging="202"/>
      </w:pPr>
      <w:r>
        <w:rPr>
          <w:b w:val="0"/>
          <w:i w:val="0"/>
        </w:rPr>
        <w:t>water interaction masks.</w:t>
      </w:r>
    </w:p>
    <w:p>
      <w:pPr>
        <w:pStyle w:val="ListBullet"/>
        <w:ind w:left="360" w:hanging="202"/>
      </w:pPr>
      <w:r>
        <w:rPr>
          <w:b w:val="0"/>
          <w:i w:val="0"/>
        </w:rPr>
        <w:t>road/entrance approach zones.</w:t>
      </w:r>
    </w:p>
    <w:p>
      <w:pPr>
        <w:pStyle w:val="ListBullet"/>
        <w:ind w:left="360" w:hanging="202"/>
      </w:pPr>
      <w:r>
        <w:rPr>
          <w:b w:val="0"/>
          <w:i w:val="0"/>
        </w:rPr>
        <w:t>placement validation bounds.</w:t>
      </w:r>
    </w:p>
    <w:p>
      <w:pPr>
        <w:keepLines/>
      </w:pPr>
      <w:r>
        <w:rPr>
          <w:b w:val="0"/>
          <w:i w:val="0"/>
        </w:rPr>
        <w:t>Actual world edits remain authoritative worldgen or construction operations.</w:t>
      </w:r>
    </w:p>
    <w:p>
      <w:pPr>
        <w:pStyle w:val="Heading2"/>
        <w:keepNext/>
        <w:keepLines/>
      </w:pPr>
      <w:r>
        <w:rPr>
          <w:b w:val="0"/>
          <w:i w:val="0"/>
        </w:rPr>
        <w:t>26.4 Versioning</w:t>
      </w:r>
    </w:p>
    <w:p>
      <w:pPr>
        <w:keepLines/>
      </w:pPr>
      <w:r>
        <w:rPr>
          <w:b w:val="0"/>
          <w:i w:val="0"/>
        </w:rPr>
        <w:t>A generated world stores the blueprint and placement-profile compatibility tokens used. Later content updates do not retroactively rewrite structures unless an explicit migration or regeneration policy applies.</w:t>
      </w:r>
    </w:p>
    <w:p>
      <w:pPr>
        <w:pStyle w:val="Heading1"/>
        <w:keepNext/>
        <w:keepLines/>
      </w:pPr>
      <w:r>
        <w:rPr>
          <w:b w:val="0"/>
          <w:i w:val="0"/>
        </w:rPr>
        <w:t>27. Shared Marker, Socket, Network and Role Registries</w:t>
      </w:r>
    </w:p>
    <w:p>
      <w:pPr>
        <w:pStyle w:val="Heading2"/>
        <w:keepNext/>
        <w:keepLines/>
      </w:pPr>
      <w:r>
        <w:rPr>
          <w:b w:val="0"/>
          <w:i w:val="0"/>
        </w:rPr>
        <w:t>27.1 Registry Purpose</w:t>
      </w:r>
    </w:p>
    <w:p>
      <w:pPr>
        <w:keepLines/>
      </w:pPr>
      <w:r>
        <w:rPr>
          <w:b w:val="0"/>
          <w:i w:val="0"/>
        </w:rPr>
        <w:t xml:space="preserve">Entity and Blueprint content must share a controlled vocabulary for semantic roles. Examples include </w:t>
      </w:r>
      <w:r>
        <w:rPr>
          <w:rFonts w:ascii="Aptos Mono" w:hAnsi="Aptos Mono"/>
          <w:color w:val="17365D"/>
          <w:sz w:val="16"/>
        </w:rPr>
        <w:t>interaction.talk</w:t>
      </w:r>
      <w:r>
        <w:rPr>
          <w:b w:val="0"/>
          <w:i w:val="0"/>
        </w:rPr>
        <w:t xml:space="preserve">, </w:t>
      </w:r>
      <w:r>
        <w:rPr>
          <w:rFonts w:ascii="Aptos Mono" w:hAnsi="Aptos Mono"/>
          <w:color w:val="17365D"/>
          <w:sz w:val="16"/>
        </w:rPr>
        <w:t>job.blacksmith.anvil</w:t>
      </w:r>
      <w:r>
        <w:rPr>
          <w:b w:val="0"/>
          <w:i w:val="0"/>
        </w:rPr>
        <w:t xml:space="preserve">, </w:t>
      </w:r>
      <w:r>
        <w:rPr>
          <w:rFonts w:ascii="Aptos Mono" w:hAnsi="Aptos Mono"/>
          <w:color w:val="17365D"/>
          <w:sz w:val="16"/>
        </w:rPr>
        <w:t>network.item.input</w:t>
      </w:r>
      <w:r>
        <w:rPr>
          <w:b w:val="0"/>
          <w:i w:val="0"/>
        </w:rPr>
        <w:t xml:space="preserve">, </w:t>
      </w:r>
      <w:r>
        <w:rPr>
          <w:rFonts w:ascii="Aptos Mono" w:hAnsi="Aptos Mono"/>
          <w:color w:val="17365D"/>
          <w:sz w:val="16"/>
        </w:rPr>
        <w:t>sensor.vision.origin</w:t>
      </w:r>
      <w:r>
        <w:rPr>
          <w:b w:val="0"/>
          <w:i w:val="0"/>
        </w:rPr>
        <w:t xml:space="preserve"> and </w:t>
      </w:r>
      <w:r>
        <w:rPr>
          <w:rFonts w:ascii="Aptos Mono" w:hAnsi="Aptos Mono"/>
          <w:color w:val="17365D"/>
          <w:sz w:val="16"/>
        </w:rPr>
        <w:t>structure.entrance.primary</w:t>
      </w:r>
      <w:r>
        <w:rPr>
          <w:b w:val="0"/>
          <w:i w:val="0"/>
        </w:rPr>
        <w:t>.</w:t>
      </w:r>
    </w:p>
    <w:p>
      <w:pPr>
        <w:pStyle w:val="Heading2"/>
        <w:keepNext/>
        <w:keepLines/>
      </w:pPr>
      <w:r>
        <w:rPr>
          <w:b w:val="0"/>
          <w:i w:val="0"/>
        </w:rPr>
        <w:t>27.2 Registry Record</w:t>
      </w:r>
    </w:p>
    <w:p>
      <w:pPr>
        <w:keepLines/>
      </w:pPr>
      <w:r>
        <w:rPr>
          <w:b w:val="0"/>
          <w:i w:val="0"/>
        </w:rPr>
        <w:t>Each role defines:</w:t>
      </w:r>
    </w:p>
    <w:p>
      <w:pPr>
        <w:pStyle w:val="ListBullet"/>
        <w:ind w:left="360" w:hanging="202"/>
      </w:pPr>
      <w:r>
        <w:rPr>
          <w:b w:val="0"/>
          <w:i w:val="0"/>
        </w:rPr>
        <w:t>stable role ID.</w:t>
      </w:r>
    </w:p>
    <w:p>
      <w:pPr>
        <w:pStyle w:val="ListBullet"/>
        <w:ind w:left="360" w:hanging="202"/>
      </w:pPr>
      <w:r>
        <w:rPr>
          <w:b w:val="0"/>
          <w:i w:val="0"/>
        </w:rPr>
        <w:t>domain.</w:t>
      </w:r>
    </w:p>
    <w:p>
      <w:pPr>
        <w:pStyle w:val="ListBullet"/>
        <w:ind w:left="360" w:hanging="202"/>
      </w:pPr>
      <w:r>
        <w:rPr>
          <w:b w:val="0"/>
          <w:i w:val="0"/>
        </w:rPr>
        <w:t>required fields.</w:t>
      </w:r>
    </w:p>
    <w:p>
      <w:pPr>
        <w:pStyle w:val="ListBullet"/>
        <w:ind w:left="360" w:hanging="202"/>
      </w:pPr>
      <w:r>
        <w:rPr>
          <w:b w:val="0"/>
          <w:i w:val="0"/>
        </w:rPr>
        <w:t>allowed parent content types.</w:t>
      </w:r>
    </w:p>
    <w:p>
      <w:pPr>
        <w:pStyle w:val="ListBullet"/>
        <w:ind w:left="360" w:hanging="202"/>
      </w:pPr>
      <w:r>
        <w:rPr>
          <w:b w:val="0"/>
          <w:i w:val="0"/>
        </w:rPr>
        <w:t>multiplicity.</w:t>
      </w:r>
    </w:p>
    <w:p>
      <w:pPr>
        <w:pStyle w:val="ListBullet"/>
        <w:ind w:left="360" w:hanging="202"/>
      </w:pPr>
      <w:r>
        <w:rPr>
          <w:b w:val="0"/>
          <w:i w:val="0"/>
        </w:rPr>
        <w:t>compatibility version.</w:t>
      </w:r>
    </w:p>
    <w:p>
      <w:pPr>
        <w:pStyle w:val="ListBullet"/>
        <w:ind w:left="360" w:hanging="202"/>
      </w:pPr>
      <w:r>
        <w:rPr>
          <w:b w:val="0"/>
          <w:i w:val="0"/>
        </w:rPr>
        <w:t>validation rules.</w:t>
      </w:r>
    </w:p>
    <w:p>
      <w:pPr>
        <w:pStyle w:val="ListBullet"/>
        <w:ind w:left="360" w:hanging="202"/>
      </w:pPr>
      <w:r>
        <w:rPr>
          <w:b w:val="0"/>
          <w:i w:val="0"/>
        </w:rPr>
        <w:t>runtime consumer service.</w:t>
      </w:r>
    </w:p>
    <w:p>
      <w:pPr>
        <w:pStyle w:val="ListBullet"/>
        <w:ind w:left="360" w:hanging="202"/>
      </w:pPr>
      <w:r>
        <w:rPr>
          <w:b w:val="0"/>
          <w:i w:val="0"/>
        </w:rPr>
        <w:t>deprecation/migration mapping.</w:t>
      </w:r>
    </w:p>
    <w:p>
      <w:pPr>
        <w:pStyle w:val="Heading2"/>
        <w:keepNext/>
        <w:keepLines/>
      </w:pPr>
      <w:r>
        <w:rPr>
          <w:b w:val="0"/>
          <w:i w:val="0"/>
        </w:rPr>
        <w:t>27.3 Extensibility</w:t>
      </w:r>
    </w:p>
    <w:p>
      <w:pPr>
        <w:keepLines/>
      </w:pPr>
      <w:r>
        <w:rPr>
          <w:b w:val="0"/>
          <w:i w:val="0"/>
        </w:rPr>
        <w:t>Content packs can add namespaced roles only through declared extension points. Core runtime consumers ignore unknown optional presentation roles but reject unknown required gameplay roles.</w:t>
      </w:r>
    </w:p>
    <w:p>
      <w:pPr>
        <w:pStyle w:val="Heading2"/>
        <w:keepNext/>
        <w:keepLines/>
      </w:pPr>
      <w:r>
        <w:rPr>
          <w:b w:val="0"/>
          <w:i w:val="0"/>
        </w:rPr>
        <w:t>27.4 Editor Assistance</w:t>
      </w:r>
    </w:p>
    <w:p>
      <w:pPr>
        <w:keepLines/>
      </w:pPr>
      <w:r>
        <w:rPr>
          <w:b w:val="0"/>
          <w:i w:val="0"/>
        </w:rPr>
        <w:t>The property inspector selects roles from the registry, displays their requirements and offers automatic placement suggestions based on voxel bounds or body semantics.</w:t>
      </w:r>
    </w:p>
    <w:p>
      <w:pPr>
        <w:pStyle w:val="Heading1"/>
        <w:keepNext/>
        <w:keepLines/>
      </w:pPr>
      <w:r>
        <w:rPr>
          <w:b w:val="0"/>
          <w:i w:val="0"/>
        </w:rPr>
        <w:t>28. Icon Capture, Portraits, Codex Images and Blueprint Thumbnails</w:t>
      </w:r>
    </w:p>
    <w:p>
      <w:pPr>
        <w:pStyle w:val="Heading2"/>
        <w:keepNext/>
        <w:keepLines/>
      </w:pPr>
      <w:r>
        <w:rPr>
          <w:b w:val="0"/>
          <w:i w:val="0"/>
        </w:rPr>
        <w:t>28.1 Capture Pipeline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approved or preview source</w:t>
            </w:r>
            <w:r>
              <w:br/>
            </w:r>
            <w:r>
              <w:rPr>
                <w:rFonts w:ascii="Aptos Mono" w:hAnsi="Aptos Mono"/>
                <w:color w:val="303A46"/>
                <w:sz w:val="16"/>
              </w:rPr>
              <w:t xml:space="preserve">    -&gt; build controlled preview scene</w:t>
            </w:r>
            <w:r>
              <w:br/>
            </w:r>
            <w:r>
              <w:rPr>
                <w:rFonts w:ascii="Aptos Mono" w:hAnsi="Aptos Mono"/>
                <w:color w:val="303A46"/>
                <w:sz w:val="16"/>
              </w:rPr>
              <w:t xml:space="preserve">    -&gt; resolve variant/state/equipment</w:t>
            </w:r>
            <w:r>
              <w:br/>
            </w:r>
            <w:r>
              <w:rPr>
                <w:rFonts w:ascii="Aptos Mono" w:hAnsi="Aptos Mono"/>
                <w:color w:val="303A46"/>
                <w:sz w:val="16"/>
              </w:rPr>
              <w:t xml:space="preserve">    -&gt; apply capture camera and lighting profile</w:t>
            </w:r>
            <w:r>
              <w:br/>
            </w:r>
            <w:r>
              <w:rPr>
                <w:rFonts w:ascii="Aptos Mono" w:hAnsi="Aptos Mono"/>
                <w:color w:val="303A46"/>
                <w:sz w:val="16"/>
              </w:rPr>
              <w:t xml:space="preserve">    -&gt; render to transparent or themed target</w:t>
            </w:r>
            <w:r>
              <w:br/>
            </w:r>
            <w:r>
              <w:rPr>
                <w:rFonts w:ascii="Aptos Mono" w:hAnsi="Aptos Mono"/>
                <w:color w:val="303A46"/>
                <w:sz w:val="16"/>
              </w:rPr>
              <w:t xml:space="preserve">    -&gt; crop/pad/outline/post-process</w:t>
            </w:r>
            <w:r>
              <w:br/>
            </w:r>
            <w:r>
              <w:rPr>
                <w:rFonts w:ascii="Aptos Mono" w:hAnsi="Aptos Mono"/>
                <w:color w:val="303A46"/>
                <w:sz w:val="16"/>
              </w:rPr>
              <w:t xml:space="preserve">    -&gt; write image and capture manifest</w:t>
            </w:r>
          </w:p>
        </w:tc>
      </w:tr>
    </w:tbl>
    <w:p>
      <w:pPr>
        <w:spacing w:after="0"/>
      </w:pPr>
    </w:p>
    <w:p>
      <w:pPr>
        <w:pStyle w:val="Heading2"/>
        <w:keepNext/>
        <w:keepLines/>
      </w:pPr>
      <w:r>
        <w:rPr>
          <w:b w:val="0"/>
          <w:i w:val="0"/>
        </w:rPr>
        <w:t>28.2 Determinism</w:t>
      </w:r>
    </w:p>
    <w:p>
      <w:pPr>
        <w:keepLines/>
      </w:pPr>
      <w:r>
        <w:rPr>
          <w:b w:val="0"/>
          <w:i w:val="0"/>
        </w:rPr>
        <w:t>Capture profiles store camera, projection, target framing, lighting, background, state, animation time, seed and output size. Batch regeneration uses the same inputs.</w:t>
      </w:r>
    </w:p>
    <w:p>
      <w:pPr>
        <w:pStyle w:val="Heading2"/>
        <w:keepNext/>
        <w:keepLines/>
      </w:pPr>
      <w:r>
        <w:rPr>
          <w:b w:val="0"/>
          <w:i w:val="0"/>
        </w:rPr>
        <w:t>28.3 Product Types</w:t>
      </w:r>
    </w:p>
    <w:p>
      <w:pPr>
        <w:pStyle w:val="ListBullet"/>
        <w:ind w:left="360" w:hanging="202"/>
      </w:pPr>
      <w:r>
        <w:rPr>
          <w:b w:val="0"/>
          <w:i w:val="0"/>
        </w:rPr>
        <w:t>Inventory icons.</w:t>
      </w:r>
    </w:p>
    <w:p>
      <w:pPr>
        <w:pStyle w:val="ListBullet"/>
        <w:ind w:left="360" w:hanging="202"/>
      </w:pPr>
      <w:r>
        <w:rPr>
          <w:b w:val="0"/>
          <w:i w:val="0"/>
        </w:rPr>
        <w:t>Block/item recipe icons.</w:t>
      </w:r>
    </w:p>
    <w:p>
      <w:pPr>
        <w:pStyle w:val="ListBullet"/>
        <w:ind w:left="360" w:hanging="202"/>
      </w:pPr>
      <w:r>
        <w:rPr>
          <w:b w:val="0"/>
          <w:i w:val="0"/>
        </w:rPr>
        <w:t>NPC dialogue portraits.</w:t>
      </w:r>
    </w:p>
    <w:p>
      <w:pPr>
        <w:pStyle w:val="ListBullet"/>
        <w:ind w:left="360" w:hanging="202"/>
      </w:pPr>
      <w:r>
        <w:rPr>
          <w:b w:val="0"/>
          <w:i w:val="0"/>
        </w:rPr>
        <w:t>Creature codex images.</w:t>
      </w:r>
    </w:p>
    <w:p>
      <w:pPr>
        <w:pStyle w:val="ListBullet"/>
        <w:ind w:left="360" w:hanging="202"/>
      </w:pPr>
      <w:r>
        <w:rPr>
          <w:b w:val="0"/>
          <w:i w:val="0"/>
        </w:rPr>
        <w:t>Boss cards.</w:t>
      </w:r>
    </w:p>
    <w:p>
      <w:pPr>
        <w:pStyle w:val="ListBullet"/>
        <w:ind w:left="360" w:hanging="202"/>
      </w:pPr>
      <w:r>
        <w:rPr>
          <w:b w:val="0"/>
          <w:i w:val="0"/>
        </w:rPr>
        <w:t>Blueprint miniatures.</w:t>
      </w:r>
    </w:p>
    <w:p>
      <w:pPr>
        <w:pStyle w:val="ListBullet"/>
        <w:ind w:left="360" w:hanging="202"/>
      </w:pPr>
      <w:r>
        <w:rPr>
          <w:b w:val="0"/>
          <w:i w:val="0"/>
        </w:rPr>
        <w:t>Construction-stage thumbnails.</w:t>
      </w:r>
    </w:p>
    <w:p>
      <w:pPr>
        <w:pStyle w:val="ListBullet"/>
        <w:ind w:left="360" w:hanging="202"/>
      </w:pPr>
      <w:r>
        <w:rPr>
          <w:b w:val="0"/>
          <w:i w:val="0"/>
        </w:rPr>
        <w:t>Save or review thumbnails.</w:t>
      </w:r>
    </w:p>
    <w:p>
      <w:pPr>
        <w:pStyle w:val="Heading2"/>
        <w:keepNext/>
        <w:keepLines/>
      </w:pPr>
      <w:r>
        <w:rPr>
          <w:b w:val="0"/>
          <w:i w:val="0"/>
        </w:rPr>
        <w:t>28.4 Live-Linked Versus Locked</w:t>
      </w:r>
    </w:p>
    <w:p>
      <w:pPr>
        <w:keepLines/>
      </w:pPr>
      <w:r>
        <w:rPr>
          <w:b w:val="0"/>
          <w:i w:val="0"/>
        </w:rPr>
        <w:t>Live-linked captures invalidate when relevant dependencies change. Locked captures preserve an approved frame and report mismatch if the current model materially differs.</w:t>
      </w:r>
    </w:p>
    <w:p>
      <w:pPr>
        <w:pStyle w:val="Heading1"/>
        <w:keepNext/>
        <w:keepLines/>
      </w:pPr>
      <w:r>
        <w:rPr>
          <w:b w:val="0"/>
          <w:i w:val="0"/>
        </w:rPr>
        <w:t>29. Unified Forge Hosts, UI Services and Workspace Integration</w:t>
      </w:r>
    </w:p>
    <w:p>
      <w:pPr>
        <w:pStyle w:val="Heading2"/>
        <w:keepNext/>
        <w:keepLines/>
      </w:pPr>
      <w:r>
        <w:rPr>
          <w:b w:val="0"/>
          <w:i w:val="0"/>
        </w:rPr>
        <w:t>29.1 EditorPlugin Host</w:t>
      </w:r>
    </w:p>
    <w:p>
      <w:pPr>
        <w:keepLines/>
      </w:pPr>
      <w:r>
        <w:rPr>
          <w:b w:val="0"/>
          <w:i w:val="0"/>
        </w:rPr>
        <w:t xml:space="preserve">The main production host uses a Godot main-screen </w:t>
      </w:r>
      <w:r>
        <w:rPr>
          <w:rFonts w:ascii="Aptos Mono" w:hAnsi="Aptos Mono"/>
          <w:color w:val="17365D"/>
          <w:sz w:val="16"/>
        </w:rPr>
        <w:t>EditorPlugin</w:t>
      </w:r>
      <w:r>
        <w:rPr>
          <w:b w:val="0"/>
          <w:i w:val="0"/>
        </w:rPr>
        <w:t xml:space="preserve"> with </w:t>
      </w:r>
      <w:r>
        <w:rPr>
          <w:rFonts w:ascii="Aptos Mono" w:hAnsi="Aptos Mono"/>
          <w:color w:val="17365D"/>
          <w:sz w:val="16"/>
        </w:rPr>
        <w:t>Control</w:t>
      </w:r>
      <w:r>
        <w:rPr>
          <w:b w:val="0"/>
          <w:i w:val="0"/>
        </w:rPr>
        <w:t>-based workspaces. It uses the same domain services as headless tests and optional in-game previews.</w:t>
      </w:r>
    </w:p>
    <w:p>
      <w:pPr>
        <w:pStyle w:val="Heading2"/>
        <w:keepNext/>
        <w:keepLines/>
      </w:pPr>
      <w:r>
        <w:rPr>
          <w:b w:val="0"/>
          <w:i w:val="0"/>
        </w:rPr>
        <w:t>29.2 Workspace Sessions</w:t>
      </w:r>
    </w:p>
    <w:p>
      <w:pPr>
        <w:keepLines/>
      </w:pPr>
      <w:r>
        <w:rPr>
          <w:b w:val="0"/>
          <w:i w:val="0"/>
        </w:rPr>
        <w:t>Each open tab owns an editable session containing:</w:t>
      </w:r>
    </w:p>
    <w:p>
      <w:pPr>
        <w:pStyle w:val="ListBullet"/>
        <w:ind w:left="360" w:hanging="202"/>
      </w:pPr>
      <w:r>
        <w:rPr>
          <w:b w:val="0"/>
          <w:i w:val="0"/>
        </w:rPr>
        <w:t>source snapshot and revision.</w:t>
      </w:r>
    </w:p>
    <w:p>
      <w:pPr>
        <w:pStyle w:val="ListBullet"/>
        <w:ind w:left="360" w:hanging="202"/>
      </w:pPr>
      <w:r>
        <w:rPr>
          <w:b w:val="0"/>
          <w:i w:val="0"/>
        </w:rPr>
        <w:t>command history.</w:t>
      </w:r>
    </w:p>
    <w:p>
      <w:pPr>
        <w:pStyle w:val="ListBullet"/>
        <w:ind w:left="360" w:hanging="202"/>
      </w:pPr>
      <w:r>
        <w:rPr>
          <w:b w:val="0"/>
          <w:i w:val="0"/>
        </w:rPr>
        <w:t>selection and viewport state.</w:t>
      </w:r>
    </w:p>
    <w:p>
      <w:pPr>
        <w:pStyle w:val="ListBullet"/>
        <w:ind w:left="360" w:hanging="202"/>
      </w:pPr>
      <w:r>
        <w:rPr>
          <w:b w:val="0"/>
          <w:i w:val="0"/>
        </w:rPr>
        <w:t>dirty regions.</w:t>
      </w:r>
    </w:p>
    <w:p>
      <w:pPr>
        <w:pStyle w:val="ListBullet"/>
        <w:ind w:left="360" w:hanging="202"/>
      </w:pPr>
      <w:r>
        <w:rPr>
          <w:b w:val="0"/>
          <w:i w:val="0"/>
        </w:rPr>
        <w:t>validation summary.</w:t>
      </w:r>
    </w:p>
    <w:p>
      <w:pPr>
        <w:pStyle w:val="ListBullet"/>
        <w:ind w:left="360" w:hanging="202"/>
      </w:pPr>
      <w:r>
        <w:rPr>
          <w:b w:val="0"/>
          <w:i w:val="0"/>
        </w:rPr>
        <w:t>preview build handle.</w:t>
      </w:r>
    </w:p>
    <w:p>
      <w:pPr>
        <w:pStyle w:val="ListBullet"/>
        <w:ind w:left="360" w:hanging="202"/>
      </w:pPr>
      <w:r>
        <w:rPr>
          <w:b w:val="0"/>
          <w:i w:val="0"/>
        </w:rPr>
        <w:t>provenance and override context.</w:t>
      </w:r>
    </w:p>
    <w:p>
      <w:pPr>
        <w:pStyle w:val="Heading2"/>
        <w:keepNext/>
        <w:keepLines/>
      </w:pPr>
      <w:r>
        <w:rPr>
          <w:b w:val="0"/>
          <w:i w:val="0"/>
        </w:rPr>
        <w:t>29.3 Service-Driven UI</w:t>
      </w:r>
    </w:p>
    <w:p>
      <w:pPr>
        <w:keepLines/>
      </w:pPr>
      <w:r>
        <w:rPr>
          <w:b w:val="0"/>
          <w:i w:val="0"/>
        </w:rPr>
        <w:t>The UI never scans folders directly or mutates Resource fields without commands. Search uses the asset index. Save uses persistence. Bake uses the job service. Validation uses domain validators.</w:t>
      </w:r>
    </w:p>
    <w:p>
      <w:pPr>
        <w:pStyle w:val="Heading2"/>
        <w:keepNext/>
        <w:keepLines/>
      </w:pPr>
      <w:r>
        <w:rPr>
          <w:b w:val="0"/>
          <w:i w:val="0"/>
        </w:rPr>
        <w:t>29.4 Large Content Behaviour</w:t>
      </w:r>
    </w:p>
    <w:p>
      <w:pPr>
        <w:keepLines/>
      </w:pPr>
      <w:r>
        <w:rPr>
          <w:b w:val="0"/>
          <w:i w:val="0"/>
        </w:rPr>
        <w:t>The library loads metadata cards lazily. Graphs and preview products load on demand. Large blueprints stream visible regions/layers into the editor rather than materialising every node continuously.</w:t>
      </w:r>
    </w:p>
    <w:p>
      <w:pPr>
        <w:pStyle w:val="Heading2"/>
        <w:keepNext/>
        <w:keepLines/>
      </w:pPr>
      <w:r>
        <w:rPr>
          <w:b w:val="0"/>
          <w:i w:val="0"/>
        </w:rPr>
        <w:t>29.5 Accessibility and Trust</w:t>
      </w:r>
    </w:p>
    <w:p>
      <w:pPr>
        <w:keepLines/>
      </w:pPr>
      <w:r>
        <w:rPr>
          <w:b w:val="0"/>
          <w:i w:val="0"/>
        </w:rPr>
        <w:t>Diagnostics identify the exact object, role and source layer. Destructive actions show dependants and require explicit confirmation. Colour-coded overlays include shape, labels or patterns.</w:t>
      </w:r>
    </w:p>
    <w:p>
      <w:pPr>
        <w:pStyle w:val="Heading1"/>
        <w:keepNext/>
        <w:keepLines/>
      </w:pPr>
      <w:r>
        <w:rPr>
          <w:b w:val="0"/>
          <w:i w:val="0"/>
        </w:rPr>
        <w:t>30. Forge Test Laboratory and Validation Scenarios</w:t>
      </w:r>
    </w:p>
    <w:p>
      <w:pPr>
        <w:pStyle w:val="Heading2"/>
        <w:keepNext/>
        <w:keepLines/>
      </w:pPr>
      <w:r>
        <w:rPr>
          <w:b w:val="0"/>
          <w:i w:val="0"/>
        </w:rPr>
        <w:t>30.1 Test Laboratory Architecture</w:t>
      </w:r>
    </w:p>
    <w:p>
      <w:pPr>
        <w:keepLines/>
      </w:pPr>
      <w:r>
        <w:rPr>
          <w:b w:val="0"/>
          <w:i w:val="0"/>
        </w:rPr>
        <w:t>The Test Laboratory is a set of controlled scenes and scenario scripts using the same runtime assembly factories as the game. It is not a separate mock renderer.</w:t>
      </w:r>
    </w:p>
    <w:p>
      <w:pPr>
        <w:pStyle w:val="Heading2"/>
        <w:keepNext/>
        <w:keepLines/>
      </w:pPr>
      <w:r>
        <w:rPr>
          <w:b w:val="0"/>
          <w:i w:val="0"/>
        </w:rPr>
        <w:t>30.2 Entity Scenarios</w:t>
      </w:r>
    </w:p>
    <w:p>
      <w:pPr>
        <w:pStyle w:val="ListBullet"/>
        <w:ind w:left="360" w:hanging="202"/>
      </w:pPr>
      <w:r>
        <w:rPr>
          <w:b w:val="0"/>
          <w:i w:val="0"/>
        </w:rPr>
        <w:t>Flat locomotion.</w:t>
      </w:r>
    </w:p>
    <w:p>
      <w:pPr>
        <w:pStyle w:val="ListBullet"/>
        <w:ind w:left="360" w:hanging="202"/>
      </w:pPr>
      <w:r>
        <w:rPr>
          <w:b w:val="0"/>
          <w:i w:val="0"/>
        </w:rPr>
        <w:t>Slopes and stairs.</w:t>
      </w:r>
    </w:p>
    <w:p>
      <w:pPr>
        <w:pStyle w:val="ListBullet"/>
        <w:ind w:left="360" w:hanging="202"/>
      </w:pPr>
      <w:r>
        <w:rPr>
          <w:b w:val="0"/>
          <w:i w:val="0"/>
        </w:rPr>
        <w:t>Narrow doors and workstation clearance.</w:t>
      </w:r>
    </w:p>
    <w:p>
      <w:pPr>
        <w:pStyle w:val="ListBullet"/>
        <w:ind w:left="360" w:hanging="202"/>
      </w:pPr>
      <w:r>
        <w:rPr>
          <w:b w:val="0"/>
          <w:i w:val="0"/>
        </w:rPr>
        <w:t>Rough terrain foot placement.</w:t>
      </w:r>
    </w:p>
    <w:p>
      <w:pPr>
        <w:pStyle w:val="ListBullet"/>
        <w:ind w:left="360" w:hanging="202"/>
      </w:pPr>
      <w:r>
        <w:rPr>
          <w:b w:val="0"/>
          <w:i w:val="0"/>
        </w:rPr>
        <w:t>Spider climbing surface.</w:t>
      </w:r>
    </w:p>
    <w:p>
      <w:pPr>
        <w:pStyle w:val="ListBullet"/>
        <w:ind w:left="360" w:hanging="202"/>
      </w:pPr>
      <w:r>
        <w:rPr>
          <w:b w:val="0"/>
          <w:i w:val="0"/>
        </w:rPr>
        <w:t>Centipede long-body turning.</w:t>
      </w:r>
    </w:p>
    <w:p>
      <w:pPr>
        <w:pStyle w:val="ListBullet"/>
        <w:ind w:left="360" w:hanging="202"/>
      </w:pPr>
      <w:r>
        <w:rPr>
          <w:b w:val="0"/>
          <w:i w:val="0"/>
        </w:rPr>
        <w:t>Bird take-off, flight and perch.</w:t>
      </w:r>
    </w:p>
    <w:p>
      <w:pPr>
        <w:pStyle w:val="ListBullet"/>
        <w:ind w:left="360" w:hanging="202"/>
      </w:pPr>
      <w:r>
        <w:rPr>
          <w:b w:val="0"/>
          <w:i w:val="0"/>
        </w:rPr>
        <w:t>Dragon ground, flight and breath-origin test.</w:t>
      </w:r>
    </w:p>
    <w:p>
      <w:pPr>
        <w:pStyle w:val="ListBullet"/>
        <w:ind w:left="360" w:hanging="202"/>
      </w:pPr>
      <w:r>
        <w:rPr>
          <w:b w:val="0"/>
          <w:i w:val="0"/>
        </w:rPr>
        <w:t>Equipment combination matrix.</w:t>
      </w:r>
    </w:p>
    <w:p>
      <w:pPr>
        <w:pStyle w:val="ListBullet"/>
        <w:ind w:left="360" w:hanging="202"/>
      </w:pPr>
      <w:r>
        <w:rPr>
          <w:b w:val="0"/>
          <w:i w:val="0"/>
        </w:rPr>
        <w:t>Hit region and attack volume visualisation.</w:t>
      </w:r>
    </w:p>
    <w:p>
      <w:pPr>
        <w:pStyle w:val="ListBullet"/>
        <w:ind w:left="360" w:hanging="202"/>
      </w:pPr>
      <w:r>
        <w:rPr>
          <w:b w:val="0"/>
          <w:i w:val="0"/>
        </w:rPr>
        <w:t>LOD transitions and crowd performance.</w:t>
      </w:r>
    </w:p>
    <w:p>
      <w:pPr>
        <w:pStyle w:val="Heading2"/>
        <w:keepNext/>
        <w:keepLines/>
      </w:pPr>
      <w:r>
        <w:rPr>
          <w:b w:val="0"/>
          <w:i w:val="0"/>
        </w:rPr>
        <w:t>30.3 Blueprint Scenarios</w:t>
      </w:r>
    </w:p>
    <w:p>
      <w:pPr>
        <w:pStyle w:val="ListBullet"/>
        <w:ind w:left="360" w:hanging="202"/>
      </w:pPr>
      <w:r>
        <w:rPr>
          <w:b w:val="0"/>
          <w:i w:val="0"/>
        </w:rPr>
        <w:t>NPC entrance and path reachability.</w:t>
      </w:r>
    </w:p>
    <w:p>
      <w:pPr>
        <w:pStyle w:val="ListBullet"/>
        <w:ind w:left="360" w:hanging="202"/>
      </w:pPr>
      <w:r>
        <w:rPr>
          <w:b w:val="0"/>
          <w:i w:val="0"/>
        </w:rPr>
        <w:t>Bed, workstation and storage access.</w:t>
      </w:r>
    </w:p>
    <w:p>
      <w:pPr>
        <w:pStyle w:val="ListBullet"/>
        <w:ind w:left="360" w:hanging="202"/>
      </w:pPr>
      <w:r>
        <w:rPr>
          <w:b w:val="0"/>
          <w:i w:val="0"/>
        </w:rPr>
        <w:t>Door animation clearance.</w:t>
      </w:r>
    </w:p>
    <w:p>
      <w:pPr>
        <w:pStyle w:val="ListBullet"/>
        <w:ind w:left="360" w:hanging="202"/>
      </w:pPr>
      <w:r>
        <w:rPr>
          <w:b w:val="0"/>
          <w:i w:val="0"/>
        </w:rPr>
        <w:t>Chute/power/mana network continuity.</w:t>
      </w:r>
    </w:p>
    <w:p>
      <w:pPr>
        <w:pStyle w:val="ListBullet"/>
        <w:ind w:left="360" w:hanging="202"/>
      </w:pPr>
      <w:r>
        <w:rPr>
          <w:b w:val="0"/>
          <w:i w:val="0"/>
        </w:rPr>
        <w:t>Construction stage reachability.</w:t>
      </w:r>
    </w:p>
    <w:p>
      <w:pPr>
        <w:pStyle w:val="ListBullet"/>
        <w:ind w:left="360" w:hanging="202"/>
      </w:pPr>
      <w:r>
        <w:rPr>
          <w:b w:val="0"/>
          <w:i w:val="0"/>
        </w:rPr>
        <w:t>Damage and repair transition.</w:t>
      </w:r>
    </w:p>
    <w:p>
      <w:pPr>
        <w:pStyle w:val="ListBullet"/>
        <w:ind w:left="360" w:hanging="202"/>
      </w:pPr>
      <w:r>
        <w:rPr>
          <w:b w:val="0"/>
          <w:i w:val="0"/>
        </w:rPr>
        <w:t>Material-role matrix.</w:t>
      </w:r>
    </w:p>
    <w:p>
      <w:pPr>
        <w:pStyle w:val="ListBullet"/>
        <w:ind w:left="360" w:hanging="202"/>
      </w:pPr>
      <w:r>
        <w:rPr>
          <w:b w:val="0"/>
          <w:i w:val="0"/>
        </w:rPr>
        <w:t>Terrain placement and foundation adaptation.</w:t>
      </w:r>
    </w:p>
    <w:p>
      <w:pPr>
        <w:pStyle w:val="ListBullet"/>
        <w:ind w:left="360" w:hanging="202"/>
      </w:pPr>
      <w:r>
        <w:rPr>
          <w:b w:val="0"/>
          <w:i w:val="0"/>
        </w:rPr>
        <w:t>Worldgen relational-anchor test.</w:t>
      </w:r>
    </w:p>
    <w:p>
      <w:pPr>
        <w:pStyle w:val="ListBullet"/>
        <w:ind w:left="360" w:hanging="202"/>
      </w:pPr>
      <w:r>
        <w:rPr>
          <w:b w:val="0"/>
          <w:i w:val="0"/>
        </w:rPr>
        <w:t>LOD and streaming benchmark.</w:t>
      </w:r>
    </w:p>
    <w:p>
      <w:pPr>
        <w:pStyle w:val="Heading2"/>
        <w:keepNext/>
        <w:keepLines/>
      </w:pPr>
      <w:r>
        <w:rPr>
          <w:b w:val="0"/>
          <w:i w:val="0"/>
        </w:rPr>
        <w:t>30.4 Repeatable Scenario Records</w:t>
      </w:r>
    </w:p>
    <w:p>
      <w:pPr>
        <w:keepLines/>
      </w:pPr>
      <w:r>
        <w:rPr>
          <w:b w:val="0"/>
          <w:i w:val="0"/>
        </w:rPr>
        <w:t>Scenarios store seed, profile, content revisions and expected assertions. Results attach to the asset lifecycle review.</w:t>
      </w:r>
    </w:p>
    <w:p>
      <w:pPr>
        <w:pStyle w:val="Heading1"/>
        <w:keepNext/>
        <w:keepLines/>
      </w:pPr>
      <w:r>
        <w:rPr>
          <w:b w:val="0"/>
          <w:i w:val="0"/>
        </w:rPr>
        <w:t>31. Entity and Blueprint Bake Pipeline</w:t>
      </w:r>
    </w:p>
    <w:p>
      <w:pPr>
        <w:pStyle w:val="Heading2"/>
        <w:keepNext/>
        <w:keepLines/>
      </w:pPr>
      <w:r>
        <w:rPr>
          <w:b w:val="0"/>
          <w:i w:val="0"/>
        </w:rPr>
        <w:t>31.1 Job Graph</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validate source</w:t>
            </w:r>
            <w:r>
              <w:br/>
            </w:r>
            <w:r>
              <w:rPr>
                <w:rFonts w:ascii="Aptos Mono" w:hAnsi="Aptos Mono"/>
                <w:color w:val="303A46"/>
                <w:sz w:val="16"/>
              </w:rPr>
              <w:t xml:space="preserve">    -&gt; resolve dependencies and overrides</w:t>
            </w:r>
            <w:r>
              <w:br/>
            </w:r>
            <w:r>
              <w:rPr>
                <w:rFonts w:ascii="Aptos Mono" w:hAnsi="Aptos Mono"/>
                <w:color w:val="303A46"/>
                <w:sz w:val="16"/>
              </w:rPr>
              <w:t xml:space="preserve">    -&gt; canonicalise source snapshot</w:t>
            </w:r>
            <w:r>
              <w:br/>
            </w:r>
            <w:r>
              <w:rPr>
                <w:rFonts w:ascii="Aptos Mono" w:hAnsi="Aptos Mono"/>
                <w:color w:val="303A46"/>
                <w:sz w:val="16"/>
              </w:rPr>
              <w:t xml:space="preserve">    -&gt; generate domain intermediate data</w:t>
            </w:r>
            <w:r>
              <w:br/>
            </w:r>
            <w:r>
              <w:rPr>
                <w:rFonts w:ascii="Aptos Mono" w:hAnsi="Aptos Mono"/>
                <w:color w:val="303A46"/>
                <w:sz w:val="16"/>
              </w:rPr>
              <w:t xml:space="preserve">    -&gt; bake meshes/materials/rigs/animations/proxies</w:t>
            </w:r>
            <w:r>
              <w:br/>
            </w:r>
            <w:r>
              <w:rPr>
                <w:rFonts w:ascii="Aptos Mono" w:hAnsi="Aptos Mono"/>
                <w:color w:val="303A46"/>
                <w:sz w:val="16"/>
              </w:rPr>
              <w:t xml:space="preserve">    -&gt; bake blueprint compact products</w:t>
            </w:r>
            <w:r>
              <w:br/>
            </w:r>
            <w:r>
              <w:rPr>
                <w:rFonts w:ascii="Aptos Mono" w:hAnsi="Aptos Mono"/>
                <w:color w:val="303A46"/>
                <w:sz w:val="16"/>
              </w:rPr>
              <w:t xml:space="preserve">    -&gt; generate captures and LODs</w:t>
            </w:r>
            <w:r>
              <w:br/>
            </w:r>
            <w:r>
              <w:rPr>
                <w:rFonts w:ascii="Aptos Mono" w:hAnsi="Aptos Mono"/>
                <w:color w:val="303A46"/>
                <w:sz w:val="16"/>
              </w:rPr>
              <w:t xml:space="preserve">    -&gt; assemble preview/runtime packages</w:t>
            </w:r>
            <w:r>
              <w:br/>
            </w:r>
            <w:r>
              <w:rPr>
                <w:rFonts w:ascii="Aptos Mono" w:hAnsi="Aptos Mono"/>
                <w:color w:val="303A46"/>
                <w:sz w:val="16"/>
              </w:rPr>
              <w:t xml:space="preserve">    -&gt; read-back validate</w:t>
            </w:r>
            <w:r>
              <w:br/>
            </w:r>
            <w:r>
              <w:rPr>
                <w:rFonts w:ascii="Aptos Mono" w:hAnsi="Aptos Mono"/>
                <w:color w:val="303A46"/>
                <w:sz w:val="16"/>
              </w:rPr>
              <w:t xml:space="preserve">    -&gt; write manifest</w:t>
            </w:r>
            <w:r>
              <w:br/>
            </w:r>
            <w:r>
              <w:rPr>
                <w:rFonts w:ascii="Aptos Mono" w:hAnsi="Aptos Mono"/>
                <w:color w:val="303A46"/>
                <w:sz w:val="16"/>
              </w:rPr>
              <w:t xml:space="preserve">    -&gt; promote atomically after approval</w:t>
            </w:r>
          </w:p>
        </w:tc>
      </w:tr>
    </w:tbl>
    <w:p>
      <w:pPr>
        <w:spacing w:after="0"/>
      </w:pPr>
    </w:p>
    <w:p>
      <w:pPr>
        <w:pStyle w:val="Heading2"/>
        <w:keepNext/>
        <w:keepLines/>
      </w:pPr>
      <w:r>
        <w:rPr>
          <w:b w:val="0"/>
          <w:i w:val="0"/>
        </w:rPr>
        <w:t>31.2 Entity Jobs</w:t>
      </w:r>
    </w:p>
    <w:p>
      <w:pPr>
        <w:pStyle w:val="ListBullet"/>
        <w:ind w:left="360" w:hanging="202"/>
      </w:pPr>
      <w:r>
        <w:rPr>
          <w:b w:val="0"/>
          <w:i w:val="0"/>
        </w:rPr>
        <w:t>Body graph expansion.</w:t>
      </w:r>
    </w:p>
    <w:p>
      <w:pPr>
        <w:pStyle w:val="ListBullet"/>
        <w:ind w:left="360" w:hanging="202"/>
      </w:pPr>
      <w:r>
        <w:rPr>
          <w:b w:val="0"/>
          <w:i w:val="0"/>
        </w:rPr>
        <w:t>Modifier evaluation.</w:t>
      </w:r>
    </w:p>
    <w:p>
      <w:pPr>
        <w:pStyle w:val="ListBullet"/>
        <w:ind w:left="360" w:hanging="202"/>
      </w:pPr>
      <w:r>
        <w:rPr>
          <w:b w:val="0"/>
          <w:i w:val="0"/>
        </w:rPr>
        <w:t>Part mesh baking.</w:t>
      </w:r>
    </w:p>
    <w:p>
      <w:pPr>
        <w:pStyle w:val="ListBullet"/>
        <w:ind w:left="360" w:hanging="202"/>
      </w:pPr>
      <w:r>
        <w:rPr>
          <w:b w:val="0"/>
          <w:i w:val="0"/>
        </w:rPr>
        <w:t>Rig/skeleton generation.</w:t>
      </w:r>
    </w:p>
    <w:p>
      <w:pPr>
        <w:pStyle w:val="ListBullet"/>
        <w:ind w:left="360" w:hanging="202"/>
      </w:pPr>
      <w:r>
        <w:rPr>
          <w:b w:val="0"/>
          <w:i w:val="0"/>
        </w:rPr>
        <w:t>Binding/skin or rigid hierarchy generation.</w:t>
      </w:r>
    </w:p>
    <w:p>
      <w:pPr>
        <w:pStyle w:val="ListBullet"/>
        <w:ind w:left="360" w:hanging="202"/>
      </w:pPr>
      <w:r>
        <w:rPr>
          <w:b w:val="0"/>
          <w:i w:val="0"/>
        </w:rPr>
        <w:t>Animation retarget and compression.</w:t>
      </w:r>
    </w:p>
    <w:p>
      <w:pPr>
        <w:pStyle w:val="ListBullet"/>
        <w:ind w:left="360" w:hanging="202"/>
      </w:pPr>
      <w:r>
        <w:rPr>
          <w:b w:val="0"/>
          <w:i w:val="0"/>
        </w:rPr>
        <w:t>Collision/hurtbox proxy generation.</w:t>
      </w:r>
    </w:p>
    <w:p>
      <w:pPr>
        <w:pStyle w:val="ListBullet"/>
        <w:ind w:left="360" w:hanging="202"/>
      </w:pPr>
      <w:r>
        <w:rPr>
          <w:b w:val="0"/>
          <w:i w:val="0"/>
        </w:rPr>
        <w:t>Equipment fit product generation.</w:t>
      </w:r>
    </w:p>
    <w:p>
      <w:pPr>
        <w:pStyle w:val="ListBullet"/>
        <w:ind w:left="360" w:hanging="202"/>
      </w:pPr>
      <w:r>
        <w:rPr>
          <w:b w:val="0"/>
          <w:i w:val="0"/>
        </w:rPr>
        <w:t>LOD generation.</w:t>
      </w:r>
    </w:p>
    <w:p>
      <w:pPr>
        <w:pStyle w:val="ListBullet"/>
        <w:ind w:left="360" w:hanging="202"/>
      </w:pPr>
      <w:r>
        <w:rPr>
          <w:b w:val="0"/>
          <w:i w:val="0"/>
        </w:rPr>
        <w:t>Scene or assembly-manifest generation.</w:t>
      </w:r>
    </w:p>
    <w:p>
      <w:pPr>
        <w:pStyle w:val="ListBullet"/>
        <w:ind w:left="360" w:hanging="202"/>
      </w:pPr>
      <w:r>
        <w:rPr>
          <w:b w:val="0"/>
          <w:i w:val="0"/>
        </w:rPr>
        <w:t>icon/portrait capture.</w:t>
      </w:r>
    </w:p>
    <w:p>
      <w:pPr>
        <w:pStyle w:val="Heading2"/>
        <w:keepNext/>
        <w:keepLines/>
      </w:pPr>
      <w:r>
        <w:rPr>
          <w:b w:val="0"/>
          <w:i w:val="0"/>
        </w:rPr>
        <w:t>31.3 Blueprint Jobs</w:t>
      </w:r>
    </w:p>
    <w:p>
      <w:pPr>
        <w:pStyle w:val="ListBullet"/>
        <w:ind w:left="360" w:hanging="202"/>
      </w:pPr>
      <w:r>
        <w:rPr>
          <w:b w:val="0"/>
          <w:i w:val="0"/>
        </w:rPr>
        <w:t>Placement canonicalisation.</w:t>
      </w:r>
    </w:p>
    <w:p>
      <w:pPr>
        <w:pStyle w:val="ListBullet"/>
        <w:ind w:left="360" w:hanging="202"/>
      </w:pPr>
      <w:r>
        <w:rPr>
          <w:b w:val="0"/>
          <w:i w:val="0"/>
        </w:rPr>
        <w:t>Nested module expansion.</w:t>
      </w:r>
    </w:p>
    <w:p>
      <w:pPr>
        <w:pStyle w:val="ListBullet"/>
        <w:ind w:left="360" w:hanging="202"/>
      </w:pPr>
      <w:r>
        <w:rPr>
          <w:b w:val="0"/>
          <w:i w:val="0"/>
        </w:rPr>
        <w:t>Material-role validation.</w:t>
      </w:r>
    </w:p>
    <w:p>
      <w:pPr>
        <w:pStyle w:val="ListBullet"/>
        <w:ind w:left="360" w:hanging="202"/>
      </w:pPr>
      <w:r>
        <w:rPr>
          <w:b w:val="0"/>
          <w:i w:val="0"/>
        </w:rPr>
        <w:t>semantic-layer compilation.</w:t>
      </w:r>
    </w:p>
    <w:p>
      <w:pPr>
        <w:pStyle w:val="ListBullet"/>
        <w:ind w:left="360" w:hanging="202"/>
      </w:pPr>
      <w:r>
        <w:rPr>
          <w:b w:val="0"/>
          <w:i w:val="0"/>
        </w:rPr>
        <w:t>construction and state delta compilation.</w:t>
      </w:r>
    </w:p>
    <w:p>
      <w:pPr>
        <w:pStyle w:val="ListBullet"/>
        <w:ind w:left="360" w:hanging="202"/>
      </w:pPr>
      <w:r>
        <w:rPr>
          <w:b w:val="0"/>
          <w:i w:val="0"/>
        </w:rPr>
        <w:t>network graph validation.</w:t>
      </w:r>
    </w:p>
    <w:p>
      <w:pPr>
        <w:pStyle w:val="ListBullet"/>
        <w:ind w:left="360" w:hanging="202"/>
      </w:pPr>
      <w:r>
        <w:rPr>
          <w:b w:val="0"/>
          <w:i w:val="0"/>
        </w:rPr>
        <w:t>terrain/placement product generation.</w:t>
      </w:r>
    </w:p>
    <w:p>
      <w:pPr>
        <w:pStyle w:val="ListBullet"/>
        <w:ind w:left="360" w:hanging="202"/>
      </w:pPr>
      <w:r>
        <w:rPr>
          <w:b w:val="0"/>
          <w:i w:val="0"/>
        </w:rPr>
        <w:t>compact runtime data generation.</w:t>
      </w:r>
    </w:p>
    <w:p>
      <w:pPr>
        <w:pStyle w:val="ListBullet"/>
        <w:ind w:left="360" w:hanging="202"/>
      </w:pPr>
      <w:r>
        <w:rPr>
          <w:b w:val="0"/>
          <w:i w:val="0"/>
        </w:rPr>
        <w:t>preview scene and thumbnail generation.</w:t>
      </w:r>
    </w:p>
    <w:p>
      <w:pPr>
        <w:pStyle w:val="Heading2"/>
        <w:keepNext/>
        <w:keepLines/>
      </w:pPr>
      <w:r>
        <w:rPr>
          <w:b w:val="0"/>
          <w:i w:val="0"/>
        </w:rPr>
        <w:t>31.4 Threading</w:t>
      </w:r>
    </w:p>
    <w:p>
      <w:pPr>
        <w:keepLines/>
      </w:pPr>
      <w:r>
        <w:rPr>
          <w:b w:val="0"/>
          <w:i w:val="0"/>
        </w:rPr>
        <w:t xml:space="preserve">Worker jobs operate on plain copied data. Godot </w:t>
      </w:r>
      <w:r>
        <w:rPr>
          <w:rFonts w:ascii="Aptos Mono" w:hAnsi="Aptos Mono"/>
          <w:color w:val="17365D"/>
          <w:sz w:val="16"/>
        </w:rPr>
        <w:t>Resource</w:t>
      </w:r>
      <w:r>
        <w:rPr>
          <w:b w:val="0"/>
          <w:i w:val="0"/>
        </w:rPr>
        <w:t xml:space="preserve">, </w:t>
      </w:r>
      <w:r>
        <w:rPr>
          <w:rFonts w:ascii="Aptos Mono" w:hAnsi="Aptos Mono"/>
          <w:color w:val="17365D"/>
          <w:sz w:val="16"/>
        </w:rPr>
        <w:t>Image</w:t>
      </w:r>
      <w:r>
        <w:rPr>
          <w:b w:val="0"/>
          <w:i w:val="0"/>
        </w:rPr>
        <w:t>, mesh and scene-tree commits occur through controlled main-thread stages where required. Jobs are incremental, cancellable and report progress.</w:t>
      </w:r>
    </w:p>
    <w:p>
      <w:pPr>
        <w:pStyle w:val="Heading1"/>
        <w:keepNext/>
        <w:keepLines/>
      </w:pPr>
      <w:r>
        <w:rPr>
          <w:b w:val="0"/>
          <w:i w:val="0"/>
        </w:rPr>
        <w:t>32. Cache, Dependency Graph, Invalidation and Hot Reload</w:t>
      </w:r>
    </w:p>
    <w:p>
      <w:pPr>
        <w:pStyle w:val="Heading2"/>
        <w:keepNext/>
        <w:keepLines/>
      </w:pPr>
      <w:r>
        <w:rPr>
          <w:b w:val="0"/>
          <w:i w:val="0"/>
        </w:rPr>
        <w:t>32.1 Cache Keys</w:t>
      </w:r>
    </w:p>
    <w:p>
      <w:pPr>
        <w:keepLines/>
      </w:pPr>
      <w:r>
        <w:rPr>
          <w:b w:val="0"/>
          <w:i w:val="0"/>
        </w:rPr>
        <w:t>Cache keys include canonical source hash, ordered dependency hashes, baker version, engine profile and product profile.</w:t>
      </w:r>
    </w:p>
    <w:p>
      <w:pPr>
        <w:pStyle w:val="Heading2"/>
        <w:keepNext/>
        <w:keepLines/>
      </w:pPr>
      <w:r>
        <w:rPr>
          <w:b w:val="0"/>
          <w:i w:val="0"/>
        </w:rPr>
        <w:t>32.2 Invalidation Categories</w:t>
      </w:r>
    </w:p>
    <w:p>
      <w:pPr>
        <w:pStyle w:val="ListBullet"/>
        <w:ind w:left="360" w:hanging="202"/>
      </w:pPr>
      <w:r>
        <w:rPr>
          <w:b w:val="0"/>
          <w:i w:val="0"/>
        </w:rPr>
        <w:t>Geometry.</w:t>
      </w:r>
    </w:p>
    <w:p>
      <w:pPr>
        <w:pStyle w:val="ListBullet"/>
        <w:ind w:left="360" w:hanging="202"/>
      </w:pPr>
      <w:r>
        <w:rPr>
          <w:b w:val="0"/>
          <w:i w:val="0"/>
        </w:rPr>
        <w:t>Material.</w:t>
      </w:r>
    </w:p>
    <w:p>
      <w:pPr>
        <w:pStyle w:val="ListBullet"/>
        <w:ind w:left="360" w:hanging="202"/>
      </w:pPr>
      <w:r>
        <w:rPr>
          <w:b w:val="0"/>
          <w:i w:val="0"/>
        </w:rPr>
        <w:t>Rig.</w:t>
      </w:r>
    </w:p>
    <w:p>
      <w:pPr>
        <w:pStyle w:val="ListBullet"/>
        <w:ind w:left="360" w:hanging="202"/>
      </w:pPr>
      <w:r>
        <w:rPr>
          <w:b w:val="0"/>
          <w:i w:val="0"/>
        </w:rPr>
        <w:t>Animation.</w:t>
      </w:r>
    </w:p>
    <w:p>
      <w:pPr>
        <w:pStyle w:val="ListBullet"/>
        <w:ind w:left="360" w:hanging="202"/>
      </w:pPr>
      <w:r>
        <w:rPr>
          <w:b w:val="0"/>
          <w:i w:val="0"/>
        </w:rPr>
        <w:t>gameplay contract.</w:t>
      </w:r>
    </w:p>
    <w:p>
      <w:pPr>
        <w:pStyle w:val="ListBullet"/>
        <w:ind w:left="360" w:hanging="202"/>
      </w:pPr>
      <w:r>
        <w:rPr>
          <w:b w:val="0"/>
          <w:i w:val="0"/>
        </w:rPr>
        <w:t>capture.</w:t>
      </w:r>
    </w:p>
    <w:p>
      <w:pPr>
        <w:pStyle w:val="ListBullet"/>
        <w:ind w:left="360" w:hanging="202"/>
      </w:pPr>
      <w:r>
        <w:rPr>
          <w:b w:val="0"/>
          <w:i w:val="0"/>
        </w:rPr>
        <w:t>blueprint placement.</w:t>
      </w:r>
    </w:p>
    <w:p>
      <w:pPr>
        <w:pStyle w:val="ListBullet"/>
        <w:ind w:left="360" w:hanging="202"/>
      </w:pPr>
      <w:r>
        <w:rPr>
          <w:b w:val="0"/>
          <w:i w:val="0"/>
        </w:rPr>
        <w:t>blueprint semantic layers.</w:t>
      </w:r>
    </w:p>
    <w:p>
      <w:pPr>
        <w:pStyle w:val="ListBullet"/>
        <w:ind w:left="360" w:hanging="202"/>
      </w:pPr>
      <w:r>
        <w:rPr>
          <w:b w:val="0"/>
          <w:i w:val="0"/>
        </w:rPr>
        <w:t>construction/state.</w:t>
      </w:r>
    </w:p>
    <w:p>
      <w:pPr>
        <w:pStyle w:val="ListBullet"/>
        <w:ind w:left="360" w:hanging="202"/>
      </w:pPr>
      <w:r>
        <w:rPr>
          <w:b w:val="0"/>
          <w:i w:val="0"/>
        </w:rPr>
        <w:t>worldgen placement.</w:t>
      </w:r>
    </w:p>
    <w:p>
      <w:pPr>
        <w:keepLines/>
      </w:pPr>
      <w:r>
        <w:rPr>
          <w:b w:val="0"/>
          <w:i w:val="0"/>
        </w:rPr>
        <w:t>A palette edit should not rebuild worldgen placement. A body-graph change should invalidate rig mapping, collision, animations and captures.</w:t>
      </w:r>
    </w:p>
    <w:p>
      <w:pPr>
        <w:pStyle w:val="Heading2"/>
        <w:keepNext/>
        <w:keepLines/>
      </w:pPr>
      <w:r>
        <w:rPr>
          <w:b w:val="0"/>
          <w:i w:val="0"/>
        </w:rPr>
        <w:t>32.3 Hot Reload</w:t>
      </w:r>
    </w:p>
    <w:p>
      <w:pPr>
        <w:keepLines/>
      </w:pPr>
      <w:r>
        <w:rPr>
          <w:b w:val="0"/>
          <w:i w:val="0"/>
        </w:rPr>
        <w:t>Development hot reload replaces preview/runtime presentation packages at safe boundaries. It does not mutate authoritative entity or structure state. Spatial contract changes require actor/instance reconstruction and explicit warning.</w:t>
      </w:r>
    </w:p>
    <w:p>
      <w:pPr>
        <w:pStyle w:val="Heading2"/>
        <w:keepNext/>
        <w:keepLines/>
      </w:pPr>
      <w:r>
        <w:rPr>
          <w:b w:val="0"/>
          <w:i w:val="0"/>
        </w:rPr>
        <w:t>32.4 Dependency Graph UI</w:t>
      </w:r>
    </w:p>
    <w:p>
      <w:pPr>
        <w:keepLines/>
      </w:pPr>
      <w:r>
        <w:rPr>
          <w:b w:val="0"/>
          <w:i w:val="0"/>
        </w:rPr>
        <w:t>Before deletion, deprecation or approval, the system lists direct and transitive dependants. Large graphs support filtered impact views.</w:t>
      </w:r>
    </w:p>
    <w:p>
      <w:pPr>
        <w:pStyle w:val="Heading1"/>
        <w:keepNext/>
        <w:keepLines/>
      </w:pPr>
      <w:r>
        <w:rPr>
          <w:b w:val="0"/>
          <w:i w:val="0"/>
        </w:rPr>
        <w:t>33. Runtime Registry Integration and Content Resolution</w:t>
      </w:r>
    </w:p>
    <w:p>
      <w:pPr>
        <w:pStyle w:val="Heading2"/>
        <w:keepNext/>
        <w:keepLines/>
      </w:pPr>
      <w:r>
        <w:rPr>
          <w:b w:val="0"/>
          <w:i w:val="0"/>
        </w:rPr>
        <w:t>33.1 Registry Mapping</w:t>
      </w:r>
    </w:p>
    <w:p>
      <w:pPr>
        <w:keepLines/>
      </w:pPr>
      <w:r>
        <w:rPr>
          <w:b w:val="0"/>
          <w:i w:val="0"/>
        </w:rPr>
        <w:t>Gameplay registries map gameplay IDs to presentation IDs and contract versions. Runtime factories resolve presentation packages through the approved content manifest.</w:t>
      </w:r>
    </w:p>
    <w:p>
      <w:pPr>
        <w:pStyle w:val="Heading2"/>
        <w:keepNext/>
        <w:keepLines/>
      </w:pPr>
      <w:r>
        <w:rPr>
          <w:b w:val="0"/>
          <w:i w:val="0"/>
        </w:rPr>
        <w:t>33.2 No Path-Based Gameplay Links</w:t>
      </w:r>
    </w:p>
    <w:p>
      <w:pPr>
        <w:keepLines/>
      </w:pPr>
      <w:r>
        <w:rPr>
          <w:b w:val="0"/>
          <w:i w:val="0"/>
        </w:rPr>
        <w:t xml:space="preserve">Gameplay definitions never store direct </w:t>
      </w:r>
      <w:r>
        <w:rPr>
          <w:rFonts w:ascii="Aptos Mono" w:hAnsi="Aptos Mono"/>
          <w:color w:val="17365D"/>
          <w:sz w:val="16"/>
        </w:rPr>
        <w:t>.tscn</w:t>
      </w:r>
      <w:r>
        <w:rPr>
          <w:b w:val="0"/>
          <w:i w:val="0"/>
        </w:rPr>
        <w:t xml:space="preserve"> or generated mesh paths as identity. The resolver may internally cache Godot resource paths after stable-ID resolution.</w:t>
      </w:r>
    </w:p>
    <w:p>
      <w:pPr>
        <w:pStyle w:val="Heading2"/>
        <w:keepNext/>
        <w:keepLines/>
      </w:pPr>
      <w:r>
        <w:rPr>
          <w:b w:val="0"/>
          <w:i w:val="0"/>
        </w:rPr>
        <w:t>33.3 Fallback Order</w:t>
      </w:r>
    </w:p>
    <w:p>
      <w:pPr>
        <w:spacing w:after="30"/>
        <w:ind w:left="360" w:hanging="259"/>
      </w:pPr>
      <w:r>
        <w:rPr>
          <w:b w:val="0"/>
          <w:i w:val="0"/>
        </w:rPr>
        <w:t>1. Exact approved package and required pack versions.</w:t>
      </w:r>
    </w:p>
    <w:p>
      <w:pPr>
        <w:spacing w:after="30"/>
        <w:ind w:left="360" w:hanging="259"/>
      </w:pPr>
      <w:r>
        <w:rPr>
          <w:b w:val="0"/>
          <w:i w:val="0"/>
        </w:rPr>
        <w:t>2. Compatible project override.</w:t>
      </w:r>
    </w:p>
    <w:p>
      <w:pPr>
        <w:spacing w:after="30"/>
        <w:ind w:left="360" w:hanging="259"/>
      </w:pPr>
      <w:r>
        <w:rPr>
          <w:b w:val="0"/>
          <w:i w:val="0"/>
        </w:rPr>
        <w:t>3. compatible base package.</w:t>
      </w:r>
    </w:p>
    <w:p>
      <w:pPr>
        <w:spacing w:after="30"/>
        <w:ind w:left="360" w:hanging="259"/>
      </w:pPr>
      <w:r>
        <w:rPr>
          <w:b w:val="0"/>
          <w:i w:val="0"/>
        </w:rPr>
        <w:t>4. declared legacy fallback.</w:t>
      </w:r>
    </w:p>
    <w:p>
      <w:pPr>
        <w:spacing w:after="30"/>
        <w:ind w:left="360" w:hanging="259"/>
      </w:pPr>
      <w:r>
        <w:rPr>
          <w:b w:val="0"/>
          <w:i w:val="0"/>
        </w:rPr>
        <w:t>5. visible missing-content placeholder plus error log.</w:t>
      </w:r>
    </w:p>
    <w:p>
      <w:pPr>
        <w:keepLines/>
      </w:pPr>
      <w:r>
        <w:rPr>
          <w:b w:val="0"/>
          <w:i w:val="0"/>
        </w:rPr>
        <w:t>Gameplay does not silently substitute an entity or structure with different gameplay contracts.</w:t>
      </w:r>
    </w:p>
    <w:p>
      <w:pPr>
        <w:pStyle w:val="Heading2"/>
        <w:keepNext/>
        <w:keepLines/>
      </w:pPr>
      <w:r>
        <w:rPr>
          <w:b w:val="0"/>
          <w:i w:val="0"/>
        </w:rPr>
        <w:t>33.4 Content Packs</w:t>
      </w:r>
    </w:p>
    <w:p>
      <w:pPr>
        <w:keepLines/>
      </w:pPr>
      <w:r>
        <w:rPr>
          <w:b w:val="0"/>
          <w:i w:val="0"/>
        </w:rPr>
        <w:t>Pack manifests declare namespaces, dependencies, override priorities, schema versions and compatibility hashes. Equal-priority conflicts are explicit errors.</w:t>
      </w:r>
    </w:p>
    <w:p>
      <w:pPr>
        <w:pStyle w:val="Heading1"/>
        <w:keepNext/>
        <w:keepLines/>
      </w:pPr>
      <w:r>
        <w:rPr>
          <w:b w:val="0"/>
          <w:i w:val="0"/>
        </w:rPr>
        <w:t>34. Persistence, Migration, Backups and Save Compatibility</w:t>
      </w:r>
    </w:p>
    <w:p>
      <w:pPr>
        <w:pStyle w:val="Heading2"/>
        <w:keepNext/>
        <w:keepLines/>
      </w:pPr>
      <w:r>
        <w:rPr>
          <w:b w:val="0"/>
          <w:i w:val="0"/>
        </w:rPr>
        <w:t>34.1 Forge Source Persistence</w:t>
      </w:r>
    </w:p>
    <w:p>
      <w:pPr>
        <w:keepLines/>
      </w:pPr>
      <w:r>
        <w:rPr>
          <w:b w:val="0"/>
          <w:i w:val="0"/>
        </w:rPr>
        <w:t>Source saves use temp file, flush, validation/read-back and atomic replacement. Prior valid revisions and autosave snapshots are retained according to policy.</w:t>
      </w:r>
    </w:p>
    <w:p>
      <w:pPr>
        <w:pStyle w:val="Heading2"/>
        <w:keepNext/>
        <w:keepLines/>
      </w:pPr>
      <w:r>
        <w:rPr>
          <w:b w:val="0"/>
          <w:i w:val="0"/>
        </w:rPr>
        <w:t>34.2 Schema Migration</w:t>
      </w:r>
    </w:p>
    <w:p>
      <w:pPr>
        <w:keepLines/>
      </w:pPr>
      <w:r>
        <w:rPr>
          <w:b w:val="0"/>
          <w:i w:val="0"/>
        </w:rPr>
        <w:t>Each Resource has a schema version. Migrations are small, ordered, idempotent and tested against fixtures. Source migration is separate from runtime save migration.</w:t>
      </w:r>
    </w:p>
    <w:p>
      <w:pPr>
        <w:pStyle w:val="Heading2"/>
        <w:keepNext/>
        <w:keepLines/>
      </w:pPr>
      <w:r>
        <w:rPr>
          <w:b w:val="0"/>
          <w:i w:val="0"/>
        </w:rPr>
        <w:t>34.3 Save Compatibility</w:t>
      </w:r>
    </w:p>
    <w:p>
      <w:pPr>
        <w:keepLines/>
      </w:pPr>
      <w:r>
        <w:rPr>
          <w:b w:val="0"/>
          <w:i w:val="0"/>
        </w:rPr>
        <w:t>Entity saves store stable definition ID, appearance tokens, equipment IDs and persistent state. Structure saves store blueprint ID, compatibility token and sparse instance deltas. Visual-only package revisions do not rewrite saves.</w:t>
      </w:r>
    </w:p>
    <w:p>
      <w:pPr>
        <w:pStyle w:val="Heading2"/>
        <w:keepNext/>
        <w:keepLines/>
      </w:pPr>
      <w:r>
        <w:rPr>
          <w:b w:val="0"/>
          <w:i w:val="0"/>
        </w:rPr>
        <w:t>34.4 Contract Migrations</w:t>
      </w:r>
    </w:p>
    <w:p>
      <w:pPr>
        <w:keepLines/>
      </w:pPr>
      <w:r>
        <w:rPr>
          <w:b w:val="0"/>
          <w:i w:val="0"/>
        </w:rPr>
        <w:t>Changes to body envelopes, hit regions, sockets, blueprint element IDs, marker roles or footprints require migration records. The migration may remap IDs, reconstruct actors, transform deltas or intentionally retain a legacy package.</w:t>
      </w:r>
    </w:p>
    <w:p>
      <w:pPr>
        <w:pStyle w:val="Heading2"/>
        <w:keepNext/>
        <w:keepLines/>
      </w:pPr>
      <w:r>
        <w:rPr>
          <w:b w:val="0"/>
          <w:i w:val="0"/>
        </w:rPr>
        <w:t>34.5 Backup and Recovery</w:t>
      </w:r>
    </w:p>
    <w:p>
      <w:pPr>
        <w:keepLines/>
      </w:pPr>
      <w:r>
        <w:rPr>
          <w:b w:val="0"/>
          <w:i w:val="0"/>
        </w:rPr>
        <w:t>Recovery can reopen autosave source, restore an approved revision, discard corrupt generated products and rebake. It must never guess a migration silently.</w:t>
      </w:r>
    </w:p>
    <w:p>
      <w:pPr>
        <w:pStyle w:val="Heading1"/>
        <w:keepNext/>
        <w:keepLines/>
      </w:pPr>
      <w:r>
        <w:rPr>
          <w:b w:val="0"/>
          <w:i w:val="0"/>
        </w:rPr>
        <w:t>35. Multiplayer Authority and Content Compatibility</w:t>
      </w:r>
    </w:p>
    <w:p>
      <w:pPr>
        <w:pStyle w:val="Heading2"/>
        <w:keepNext/>
        <w:keepLines/>
      </w:pPr>
      <w:r>
        <w:rPr>
          <w:b w:val="0"/>
          <w:i w:val="0"/>
        </w:rPr>
        <w:t>35.1 Authority Boundaries</w:t>
      </w:r>
    </w:p>
    <w:p>
      <w:pPr>
        <w:pStyle w:val="ListBullet"/>
        <w:ind w:left="360" w:hanging="202"/>
      </w:pPr>
      <w:r>
        <w:rPr>
          <w:b w:val="0"/>
          <w:i w:val="0"/>
        </w:rPr>
        <w:t>Server/host owns entity movement, AI, combat, inventory, equipment, construction, ownership and world state.</w:t>
      </w:r>
    </w:p>
    <w:p>
      <w:pPr>
        <w:pStyle w:val="ListBullet"/>
        <w:ind w:left="360" w:hanging="202"/>
      </w:pPr>
      <w:r>
        <w:rPr>
          <w:b w:val="0"/>
          <w:i w:val="0"/>
        </w:rPr>
        <w:t>Clients resolve compatible presentation and evaluate permitted cosmetic animation locally.</w:t>
      </w:r>
    </w:p>
    <w:p>
      <w:pPr>
        <w:pStyle w:val="ListBullet"/>
        <w:ind w:left="360" w:hanging="202"/>
      </w:pPr>
      <w:r>
        <w:rPr>
          <w:b w:val="0"/>
          <w:i w:val="0"/>
        </w:rPr>
        <w:t>Client visual files cannot expand collision, attack reach, capacity or network ports.</w:t>
      </w:r>
    </w:p>
    <w:p>
      <w:pPr>
        <w:pStyle w:val="Heading2"/>
        <w:keepNext/>
        <w:keepLines/>
      </w:pPr>
      <w:r>
        <w:rPr>
          <w:b w:val="0"/>
          <w:i w:val="0"/>
        </w:rPr>
        <w:t>35.2 Compatibility Handshake</w:t>
      </w:r>
    </w:p>
    <w:p>
      <w:pPr>
        <w:keepLines/>
      </w:pPr>
      <w:r>
        <w:rPr>
          <w:b w:val="0"/>
          <w:i w:val="0"/>
        </w:rPr>
        <w:t>A multiplayer content manifest includes required gameplay-contract versions and presentation compatibility hashes. Servers can enforce exact packs or allow approved cosmetic differences only where contracts declare them safe.</w:t>
      </w:r>
    </w:p>
    <w:p>
      <w:pPr>
        <w:pStyle w:val="Heading2"/>
        <w:keepNext/>
        <w:keepLines/>
      </w:pPr>
      <w:r>
        <w:rPr>
          <w:b w:val="0"/>
          <w:i w:val="0"/>
        </w:rPr>
        <w:t>35.3 Replication</w:t>
      </w:r>
    </w:p>
    <w:p>
      <w:pPr>
        <w:keepLines/>
      </w:pPr>
      <w:r>
        <w:rPr>
          <w:b w:val="0"/>
          <w:i w:val="0"/>
        </w:rPr>
        <w:t>Replicate compact state: entity definition/variant token, equipment IDs, animation/action state, important presentation events, structure blueprint/variant token and sparse world-state deltas. Do not replicate source voxel volumes or full scene trees.</w:t>
      </w:r>
    </w:p>
    <w:p>
      <w:pPr>
        <w:pStyle w:val="Heading2"/>
        <w:keepNext/>
        <w:keepLines/>
      </w:pPr>
      <w:r>
        <w:rPr>
          <w:b w:val="0"/>
          <w:i w:val="0"/>
        </w:rPr>
        <w:t>35.4 Deterministic Cosmetic Variation</w:t>
      </w:r>
    </w:p>
    <w:p>
      <w:pPr>
        <w:keepLines/>
      </w:pPr>
      <w:r>
        <w:rPr>
          <w:b w:val="0"/>
          <w:i w:val="0"/>
        </w:rPr>
        <w:t>Seeded cosmetic variation can be reconstructed locally from authoritative seed tokens when all clients share compatible profiles.</w:t>
      </w:r>
    </w:p>
    <w:p>
      <w:pPr>
        <w:pStyle w:val="Heading1"/>
        <w:keepNext/>
        <w:keepLines/>
      </w:pPr>
      <w:r>
        <w:rPr>
          <w:b w:val="0"/>
          <w:i w:val="0"/>
        </w:rPr>
        <w:t>36. Performance Budgets, Scalability and Profiling</w:t>
      </w:r>
    </w:p>
    <w:p>
      <w:pPr>
        <w:pStyle w:val="Heading2"/>
        <w:keepNext/>
        <w:keepLines/>
      </w:pPr>
      <w:r>
        <w:rPr>
          <w:b w:val="0"/>
          <w:i w:val="0"/>
        </w:rPr>
        <w:t>36.1 Budget Philosophy</w:t>
      </w:r>
    </w:p>
    <w:p>
      <w:pPr>
        <w:keepLines/>
      </w:pPr>
      <w:r>
        <w:rPr>
          <w:b w:val="0"/>
          <w:i w:val="0"/>
        </w:rPr>
        <w:t>Budgets are profile-based and measured in packaged builds. The Forge reports source and baked metrics but approval thresholds differ for small creatures, common NPCs, bosses, props and megastructures.</w:t>
      </w:r>
    </w:p>
    <w:p>
      <w:pPr>
        <w:pStyle w:val="Heading2"/>
        <w:keepNext/>
        <w:keepLines/>
      </w:pPr>
      <w:r>
        <w:rPr>
          <w:b w:val="0"/>
          <w:i w:val="0"/>
        </w:rPr>
        <w:t>36.2 Entity Metrics</w:t>
      </w:r>
    </w:p>
    <w:p>
      <w:pPr>
        <w:keepLines/>
      </w:pPr>
      <w:r>
        <w:rPr>
          <w:b w:val="0"/>
          <w:i w:val="0"/>
        </w:rPr>
        <w:t>Track:</w:t>
      </w:r>
    </w:p>
    <w:p>
      <w:pPr>
        <w:pStyle w:val="ListBullet"/>
        <w:ind w:left="360" w:hanging="202"/>
      </w:pPr>
      <w:r>
        <w:rPr>
          <w:b w:val="0"/>
          <w:i w:val="0"/>
        </w:rPr>
        <w:t>source voxel count.</w:t>
      </w:r>
    </w:p>
    <w:p>
      <w:pPr>
        <w:pStyle w:val="ListBullet"/>
        <w:ind w:left="360" w:hanging="202"/>
      </w:pPr>
      <w:r>
        <w:rPr>
          <w:b w:val="0"/>
          <w:i w:val="0"/>
        </w:rPr>
        <w:t>visible face and vertex count by LOD.</w:t>
      </w:r>
    </w:p>
    <w:p>
      <w:pPr>
        <w:pStyle w:val="ListBullet"/>
        <w:ind w:left="360" w:hanging="202"/>
      </w:pPr>
      <w:r>
        <w:rPr>
          <w:b w:val="0"/>
          <w:i w:val="0"/>
        </w:rPr>
        <w:t>material/surface count.</w:t>
      </w:r>
    </w:p>
    <w:p>
      <w:pPr>
        <w:pStyle w:val="ListBullet"/>
        <w:ind w:left="360" w:hanging="202"/>
      </w:pPr>
      <w:r>
        <w:rPr>
          <w:b w:val="0"/>
          <w:i w:val="0"/>
        </w:rPr>
        <w:t>bones or rigid parts.</w:t>
      </w:r>
    </w:p>
    <w:p>
      <w:pPr>
        <w:pStyle w:val="ListBullet"/>
        <w:ind w:left="360" w:hanging="202"/>
      </w:pPr>
      <w:r>
        <w:rPr>
          <w:b w:val="0"/>
          <w:i w:val="0"/>
        </w:rPr>
        <w:t>active solver chains and raycasts.</w:t>
      </w:r>
    </w:p>
    <w:p>
      <w:pPr>
        <w:pStyle w:val="ListBullet"/>
        <w:ind w:left="360" w:hanging="202"/>
      </w:pPr>
      <w:r>
        <w:rPr>
          <w:b w:val="0"/>
          <w:i w:val="0"/>
        </w:rPr>
        <w:t>animation memory.</w:t>
      </w:r>
    </w:p>
    <w:p>
      <w:pPr>
        <w:pStyle w:val="ListBullet"/>
        <w:ind w:left="360" w:hanging="202"/>
      </w:pPr>
      <w:r>
        <w:rPr>
          <w:b w:val="0"/>
          <w:i w:val="0"/>
        </w:rPr>
        <w:t>collision and hurtbox count.</w:t>
      </w:r>
    </w:p>
    <w:p>
      <w:pPr>
        <w:pStyle w:val="ListBullet"/>
        <w:ind w:left="360" w:hanging="202"/>
      </w:pPr>
      <w:r>
        <w:rPr>
          <w:b w:val="0"/>
          <w:i w:val="0"/>
        </w:rPr>
        <w:t>draw calls.</w:t>
      </w:r>
    </w:p>
    <w:p>
      <w:pPr>
        <w:pStyle w:val="ListBullet"/>
        <w:ind w:left="360" w:hanging="202"/>
      </w:pPr>
      <w:r>
        <w:rPr>
          <w:b w:val="0"/>
          <w:i w:val="0"/>
        </w:rPr>
        <w:t>assembly time.</w:t>
      </w:r>
    </w:p>
    <w:p>
      <w:pPr>
        <w:pStyle w:val="ListBullet"/>
        <w:ind w:left="360" w:hanging="202"/>
      </w:pPr>
      <w:r>
        <w:rPr>
          <w:b w:val="0"/>
          <w:i w:val="0"/>
        </w:rPr>
        <w:t>icon capture time.</w:t>
      </w:r>
    </w:p>
    <w:p>
      <w:pPr>
        <w:pStyle w:val="Heading2"/>
        <w:keepNext/>
        <w:keepLines/>
      </w:pPr>
      <w:r>
        <w:rPr>
          <w:b w:val="0"/>
          <w:i w:val="0"/>
        </w:rPr>
        <w:t>36.3 Blueprint Metrics</w:t>
      </w:r>
    </w:p>
    <w:p>
      <w:pPr>
        <w:keepLines/>
      </w:pPr>
      <w:r>
        <w:rPr>
          <w:b w:val="0"/>
          <w:i w:val="0"/>
        </w:rPr>
        <w:t>Track:</w:t>
      </w:r>
    </w:p>
    <w:p>
      <w:pPr>
        <w:pStyle w:val="ListBullet"/>
        <w:ind w:left="360" w:hanging="202"/>
      </w:pPr>
      <w:r>
        <w:rPr>
          <w:b w:val="0"/>
          <w:i w:val="0"/>
        </w:rPr>
        <w:t>block and unique asset placements.</w:t>
      </w:r>
    </w:p>
    <w:p>
      <w:pPr>
        <w:pStyle w:val="ListBullet"/>
        <w:ind w:left="360" w:hanging="202"/>
      </w:pPr>
      <w:r>
        <w:rPr>
          <w:b w:val="0"/>
          <w:i w:val="0"/>
        </w:rPr>
        <w:t>nested module count.</w:t>
      </w:r>
    </w:p>
    <w:p>
      <w:pPr>
        <w:pStyle w:val="ListBullet"/>
        <w:ind w:left="360" w:hanging="202"/>
      </w:pPr>
      <w:r>
        <w:rPr>
          <w:b w:val="0"/>
          <w:i w:val="0"/>
        </w:rPr>
        <w:t>functional entities.</w:t>
      </w:r>
    </w:p>
    <w:p>
      <w:pPr>
        <w:pStyle w:val="ListBullet"/>
        <w:ind w:left="360" w:hanging="202"/>
      </w:pPr>
      <w:r>
        <w:rPr>
          <w:b w:val="0"/>
          <w:i w:val="0"/>
        </w:rPr>
        <w:t>marker count.</w:t>
      </w:r>
    </w:p>
    <w:p>
      <w:pPr>
        <w:pStyle w:val="ListBullet"/>
        <w:ind w:left="360" w:hanging="202"/>
      </w:pPr>
      <w:r>
        <w:rPr>
          <w:b w:val="0"/>
          <w:i w:val="0"/>
        </w:rPr>
        <w:t>network nodes/edges.</w:t>
      </w:r>
    </w:p>
    <w:p>
      <w:pPr>
        <w:pStyle w:val="ListBullet"/>
        <w:ind w:left="360" w:hanging="202"/>
      </w:pPr>
      <w:r>
        <w:rPr>
          <w:b w:val="0"/>
          <w:i w:val="0"/>
        </w:rPr>
        <w:t>construction delta size.</w:t>
      </w:r>
    </w:p>
    <w:p>
      <w:pPr>
        <w:pStyle w:val="ListBullet"/>
        <w:ind w:left="360" w:hanging="202"/>
      </w:pPr>
      <w:r>
        <w:rPr>
          <w:b w:val="0"/>
          <w:i w:val="0"/>
        </w:rPr>
        <w:t>runtime instance data size.</w:t>
      </w:r>
    </w:p>
    <w:p>
      <w:pPr>
        <w:pStyle w:val="ListBullet"/>
        <w:ind w:left="360" w:hanging="202"/>
      </w:pPr>
      <w:r>
        <w:rPr>
          <w:b w:val="0"/>
          <w:i w:val="0"/>
        </w:rPr>
        <w:t>preview and world placement build time.</w:t>
      </w:r>
    </w:p>
    <w:p>
      <w:pPr>
        <w:pStyle w:val="ListBullet"/>
        <w:ind w:left="360" w:hanging="202"/>
      </w:pPr>
      <w:r>
        <w:rPr>
          <w:b w:val="0"/>
          <w:i w:val="0"/>
        </w:rPr>
        <w:t>navigation/terrain validation cost.</w:t>
      </w:r>
    </w:p>
    <w:p>
      <w:pPr>
        <w:pStyle w:val="Heading2"/>
        <w:keepNext/>
        <w:keepLines/>
      </w:pPr>
      <w:r>
        <w:rPr>
          <w:b w:val="0"/>
          <w:i w:val="0"/>
        </w:rPr>
        <w:t>36.4 Profiling Gates</w:t>
      </w:r>
    </w:p>
    <w:p>
      <w:pPr>
        <w:keepLines/>
      </w:pPr>
      <w:r>
        <w:rPr>
          <w:b w:val="0"/>
          <w:i w:val="0"/>
        </w:rPr>
        <w:t>Native optimisation is considered only after:</w:t>
      </w:r>
    </w:p>
    <w:p>
      <w:pPr>
        <w:spacing w:after="30"/>
        <w:ind w:left="360" w:hanging="259"/>
      </w:pPr>
      <w:r>
        <w:rPr>
          <w:b w:val="0"/>
          <w:i w:val="0"/>
        </w:rPr>
        <w:t>1. Packaged profiling confirms a budget failure.</w:t>
      </w:r>
    </w:p>
    <w:p>
      <w:pPr>
        <w:spacing w:after="30"/>
        <w:ind w:left="360" w:hanging="259"/>
      </w:pPr>
      <w:r>
        <w:rPr>
          <w:b w:val="0"/>
          <w:i w:val="0"/>
        </w:rPr>
        <w:t>2. Algorithm and data layout are reviewed.</w:t>
      </w:r>
    </w:p>
    <w:p>
      <w:pPr>
        <w:spacing w:after="30"/>
        <w:ind w:left="360" w:hanging="259"/>
      </w:pPr>
      <w:r>
        <w:rPr>
          <w:b w:val="0"/>
          <w:i w:val="0"/>
        </w:rPr>
        <w:t>3. Incremental work and cache use are verified.</w:t>
      </w:r>
    </w:p>
    <w:p>
      <w:pPr>
        <w:spacing w:after="30"/>
        <w:ind w:left="360" w:hanging="259"/>
      </w:pPr>
      <w:r>
        <w:rPr>
          <w:b w:val="0"/>
          <w:i w:val="0"/>
        </w:rPr>
        <w:t>4. A bounded API and regression benchmark are defined.</w:t>
      </w:r>
    </w:p>
    <w:p>
      <w:pPr>
        <w:spacing w:after="30"/>
        <w:ind w:left="360" w:hanging="259"/>
      </w:pPr>
      <w:r>
        <w:rPr>
          <w:b w:val="0"/>
          <w:i w:val="0"/>
        </w:rPr>
        <w:t>5. GDExtension complexity is justified by measured gain.</w:t>
      </w:r>
    </w:p>
    <w:p>
      <w:pPr>
        <w:pStyle w:val="Heading1"/>
        <w:keepNext/>
        <w:keepLines/>
      </w:pPr>
      <w:r>
        <w:rPr>
          <w:b w:val="0"/>
          <w:i w:val="0"/>
        </w:rPr>
        <w:t>37. Validation, Diagnostics and Recovery</w:t>
      </w:r>
    </w:p>
    <w:p>
      <w:pPr>
        <w:pStyle w:val="Heading2"/>
        <w:keepNext/>
        <w:keepLines/>
      </w:pPr>
      <w:r>
        <w:rPr>
          <w:b w:val="0"/>
          <w:i w:val="0"/>
        </w:rPr>
        <w:t>37.1 Validation Layers</w:t>
      </w:r>
    </w:p>
    <w:p>
      <w:pPr>
        <w:pStyle w:val="ListBullet"/>
        <w:ind w:left="360" w:hanging="202"/>
      </w:pPr>
      <w:r>
        <w:rPr>
          <w:b w:val="0"/>
          <w:i w:val="0"/>
        </w:rPr>
        <w:t>Schema validation.</w:t>
      </w:r>
    </w:p>
    <w:p>
      <w:pPr>
        <w:pStyle w:val="ListBullet"/>
        <w:ind w:left="360" w:hanging="202"/>
      </w:pPr>
      <w:r>
        <w:rPr>
          <w:b w:val="0"/>
          <w:i w:val="0"/>
        </w:rPr>
        <w:t>ID and namespace validation.</w:t>
      </w:r>
    </w:p>
    <w:p>
      <w:pPr>
        <w:pStyle w:val="ListBullet"/>
        <w:ind w:left="360" w:hanging="202"/>
      </w:pPr>
      <w:r>
        <w:rPr>
          <w:b w:val="0"/>
          <w:i w:val="0"/>
        </w:rPr>
        <w:t>dependency validation.</w:t>
      </w:r>
    </w:p>
    <w:p>
      <w:pPr>
        <w:pStyle w:val="ListBullet"/>
        <w:ind w:left="360" w:hanging="202"/>
      </w:pPr>
      <w:r>
        <w:rPr>
          <w:b w:val="0"/>
          <w:i w:val="0"/>
        </w:rPr>
        <w:t>voxel source validation.</w:t>
      </w:r>
    </w:p>
    <w:p>
      <w:pPr>
        <w:pStyle w:val="ListBullet"/>
        <w:ind w:left="360" w:hanging="202"/>
      </w:pPr>
      <w:r>
        <w:rPr>
          <w:b w:val="0"/>
          <w:i w:val="0"/>
        </w:rPr>
        <w:t>body graph validation.</w:t>
      </w:r>
    </w:p>
    <w:p>
      <w:pPr>
        <w:pStyle w:val="ListBullet"/>
        <w:ind w:left="360" w:hanging="202"/>
      </w:pPr>
      <w:r>
        <w:rPr>
          <w:b w:val="0"/>
          <w:i w:val="0"/>
        </w:rPr>
        <w:t>rig/animation compatibility validation.</w:t>
      </w:r>
    </w:p>
    <w:p>
      <w:pPr>
        <w:pStyle w:val="ListBullet"/>
        <w:ind w:left="360" w:hanging="202"/>
      </w:pPr>
      <w:r>
        <w:rPr>
          <w:b w:val="0"/>
          <w:i w:val="0"/>
        </w:rPr>
        <w:t>customisation/equipment validation.</w:t>
      </w:r>
    </w:p>
    <w:p>
      <w:pPr>
        <w:pStyle w:val="ListBullet"/>
        <w:ind w:left="360" w:hanging="202"/>
      </w:pPr>
      <w:r>
        <w:rPr>
          <w:b w:val="0"/>
          <w:i w:val="0"/>
        </w:rPr>
        <w:t>gameplay contract validation.</w:t>
      </w:r>
    </w:p>
    <w:p>
      <w:pPr>
        <w:pStyle w:val="ListBullet"/>
        <w:ind w:left="360" w:hanging="202"/>
      </w:pPr>
      <w:r>
        <w:rPr>
          <w:b w:val="0"/>
          <w:i w:val="0"/>
        </w:rPr>
        <w:t>blueprint semantic validation.</w:t>
      </w:r>
    </w:p>
    <w:p>
      <w:pPr>
        <w:pStyle w:val="ListBullet"/>
        <w:ind w:left="360" w:hanging="202"/>
      </w:pPr>
      <w:r>
        <w:rPr>
          <w:b w:val="0"/>
          <w:i w:val="0"/>
        </w:rPr>
        <w:t>construction/state validation.</w:t>
      </w:r>
    </w:p>
    <w:p>
      <w:pPr>
        <w:pStyle w:val="ListBullet"/>
        <w:ind w:left="360" w:hanging="202"/>
      </w:pPr>
      <w:r>
        <w:rPr>
          <w:b w:val="0"/>
          <w:i w:val="0"/>
        </w:rPr>
        <w:t>worldgen placement validation.</w:t>
      </w:r>
    </w:p>
    <w:p>
      <w:pPr>
        <w:pStyle w:val="ListBullet"/>
        <w:ind w:left="360" w:hanging="202"/>
      </w:pPr>
      <w:r>
        <w:rPr>
          <w:b w:val="0"/>
          <w:i w:val="0"/>
        </w:rPr>
        <w:t>performance validation.</w:t>
      </w:r>
    </w:p>
    <w:p>
      <w:pPr>
        <w:pStyle w:val="ListBullet"/>
        <w:ind w:left="360" w:hanging="202"/>
      </w:pPr>
      <w:r>
        <w:rPr>
          <w:b w:val="0"/>
          <w:i w:val="0"/>
        </w:rPr>
        <w:t>generated-product read-back validation.</w:t>
      </w:r>
    </w:p>
    <w:p>
      <w:pPr>
        <w:pStyle w:val="Heading2"/>
        <w:keepNext/>
        <w:keepLines/>
      </w:pPr>
      <w:r>
        <w:rPr>
          <w:b w:val="0"/>
          <w:i w:val="0"/>
        </w:rPr>
        <w:t>37.2 Severity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Severity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Behaviour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Info</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Guidance only.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Warning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Approval allowed only when policy permits; justification may be required.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Approval and package promotion blocked.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Critical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Operation aborted; prior valid source/product preserved.</w:t>
            </w:r>
          </w:p>
        </w:tc>
      </w:tr>
    </w:tbl>
    <w:p>
      <w:pPr>
        <w:spacing w:after="0"/>
      </w:pPr>
    </w:p>
    <w:p>
      <w:pPr>
        <w:pStyle w:val="Heading2"/>
        <w:keepNext/>
        <w:keepLines/>
      </w:pPr>
      <w:r>
        <w:rPr>
          <w:b w:val="0"/>
          <w:i w:val="0"/>
        </w:rPr>
        <w:t>37.3 Diagnostic Requirements</w:t>
      </w:r>
    </w:p>
    <w:p>
      <w:pPr>
        <w:keepLines/>
      </w:pPr>
      <w:r>
        <w:rPr>
          <w:b w:val="0"/>
          <w:i w:val="0"/>
        </w:rPr>
        <w:t>Every diagnostic includes stable code, severity, source ID, internal element/node ID where applicable, human explanation, likely consequence and recommended action.</w:t>
      </w:r>
    </w:p>
    <w:p>
      <w:pPr>
        <w:pStyle w:val="Heading2"/>
        <w:keepNext/>
        <w:keepLines/>
      </w:pPr>
      <w:r>
        <w:rPr>
          <w:b w:val="0"/>
          <w:i w:val="0"/>
        </w:rPr>
        <w:t>37.4 Recovery</w:t>
      </w:r>
    </w:p>
    <w:p>
      <w:pPr>
        <w:keepLines/>
      </w:pPr>
      <w:r>
        <w:rPr>
          <w:b w:val="0"/>
          <w:i w:val="0"/>
        </w:rPr>
        <w:t>The user can navigate directly to invalid nodes, markers or layers. Bulk fixes are previewed as commands and remain undoable.</w:t>
      </w:r>
    </w:p>
    <w:p>
      <w:pPr>
        <w:pStyle w:val="Heading1"/>
        <w:keepNext/>
        <w:keepLines/>
      </w:pPr>
      <w:r>
        <w:rPr>
          <w:b w:val="0"/>
          <w:i w:val="0"/>
        </w:rPr>
        <w:t>38. Testing, Golden Content and Continuous Integration</w:t>
      </w:r>
    </w:p>
    <w:p>
      <w:pPr>
        <w:pStyle w:val="Heading2"/>
        <w:keepNext/>
        <w:keepLines/>
      </w:pPr>
      <w:r>
        <w:rPr>
          <w:b w:val="0"/>
          <w:i w:val="0"/>
        </w:rPr>
        <w:t>38.1 Test Layers</w:t>
      </w:r>
    </w:p>
    <w:p>
      <w:pPr>
        <w:pStyle w:val="ListBullet"/>
        <w:ind w:left="360" w:hanging="202"/>
      </w:pPr>
      <w:r>
        <w:rPr>
          <w:b w:val="0"/>
          <w:i w:val="0"/>
        </w:rPr>
        <w:t>Unit tests for ID, graph, resolver, delta and migration logic.</w:t>
      </w:r>
    </w:p>
    <w:p>
      <w:pPr>
        <w:pStyle w:val="ListBullet"/>
        <w:ind w:left="360" w:hanging="202"/>
      </w:pPr>
      <w:r>
        <w:rPr>
          <w:b w:val="0"/>
          <w:i w:val="0"/>
        </w:rPr>
        <w:t>property tests for deterministic generation and graph operations.</w:t>
      </w:r>
    </w:p>
    <w:p>
      <w:pPr>
        <w:pStyle w:val="ListBullet"/>
        <w:ind w:left="360" w:hanging="202"/>
      </w:pPr>
      <w:r>
        <w:rPr>
          <w:b w:val="0"/>
          <w:i w:val="0"/>
        </w:rPr>
        <w:t>integration tests for bake jobs and runtime assembly.</w:t>
      </w:r>
    </w:p>
    <w:p>
      <w:pPr>
        <w:pStyle w:val="ListBullet"/>
        <w:ind w:left="360" w:hanging="202"/>
      </w:pPr>
      <w:r>
        <w:rPr>
          <w:b w:val="0"/>
          <w:i w:val="0"/>
        </w:rPr>
        <w:t>scenario tests in the Test Laboratory.</w:t>
      </w:r>
    </w:p>
    <w:p>
      <w:pPr>
        <w:pStyle w:val="ListBullet"/>
        <w:ind w:left="360" w:hanging="202"/>
      </w:pPr>
      <w:r>
        <w:rPr>
          <w:b w:val="0"/>
          <w:i w:val="0"/>
        </w:rPr>
        <w:t>visual regression for icons, portraits and thumbnails.</w:t>
      </w:r>
    </w:p>
    <w:p>
      <w:pPr>
        <w:pStyle w:val="ListBullet"/>
        <w:ind w:left="360" w:hanging="202"/>
      </w:pPr>
      <w:r>
        <w:rPr>
          <w:b w:val="0"/>
          <w:i w:val="0"/>
        </w:rPr>
        <w:t>performance benchmarks for representative content.</w:t>
      </w:r>
    </w:p>
    <w:p>
      <w:pPr>
        <w:pStyle w:val="ListBullet"/>
        <w:ind w:left="360" w:hanging="202"/>
      </w:pPr>
      <w:r>
        <w:rPr>
          <w:b w:val="0"/>
          <w:i w:val="0"/>
        </w:rPr>
        <w:t>save/migration fixtures.</w:t>
      </w:r>
    </w:p>
    <w:p>
      <w:pPr>
        <w:pStyle w:val="Heading2"/>
        <w:keepNext/>
        <w:keepLines/>
      </w:pPr>
      <w:r>
        <w:rPr>
          <w:b w:val="0"/>
          <w:i w:val="0"/>
        </w:rPr>
        <w:t>38.2 Golden Content</w:t>
      </w:r>
    </w:p>
    <w:p>
      <w:pPr>
        <w:keepLines/>
      </w:pPr>
      <w:r>
        <w:rPr>
          <w:b w:val="0"/>
          <w:i w:val="0"/>
        </w:rPr>
        <w:t>Golden content includes:</w:t>
      </w:r>
    </w:p>
    <w:p>
      <w:pPr>
        <w:pStyle w:val="ListBullet"/>
        <w:ind w:left="360" w:hanging="202"/>
      </w:pPr>
      <w:r>
        <w:rPr>
          <w:b w:val="0"/>
          <w:i w:val="0"/>
        </w:rPr>
        <w:t>standard humanoid.</w:t>
      </w:r>
    </w:p>
    <w:p>
      <w:pPr>
        <w:pStyle w:val="ListBullet"/>
        <w:ind w:left="360" w:hanging="202"/>
      </w:pPr>
      <w:r>
        <w:rPr>
          <w:b w:val="0"/>
          <w:i w:val="0"/>
        </w:rPr>
        <w:t>four-armed humanoid extension.</w:t>
      </w:r>
    </w:p>
    <w:p>
      <w:pPr>
        <w:pStyle w:val="ListBullet"/>
        <w:ind w:left="360" w:hanging="202"/>
      </w:pPr>
      <w:r>
        <w:rPr>
          <w:b w:val="0"/>
          <w:i w:val="0"/>
        </w:rPr>
        <w:t>pig.</w:t>
      </w:r>
    </w:p>
    <w:p>
      <w:pPr>
        <w:pStyle w:val="ListBullet"/>
        <w:ind w:left="360" w:hanging="202"/>
      </w:pPr>
      <w:r>
        <w:rPr>
          <w:b w:val="0"/>
          <w:i w:val="0"/>
        </w:rPr>
        <w:t>spider.</w:t>
      </w:r>
    </w:p>
    <w:p>
      <w:pPr>
        <w:pStyle w:val="ListBullet"/>
        <w:ind w:left="360" w:hanging="202"/>
      </w:pPr>
      <w:r>
        <w:rPr>
          <w:b w:val="0"/>
          <w:i w:val="0"/>
        </w:rPr>
        <w:t>segmented centipede.</w:t>
      </w:r>
    </w:p>
    <w:p>
      <w:pPr>
        <w:pStyle w:val="ListBullet"/>
        <w:ind w:left="360" w:hanging="202"/>
      </w:pPr>
      <w:r>
        <w:rPr>
          <w:b w:val="0"/>
          <w:i w:val="0"/>
        </w:rPr>
        <w:t>bird.</w:t>
      </w:r>
    </w:p>
    <w:p>
      <w:pPr>
        <w:pStyle w:val="ListBullet"/>
        <w:ind w:left="360" w:hanging="202"/>
      </w:pPr>
      <w:r>
        <w:rPr>
          <w:b w:val="0"/>
          <w:i w:val="0"/>
        </w:rPr>
        <w:t>dragon test rig.</w:t>
      </w:r>
    </w:p>
    <w:p>
      <w:pPr>
        <w:pStyle w:val="ListBullet"/>
        <w:ind w:left="360" w:hanging="202"/>
      </w:pPr>
      <w:r>
        <w:rPr>
          <w:b w:val="0"/>
          <w:i w:val="0"/>
        </w:rPr>
        <w:t>basic armour/weapon set.</w:t>
      </w:r>
    </w:p>
    <w:p>
      <w:pPr>
        <w:pStyle w:val="ListBullet"/>
        <w:ind w:left="360" w:hanging="202"/>
      </w:pPr>
      <w:r>
        <w:rPr>
          <w:b w:val="0"/>
          <w:i w:val="0"/>
        </w:rPr>
        <w:t>cottage.</w:t>
      </w:r>
    </w:p>
    <w:p>
      <w:pPr>
        <w:pStyle w:val="ListBullet"/>
        <w:ind w:left="360" w:hanging="202"/>
      </w:pPr>
      <w:r>
        <w:rPr>
          <w:b w:val="0"/>
          <w:i w:val="0"/>
        </w:rPr>
        <w:t>warehouse.</w:t>
      </w:r>
    </w:p>
    <w:p>
      <w:pPr>
        <w:pStyle w:val="ListBullet"/>
        <w:ind w:left="360" w:hanging="202"/>
      </w:pPr>
      <w:r>
        <w:rPr>
          <w:b w:val="0"/>
          <w:i w:val="0"/>
        </w:rPr>
        <w:t>staged watchtower.</w:t>
      </w:r>
    </w:p>
    <w:p>
      <w:pPr>
        <w:pStyle w:val="ListBullet"/>
        <w:ind w:left="360" w:hanging="202"/>
      </w:pPr>
      <w:r>
        <w:rPr>
          <w:b w:val="0"/>
          <w:i w:val="0"/>
        </w:rPr>
        <w:t>bridge.</w:t>
      </w:r>
    </w:p>
    <w:p>
      <w:pPr>
        <w:pStyle w:val="ListBullet"/>
        <w:ind w:left="360" w:hanging="202"/>
      </w:pPr>
      <w:r>
        <w:rPr>
          <w:b w:val="0"/>
          <w:i w:val="0"/>
        </w:rPr>
        <w:t>goblin camp.</w:t>
      </w:r>
    </w:p>
    <w:p>
      <w:pPr>
        <w:pStyle w:val="ListBullet"/>
        <w:ind w:left="360" w:hanging="202"/>
      </w:pPr>
      <w:r>
        <w:rPr>
          <w:b w:val="0"/>
          <w:i w:val="0"/>
        </w:rPr>
        <w:t>rune ruin.</w:t>
      </w:r>
    </w:p>
    <w:p>
      <w:pPr>
        <w:pStyle w:val="Heading2"/>
        <w:keepNext/>
        <w:keepLines/>
      </w:pPr>
      <w:r>
        <w:rPr>
          <w:b w:val="0"/>
          <w:i w:val="0"/>
        </w:rPr>
        <w:t>38.3 CI Gates</w:t>
      </w:r>
    </w:p>
    <w:p>
      <w:pPr>
        <w:keepLines/>
      </w:pPr>
      <w:r>
        <w:rPr>
          <w:b w:val="0"/>
          <w:i w:val="0"/>
        </w:rPr>
        <w:t>CI should:</w:t>
      </w:r>
    </w:p>
    <w:p>
      <w:pPr>
        <w:spacing w:after="30"/>
        <w:ind w:left="360" w:hanging="259"/>
      </w:pPr>
      <w:r>
        <w:rPr>
          <w:b w:val="0"/>
          <w:i w:val="0"/>
        </w:rPr>
        <w:t>1. Validate all source schemas and IDs.</w:t>
      </w:r>
    </w:p>
    <w:p>
      <w:pPr>
        <w:spacing w:after="30"/>
        <w:ind w:left="360" w:hanging="259"/>
      </w:pPr>
      <w:r>
        <w:rPr>
          <w:b w:val="0"/>
          <w:i w:val="0"/>
        </w:rPr>
        <w:t>2. Detect dependency cycles and unresolved roles.</w:t>
      </w:r>
    </w:p>
    <w:p>
      <w:pPr>
        <w:spacing w:after="30"/>
        <w:ind w:left="360" w:hanging="259"/>
      </w:pPr>
      <w:r>
        <w:rPr>
          <w:b w:val="0"/>
          <w:i w:val="0"/>
        </w:rPr>
        <w:t>3. Bake golden content from a clean cache.</w:t>
      </w:r>
    </w:p>
    <w:p>
      <w:pPr>
        <w:spacing w:after="30"/>
        <w:ind w:left="360" w:hanging="259"/>
      </w:pPr>
      <w:r>
        <w:rPr>
          <w:b w:val="0"/>
          <w:i w:val="0"/>
        </w:rPr>
        <w:t>4. Compare deterministic manifests and allowed product hashes.</w:t>
      </w:r>
    </w:p>
    <w:p>
      <w:pPr>
        <w:spacing w:after="30"/>
        <w:ind w:left="360" w:hanging="259"/>
      </w:pPr>
      <w:r>
        <w:rPr>
          <w:b w:val="0"/>
          <w:i w:val="0"/>
        </w:rPr>
        <w:t>5. Run runtime assembly and blueprint scenario tests.</w:t>
      </w:r>
    </w:p>
    <w:p>
      <w:pPr>
        <w:spacing w:after="30"/>
        <w:ind w:left="360" w:hanging="259"/>
      </w:pPr>
      <w:r>
        <w:rPr>
          <w:b w:val="0"/>
          <w:i w:val="0"/>
        </w:rPr>
        <w:t>6. Run migration fixtures.</w:t>
      </w:r>
    </w:p>
    <w:p>
      <w:pPr>
        <w:spacing w:after="30"/>
        <w:ind w:left="360" w:hanging="259"/>
      </w:pPr>
      <w:r>
        <w:rPr>
          <w:b w:val="0"/>
          <w:i w:val="0"/>
        </w:rPr>
        <w:t>7. Report budget regressions.</w:t>
      </w:r>
    </w:p>
    <w:p>
      <w:pPr>
        <w:spacing w:after="30"/>
        <w:ind w:left="360" w:hanging="259"/>
      </w:pPr>
      <w:r>
        <w:rPr>
          <w:b w:val="0"/>
          <w:i w:val="0"/>
        </w:rPr>
        <w:t>8. Block promotion on critical errors or data-loss tests.</w:t>
      </w:r>
    </w:p>
    <w:p>
      <w:pPr>
        <w:pStyle w:val="Heading1"/>
        <w:keepNext/>
        <w:keepLines/>
      </w:pPr>
      <w:r>
        <w:rPr>
          <w:b w:val="0"/>
          <w:i w:val="0"/>
        </w:rPr>
        <w:t>39. Summer Engine AI-Assisted Development Controls</w:t>
      </w:r>
    </w:p>
    <w:p>
      <w:pPr>
        <w:pStyle w:val="Heading2"/>
        <w:keepNext/>
        <w:keepLines/>
      </w:pPr>
      <w:r>
        <w:rPr>
          <w:b w:val="0"/>
          <w:i w:val="0"/>
        </w:rPr>
        <w:t>39.1 Appropriate Uses</w:t>
      </w:r>
    </w:p>
    <w:p>
      <w:pPr>
        <w:keepLines/>
      </w:pPr>
      <w:r>
        <w:rPr>
          <w:b w:val="0"/>
          <w:i w:val="0"/>
        </w:rPr>
        <w:t>Summer Engine may assist with:</w:t>
      </w:r>
    </w:p>
    <w:p>
      <w:pPr>
        <w:pStyle w:val="ListBullet"/>
        <w:ind w:left="360" w:hanging="202"/>
      </w:pPr>
      <w:r>
        <w:rPr>
          <w:b w:val="0"/>
          <w:i w:val="0"/>
        </w:rPr>
        <w:t>scaffolding Resources and validators.</w:t>
      </w:r>
    </w:p>
    <w:p>
      <w:pPr>
        <w:pStyle w:val="ListBullet"/>
        <w:ind w:left="360" w:hanging="202"/>
      </w:pPr>
      <w:r>
        <w:rPr>
          <w:b w:val="0"/>
          <w:i w:val="0"/>
        </w:rPr>
        <w:t>generating test fixtures.</w:t>
      </w:r>
    </w:p>
    <w:p>
      <w:pPr>
        <w:pStyle w:val="ListBullet"/>
        <w:ind w:left="360" w:hanging="202"/>
      </w:pPr>
      <w:r>
        <w:rPr>
          <w:b w:val="0"/>
          <w:i w:val="0"/>
        </w:rPr>
        <w:t>proposing body-role mappings.</w:t>
      </w:r>
    </w:p>
    <w:p>
      <w:pPr>
        <w:pStyle w:val="ListBullet"/>
        <w:ind w:left="360" w:hanging="202"/>
      </w:pPr>
      <w:r>
        <w:rPr>
          <w:b w:val="0"/>
          <w:i w:val="0"/>
        </w:rPr>
        <w:t>suggesting joint or marker placement.</w:t>
      </w:r>
    </w:p>
    <w:p>
      <w:pPr>
        <w:pStyle w:val="ListBullet"/>
        <w:ind w:left="360" w:hanging="202"/>
      </w:pPr>
      <w:r>
        <w:rPr>
          <w:b w:val="0"/>
          <w:i w:val="0"/>
        </w:rPr>
        <w:t>creating first-pass gait profiles.</w:t>
      </w:r>
    </w:p>
    <w:p>
      <w:pPr>
        <w:pStyle w:val="ListBullet"/>
        <w:ind w:left="360" w:hanging="202"/>
      </w:pPr>
      <w:r>
        <w:rPr>
          <w:b w:val="0"/>
          <w:i w:val="0"/>
        </w:rPr>
        <w:t>generating repetitive schema documentation.</w:t>
      </w:r>
    </w:p>
    <w:p>
      <w:pPr>
        <w:pStyle w:val="ListBullet"/>
        <w:ind w:left="360" w:hanging="202"/>
      </w:pPr>
      <w:r>
        <w:rPr>
          <w:b w:val="0"/>
          <w:i w:val="0"/>
        </w:rPr>
        <w:t>identifying missing animation states.</w:t>
      </w:r>
    </w:p>
    <w:p>
      <w:pPr>
        <w:pStyle w:val="ListBullet"/>
        <w:ind w:left="360" w:hanging="202"/>
      </w:pPr>
      <w:r>
        <w:rPr>
          <w:b w:val="0"/>
          <w:i w:val="0"/>
        </w:rPr>
        <w:t>proposing blueprint construction stages.</w:t>
      </w:r>
    </w:p>
    <w:p>
      <w:pPr>
        <w:pStyle w:val="ListBullet"/>
        <w:ind w:left="360" w:hanging="202"/>
      </w:pPr>
      <w:r>
        <w:rPr>
          <w:b w:val="0"/>
          <w:i w:val="0"/>
        </w:rPr>
        <w:t>producing migration drafts.</w:t>
      </w:r>
    </w:p>
    <w:p>
      <w:pPr>
        <w:pStyle w:val="ListBullet"/>
        <w:ind w:left="360" w:hanging="202"/>
      </w:pPr>
      <w:r>
        <w:rPr>
          <w:b w:val="0"/>
          <w:i w:val="0"/>
        </w:rPr>
        <w:t>reviewing dependency impact.</w:t>
      </w:r>
    </w:p>
    <w:p>
      <w:pPr>
        <w:pStyle w:val="Heading2"/>
        <w:keepNext/>
        <w:keepLines/>
      </w:pPr>
      <w:r>
        <w:rPr>
          <w:b w:val="0"/>
          <w:i w:val="0"/>
        </w:rPr>
        <w:t>39.2 Restricted Uses</w:t>
      </w:r>
    </w:p>
    <w:p>
      <w:pPr>
        <w:keepLines/>
      </w:pPr>
      <w:r>
        <w:rPr>
          <w:b w:val="0"/>
          <w:i w:val="0"/>
        </w:rPr>
        <w:t>AI-generated changes require explicit human review when they alter:</w:t>
      </w:r>
    </w:p>
    <w:p>
      <w:pPr>
        <w:pStyle w:val="ListBullet"/>
        <w:ind w:left="360" w:hanging="202"/>
      </w:pPr>
      <w:r>
        <w:rPr>
          <w:b w:val="0"/>
          <w:i w:val="0"/>
        </w:rPr>
        <w:t>stable IDs or namespaces.</w:t>
      </w:r>
    </w:p>
    <w:p>
      <w:pPr>
        <w:pStyle w:val="ListBullet"/>
        <w:ind w:left="360" w:hanging="202"/>
      </w:pPr>
      <w:r>
        <w:rPr>
          <w:b w:val="0"/>
          <w:i w:val="0"/>
        </w:rPr>
        <w:t>save schemas or migrations.</w:t>
      </w:r>
    </w:p>
    <w:p>
      <w:pPr>
        <w:pStyle w:val="ListBullet"/>
        <w:ind w:left="360" w:hanging="202"/>
      </w:pPr>
      <w:r>
        <w:rPr>
          <w:b w:val="0"/>
          <w:i w:val="0"/>
        </w:rPr>
        <w:t>movement collision or player envelopes.</w:t>
      </w:r>
    </w:p>
    <w:p>
      <w:pPr>
        <w:pStyle w:val="ListBullet"/>
        <w:ind w:left="360" w:hanging="202"/>
      </w:pPr>
      <w:r>
        <w:rPr>
          <w:b w:val="0"/>
          <w:i w:val="0"/>
        </w:rPr>
        <w:t>hit regions, weak points or attack anchors.</w:t>
      </w:r>
    </w:p>
    <w:p>
      <w:pPr>
        <w:pStyle w:val="ListBullet"/>
        <w:ind w:left="360" w:hanging="202"/>
      </w:pPr>
      <w:r>
        <w:rPr>
          <w:b w:val="0"/>
          <w:i w:val="0"/>
        </w:rPr>
        <w:t>network ports or capacities.</w:t>
      </w:r>
    </w:p>
    <w:p>
      <w:pPr>
        <w:pStyle w:val="ListBullet"/>
        <w:ind w:left="360" w:hanging="202"/>
      </w:pPr>
      <w:r>
        <w:rPr>
          <w:b w:val="0"/>
          <w:i w:val="0"/>
        </w:rPr>
        <w:t>construction resources or functional marker availability.</w:t>
      </w:r>
    </w:p>
    <w:p>
      <w:pPr>
        <w:pStyle w:val="ListBullet"/>
        <w:ind w:left="360" w:hanging="202"/>
      </w:pPr>
      <w:r>
        <w:rPr>
          <w:b w:val="0"/>
          <w:i w:val="0"/>
        </w:rPr>
        <w:t>worldgen guarantees.</w:t>
      </w:r>
    </w:p>
    <w:p>
      <w:pPr>
        <w:pStyle w:val="ListBullet"/>
        <w:ind w:left="360" w:hanging="202"/>
      </w:pPr>
      <w:r>
        <w:rPr>
          <w:b w:val="0"/>
          <w:i w:val="0"/>
        </w:rPr>
        <w:t>multiplayer compatibility.</w:t>
      </w:r>
    </w:p>
    <w:p>
      <w:pPr>
        <w:pStyle w:val="ListBullet"/>
        <w:ind w:left="360" w:hanging="202"/>
      </w:pPr>
      <w:r>
        <w:rPr>
          <w:b w:val="0"/>
          <w:i w:val="0"/>
        </w:rPr>
        <w:t>approval or fallback policy.</w:t>
      </w:r>
    </w:p>
    <w:p>
      <w:pPr>
        <w:pStyle w:val="Heading2"/>
        <w:keepNext/>
        <w:keepLines/>
      </w:pPr>
      <w:r>
        <w:rPr>
          <w:b w:val="0"/>
          <w:i w:val="0"/>
        </w:rPr>
        <w:t>39.3 AI Change Ledger</w:t>
      </w:r>
    </w:p>
    <w:p>
      <w:pPr>
        <w:keepLines/>
      </w:pPr>
      <w:r>
        <w:rPr>
          <w:b w:val="0"/>
          <w:i w:val="0"/>
        </w:rPr>
        <w:t>Each AI-assisted change records prompt/task, files changed, tests added, contracts affected, reviewer, result and rollback reference. Generated claims are not accepted as validation evidence without executable tests or direct review.</w:t>
      </w:r>
    </w:p>
    <w:p>
      <w:pPr>
        <w:pStyle w:val="Heading1"/>
        <w:keepNext/>
        <w:keepLines/>
      </w:pPr>
      <w:r>
        <w:rPr>
          <w:b w:val="0"/>
          <w:i w:val="0"/>
        </w:rPr>
        <w:t>40. Permissions, Security and Future Player-Creator Boundaries</w:t>
      </w:r>
    </w:p>
    <w:p>
      <w:pPr>
        <w:pStyle w:val="Heading2"/>
        <w:keepNext/>
        <w:keepLines/>
      </w:pPr>
      <w:r>
        <w:rPr>
          <w:b w:val="0"/>
          <w:i w:val="0"/>
        </w:rPr>
        <w:t>40.1 Developer Forge</w:t>
      </w:r>
    </w:p>
    <w:p>
      <w:pPr>
        <w:keepLines/>
      </w:pPr>
      <w:r>
        <w:rPr>
          <w:b w:val="0"/>
          <w:i w:val="0"/>
        </w:rPr>
        <w:t>The developer Forge can edit source, contracts, IDs, markers, collisions, worldgen rules, migrations and packages according to repository permissions.</w:t>
      </w:r>
    </w:p>
    <w:p>
      <w:pPr>
        <w:pStyle w:val="Heading2"/>
        <w:keepNext/>
        <w:keepLines/>
      </w:pPr>
      <w:r>
        <w:rPr>
          <w:b w:val="0"/>
          <w:i w:val="0"/>
        </w:rPr>
        <w:t>40.2 Future Restricted Creator</w:t>
      </w:r>
    </w:p>
    <w:p>
      <w:pPr>
        <w:keepLines/>
      </w:pPr>
      <w:r>
        <w:rPr>
          <w:b w:val="0"/>
          <w:i w:val="0"/>
        </w:rPr>
        <w:t>A future player or mod creator may be limited to:</w:t>
      </w:r>
    </w:p>
    <w:p>
      <w:pPr>
        <w:pStyle w:val="ListBullet"/>
        <w:ind w:left="360" w:hanging="202"/>
      </w:pPr>
      <w:r>
        <w:rPr>
          <w:b w:val="0"/>
          <w:i w:val="0"/>
        </w:rPr>
        <w:t>voxel appearance within approved budgets.</w:t>
      </w:r>
    </w:p>
    <w:p>
      <w:pPr>
        <w:pStyle w:val="ListBullet"/>
        <w:ind w:left="360" w:hanging="202"/>
      </w:pPr>
      <w:r>
        <w:rPr>
          <w:b w:val="0"/>
          <w:i w:val="0"/>
        </w:rPr>
        <w:t>approved body templates.</w:t>
      </w:r>
    </w:p>
    <w:p>
      <w:pPr>
        <w:pStyle w:val="ListBullet"/>
        <w:ind w:left="360" w:hanging="202"/>
      </w:pPr>
      <w:r>
        <w:rPr>
          <w:b w:val="0"/>
          <w:i w:val="0"/>
        </w:rPr>
        <w:t>cosmetic materials and animations.</w:t>
      </w:r>
    </w:p>
    <w:p>
      <w:pPr>
        <w:pStyle w:val="ListBullet"/>
        <w:ind w:left="360" w:hanging="202"/>
      </w:pPr>
      <w:r>
        <w:rPr>
          <w:b w:val="0"/>
          <w:i w:val="0"/>
        </w:rPr>
        <w:t>bounded blueprint placement palettes.</w:t>
      </w:r>
    </w:p>
    <w:p>
      <w:pPr>
        <w:pStyle w:val="ListBullet"/>
        <w:ind w:left="360" w:hanging="202"/>
      </w:pPr>
      <w:r>
        <w:rPr>
          <w:b w:val="0"/>
          <w:i w:val="0"/>
        </w:rPr>
        <w:t>non-authoritative icon capture.</w:t>
      </w:r>
    </w:p>
    <w:p>
      <w:pPr>
        <w:keepLines/>
      </w:pPr>
      <w:r>
        <w:rPr>
          <w:b w:val="0"/>
          <w:i w:val="0"/>
        </w:rPr>
        <w:t>It cannot edit core gameplay contracts, arbitrary scripts, save migrations or protected namespaces without a trusted content pipeline.</w:t>
      </w:r>
    </w:p>
    <w:p>
      <w:pPr>
        <w:pStyle w:val="Heading2"/>
        <w:keepNext/>
        <w:keepLines/>
      </w:pPr>
      <w:r>
        <w:rPr>
          <w:b w:val="0"/>
          <w:i w:val="0"/>
        </w:rPr>
        <w:t>40.3 Package Safety</w:t>
      </w:r>
    </w:p>
    <w:p>
      <w:pPr>
        <w:keepLines/>
      </w:pPr>
      <w:r>
        <w:rPr>
          <w:b w:val="0"/>
          <w:i w:val="0"/>
        </w:rPr>
        <w:t>Imported packages are validated before loading. Unknown executable scripts are not accepted as ordinary Forge content. Paths are sandboxed to declared package roots, IDs are namespaced and manifests are signed or trusted according to future distribution policy.</w:t>
      </w:r>
    </w:p>
    <w:p>
      <w:pPr>
        <w:pStyle w:val="Heading1"/>
        <w:keepNext/>
        <w:keepLines/>
      </w:pPr>
      <w:r>
        <w:rPr>
          <w:b w:val="0"/>
          <w:i w:val="0"/>
        </w:rPr>
        <w:t>41. Proof-of-Concept Scope and Explicit Deferrals</w:t>
      </w:r>
    </w:p>
    <w:p>
      <w:pPr>
        <w:pStyle w:val="Heading2"/>
        <w:keepNext/>
        <w:keepLines/>
      </w:pPr>
      <w:r>
        <w:rPr>
          <w:b w:val="0"/>
          <w:i w:val="0"/>
        </w:rPr>
        <w:t>41.1 POC Entity Content</w:t>
      </w:r>
    </w:p>
    <w:p>
      <w:pPr>
        <w:pStyle w:val="ListBullet"/>
        <w:ind w:left="360" w:hanging="202"/>
      </w:pPr>
      <w:r>
        <w:rPr>
          <w:b w:val="0"/>
          <w:i w:val="0"/>
        </w:rPr>
        <w:t>One standard humanoid body and rig.</w:t>
      </w:r>
    </w:p>
    <w:p>
      <w:pPr>
        <w:pStyle w:val="ListBullet"/>
        <w:ind w:left="360" w:hanging="202"/>
      </w:pPr>
      <w:r>
        <w:rPr>
          <w:b w:val="0"/>
          <w:i w:val="0"/>
        </w:rPr>
        <w:t>Basic face/colour customisation.</w:t>
      </w:r>
    </w:p>
    <w:p>
      <w:pPr>
        <w:pStyle w:val="ListBullet"/>
        <w:ind w:left="360" w:hanging="202"/>
      </w:pPr>
      <w:r>
        <w:rPr>
          <w:b w:val="0"/>
          <w:i w:val="0"/>
        </w:rPr>
        <w:t>One clothing and equipment set.</w:t>
      </w:r>
    </w:p>
    <w:p>
      <w:pPr>
        <w:pStyle w:val="ListBullet"/>
        <w:ind w:left="360" w:hanging="202"/>
      </w:pPr>
      <w:r>
        <w:rPr>
          <w:b w:val="0"/>
          <w:i w:val="0"/>
        </w:rPr>
        <w:t>One persistent NPC appearance record.</w:t>
      </w:r>
    </w:p>
    <w:p>
      <w:pPr>
        <w:pStyle w:val="ListBullet"/>
        <w:ind w:left="360" w:hanging="202"/>
      </w:pPr>
      <w:r>
        <w:rPr>
          <w:b w:val="0"/>
          <w:i w:val="0"/>
        </w:rPr>
        <w:t>Pig quadruped.</w:t>
      </w:r>
    </w:p>
    <w:p>
      <w:pPr>
        <w:pStyle w:val="ListBullet"/>
        <w:ind w:left="360" w:hanging="202"/>
      </w:pPr>
      <w:r>
        <w:rPr>
          <w:b w:val="0"/>
          <w:i w:val="0"/>
        </w:rPr>
        <w:t>Spider with eight-leg gait.</w:t>
      </w:r>
    </w:p>
    <w:p>
      <w:pPr>
        <w:pStyle w:val="ListBullet"/>
        <w:ind w:left="360" w:hanging="202"/>
      </w:pPr>
      <w:r>
        <w:rPr>
          <w:b w:val="0"/>
          <w:i w:val="0"/>
        </w:rPr>
        <w:t>Centipede with repeated segments and reduced runtime solver.</w:t>
      </w:r>
    </w:p>
    <w:p>
      <w:pPr>
        <w:pStyle w:val="ListBullet"/>
        <w:ind w:left="360" w:hanging="202"/>
      </w:pPr>
      <w:r>
        <w:rPr>
          <w:b w:val="0"/>
          <w:i w:val="0"/>
        </w:rPr>
        <w:t>Bird with ground, take-off, flight and landing states.</w:t>
      </w:r>
    </w:p>
    <w:p>
      <w:pPr>
        <w:pStyle w:val="ListBullet"/>
        <w:ind w:left="360" w:hanging="202"/>
      </w:pPr>
      <w:r>
        <w:rPr>
          <w:b w:val="0"/>
          <w:i w:val="0"/>
        </w:rPr>
        <w:t>Dragon test rig with ground/flight preview and breath socket.</w:t>
      </w:r>
    </w:p>
    <w:p>
      <w:pPr>
        <w:pStyle w:val="Heading2"/>
        <w:keepNext/>
        <w:keepLines/>
      </w:pPr>
      <w:r>
        <w:rPr>
          <w:b w:val="0"/>
          <w:i w:val="0"/>
        </w:rPr>
        <w:t>41.2 POC Blueprint Content</w:t>
      </w:r>
    </w:p>
    <w:p>
      <w:pPr>
        <w:pStyle w:val="ListBullet"/>
        <w:ind w:left="360" w:hanging="202"/>
      </w:pPr>
      <w:r>
        <w:rPr>
          <w:b w:val="0"/>
          <w:i w:val="0"/>
        </w:rPr>
        <w:t>Small cottage.</w:t>
      </w:r>
    </w:p>
    <w:p>
      <w:pPr>
        <w:pStyle w:val="ListBullet"/>
        <w:ind w:left="360" w:hanging="202"/>
      </w:pPr>
      <w:r>
        <w:rPr>
          <w:b w:val="0"/>
          <w:i w:val="0"/>
        </w:rPr>
        <w:t>village warehouse.</w:t>
      </w:r>
    </w:p>
    <w:p>
      <w:pPr>
        <w:pStyle w:val="ListBullet"/>
        <w:ind w:left="360" w:hanging="202"/>
      </w:pPr>
      <w:r>
        <w:rPr>
          <w:b w:val="0"/>
          <w:i w:val="0"/>
        </w:rPr>
        <w:t>staged watchtower.</w:t>
      </w:r>
    </w:p>
    <w:p>
      <w:pPr>
        <w:pStyle w:val="ListBullet"/>
        <w:ind w:left="360" w:hanging="202"/>
      </w:pPr>
      <w:r>
        <w:rPr>
          <w:b w:val="0"/>
          <w:i w:val="0"/>
        </w:rPr>
        <w:t>bridge/crossing.</w:t>
      </w:r>
    </w:p>
    <w:p>
      <w:pPr>
        <w:pStyle w:val="ListBullet"/>
        <w:ind w:left="360" w:hanging="202"/>
      </w:pPr>
      <w:r>
        <w:rPr>
          <w:b w:val="0"/>
          <w:i w:val="0"/>
        </w:rPr>
        <w:t>workshop with one functional machine connection.</w:t>
      </w:r>
    </w:p>
    <w:p>
      <w:pPr>
        <w:pStyle w:val="ListBullet"/>
        <w:ind w:left="360" w:hanging="202"/>
      </w:pPr>
      <w:r>
        <w:rPr>
          <w:b w:val="0"/>
          <w:i w:val="0"/>
        </w:rPr>
        <w:t>goblin camp.</w:t>
      </w:r>
    </w:p>
    <w:p>
      <w:pPr>
        <w:pStyle w:val="ListBullet"/>
        <w:ind w:left="360" w:hanging="202"/>
      </w:pPr>
      <w:r>
        <w:rPr>
          <w:b w:val="0"/>
          <w:i w:val="0"/>
        </w:rPr>
        <w:t>rune ruin.</w:t>
      </w:r>
    </w:p>
    <w:p>
      <w:pPr>
        <w:pStyle w:val="Heading2"/>
        <w:keepNext/>
        <w:keepLines/>
      </w:pPr>
      <w:r>
        <w:rPr>
          <w:b w:val="0"/>
          <w:i w:val="0"/>
        </w:rPr>
        <w:t>41.3 POC Platform Proof</w:t>
      </w:r>
    </w:p>
    <w:p>
      <w:pPr>
        <w:pStyle w:val="ListBullet"/>
        <w:ind w:left="360" w:hanging="202"/>
      </w:pPr>
      <w:r>
        <w:rPr>
          <w:b w:val="0"/>
          <w:i w:val="0"/>
        </w:rPr>
        <w:t>Stable source IDs and manifests.</w:t>
      </w:r>
    </w:p>
    <w:p>
      <w:pPr>
        <w:pStyle w:val="ListBullet"/>
        <w:ind w:left="360" w:hanging="202"/>
      </w:pPr>
      <w:r>
        <w:rPr>
          <w:b w:val="0"/>
          <w:i w:val="0"/>
        </w:rPr>
        <w:t>body graph and rig editing.</w:t>
      </w:r>
    </w:p>
    <w:p>
      <w:pPr>
        <w:pStyle w:val="ListBullet"/>
        <w:ind w:left="360" w:hanging="202"/>
      </w:pPr>
      <w:r>
        <w:rPr>
          <w:b w:val="0"/>
          <w:i w:val="0"/>
        </w:rPr>
        <w:t>deterministic entity and blueprint baking.</w:t>
      </w:r>
    </w:p>
    <w:p>
      <w:pPr>
        <w:pStyle w:val="ListBullet"/>
        <w:ind w:left="360" w:hanging="202"/>
      </w:pPr>
      <w:r>
        <w:rPr>
          <w:b w:val="0"/>
          <w:i w:val="0"/>
        </w:rPr>
        <w:t>animation events and state preview.</w:t>
      </w:r>
    </w:p>
    <w:p>
      <w:pPr>
        <w:pStyle w:val="ListBullet"/>
        <w:ind w:left="360" w:hanging="202"/>
      </w:pPr>
      <w:r>
        <w:rPr>
          <w:b w:val="0"/>
          <w:i w:val="0"/>
        </w:rPr>
        <w:t>semantic markers and contract validation.</w:t>
      </w:r>
    </w:p>
    <w:p>
      <w:pPr>
        <w:pStyle w:val="ListBullet"/>
        <w:ind w:left="360" w:hanging="202"/>
      </w:pPr>
      <w:r>
        <w:rPr>
          <w:b w:val="0"/>
          <w:i w:val="0"/>
        </w:rPr>
        <w:t>icon/portrait/thumbnail capture.</w:t>
      </w:r>
    </w:p>
    <w:p>
      <w:pPr>
        <w:pStyle w:val="ListBullet"/>
        <w:ind w:left="360" w:hanging="202"/>
      </w:pPr>
      <w:r>
        <w:rPr>
          <w:b w:val="0"/>
          <w:i w:val="0"/>
        </w:rPr>
        <w:t>dependency graph and lifecycle approval.</w:t>
      </w:r>
    </w:p>
    <w:p>
      <w:pPr>
        <w:pStyle w:val="ListBullet"/>
        <w:ind w:left="360" w:hanging="202"/>
      </w:pPr>
      <w:r>
        <w:rPr>
          <w:b w:val="0"/>
          <w:i w:val="0"/>
        </w:rPr>
        <w:t>hot reload in Test Laboratory.</w:t>
      </w:r>
    </w:p>
    <w:p>
      <w:pPr>
        <w:pStyle w:val="ListBullet"/>
        <w:ind w:left="360" w:hanging="202"/>
      </w:pPr>
      <w:r>
        <w:rPr>
          <w:b w:val="0"/>
          <w:i w:val="0"/>
        </w:rPr>
        <w:t>save/reload of source and runtime instance records.</w:t>
      </w:r>
    </w:p>
    <w:p>
      <w:pPr>
        <w:pStyle w:val="Heading2"/>
        <w:keepNext/>
        <w:keepLines/>
      </w:pPr>
      <w:r>
        <w:rPr>
          <w:b w:val="0"/>
          <w:i w:val="0"/>
        </w:rPr>
        <w:t>41.4 Explicit Deferrals</w:t>
      </w:r>
    </w:p>
    <w:p>
      <w:pPr>
        <w:pStyle w:val="ListBullet"/>
        <w:ind w:left="360" w:hanging="202"/>
      </w:pPr>
      <w:r>
        <w:rPr>
          <w:b w:val="0"/>
          <w:i w:val="0"/>
        </w:rPr>
        <w:t>Full Audio Forge.</w:t>
      </w:r>
    </w:p>
    <w:p>
      <w:pPr>
        <w:pStyle w:val="ListBullet"/>
        <w:ind w:left="360" w:hanging="202"/>
      </w:pPr>
      <w:r>
        <w:rPr>
          <w:b w:val="0"/>
          <w:i w:val="0"/>
        </w:rPr>
        <w:t>Full VFX/Particle Forge.</w:t>
      </w:r>
    </w:p>
    <w:p>
      <w:pPr>
        <w:pStyle w:val="ListBullet"/>
        <w:ind w:left="360" w:hanging="202"/>
      </w:pPr>
      <w:r>
        <w:rPr>
          <w:b w:val="0"/>
          <w:i w:val="0"/>
        </w:rPr>
        <w:t>public player-facing creator.</w:t>
      </w:r>
    </w:p>
    <w:p>
      <w:pPr>
        <w:pStyle w:val="ListBullet"/>
        <w:ind w:left="360" w:hanging="202"/>
      </w:pPr>
      <w:r>
        <w:rPr>
          <w:b w:val="0"/>
          <w:i w:val="0"/>
        </w:rPr>
        <w:t>marketplace and untrusted mod distribution.</w:t>
      </w:r>
    </w:p>
    <w:p>
      <w:pPr>
        <w:pStyle w:val="ListBullet"/>
        <w:ind w:left="360" w:hanging="202"/>
      </w:pPr>
      <w:r>
        <w:rPr>
          <w:b w:val="0"/>
          <w:i w:val="0"/>
        </w:rPr>
        <w:t>complete NPC race library.</w:t>
      </w:r>
    </w:p>
    <w:p>
      <w:pPr>
        <w:pStyle w:val="ListBullet"/>
        <w:ind w:left="360" w:hanging="202"/>
      </w:pPr>
      <w:r>
        <w:rPr>
          <w:b w:val="0"/>
          <w:i w:val="0"/>
        </w:rPr>
        <w:t>complete creature ecosystem.</w:t>
      </w:r>
    </w:p>
    <w:p>
      <w:pPr>
        <w:pStyle w:val="ListBullet"/>
        <w:ind w:left="360" w:hanging="202"/>
      </w:pPr>
      <w:r>
        <w:rPr>
          <w:b w:val="0"/>
          <w:i w:val="0"/>
        </w:rPr>
        <w:t>advanced cinematic animation editor.</w:t>
      </w:r>
    </w:p>
    <w:p>
      <w:pPr>
        <w:pStyle w:val="ListBullet"/>
        <w:ind w:left="360" w:hanging="202"/>
      </w:pPr>
      <w:r>
        <w:rPr>
          <w:b w:val="0"/>
          <w:i w:val="0"/>
        </w:rPr>
        <w:t>fully dynamic voxel dismemberment.</w:t>
      </w:r>
    </w:p>
    <w:p>
      <w:pPr>
        <w:pStyle w:val="ListBullet"/>
        <w:ind w:left="360" w:hanging="202"/>
      </w:pPr>
      <w:r>
        <w:rPr>
          <w:b w:val="0"/>
          <w:i w:val="0"/>
        </w:rPr>
        <w:t>automated production-quality AI art generation.</w:t>
      </w:r>
    </w:p>
    <w:p>
      <w:pPr>
        <w:pStyle w:val="ListBullet"/>
        <w:ind w:left="360" w:hanging="202"/>
      </w:pPr>
      <w:r>
        <w:rPr>
          <w:b w:val="0"/>
          <w:i w:val="0"/>
        </w:rPr>
        <w:t>full procedural city generator.</w:t>
      </w:r>
    </w:p>
    <w:p>
      <w:pPr>
        <w:pStyle w:val="ListBullet"/>
        <w:ind w:left="360" w:hanging="202"/>
      </w:pPr>
      <w:r>
        <w:rPr>
          <w:b w:val="0"/>
          <w:i w:val="0"/>
        </w:rPr>
        <w:t>final console-specific authoring host.</w:t>
      </w:r>
    </w:p>
    <w:p>
      <w:pPr>
        <w:pStyle w:val="Heading1"/>
        <w:keepNext/>
        <w:keepLines/>
      </w:pPr>
      <w:r>
        <w:rPr>
          <w:b w:val="0"/>
          <w:i w:val="0"/>
        </w:rPr>
        <w:t>42. Staged Implementation Plan</w:t>
      </w:r>
    </w:p>
    <w:p>
      <w:pPr>
        <w:pStyle w:val="Heading2"/>
        <w:keepNext/>
        <w:keepLines/>
      </w:pPr>
      <w:r>
        <w:rPr>
          <w:b w:val="0"/>
          <w:i w:val="0"/>
        </w:rPr>
        <w:t>Stage 0 - Foundation Alignment</w:t>
      </w:r>
    </w:p>
    <w:p>
      <w:pPr>
        <w:keepLines/>
      </w:pPr>
      <w:r>
        <w:rPr>
          <w:b/>
          <w:i w:val="0"/>
        </w:rPr>
        <w:t>Goal:</w:t>
      </w:r>
      <w:r>
        <w:rPr>
          <w:b w:val="0"/>
          <w:i w:val="0"/>
        </w:rPr>
        <w:t xml:space="preserve"> Confirm Set 21 services and schemas can be extended cleanly.</w:t>
      </w:r>
    </w:p>
    <w:p>
      <w:pPr>
        <w:keepLines/>
      </w:pPr>
      <w:r>
        <w:rPr>
          <w:b w:val="0"/>
          <w:i w:val="0"/>
        </w:rPr>
        <w:t>Tasks:</w:t>
      </w:r>
    </w:p>
    <w:p>
      <w:pPr>
        <w:pStyle w:val="ListBullet"/>
        <w:ind w:left="360" w:hanging="202"/>
      </w:pPr>
      <w:r>
        <w:rPr>
          <w:b w:val="0"/>
          <w:i w:val="0"/>
        </w:rPr>
        <w:t>Audit 21F core service interfaces.</w:t>
      </w:r>
    </w:p>
    <w:p>
      <w:pPr>
        <w:pStyle w:val="ListBullet"/>
        <w:ind w:left="360" w:hanging="202"/>
      </w:pPr>
      <w:r>
        <w:rPr>
          <w:b w:val="0"/>
          <w:i w:val="0"/>
        </w:rPr>
        <w:t>Lock ID namespaces and manifest extensions.</w:t>
      </w:r>
    </w:p>
    <w:p>
      <w:pPr>
        <w:pStyle w:val="ListBullet"/>
        <w:ind w:left="360" w:hanging="202"/>
      </w:pPr>
      <w:r>
        <w:rPr>
          <w:b w:val="0"/>
          <w:i w:val="0"/>
        </w:rPr>
        <w:t>Create ADRs for body graph, blueprint storage and runtime assembly.</w:t>
      </w:r>
    </w:p>
    <w:p>
      <w:pPr>
        <w:pStyle w:val="ListBullet"/>
        <w:ind w:left="360" w:hanging="202"/>
      </w:pPr>
      <w:r>
        <w:rPr>
          <w:b w:val="0"/>
          <w:i w:val="0"/>
        </w:rPr>
        <w:t>Add empty entity/blueprint modules and tests.</w:t>
      </w:r>
    </w:p>
    <w:p>
      <w:pPr>
        <w:pStyle w:val="ListBullet"/>
        <w:ind w:left="360" w:hanging="202"/>
      </w:pPr>
      <w:r>
        <w:rPr>
          <w:b w:val="0"/>
          <w:i w:val="0"/>
        </w:rPr>
        <w:t>Establish golden-content fixture repository.</w:t>
      </w:r>
    </w:p>
    <w:p>
      <w:pPr>
        <w:keepLines/>
      </w:pPr>
      <w:r>
        <w:rPr>
          <w:b/>
          <w:i w:val="0"/>
        </w:rPr>
        <w:t>Exit criteria:</w:t>
      </w:r>
      <w:r>
        <w:rPr>
          <w:b w:val="0"/>
          <w:i w:val="0"/>
        </w:rPr>
        <w:t xml:space="preserve"> New modules compile/load, register schemas and pass empty-project validation without duplicating core services.</w:t>
      </w:r>
    </w:p>
    <w:p>
      <w:pPr>
        <w:pStyle w:val="Heading2"/>
        <w:keepNext/>
        <w:keepLines/>
      </w:pPr>
      <w:r>
        <w:rPr>
          <w:b w:val="0"/>
          <w:i w:val="0"/>
        </w:rPr>
        <w:t>Stage 1 - Entity Source and Body Graph</w:t>
      </w:r>
    </w:p>
    <w:p>
      <w:pPr>
        <w:keepLines/>
      </w:pPr>
      <w:r>
        <w:rPr>
          <w:b w:val="0"/>
          <w:i w:val="0"/>
        </w:rPr>
        <w:t>Tasks:</w:t>
      </w:r>
    </w:p>
    <w:p>
      <w:pPr>
        <w:pStyle w:val="ListBullet"/>
        <w:ind w:left="360" w:hanging="202"/>
      </w:pPr>
      <w:r>
        <w:rPr>
          <w:b w:val="0"/>
          <w:i w:val="0"/>
        </w:rPr>
        <w:t>Implement entity definition, body plan and body part Resources.</w:t>
      </w:r>
    </w:p>
    <w:p>
      <w:pPr>
        <w:pStyle w:val="ListBullet"/>
        <w:ind w:left="360" w:hanging="202"/>
      </w:pPr>
      <w:r>
        <w:rPr>
          <w:b w:val="0"/>
          <w:i w:val="0"/>
        </w:rPr>
        <w:t>Implement graph editing commands and validation.</w:t>
      </w:r>
    </w:p>
    <w:p>
      <w:pPr>
        <w:pStyle w:val="ListBullet"/>
        <w:ind w:left="360" w:hanging="202"/>
      </w:pPr>
      <w:r>
        <w:rPr>
          <w:b w:val="0"/>
          <w:i w:val="0"/>
        </w:rPr>
        <w:t>Add voxel part preview and density checks.</w:t>
      </w:r>
    </w:p>
    <w:p>
      <w:pPr>
        <w:pStyle w:val="ListBullet"/>
        <w:ind w:left="360" w:hanging="202"/>
      </w:pPr>
      <w:r>
        <w:rPr>
          <w:b w:val="0"/>
          <w:i w:val="0"/>
        </w:rPr>
        <w:t>Build humanoid and pig templates.</w:t>
      </w:r>
    </w:p>
    <w:p>
      <w:pPr>
        <w:pStyle w:val="ListBullet"/>
        <w:ind w:left="360" w:hanging="202"/>
      </w:pPr>
      <w:r>
        <w:rPr>
          <w:b w:val="0"/>
          <w:i w:val="0"/>
        </w:rPr>
        <w:t>Add canonical serialisation and source hashing.</w:t>
      </w:r>
    </w:p>
    <w:p>
      <w:pPr>
        <w:keepLines/>
      </w:pPr>
      <w:r>
        <w:rPr>
          <w:b/>
          <w:i w:val="0"/>
        </w:rPr>
        <w:t>Exit criteria:</w:t>
      </w:r>
      <w:r>
        <w:rPr>
          <w:b w:val="0"/>
          <w:i w:val="0"/>
        </w:rPr>
        <w:t xml:space="preserve"> Humanoid and pig body graphs save, reload and reproduce identical preview manifests.</w:t>
      </w:r>
    </w:p>
    <w:p>
      <w:pPr>
        <w:pStyle w:val="Heading2"/>
        <w:keepNext/>
        <w:keepLines/>
      </w:pPr>
      <w:r>
        <w:rPr>
          <w:b w:val="0"/>
          <w:i w:val="0"/>
        </w:rPr>
        <w:t>Stage 2 - Rig and Runtime Assembly</w:t>
      </w:r>
    </w:p>
    <w:p>
      <w:pPr>
        <w:keepLines/>
      </w:pPr>
      <w:r>
        <w:rPr>
          <w:b w:val="0"/>
          <w:i w:val="0"/>
        </w:rPr>
        <w:t>Tasks:</w:t>
      </w:r>
    </w:p>
    <w:p>
      <w:pPr>
        <w:pStyle w:val="ListBullet"/>
        <w:ind w:left="360" w:hanging="202"/>
      </w:pPr>
      <w:r>
        <w:rPr>
          <w:b w:val="0"/>
          <w:i w:val="0"/>
        </w:rPr>
        <w:t>Implement rig profile, joints, role mapping and sockets.</w:t>
      </w:r>
    </w:p>
    <w:p>
      <w:pPr>
        <w:pStyle w:val="ListBullet"/>
        <w:ind w:left="360" w:hanging="202"/>
      </w:pPr>
      <w:r>
        <w:rPr>
          <w:b w:val="0"/>
          <w:i w:val="0"/>
        </w:rPr>
        <w:t>Build semantic skeleton/rig adapter.</w:t>
      </w:r>
    </w:p>
    <w:p>
      <w:pPr>
        <w:pStyle w:val="ListBullet"/>
        <w:ind w:left="360" w:hanging="202"/>
      </w:pPr>
      <w:r>
        <w:rPr>
          <w:b w:val="0"/>
          <w:i w:val="0"/>
        </w:rPr>
        <w:t>Implement rigid-part binding.</w:t>
      </w:r>
    </w:p>
    <w:p>
      <w:pPr>
        <w:pStyle w:val="ListBullet"/>
        <w:ind w:left="360" w:hanging="202"/>
      </w:pPr>
      <w:r>
        <w:rPr>
          <w:b w:val="0"/>
          <w:i w:val="0"/>
        </w:rPr>
        <w:t>Build runtime actor factory and preview scene.</w:t>
      </w:r>
    </w:p>
    <w:p>
      <w:pPr>
        <w:pStyle w:val="ListBullet"/>
        <w:ind w:left="360" w:hanging="202"/>
      </w:pPr>
      <w:r>
        <w:rPr>
          <w:b w:val="0"/>
          <w:i w:val="0"/>
        </w:rPr>
        <w:t>Add rig/part read-back validation.</w:t>
      </w:r>
    </w:p>
    <w:p>
      <w:pPr>
        <w:keepLines/>
      </w:pPr>
      <w:r>
        <w:rPr>
          <w:b/>
          <w:i w:val="0"/>
        </w:rPr>
        <w:t>Exit criteria:</w:t>
      </w:r>
      <w:r>
        <w:rPr>
          <w:b w:val="0"/>
          <w:i w:val="0"/>
        </w:rPr>
        <w:t xml:space="preserve"> Humanoid and pig instantiate through stable IDs and animate a basic idle/walk clip.</w:t>
      </w:r>
    </w:p>
    <w:p>
      <w:pPr>
        <w:pStyle w:val="Heading2"/>
        <w:keepNext/>
        <w:keepLines/>
      </w:pPr>
      <w:r>
        <w:rPr>
          <w:b w:val="0"/>
          <w:i w:val="0"/>
        </w:rPr>
        <w:t>Stage 3 - Animation Libraries and Procedural Motion</w:t>
      </w:r>
    </w:p>
    <w:p>
      <w:pPr>
        <w:keepLines/>
      </w:pPr>
      <w:r>
        <w:rPr>
          <w:b w:val="0"/>
          <w:i w:val="0"/>
        </w:rPr>
        <w:t>Tasks:</w:t>
      </w:r>
    </w:p>
    <w:p>
      <w:pPr>
        <w:pStyle w:val="ListBullet"/>
        <w:ind w:left="360" w:hanging="202"/>
      </w:pPr>
      <w:r>
        <w:rPr>
          <w:b w:val="0"/>
          <w:i w:val="0"/>
        </w:rPr>
        <w:t>Implement animation source Resources and event tracks.</w:t>
      </w:r>
    </w:p>
    <w:p>
      <w:pPr>
        <w:pStyle w:val="ListBullet"/>
        <w:ind w:left="360" w:hanging="202"/>
      </w:pPr>
      <w:r>
        <w:rPr>
          <w:b w:val="0"/>
          <w:i w:val="0"/>
        </w:rPr>
        <w:t>Add retarget maps.</w:t>
      </w:r>
    </w:p>
    <w:p>
      <w:pPr>
        <w:pStyle w:val="ListBullet"/>
        <w:ind w:left="360" w:hanging="202"/>
      </w:pPr>
      <w:r>
        <w:rPr>
          <w:b w:val="0"/>
          <w:i w:val="0"/>
        </w:rPr>
        <w:t>Implement basic two-leg and quadruped foot placement.</w:t>
      </w:r>
    </w:p>
    <w:p>
      <w:pPr>
        <w:pStyle w:val="ListBullet"/>
        <w:ind w:left="360" w:hanging="202"/>
      </w:pPr>
      <w:r>
        <w:rPr>
          <w:b w:val="0"/>
          <w:i w:val="0"/>
        </w:rPr>
        <w:t>Add spider gait and centipede phase-wave prototype.</w:t>
      </w:r>
    </w:p>
    <w:p>
      <w:pPr>
        <w:pStyle w:val="ListBullet"/>
        <w:ind w:left="360" w:hanging="202"/>
      </w:pPr>
      <w:r>
        <w:rPr>
          <w:b w:val="0"/>
          <w:i w:val="0"/>
        </w:rPr>
        <w:t>Add bird flight-state preview.</w:t>
      </w:r>
    </w:p>
    <w:p>
      <w:pPr>
        <w:keepLines/>
      </w:pPr>
      <w:r>
        <w:rPr>
          <w:b/>
          <w:i w:val="0"/>
        </w:rPr>
        <w:t>Exit criteria:</w:t>
      </w:r>
      <w:r>
        <w:rPr>
          <w:b w:val="0"/>
          <w:i w:val="0"/>
        </w:rPr>
        <w:t xml:space="preserve"> Golden entities run repeatable locomotion scenarios with diagnostics and LOD fallback.</w:t>
      </w:r>
    </w:p>
    <w:p>
      <w:pPr>
        <w:pStyle w:val="Heading2"/>
        <w:keepNext/>
        <w:keepLines/>
      </w:pPr>
      <w:r>
        <w:rPr>
          <w:b w:val="0"/>
          <w:i w:val="0"/>
        </w:rPr>
        <w:t>Stage 4 - Customisation, Equipment and Gameplay Contracts</w:t>
      </w:r>
    </w:p>
    <w:p>
      <w:pPr>
        <w:keepLines/>
      </w:pPr>
      <w:r>
        <w:rPr>
          <w:b w:val="0"/>
          <w:i w:val="0"/>
        </w:rPr>
        <w:t>Tasks:</w:t>
      </w:r>
    </w:p>
    <w:p>
      <w:pPr>
        <w:pStyle w:val="ListBullet"/>
        <w:ind w:left="360" w:hanging="202"/>
      </w:pPr>
      <w:r>
        <w:rPr>
          <w:b w:val="0"/>
          <w:i w:val="0"/>
        </w:rPr>
        <w:t>Implement deterministic appearance resolver.</w:t>
      </w:r>
    </w:p>
    <w:p>
      <w:pPr>
        <w:pStyle w:val="ListBullet"/>
        <w:ind w:left="360" w:hanging="202"/>
      </w:pPr>
      <w:r>
        <w:rPr>
          <w:b w:val="0"/>
          <w:i w:val="0"/>
        </w:rPr>
        <w:t>Add equipment fit and socket resolution.</w:t>
      </w:r>
    </w:p>
    <w:p>
      <w:pPr>
        <w:pStyle w:val="ListBullet"/>
        <w:ind w:left="360" w:hanging="202"/>
      </w:pPr>
      <w:r>
        <w:rPr>
          <w:b w:val="0"/>
          <w:i w:val="0"/>
        </w:rPr>
        <w:t>Implement collision/hit-region/sensor contract schemas.</w:t>
      </w:r>
    </w:p>
    <w:p>
      <w:pPr>
        <w:pStyle w:val="ListBullet"/>
        <w:ind w:left="360" w:hanging="202"/>
      </w:pPr>
      <w:r>
        <w:rPr>
          <w:b w:val="0"/>
          <w:i w:val="0"/>
        </w:rPr>
        <w:t>Generate simplified proxies.</w:t>
      </w:r>
    </w:p>
    <w:p>
      <w:pPr>
        <w:pStyle w:val="ListBullet"/>
        <w:ind w:left="360" w:hanging="202"/>
      </w:pPr>
      <w:r>
        <w:rPr>
          <w:b w:val="0"/>
          <w:i w:val="0"/>
        </w:rPr>
        <w:t>Persist NPC appearance and reconstruct actor.</w:t>
      </w:r>
    </w:p>
    <w:p>
      <w:pPr>
        <w:keepLines/>
      </w:pPr>
      <w:r>
        <w:rPr>
          <w:b/>
          <w:i w:val="0"/>
        </w:rPr>
        <w:t>Exit criteria:</w:t>
      </w:r>
      <w:r>
        <w:rPr>
          <w:b w:val="0"/>
          <w:i w:val="0"/>
        </w:rPr>
        <w:t xml:space="preserve"> One named NPC reloads with identical appearance/equipment; entity contract tests pass.</w:t>
      </w:r>
    </w:p>
    <w:p>
      <w:pPr>
        <w:pStyle w:val="Heading2"/>
        <w:keepNext/>
        <w:keepLines/>
      </w:pPr>
      <w:r>
        <w:rPr>
          <w:b w:val="0"/>
          <w:i w:val="0"/>
        </w:rPr>
        <w:t>Stage 5 - Blueprint Source and Semantic Layers</w:t>
      </w:r>
    </w:p>
    <w:p>
      <w:pPr>
        <w:keepLines/>
      </w:pPr>
      <w:r>
        <w:rPr>
          <w:b w:val="0"/>
          <w:i w:val="0"/>
        </w:rPr>
        <w:t>Tasks:</w:t>
      </w:r>
    </w:p>
    <w:p>
      <w:pPr>
        <w:pStyle w:val="ListBullet"/>
        <w:ind w:left="360" w:hanging="202"/>
      </w:pPr>
      <w:r>
        <w:rPr>
          <w:b w:val="0"/>
          <w:i w:val="0"/>
        </w:rPr>
        <w:t>Implement blueprint definition, placements, modules and layers.</w:t>
      </w:r>
    </w:p>
    <w:p>
      <w:pPr>
        <w:pStyle w:val="ListBullet"/>
        <w:ind w:left="360" w:hanging="202"/>
      </w:pPr>
      <w:r>
        <w:rPr>
          <w:b w:val="0"/>
          <w:i w:val="0"/>
        </w:rPr>
        <w:t>Add material-role resolution.</w:t>
      </w:r>
    </w:p>
    <w:p>
      <w:pPr>
        <w:pStyle w:val="ListBullet"/>
        <w:ind w:left="360" w:hanging="202"/>
      </w:pPr>
      <w:r>
        <w:rPr>
          <w:b w:val="0"/>
          <w:i w:val="0"/>
        </w:rPr>
        <w:t>Add entrances, NPC markers, storage and network roles.</w:t>
      </w:r>
    </w:p>
    <w:p>
      <w:pPr>
        <w:pStyle w:val="ListBullet"/>
        <w:ind w:left="360" w:hanging="202"/>
      </w:pPr>
      <w:r>
        <w:rPr>
          <w:b w:val="0"/>
          <w:i w:val="0"/>
        </w:rPr>
        <w:t>Build compact preview and dependency validation.</w:t>
      </w:r>
    </w:p>
    <w:p>
      <w:pPr>
        <w:pStyle w:val="ListBullet"/>
        <w:ind w:left="360" w:hanging="202"/>
      </w:pPr>
      <w:r>
        <w:rPr>
          <w:b w:val="0"/>
          <w:i w:val="0"/>
        </w:rPr>
        <w:t>Create cottage and warehouse golden blueprints.</w:t>
      </w:r>
    </w:p>
    <w:p>
      <w:pPr>
        <w:keepLines/>
      </w:pPr>
      <w:r>
        <w:rPr>
          <w:b/>
          <w:i w:val="0"/>
        </w:rPr>
        <w:t>Exit criteria:</w:t>
      </w:r>
      <w:r>
        <w:rPr>
          <w:b w:val="0"/>
          <w:i w:val="0"/>
        </w:rPr>
        <w:t xml:space="preserve"> Blueprints save, reload, preview and validate without scene-path identity.</w:t>
      </w:r>
    </w:p>
    <w:p>
      <w:pPr>
        <w:pStyle w:val="Heading2"/>
        <w:keepNext/>
        <w:keepLines/>
      </w:pPr>
      <w:r>
        <w:rPr>
          <w:b w:val="0"/>
          <w:i w:val="0"/>
        </w:rPr>
        <w:t>Stage 6 - Construction, States and Worldgen Placement</w:t>
      </w:r>
    </w:p>
    <w:p>
      <w:pPr>
        <w:keepLines/>
      </w:pPr>
      <w:r>
        <w:rPr>
          <w:b w:val="0"/>
          <w:i w:val="0"/>
        </w:rPr>
        <w:t>Tasks:</w:t>
      </w:r>
    </w:p>
    <w:p>
      <w:pPr>
        <w:pStyle w:val="ListBullet"/>
        <w:ind w:left="360" w:hanging="202"/>
      </w:pPr>
      <w:r>
        <w:rPr>
          <w:b w:val="0"/>
          <w:i w:val="0"/>
        </w:rPr>
        <w:t>Implement stage and upgrade delta compiler.</w:t>
      </w:r>
    </w:p>
    <w:p>
      <w:pPr>
        <w:pStyle w:val="ListBullet"/>
        <w:ind w:left="360" w:hanging="202"/>
      </w:pPr>
      <w:r>
        <w:rPr>
          <w:b w:val="0"/>
          <w:i w:val="0"/>
        </w:rPr>
        <w:t>Add damage/repair and occupation state profiles.</w:t>
      </w:r>
    </w:p>
    <w:p>
      <w:pPr>
        <w:pStyle w:val="ListBullet"/>
        <w:ind w:left="360" w:hanging="202"/>
      </w:pPr>
      <w:r>
        <w:rPr>
          <w:b w:val="0"/>
          <w:i w:val="0"/>
        </w:rPr>
        <w:t>Add placement profiles, anchors and terrain masks.</w:t>
      </w:r>
    </w:p>
    <w:p>
      <w:pPr>
        <w:pStyle w:val="ListBullet"/>
        <w:ind w:left="360" w:hanging="202"/>
      </w:pPr>
      <w:r>
        <w:rPr>
          <w:b w:val="0"/>
          <w:i w:val="0"/>
        </w:rPr>
        <w:t>Build staged watchtower and relational placement scenario.</w:t>
      </w:r>
    </w:p>
    <w:p>
      <w:pPr>
        <w:keepLines/>
      </w:pPr>
      <w:r>
        <w:rPr>
          <w:b/>
          <w:i w:val="0"/>
        </w:rPr>
        <w:t>Exit criteria:</w:t>
      </w:r>
      <w:r>
        <w:rPr>
          <w:b w:val="0"/>
          <w:i w:val="0"/>
        </w:rPr>
        <w:t xml:space="preserve"> Watchtower progresses through stages, retains stable element IDs and passes placement validation.</w:t>
      </w:r>
    </w:p>
    <w:p>
      <w:pPr>
        <w:pStyle w:val="Heading2"/>
        <w:keepNext/>
        <w:keepLines/>
      </w:pPr>
      <w:r>
        <w:rPr>
          <w:b w:val="0"/>
          <w:i w:val="0"/>
        </w:rPr>
        <w:t>Stage 7 - Icon Capture, Unified UI and Test Laboratory</w:t>
      </w:r>
    </w:p>
    <w:p>
      <w:pPr>
        <w:keepLines/>
      </w:pPr>
      <w:r>
        <w:rPr>
          <w:b w:val="0"/>
          <w:i w:val="0"/>
        </w:rPr>
        <w:t>Tasks:</w:t>
      </w:r>
    </w:p>
    <w:p>
      <w:pPr>
        <w:pStyle w:val="ListBullet"/>
        <w:ind w:left="360" w:hanging="202"/>
      </w:pPr>
      <w:r>
        <w:rPr>
          <w:b w:val="0"/>
          <w:i w:val="0"/>
        </w:rPr>
        <w:t>Extend capture service for portraits, codex and blueprint thumbnails.</w:t>
      </w:r>
    </w:p>
    <w:p>
      <w:pPr>
        <w:pStyle w:val="ListBullet"/>
        <w:ind w:left="360" w:hanging="202"/>
      </w:pPr>
      <w:r>
        <w:rPr>
          <w:b w:val="0"/>
          <w:i w:val="0"/>
        </w:rPr>
        <w:t>Integrate workspaces into 22J shell.</w:t>
      </w:r>
    </w:p>
    <w:p>
      <w:pPr>
        <w:pStyle w:val="ListBullet"/>
        <w:ind w:left="360" w:hanging="202"/>
      </w:pPr>
      <w:r>
        <w:rPr>
          <w:b w:val="0"/>
          <w:i w:val="0"/>
        </w:rPr>
        <w:t>Add scenario runner and result reports.</w:t>
      </w:r>
    </w:p>
    <w:p>
      <w:pPr>
        <w:pStyle w:val="ListBullet"/>
        <w:ind w:left="360" w:hanging="202"/>
      </w:pPr>
      <w:r>
        <w:rPr>
          <w:b w:val="0"/>
          <w:i w:val="0"/>
        </w:rPr>
        <w:t>Add lifecycle review and package promotion.</w:t>
      </w:r>
    </w:p>
    <w:p>
      <w:pPr>
        <w:keepLines/>
      </w:pPr>
      <w:r>
        <w:rPr>
          <w:b/>
          <w:i w:val="0"/>
        </w:rPr>
        <w:t>Exit criteria:</w:t>
      </w:r>
      <w:r>
        <w:rPr>
          <w:b w:val="0"/>
          <w:i w:val="0"/>
        </w:rPr>
        <w:t xml:space="preserve"> Entity/blueprint content can be created, validated, captured, approved and hot-reloaded through one workflow.</w:t>
      </w:r>
    </w:p>
    <w:p>
      <w:pPr>
        <w:pStyle w:val="Heading2"/>
        <w:keepNext/>
        <w:keepLines/>
      </w:pPr>
      <w:r>
        <w:rPr>
          <w:b w:val="0"/>
          <w:i w:val="0"/>
        </w:rPr>
        <w:t>Stage 8 - Performance, Migration and CI Hardening</w:t>
      </w:r>
    </w:p>
    <w:p>
      <w:pPr>
        <w:keepLines/>
      </w:pPr>
      <w:r>
        <w:rPr>
          <w:b w:val="0"/>
          <w:i w:val="0"/>
        </w:rPr>
        <w:t>Tasks:</w:t>
      </w:r>
    </w:p>
    <w:p>
      <w:pPr>
        <w:pStyle w:val="ListBullet"/>
        <w:ind w:left="360" w:hanging="202"/>
      </w:pPr>
      <w:r>
        <w:rPr>
          <w:b w:val="0"/>
          <w:i w:val="0"/>
        </w:rPr>
        <w:t>Add LOD generation and profiling overlays.</w:t>
      </w:r>
    </w:p>
    <w:p>
      <w:pPr>
        <w:pStyle w:val="ListBullet"/>
        <w:ind w:left="360" w:hanging="202"/>
      </w:pPr>
      <w:r>
        <w:rPr>
          <w:b w:val="0"/>
          <w:i w:val="0"/>
        </w:rPr>
        <w:t>Add clean-cache deterministic CI.</w:t>
      </w:r>
    </w:p>
    <w:p>
      <w:pPr>
        <w:pStyle w:val="ListBullet"/>
        <w:ind w:left="360" w:hanging="202"/>
      </w:pPr>
      <w:r>
        <w:rPr>
          <w:b w:val="0"/>
          <w:i w:val="0"/>
        </w:rPr>
        <w:t>Add migration fixtures and failure recovery.</w:t>
      </w:r>
    </w:p>
    <w:p>
      <w:pPr>
        <w:pStyle w:val="ListBullet"/>
        <w:ind w:left="360" w:hanging="202"/>
      </w:pPr>
      <w:r>
        <w:rPr>
          <w:b w:val="0"/>
          <w:i w:val="0"/>
        </w:rPr>
        <w:t>Benchmark crowds, spider/centipede solvers and large blueprints.</w:t>
      </w:r>
    </w:p>
    <w:p>
      <w:pPr>
        <w:pStyle w:val="ListBullet"/>
        <w:ind w:left="360" w:hanging="202"/>
      </w:pPr>
      <w:r>
        <w:rPr>
          <w:b w:val="0"/>
          <w:i w:val="0"/>
        </w:rPr>
        <w:t>Decide whether any measured hotspot justifies GDExtension.</w:t>
      </w:r>
    </w:p>
    <w:p>
      <w:pPr>
        <w:keepLines/>
      </w:pPr>
      <w:r>
        <w:rPr>
          <w:b/>
          <w:i w:val="0"/>
        </w:rPr>
        <w:t>Exit criteria:</w:t>
      </w:r>
      <w:r>
        <w:rPr>
          <w:b w:val="0"/>
          <w:i w:val="0"/>
        </w:rPr>
        <w:t xml:space="preserve"> POC acceptance matrix passes in packaged builds and no critical data-loss or compatibility defect remains.</w:t>
      </w:r>
    </w:p>
    <w:p>
      <w:pPr>
        <w:pStyle w:val="Heading1"/>
        <w:keepNext/>
        <w:keepLines/>
      </w:pPr>
      <w:r>
        <w:rPr>
          <w:b w:val="0"/>
          <w:i w:val="0"/>
        </w:rPr>
        <w:t>43. Technical Spikes, Risk Register and Redesign Triggers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Risk/Spike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Evidence Needed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Mitigation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Redesign Trigger</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Body graph becomes too generic or complex</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Time to author pig, spider and dragon templates.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Keep template-first workflow and semantic extensions.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Common creatures require manual low-level graph work for routine changes.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GDScript voxel baking too slow</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Clean-cache benchmark on golden entities and watchtower.</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Incremental jobs, compact arrays, caching.</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P95 bake time exceeds agreed budget after algorithm optimisation.</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Procedural legs are unstable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Test Lab slopes, turns and climbing.</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Fallback clips, reduced solver scope, profile tuning.</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Common locomotion visibly fails on normal terrain.</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Rig retargeting produces poor results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Humanoid and quadruped variant matrix.</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Compatibility levels and correction poses.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Most compatible variants require unique animation copies.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NPC variation causes clipping/repetition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Population matrix tests.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Exclusions, fit profiles, weighted pools.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Approved population profile exceeds repetition/clipping threshold.</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Blueprint layer model is too heavy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Cottage, warehouse, camp and watchtower authoring metrics.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Lazy materialisation, compact typed arrays.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Editor cannot interact smoothly with medium structures.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Nested modules break migrations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Parent module revision tests.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stable internal IDs, explicit conflict reports.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Parent changes silently corrupt child overrides.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Construction deltas become unmanageable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Watchtower and upgrade chain size/clarity.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semantic stages and delta compaction.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Deltas are larger or less reviewable than explicit state source.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Runtime assembly causes spikes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Spawn/crowd benchmark.</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preloaded shared resources, pooled assembly, cached manifests.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Named NPC promotion exceeds frame-time budget.</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Contract and presentation drift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Automated alignment tests.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mandatory contract validation and visual overlays.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Spatial mismatches repeatedly escape review.</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AI changes introduce broad regressions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Change ledger and CI results.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bounded tasks, tests, approval gates.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AI-generated changes cannot be reviewed or reproduced reliably.</w:t>
            </w:r>
          </w:p>
        </w:tc>
      </w:tr>
    </w:tbl>
    <w:p>
      <w:pPr>
        <w:spacing w:after="0"/>
      </w:pPr>
    </w:p>
    <w:p>
      <w:pPr>
        <w:pStyle w:val="Heading1"/>
        <w:keepNext/>
        <w:keepLines/>
      </w:pPr>
      <w:r>
        <w:rPr>
          <w:b w:val="0"/>
          <w:i w:val="0"/>
        </w:rPr>
        <w:t>44. Definition of Done and Acceptance Matrix</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Definition of Done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Source Integrity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All POC entities and blueprints have canonical voxel source, schemas, stable IDs and valid dependencies.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Architecture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body families are representable without humanoid-only assumptions.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Rigging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Humanoid, pig, spider, centipede, bird and dragon test rigs assemble and validate.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Animation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clips, procedural solvers, events and LOD fallbacks run in Test Laboratory.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Customisation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Persistent NPC appearance is deterministic and equipment fit checks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Gameplay Contracts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Collision, regions, sensors, sockets and navigation profiles resolve by stable semantic roles.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Architecture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 POC blueprints contain semantic layers, nested assets and stable internal IDs.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Watchtower stages and damage/repair transitions preserve save-compatible deltas.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Relational placement scenario is deterministic and has fallback diagnostics.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Icons, portraits, codex images and thumbnails regenerate from capture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Actors and structures instantiate through registries, not hard-coded paths.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Hot Reload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Approved presentation changes refresh safely in development preview.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Persistence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Source saves are atomic; migrations and recovery fixtures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Multiplayer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Compatibility manifest prevents unsafe presentation-contract mismatch.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Golden content meets provisional packaged-build budgets or has approved exceptions.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Validation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No Error or Critical diagnostics remain in approved POC content.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CI</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Clean-cache bake, deterministic manifests, runtime scenarios and migrations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AI Governance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Summer Engine-assisted changes have ledger entries, tests and human review where required.</w:t>
            </w:r>
          </w:p>
        </w:tc>
      </w:tr>
    </w:tbl>
    <w:p>
      <w:pPr>
        <w:spacing w:after="0"/>
      </w:pPr>
    </w:p>
    <w:p>
      <w:pPr>
        <w:pStyle w:val="Heading1"/>
        <w:keepNext/>
        <w:keepLines/>
      </w:pPr>
      <w:r>
        <w:rPr>
          <w:b w:val="0"/>
          <w:i w:val="0"/>
        </w:rPr>
        <w:t>45. Post-POC Roadmap and Open Decisions</w:t>
      </w:r>
    </w:p>
    <w:p>
      <w:pPr>
        <w:pStyle w:val="Heading2"/>
        <w:keepNext/>
        <w:keepLines/>
      </w:pPr>
      <w:r>
        <w:rPr>
          <w:b w:val="0"/>
          <w:i w:val="0"/>
        </w:rPr>
        <w:t>45.1 Post-POC Roadmap</w:t>
      </w:r>
    </w:p>
    <w:p>
      <w:pPr>
        <w:spacing w:after="30"/>
        <w:ind w:left="360" w:hanging="259"/>
      </w:pPr>
      <w:r>
        <w:rPr>
          <w:b w:val="0"/>
          <w:i w:val="0"/>
        </w:rPr>
        <w:t>1. Expand humanoid race and culture libraries.</w:t>
      </w:r>
    </w:p>
    <w:p>
      <w:pPr>
        <w:spacing w:after="30"/>
        <w:ind w:left="360" w:hanging="259"/>
      </w:pPr>
      <w:r>
        <w:rPr>
          <w:b w:val="0"/>
          <w:i w:val="0"/>
        </w:rPr>
        <w:t>2. Add production creature templates and boss authoring tools.</w:t>
      </w:r>
    </w:p>
    <w:p>
      <w:pPr>
        <w:spacing w:after="30"/>
        <w:ind w:left="360" w:hanging="259"/>
      </w:pPr>
      <w:r>
        <w:rPr>
          <w:b w:val="0"/>
          <w:i w:val="0"/>
        </w:rPr>
        <w:t>3. Improve deformable voxel skinning only where needed.</w:t>
      </w:r>
    </w:p>
    <w:p>
      <w:pPr>
        <w:spacing w:after="30"/>
        <w:ind w:left="360" w:hanging="259"/>
      </w:pPr>
      <w:r>
        <w:rPr>
          <w:b w:val="0"/>
          <w:i w:val="0"/>
        </w:rPr>
        <w:t>4. Add advanced flight, climbing and aquatic solvers.</w:t>
      </w:r>
    </w:p>
    <w:p>
      <w:pPr>
        <w:spacing w:after="30"/>
        <w:ind w:left="360" w:hanging="259"/>
      </w:pPr>
      <w:r>
        <w:rPr>
          <w:b w:val="0"/>
          <w:i w:val="0"/>
        </w:rPr>
        <w:t>5. Expand equipment fitting and creature barding.</w:t>
      </w:r>
    </w:p>
    <w:p>
      <w:pPr>
        <w:spacing w:after="30"/>
        <w:ind w:left="360" w:hanging="259"/>
      </w:pPr>
      <w:r>
        <w:rPr>
          <w:b w:val="0"/>
          <w:i w:val="0"/>
        </w:rPr>
        <w:t>6. Add blueprint district and settlement composition tools.</w:t>
      </w:r>
    </w:p>
    <w:p>
      <w:pPr>
        <w:spacing w:after="30"/>
        <w:ind w:left="360" w:hanging="259"/>
      </w:pPr>
      <w:r>
        <w:rPr>
          <w:b w:val="0"/>
          <w:i w:val="0"/>
        </w:rPr>
        <w:t>7. Add large dungeon and megastructure streaming tools.</w:t>
      </w:r>
    </w:p>
    <w:p>
      <w:pPr>
        <w:spacing w:after="30"/>
        <w:ind w:left="360" w:hanging="259"/>
      </w:pPr>
      <w:r>
        <w:rPr>
          <w:b w:val="0"/>
          <w:i w:val="0"/>
        </w:rPr>
        <w:t>8. Build restricted player-facing creator profiles.</w:t>
      </w:r>
    </w:p>
    <w:p>
      <w:pPr>
        <w:spacing w:after="30"/>
        <w:ind w:left="360" w:hanging="259"/>
      </w:pPr>
      <w:r>
        <w:rPr>
          <w:b w:val="0"/>
          <w:i w:val="0"/>
        </w:rPr>
        <w:t>9. Design dedicated VFX Forge after socket/event contracts are proven.</w:t>
      </w:r>
    </w:p>
    <w:p>
      <w:pPr>
        <w:spacing w:after="30"/>
        <w:ind w:left="360" w:hanging="259"/>
      </w:pPr>
      <w:r>
        <w:rPr>
          <w:b w:val="0"/>
          <w:i w:val="0"/>
        </w:rPr>
        <w:t>10. Design dedicated Audio Forge after animation/event workflows are proven.</w:t>
      </w:r>
    </w:p>
    <w:p>
      <w:pPr>
        <w:pStyle w:val="Heading2"/>
        <w:keepNext/>
        <w:keepLines/>
      </w:pPr>
      <w:r>
        <w:rPr>
          <w:b w:val="0"/>
          <w:i w:val="0"/>
        </w:rPr>
        <w:t>45.2 Open Decisions</w:t>
      </w:r>
    </w:p>
    <w:p>
      <w:pPr>
        <w:pStyle w:val="ListBullet"/>
        <w:ind w:left="360" w:hanging="202"/>
      </w:pPr>
      <w:r>
        <w:rPr>
          <w:b w:val="0"/>
          <w:i w:val="0"/>
        </w:rPr>
        <w:t>Exact source payload format for very large voxel body parts.</w:t>
      </w:r>
    </w:p>
    <w:p>
      <w:pPr>
        <w:pStyle w:val="ListBullet"/>
        <w:ind w:left="360" w:hanging="202"/>
      </w:pPr>
      <w:r>
        <w:rPr>
          <w:b w:val="0"/>
          <w:i w:val="0"/>
        </w:rPr>
        <w:t>Whether common runtime entities prefer PackedScenes or assembly manifests by default.</w:t>
      </w:r>
    </w:p>
    <w:p>
      <w:pPr>
        <w:pStyle w:val="ListBullet"/>
        <w:ind w:left="360" w:hanging="202"/>
      </w:pPr>
      <w:r>
        <w:rPr>
          <w:b w:val="0"/>
          <w:i w:val="0"/>
        </w:rPr>
        <w:t>The first packaged-build performance budgets for crowds and bosses.</w:t>
      </w:r>
    </w:p>
    <w:p>
      <w:pPr>
        <w:pStyle w:val="ListBullet"/>
        <w:ind w:left="360" w:hanging="202"/>
      </w:pPr>
      <w:r>
        <w:rPr>
          <w:b w:val="0"/>
          <w:i w:val="0"/>
        </w:rPr>
        <w:t>Which procedural solvers remain cosmetic versus movement-authoritative.</w:t>
      </w:r>
    </w:p>
    <w:p>
      <w:pPr>
        <w:pStyle w:val="ListBullet"/>
        <w:ind w:left="360" w:hanging="202"/>
      </w:pPr>
      <w:r>
        <w:rPr>
          <w:b w:val="0"/>
          <w:i w:val="0"/>
        </w:rPr>
        <w:t>How much weighted voxel skinning the final art style requires.</w:t>
      </w:r>
    </w:p>
    <w:p>
      <w:pPr>
        <w:pStyle w:val="ListBullet"/>
        <w:ind w:left="360" w:hanging="202"/>
      </w:pPr>
      <w:r>
        <w:rPr>
          <w:b w:val="0"/>
          <w:i w:val="0"/>
        </w:rPr>
        <w:t>Whether blueprint compact data uses custom binary products after POC profiling.</w:t>
      </w:r>
    </w:p>
    <w:p>
      <w:pPr>
        <w:pStyle w:val="ListBullet"/>
        <w:ind w:left="360" w:hanging="202"/>
      </w:pPr>
      <w:r>
        <w:rPr>
          <w:b w:val="0"/>
          <w:i w:val="0"/>
        </w:rPr>
        <w:t>How approved content products are committed and distributed across branches.</w:t>
      </w:r>
    </w:p>
    <w:p>
      <w:pPr>
        <w:pStyle w:val="ListBullet"/>
        <w:ind w:left="360" w:hanging="202"/>
      </w:pPr>
      <w:r>
        <w:rPr>
          <w:b w:val="0"/>
          <w:i w:val="0"/>
        </w:rPr>
        <w:t>The future trust/signing model for external content packs.</w:t>
      </w:r>
    </w:p>
    <w:p>
      <w:pPr>
        <w:pStyle w:val="Heading1"/>
        <w:keepNext/>
        <w:keepLines/>
      </w:pPr>
      <w:r>
        <w:rPr>
          <w:b w:val="0"/>
          <w:i w:val="0"/>
        </w:rPr>
        <w:t>Appendix A. Recommended Godot Class and Resource Map</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Forge Concept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Suggested Godot Form</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Main Forge workspace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EditorPlugin</w:t>
            </w:r>
            <w:r>
              <w:rPr>
                <w:b w:val="0"/>
                <w:i w:val="0"/>
                <w:sz w:val="16"/>
              </w:rPr>
              <w:t xml:space="preserve"> with main-screen </w:t>
            </w:r>
            <w:r>
              <w:rPr>
                <w:rFonts w:ascii="Aptos Mono" w:hAnsi="Aptos Mono"/>
                <w:color w:val="17365D"/>
                <w:sz w:val="16"/>
              </w:rPr>
              <w:t>Control</w:t>
            </w:r>
            <w:r>
              <w:rPr>
                <w:b w:val="0"/>
                <w:i w:val="0"/>
                <w:sz w:val="16"/>
              </w:rPr>
              <w:t xml:space="preserve"> root.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Source definitions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 xml:space="preserve">Custom </w:t>
            </w:r>
            <w:r>
              <w:rPr>
                <w:rFonts w:ascii="Aptos Mono" w:hAnsi="Aptos Mono"/>
                <w:color w:val="17365D"/>
                <w:sz w:val="16"/>
              </w:rPr>
              <w:t>Resource</w:t>
            </w:r>
            <w:r>
              <w:rPr>
                <w:b w:val="0"/>
                <w:i w:val="0"/>
                <w:sz w:val="16"/>
              </w:rPr>
              <w:t xml:space="preserve"> classes.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Domain services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RefCounted</w:t>
            </w:r>
            <w:r>
              <w:rPr>
                <w:b w:val="0"/>
                <w:i w:val="0"/>
                <w:sz w:val="16"/>
              </w:rPr>
              <w:t xml:space="preserve"> services or explicit project services with narrow interfaces.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preview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Node3D</w:t>
            </w:r>
            <w:r>
              <w:rPr>
                <w:b w:val="0"/>
                <w:i w:val="0"/>
                <w:sz w:val="16"/>
              </w:rPr>
              <w:t xml:space="preserve"> scene built by preview factory.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 entity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Character/physics owner plus presentation child hierarchy appropriate to gameplay implementation.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Voxel body meshes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 xml:space="preserve">Generated </w:t>
            </w:r>
            <w:r>
              <w:rPr>
                <w:rFonts w:ascii="Aptos Mono" w:hAnsi="Aptos Mono"/>
                <w:color w:val="17365D"/>
                <w:sz w:val="16"/>
              </w:rPr>
              <w:t>ArrayMesh</w:t>
            </w:r>
            <w:r>
              <w:rPr>
                <w:b w:val="0"/>
                <w:i w:val="0"/>
                <w:sz w:val="16"/>
              </w:rPr>
              <w:t>/mesh Resources.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Skeleton3D</w:t>
            </w:r>
            <w:r>
              <w:rPr>
                <w:b w:val="0"/>
                <w:i w:val="0"/>
                <w:sz w:val="16"/>
              </w:rPr>
              <w:t xml:space="preserve"> or rigid semantic part hierarchy behind Forge adapter.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Attachments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socket adapter; runtime may use bone/part attachment nodes.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Animation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Animation libraries/player/tree resources generated from Forge source.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Materials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 xml:space="preserve">Shared </w:t>
            </w:r>
            <w:r>
              <w:rPr>
                <w:rFonts w:ascii="Aptos Mono" w:hAnsi="Aptos Mono"/>
                <w:color w:val="17365D"/>
                <w:sz w:val="16"/>
              </w:rPr>
              <w:t>ShaderMaterial</w:t>
            </w:r>
            <w:r>
              <w:rPr>
                <w:b w:val="0"/>
                <w:i w:val="0"/>
                <w:sz w:val="16"/>
              </w:rPr>
              <w:t>/material Resources generated from Material DNA.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Collision proxies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Simplified shape Resources and region nodes generated from contracts.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preview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Node3D</w:t>
            </w:r>
            <w:r>
              <w:rPr>
                <w:b w:val="0"/>
                <w:i w:val="0"/>
                <w:sz w:val="16"/>
              </w:rPr>
              <w:t xml:space="preserve"> scene materialised from compact layer data.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 structure instance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 structure root plus compact state/delta record.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 xml:space="preserve">Controlled </w:t>
            </w:r>
            <w:r>
              <w:rPr>
                <w:rFonts w:ascii="Aptos Mono" w:hAnsi="Aptos Mono"/>
                <w:color w:val="17365D"/>
                <w:sz w:val="16"/>
              </w:rPr>
              <w:t>SubViewport</w:t>
            </w:r>
            <w:r>
              <w:rPr>
                <w:b w:val="0"/>
                <w:i w:val="0"/>
                <w:sz w:val="16"/>
              </w:rPr>
              <w:t>, camera and render target pipeline.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Distant repeated visuals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 xml:space="preserve">Shared meshes/materials and optional </w:t>
            </w:r>
            <w:r>
              <w:rPr>
                <w:rFonts w:ascii="Aptos Mono" w:hAnsi="Aptos Mono"/>
                <w:color w:val="17365D"/>
                <w:sz w:val="16"/>
              </w:rPr>
              <w:t>MultiMesh</w:t>
            </w:r>
            <w:r>
              <w:rPr>
                <w:b w:val="0"/>
                <w:i w:val="0"/>
                <w:sz w:val="16"/>
              </w:rPr>
              <w:t>-style products.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Navigation integration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adapters to the project navigation system and generated hints.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Worker jobs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Worker pool or job service over plain copied data, with main-thread commit.</w:t>
            </w:r>
          </w:p>
        </w:tc>
      </w:tr>
    </w:tbl>
    <w:p>
      <w:pPr>
        <w:spacing w:after="0"/>
      </w:pPr>
    </w:p>
    <w:p>
      <w:pPr>
        <w:pStyle w:val="Heading1"/>
        <w:keepNext/>
        <w:keepLines/>
      </w:pPr>
      <w:r>
        <w:rPr>
          <w:b w:val="0"/>
          <w:i w:val="0"/>
        </w:rPr>
        <w:t>Appendix B. Recommended Folder Structure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addons/leyforge_forge/</w:t>
            </w:r>
            <w:r>
              <w:br/>
            </w:r>
            <w:r>
              <w:rPr>
                <w:rFonts w:ascii="Aptos Mono" w:hAnsi="Aptos Mono"/>
                <w:color w:val="303A46"/>
                <w:sz w:val="16"/>
              </w:rPr>
              <w:t xml:space="preserve">    core/</w:t>
            </w:r>
            <w:r>
              <w:br/>
            </w:r>
            <w:r>
              <w:rPr>
                <w:rFonts w:ascii="Aptos Mono" w:hAnsi="Aptos Mono"/>
                <w:color w:val="303A46"/>
                <w:sz w:val="16"/>
              </w:rPr>
              <w:t xml:space="preserve">        ids/</w:t>
            </w:r>
            <w:r>
              <w:br/>
            </w:r>
            <w:r>
              <w:rPr>
                <w:rFonts w:ascii="Aptos Mono" w:hAnsi="Aptos Mono"/>
                <w:color w:val="303A46"/>
                <w:sz w:val="16"/>
              </w:rPr>
              <w:t xml:space="preserve">        manifests/</w:t>
            </w:r>
            <w:r>
              <w:br/>
            </w:r>
            <w:r>
              <w:rPr>
                <w:rFonts w:ascii="Aptos Mono" w:hAnsi="Aptos Mono"/>
                <w:color w:val="303A46"/>
                <w:sz w:val="16"/>
              </w:rPr>
              <w:t xml:space="preserve">        lifecycle/</w:t>
            </w:r>
            <w:r>
              <w:br/>
            </w:r>
            <w:r>
              <w:rPr>
                <w:rFonts w:ascii="Aptos Mono" w:hAnsi="Aptos Mono"/>
                <w:color w:val="303A46"/>
                <w:sz w:val="16"/>
              </w:rPr>
              <w:t xml:space="preserve">        commands/</w:t>
            </w:r>
            <w:r>
              <w:br/>
            </w:r>
            <w:r>
              <w:rPr>
                <w:rFonts w:ascii="Aptos Mono" w:hAnsi="Aptos Mono"/>
                <w:color w:val="303A46"/>
                <w:sz w:val="16"/>
              </w:rPr>
              <w:t xml:space="preserve">        persistence/</w:t>
            </w:r>
            <w:r>
              <w:br/>
            </w:r>
            <w:r>
              <w:rPr>
                <w:rFonts w:ascii="Aptos Mono" w:hAnsi="Aptos Mono"/>
                <w:color w:val="303A46"/>
                <w:sz w:val="16"/>
              </w:rPr>
              <w:t xml:space="preserve">        dependency/</w:t>
            </w:r>
            <w:r>
              <w:br/>
            </w:r>
            <w:r>
              <w:rPr>
                <w:rFonts w:ascii="Aptos Mono" w:hAnsi="Aptos Mono"/>
                <w:color w:val="303A46"/>
                <w:sz w:val="16"/>
              </w:rPr>
              <w:t xml:space="preserve">        validation/</w:t>
            </w:r>
            <w:r>
              <w:br/>
            </w:r>
            <w:r>
              <w:rPr>
                <w:rFonts w:ascii="Aptos Mono" w:hAnsi="Aptos Mono"/>
                <w:color w:val="303A46"/>
                <w:sz w:val="16"/>
              </w:rPr>
              <w:t xml:space="preserve">        package/</w:t>
            </w:r>
            <w:r>
              <w:br/>
            </w:r>
            <w:r>
              <w:rPr>
                <w:rFonts w:ascii="Aptos Mono" w:hAnsi="Aptos Mono"/>
                <w:color w:val="303A46"/>
                <w:sz w:val="16"/>
              </w:rPr>
              <w:t xml:space="preserve">    voxel/</w:t>
            </w:r>
            <w:r>
              <w:br/>
            </w:r>
            <w:r>
              <w:rPr>
                <w:rFonts w:ascii="Aptos Mono" w:hAnsi="Aptos Mono"/>
                <w:color w:val="303A46"/>
                <w:sz w:val="16"/>
              </w:rPr>
              <w:t xml:space="preserve">        source/</w:t>
            </w:r>
            <w:r>
              <w:br/>
            </w:r>
            <w:r>
              <w:rPr>
                <w:rFonts w:ascii="Aptos Mono" w:hAnsi="Aptos Mono"/>
                <w:color w:val="303A46"/>
                <w:sz w:val="16"/>
              </w:rPr>
              <w:t xml:space="preserve">        modifiers/</w:t>
            </w:r>
            <w:r>
              <w:br/>
            </w:r>
            <w:r>
              <w:rPr>
                <w:rFonts w:ascii="Aptos Mono" w:hAnsi="Aptos Mono"/>
                <w:color w:val="303A46"/>
                <w:sz w:val="16"/>
              </w:rPr>
              <w:t xml:space="preserve">        baker/</w:t>
            </w:r>
            <w:r>
              <w:br/>
            </w:r>
            <w:r>
              <w:rPr>
                <w:rFonts w:ascii="Aptos Mono" w:hAnsi="Aptos Mono"/>
                <w:color w:val="303A46"/>
                <w:sz w:val="16"/>
              </w:rPr>
              <w:t xml:space="preserve">        materials/</w:t>
            </w:r>
            <w:r>
              <w:br/>
            </w:r>
            <w:r>
              <w:rPr>
                <w:rFonts w:ascii="Aptos Mono" w:hAnsi="Aptos Mono"/>
                <w:color w:val="303A46"/>
                <w:sz w:val="16"/>
              </w:rPr>
              <w:t xml:space="preserve">    entity/</w:t>
            </w:r>
            <w:r>
              <w:br/>
            </w:r>
            <w:r>
              <w:rPr>
                <w:rFonts w:ascii="Aptos Mono" w:hAnsi="Aptos Mono"/>
                <w:color w:val="303A46"/>
                <w:sz w:val="16"/>
              </w:rPr>
              <w:t xml:space="preserve">        definitions/</w:t>
            </w:r>
            <w:r>
              <w:br/>
            </w:r>
            <w:r>
              <w:rPr>
                <w:rFonts w:ascii="Aptos Mono" w:hAnsi="Aptos Mono"/>
                <w:color w:val="303A46"/>
                <w:sz w:val="16"/>
              </w:rPr>
              <w:t xml:space="preserve">        body_graph/</w:t>
            </w:r>
            <w:r>
              <w:br/>
            </w:r>
            <w:r>
              <w:rPr>
                <w:rFonts w:ascii="Aptos Mono" w:hAnsi="Aptos Mono"/>
                <w:color w:val="303A46"/>
                <w:sz w:val="16"/>
              </w:rPr>
              <w:t xml:space="preserve">        body_parts/</w:t>
            </w:r>
            <w:r>
              <w:br/>
            </w:r>
            <w:r>
              <w:rPr>
                <w:rFonts w:ascii="Aptos Mono" w:hAnsi="Aptos Mono"/>
                <w:color w:val="303A46"/>
                <w:sz w:val="16"/>
              </w:rPr>
              <w:t xml:space="preserve">        customisation/</w:t>
            </w:r>
            <w:r>
              <w:br/>
            </w:r>
            <w:r>
              <w:rPr>
                <w:rFonts w:ascii="Aptos Mono" w:hAnsi="Aptos Mono"/>
                <w:color w:val="303A46"/>
                <w:sz w:val="16"/>
              </w:rPr>
              <w:t xml:space="preserve">        equipment/</w:t>
            </w:r>
            <w:r>
              <w:br/>
            </w:r>
            <w:r>
              <w:rPr>
                <w:rFonts w:ascii="Aptos Mono" w:hAnsi="Aptos Mono"/>
                <w:color w:val="303A46"/>
                <w:sz w:val="16"/>
              </w:rPr>
              <w:t xml:space="preserve">        contracts/</w:t>
            </w:r>
            <w:r>
              <w:br/>
            </w:r>
            <w:r>
              <w:rPr>
                <w:rFonts w:ascii="Aptos Mono" w:hAnsi="Aptos Mono"/>
                <w:color w:val="303A46"/>
                <w:sz w:val="16"/>
              </w:rPr>
              <w:t xml:space="preserve">        runtime/</w:t>
            </w:r>
            <w:r>
              <w:br/>
            </w:r>
            <w:r>
              <w:rPr>
                <w:rFonts w:ascii="Aptos Mono" w:hAnsi="Aptos Mono"/>
                <w:color w:val="303A46"/>
                <w:sz w:val="16"/>
              </w:rPr>
              <w:t xml:space="preserve">    rig/</w:t>
            </w:r>
            <w:r>
              <w:br/>
            </w:r>
            <w:r>
              <w:rPr>
                <w:rFonts w:ascii="Aptos Mono" w:hAnsi="Aptos Mono"/>
                <w:color w:val="303A46"/>
                <w:sz w:val="16"/>
              </w:rPr>
              <w:t xml:space="preserve">        templates/</w:t>
            </w:r>
            <w:r>
              <w:br/>
            </w:r>
            <w:r>
              <w:rPr>
                <w:rFonts w:ascii="Aptos Mono" w:hAnsi="Aptos Mono"/>
                <w:color w:val="303A46"/>
                <w:sz w:val="16"/>
              </w:rPr>
              <w:t xml:space="preserve">        joints/</w:t>
            </w:r>
            <w:r>
              <w:br/>
            </w:r>
            <w:r>
              <w:rPr>
                <w:rFonts w:ascii="Aptos Mono" w:hAnsi="Aptos Mono"/>
                <w:color w:val="303A46"/>
                <w:sz w:val="16"/>
              </w:rPr>
              <w:t xml:space="preserve">        sockets/</w:t>
            </w:r>
            <w:r>
              <w:br/>
            </w:r>
            <w:r>
              <w:rPr>
                <w:rFonts w:ascii="Aptos Mono" w:hAnsi="Aptos Mono"/>
                <w:color w:val="303A46"/>
                <w:sz w:val="16"/>
              </w:rPr>
              <w:t xml:space="preserve">        retarget/</w:t>
            </w:r>
            <w:r>
              <w:br/>
            </w:r>
            <w:r>
              <w:rPr>
                <w:rFonts w:ascii="Aptos Mono" w:hAnsi="Aptos Mono"/>
                <w:color w:val="303A46"/>
                <w:sz w:val="16"/>
              </w:rPr>
              <w:t xml:space="preserve">        solvers/</w:t>
            </w:r>
            <w:r>
              <w:br/>
            </w:r>
            <w:r>
              <w:rPr>
                <w:rFonts w:ascii="Aptos Mono" w:hAnsi="Aptos Mono"/>
                <w:color w:val="303A46"/>
                <w:sz w:val="16"/>
              </w:rPr>
              <w:t xml:space="preserve">    animation/</w:t>
            </w:r>
            <w:r>
              <w:br/>
            </w:r>
            <w:r>
              <w:rPr>
                <w:rFonts w:ascii="Aptos Mono" w:hAnsi="Aptos Mono"/>
                <w:color w:val="303A46"/>
                <w:sz w:val="16"/>
              </w:rPr>
              <w:t xml:space="preserve">        source/</w:t>
            </w:r>
            <w:r>
              <w:br/>
            </w:r>
            <w:r>
              <w:rPr>
                <w:rFonts w:ascii="Aptos Mono" w:hAnsi="Aptos Mono"/>
                <w:color w:val="303A46"/>
                <w:sz w:val="16"/>
              </w:rPr>
              <w:t xml:space="preserve">        libraries/</w:t>
            </w:r>
            <w:r>
              <w:br/>
            </w:r>
            <w:r>
              <w:rPr>
                <w:rFonts w:ascii="Aptos Mono" w:hAnsi="Aptos Mono"/>
                <w:color w:val="303A46"/>
                <w:sz w:val="16"/>
              </w:rPr>
              <w:t xml:space="preserve">        events/</w:t>
            </w:r>
            <w:r>
              <w:br/>
            </w:r>
            <w:r>
              <w:rPr>
                <w:rFonts w:ascii="Aptos Mono" w:hAnsi="Aptos Mono"/>
                <w:color w:val="303A46"/>
                <w:sz w:val="16"/>
              </w:rPr>
              <w:t xml:space="preserve">        state_graphs/</w:t>
            </w:r>
            <w:r>
              <w:br/>
            </w:r>
            <w:r>
              <w:rPr>
                <w:rFonts w:ascii="Aptos Mono" w:hAnsi="Aptos Mono"/>
                <w:color w:val="303A46"/>
                <w:sz w:val="16"/>
              </w:rPr>
              <w:t xml:space="preserve">        runtime/</w:t>
            </w:r>
            <w:r>
              <w:br/>
            </w:r>
            <w:r>
              <w:rPr>
                <w:rFonts w:ascii="Aptos Mono" w:hAnsi="Aptos Mono"/>
                <w:color w:val="303A46"/>
                <w:sz w:val="16"/>
              </w:rPr>
              <w:t xml:space="preserve">    blueprint/</w:t>
            </w:r>
            <w:r>
              <w:br/>
            </w:r>
            <w:r>
              <w:rPr>
                <w:rFonts w:ascii="Aptos Mono" w:hAnsi="Aptos Mono"/>
                <w:color w:val="303A46"/>
                <w:sz w:val="16"/>
              </w:rPr>
              <w:t xml:space="preserve">        definitions/</w:t>
            </w:r>
            <w:r>
              <w:br/>
            </w:r>
            <w:r>
              <w:rPr>
                <w:rFonts w:ascii="Aptos Mono" w:hAnsi="Aptos Mono"/>
                <w:color w:val="303A46"/>
                <w:sz w:val="16"/>
              </w:rPr>
              <w:t xml:space="preserve">        layers/</w:t>
            </w:r>
            <w:r>
              <w:br/>
            </w:r>
            <w:r>
              <w:rPr>
                <w:rFonts w:ascii="Aptos Mono" w:hAnsi="Aptos Mono"/>
                <w:color w:val="303A46"/>
                <w:sz w:val="16"/>
              </w:rPr>
              <w:t xml:space="preserve">        modules/</w:t>
            </w:r>
            <w:r>
              <w:br/>
            </w:r>
            <w:r>
              <w:rPr>
                <w:rFonts w:ascii="Aptos Mono" w:hAnsi="Aptos Mono"/>
                <w:color w:val="303A46"/>
                <w:sz w:val="16"/>
              </w:rPr>
              <w:t xml:space="preserve">        materials/</w:t>
            </w:r>
            <w:r>
              <w:br/>
            </w:r>
            <w:r>
              <w:rPr>
                <w:rFonts w:ascii="Aptos Mono" w:hAnsi="Aptos Mono"/>
                <w:color w:val="303A46"/>
                <w:sz w:val="16"/>
              </w:rPr>
              <w:t xml:space="preserve">        construction/</w:t>
            </w:r>
            <w:r>
              <w:br/>
            </w:r>
            <w:r>
              <w:rPr>
                <w:rFonts w:ascii="Aptos Mono" w:hAnsi="Aptos Mono"/>
                <w:color w:val="303A46"/>
                <w:sz w:val="16"/>
              </w:rPr>
              <w:t xml:space="preserve">        states/</w:t>
            </w:r>
            <w:r>
              <w:br/>
            </w:r>
            <w:r>
              <w:rPr>
                <w:rFonts w:ascii="Aptos Mono" w:hAnsi="Aptos Mono"/>
                <w:color w:val="303A46"/>
                <w:sz w:val="16"/>
              </w:rPr>
              <w:t xml:space="preserve">        worldgen/</w:t>
            </w:r>
            <w:r>
              <w:br/>
            </w:r>
            <w:r>
              <w:rPr>
                <w:rFonts w:ascii="Aptos Mono" w:hAnsi="Aptos Mono"/>
                <w:color w:val="303A46"/>
                <w:sz w:val="16"/>
              </w:rPr>
              <w:t xml:space="preserve">        runtime/</w:t>
            </w:r>
            <w:r>
              <w:br/>
            </w:r>
            <w:r>
              <w:rPr>
                <w:rFonts w:ascii="Aptos Mono" w:hAnsi="Aptos Mono"/>
                <w:color w:val="303A46"/>
                <w:sz w:val="16"/>
              </w:rPr>
              <w:t xml:space="preserve">    testlab/</w:t>
            </w:r>
            <w:r>
              <w:br/>
            </w:r>
            <w:r>
              <w:rPr>
                <w:rFonts w:ascii="Aptos Mono" w:hAnsi="Aptos Mono"/>
                <w:color w:val="303A46"/>
                <w:sz w:val="16"/>
              </w:rPr>
              <w:t xml:space="preserve">        scenarios/</w:t>
            </w:r>
            <w:r>
              <w:br/>
            </w:r>
            <w:r>
              <w:rPr>
                <w:rFonts w:ascii="Aptos Mono" w:hAnsi="Aptos Mono"/>
                <w:color w:val="303A46"/>
                <w:sz w:val="16"/>
              </w:rPr>
              <w:t xml:space="preserve">        runners/</w:t>
            </w:r>
            <w:r>
              <w:br/>
            </w:r>
            <w:r>
              <w:rPr>
                <w:rFonts w:ascii="Aptos Mono" w:hAnsi="Aptos Mono"/>
                <w:color w:val="303A46"/>
                <w:sz w:val="16"/>
              </w:rPr>
              <w:t xml:space="preserve">        reports/</w:t>
            </w:r>
            <w:r>
              <w:br/>
            </w:r>
            <w:r>
              <w:rPr>
                <w:rFonts w:ascii="Aptos Mono" w:hAnsi="Aptos Mono"/>
                <w:color w:val="303A46"/>
                <w:sz w:val="16"/>
              </w:rPr>
              <w:t xml:space="preserve">        benchmarks/</w:t>
            </w:r>
            <w:r>
              <w:br/>
            </w:r>
            <w:r>
              <w:rPr>
                <w:rFonts w:ascii="Aptos Mono" w:hAnsi="Aptos Mono"/>
                <w:color w:val="303A46"/>
                <w:sz w:val="16"/>
              </w:rPr>
              <w:t xml:space="preserve">    ui/</w:t>
            </w:r>
            <w:r>
              <w:br/>
            </w:r>
            <w:r>
              <w:rPr>
                <w:rFonts w:ascii="Aptos Mono" w:hAnsi="Aptos Mono"/>
                <w:color w:val="303A46"/>
                <w:sz w:val="16"/>
              </w:rPr>
              <w:t xml:space="preserve">        shell/</w:t>
            </w:r>
            <w:r>
              <w:br/>
            </w:r>
            <w:r>
              <w:rPr>
                <w:rFonts w:ascii="Aptos Mono" w:hAnsi="Aptos Mono"/>
                <w:color w:val="303A46"/>
                <w:sz w:val="16"/>
              </w:rPr>
              <w:t xml:space="preserve">        library/</w:t>
            </w:r>
            <w:r>
              <w:br/>
            </w:r>
            <w:r>
              <w:rPr>
                <w:rFonts w:ascii="Aptos Mono" w:hAnsi="Aptos Mono"/>
                <w:color w:val="303A46"/>
                <w:sz w:val="16"/>
              </w:rPr>
              <w:t xml:space="preserve">        entity_workspace/</w:t>
            </w:r>
            <w:r>
              <w:br/>
            </w:r>
            <w:r>
              <w:rPr>
                <w:rFonts w:ascii="Aptos Mono" w:hAnsi="Aptos Mono"/>
                <w:color w:val="303A46"/>
                <w:sz w:val="16"/>
              </w:rPr>
              <w:t xml:space="preserve">        rig_workspace/</w:t>
            </w:r>
            <w:r>
              <w:br/>
            </w:r>
            <w:r>
              <w:rPr>
                <w:rFonts w:ascii="Aptos Mono" w:hAnsi="Aptos Mono"/>
                <w:color w:val="303A46"/>
                <w:sz w:val="16"/>
              </w:rPr>
              <w:t xml:space="preserve">        animation_workspace/</w:t>
            </w:r>
            <w:r>
              <w:br/>
            </w:r>
            <w:r>
              <w:rPr>
                <w:rFonts w:ascii="Aptos Mono" w:hAnsi="Aptos Mono"/>
                <w:color w:val="303A46"/>
                <w:sz w:val="16"/>
              </w:rPr>
              <w:t xml:space="preserve">        blueprint_workspace/</w:t>
            </w:r>
            <w:r>
              <w:br/>
            </w:r>
            <w:r>
              <w:rPr>
                <w:rFonts w:ascii="Aptos Mono" w:hAnsi="Aptos Mono"/>
                <w:color w:val="303A46"/>
                <w:sz w:val="16"/>
              </w:rPr>
              <w:t xml:space="preserve">        capture/</w:t>
            </w:r>
            <w:r>
              <w:br/>
            </w:r>
            <w:r>
              <w:rPr>
                <w:rFonts w:ascii="Aptos Mono" w:hAnsi="Aptos Mono"/>
                <w:color w:val="303A46"/>
                <w:sz w:val="16"/>
              </w:rPr>
              <w:t xml:space="preserve">        review/</w:t>
            </w:r>
          </w:p>
        </w:tc>
      </w:tr>
    </w:tbl>
    <w:p>
      <w:pPr>
        <w:spacing w:after="0"/>
      </w:pPr>
    </w:p>
    <w:p>
      <w:pPr>
        <w:pStyle w:val="Heading1"/>
        <w:keepNext/>
        <w:keepLines/>
      </w:pPr>
      <w:r>
        <w:rPr>
          <w:b w:val="0"/>
          <w:i w:val="0"/>
        </w:rPr>
        <w:t>Appendix C. Core Entity Resource Schemas</w:t>
      </w:r>
    </w:p>
    <w:p>
      <w:pPr>
        <w:pStyle w:val="Heading2"/>
        <w:keepNext/>
        <w:keepLines/>
      </w:pPr>
      <w:r>
        <w:rPr>
          <w:b w:val="0"/>
          <w:i w:val="0"/>
        </w:rPr>
        <w:t>C.1 Entity Presentation Definition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schema_version: int</w:t>
            </w:r>
            <w:r>
              <w:br/>
            </w:r>
            <w:r>
              <w:rPr>
                <w:rFonts w:ascii="Aptos Mono" w:hAnsi="Aptos Mono"/>
                <w:color w:val="303A46"/>
                <w:sz w:val="16"/>
              </w:rPr>
              <w:t>entity_presentation_id: StringName</w:t>
            </w:r>
            <w:r>
              <w:br/>
            </w:r>
            <w:r>
              <w:rPr>
                <w:rFonts w:ascii="Aptos Mono" w:hAnsi="Aptos Mono"/>
                <w:color w:val="303A46"/>
                <w:sz w:val="16"/>
              </w:rPr>
              <w:t>lifecycle_state: enum</w:t>
            </w:r>
            <w:r>
              <w:br/>
            </w:r>
            <w:r>
              <w:rPr>
                <w:rFonts w:ascii="Aptos Mono" w:hAnsi="Aptos Mono"/>
                <w:color w:val="303A46"/>
                <w:sz w:val="16"/>
              </w:rPr>
              <w:t>body_plan_id: StringName</w:t>
            </w:r>
            <w:r>
              <w:br/>
            </w:r>
            <w:r>
              <w:rPr>
                <w:rFonts w:ascii="Aptos Mono" w:hAnsi="Aptos Mono"/>
                <w:color w:val="303A46"/>
                <w:sz w:val="16"/>
              </w:rPr>
              <w:t>body_part_bindings: Dictionary[StringName, StringName]</w:t>
            </w:r>
            <w:r>
              <w:br/>
            </w:r>
            <w:r>
              <w:rPr>
                <w:rFonts w:ascii="Aptos Mono" w:hAnsi="Aptos Mono"/>
                <w:color w:val="303A46"/>
                <w:sz w:val="16"/>
              </w:rPr>
              <w:t>rig_profile_id: StringName</w:t>
            </w:r>
            <w:r>
              <w:br/>
            </w:r>
            <w:r>
              <w:rPr>
                <w:rFonts w:ascii="Aptos Mono" w:hAnsi="Aptos Mono"/>
                <w:color w:val="303A46"/>
                <w:sz w:val="16"/>
              </w:rPr>
              <w:t>animation_set_id: StringName</w:t>
            </w:r>
            <w:r>
              <w:br/>
            </w:r>
            <w:r>
              <w:rPr>
                <w:rFonts w:ascii="Aptos Mono" w:hAnsi="Aptos Mono"/>
                <w:color w:val="303A46"/>
                <w:sz w:val="16"/>
              </w:rPr>
              <w:t>material_profile_ids: Array[StringName]</w:t>
            </w:r>
            <w:r>
              <w:br/>
            </w:r>
            <w:r>
              <w:rPr>
                <w:rFonts w:ascii="Aptos Mono" w:hAnsi="Aptos Mono"/>
                <w:color w:val="303A46"/>
                <w:sz w:val="16"/>
              </w:rPr>
              <w:t>customisation_profile_ids: Array[StringName]</w:t>
            </w:r>
            <w:r>
              <w:br/>
            </w:r>
            <w:r>
              <w:rPr>
                <w:rFonts w:ascii="Aptos Mono" w:hAnsi="Aptos Mono"/>
                <w:color w:val="303A46"/>
                <w:sz w:val="16"/>
              </w:rPr>
              <w:t>equipment_compatibility_id: StringName</w:t>
            </w:r>
            <w:r>
              <w:br/>
            </w:r>
            <w:r>
              <w:rPr>
                <w:rFonts w:ascii="Aptos Mono" w:hAnsi="Aptos Mono"/>
                <w:color w:val="303A46"/>
                <w:sz w:val="16"/>
              </w:rPr>
              <w:t>gameplay_contract_id: StringName</w:t>
            </w:r>
            <w:r>
              <w:br/>
            </w:r>
            <w:r>
              <w:rPr>
                <w:rFonts w:ascii="Aptos Mono" w:hAnsi="Aptos Mono"/>
                <w:color w:val="303A46"/>
                <w:sz w:val="16"/>
              </w:rPr>
              <w:t>representation_profiles: Dictionary</w:t>
            </w:r>
            <w:r>
              <w:br/>
            </w:r>
            <w:r>
              <w:rPr>
                <w:rFonts w:ascii="Aptos Mono" w:hAnsi="Aptos Mono"/>
                <w:color w:val="303A46"/>
                <w:sz w:val="16"/>
              </w:rPr>
              <w:t>lod_profile_id: StringName</w:t>
            </w:r>
            <w:r>
              <w:br/>
            </w:r>
            <w:r>
              <w:rPr>
                <w:rFonts w:ascii="Aptos Mono" w:hAnsi="Aptos Mono"/>
                <w:color w:val="303A46"/>
                <w:sz w:val="16"/>
              </w:rPr>
              <w:t>capture_profile_ids: Dictionary</w:t>
            </w:r>
            <w:r>
              <w:br/>
            </w:r>
            <w:r>
              <w:rPr>
                <w:rFonts w:ascii="Aptos Mono" w:hAnsi="Aptos Mono"/>
                <w:color w:val="303A46"/>
                <w:sz w:val="16"/>
              </w:rPr>
              <w:t>dependency_ids: Array[StringName]</w:t>
            </w:r>
            <w:r>
              <w:br/>
            </w:r>
            <w:r>
              <w:rPr>
                <w:rFonts w:ascii="Aptos Mono" w:hAnsi="Aptos Mono"/>
                <w:color w:val="303A46"/>
                <w:sz w:val="16"/>
              </w:rPr>
              <w:t>contract_version: int</w:t>
            </w:r>
            <w:r>
              <w:br/>
            </w:r>
            <w:r>
              <w:rPr>
                <w:rFonts w:ascii="Aptos Mono" w:hAnsi="Aptos Mono"/>
                <w:color w:val="303A46"/>
                <w:sz w:val="16"/>
              </w:rPr>
              <w:t>source_revision: int</w:t>
            </w:r>
          </w:p>
        </w:tc>
      </w:tr>
    </w:tbl>
    <w:p>
      <w:pPr>
        <w:spacing w:after="0"/>
      </w:pPr>
    </w:p>
    <w:p>
      <w:pPr>
        <w:pStyle w:val="Heading2"/>
        <w:keepNext/>
        <w:keepLines/>
      </w:pPr>
      <w:r>
        <w:rPr>
          <w:b w:val="0"/>
          <w:i w:val="0"/>
        </w:rPr>
        <w:t>C.2 Body Plan Node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node_id: StringName</w:t>
            </w:r>
            <w:r>
              <w:br/>
            </w:r>
            <w:r>
              <w:rPr>
                <w:rFonts w:ascii="Aptos Mono" w:hAnsi="Aptos Mono"/>
                <w:color w:val="303A46"/>
                <w:sz w:val="16"/>
              </w:rPr>
              <w:t>semantic_role: StringName</w:t>
            </w:r>
            <w:r>
              <w:br/>
            </w:r>
            <w:r>
              <w:rPr>
                <w:rFonts w:ascii="Aptos Mono" w:hAnsi="Aptos Mono"/>
                <w:color w:val="303A46"/>
                <w:sz w:val="16"/>
              </w:rPr>
              <w:t>parent_node_id: StringName</w:t>
            </w:r>
            <w:r>
              <w:br/>
            </w:r>
            <w:r>
              <w:rPr>
                <w:rFonts w:ascii="Aptos Mono" w:hAnsi="Aptos Mono"/>
                <w:color w:val="303A46"/>
                <w:sz w:val="16"/>
              </w:rPr>
              <w:t>side_index: int</w:t>
            </w:r>
            <w:r>
              <w:br/>
            </w:r>
            <w:r>
              <w:rPr>
                <w:rFonts w:ascii="Aptos Mono" w:hAnsi="Aptos Mono"/>
                <w:color w:val="303A46"/>
                <w:sz w:val="16"/>
              </w:rPr>
              <w:t>local_transform: Transform3D</w:t>
            </w:r>
            <w:r>
              <w:br/>
            </w:r>
            <w:r>
              <w:rPr>
                <w:rFonts w:ascii="Aptos Mono" w:hAnsi="Aptos Mono"/>
                <w:color w:val="303A46"/>
                <w:sz w:val="16"/>
              </w:rPr>
              <w:t>part_source_id: StringName</w:t>
            </w:r>
            <w:r>
              <w:br/>
            </w:r>
            <w:r>
              <w:rPr>
                <w:rFonts w:ascii="Aptos Mono" w:hAnsi="Aptos Mono"/>
                <w:color w:val="303A46"/>
                <w:sz w:val="16"/>
              </w:rPr>
              <w:t>generator_id: StringName</w:t>
            </w:r>
            <w:r>
              <w:br/>
            </w:r>
            <w:r>
              <w:rPr>
                <w:rFonts w:ascii="Aptos Mono" w:hAnsi="Aptos Mono"/>
                <w:color w:val="303A46"/>
                <w:sz w:val="16"/>
              </w:rPr>
              <w:t>joint_hint_id: StringName</w:t>
            </w:r>
            <w:r>
              <w:br/>
            </w:r>
            <w:r>
              <w:rPr>
                <w:rFonts w:ascii="Aptos Mono" w:hAnsi="Aptos Mono"/>
                <w:color w:val="303A46"/>
                <w:sz w:val="16"/>
              </w:rPr>
              <w:t>rig_role_id: StringName</w:t>
            </w:r>
            <w:r>
              <w:br/>
            </w:r>
            <w:r>
              <w:rPr>
                <w:rFonts w:ascii="Aptos Mono" w:hAnsi="Aptos Mono"/>
                <w:color w:val="303A46"/>
                <w:sz w:val="16"/>
              </w:rPr>
              <w:t>damage_region_hint: StringName</w:t>
            </w:r>
            <w:r>
              <w:br/>
            </w:r>
            <w:r>
              <w:rPr>
                <w:rFonts w:ascii="Aptos Mono" w:hAnsi="Aptos Mono"/>
                <w:color w:val="303A46"/>
                <w:sz w:val="16"/>
              </w:rPr>
              <w:t>lod_group: StringName</w:t>
            </w:r>
            <w:r>
              <w:br/>
            </w:r>
            <w:r>
              <w:rPr>
                <w:rFonts w:ascii="Aptos Mono" w:hAnsi="Aptos Mono"/>
                <w:color w:val="303A46"/>
                <w:sz w:val="16"/>
              </w:rPr>
              <w:t>flags: PackedStringArray</w:t>
            </w:r>
          </w:p>
        </w:tc>
      </w:tr>
    </w:tbl>
    <w:p>
      <w:pPr>
        <w:spacing w:after="0"/>
      </w:pPr>
    </w:p>
    <w:p>
      <w:pPr>
        <w:pStyle w:val="Heading2"/>
        <w:keepNext/>
        <w:keepLines/>
      </w:pPr>
      <w:r>
        <w:rPr>
          <w:b w:val="0"/>
          <w:i w:val="0"/>
        </w:rPr>
        <w:t>C.3 Rig Profile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rig_profile_id: StringName</w:t>
            </w:r>
            <w:r>
              <w:br/>
            </w:r>
            <w:r>
              <w:rPr>
                <w:rFonts w:ascii="Aptos Mono" w:hAnsi="Aptos Mono"/>
                <w:color w:val="303A46"/>
                <w:sz w:val="16"/>
              </w:rPr>
              <w:t>rig_family_id: StringName</w:t>
            </w:r>
            <w:r>
              <w:br/>
            </w:r>
            <w:r>
              <w:rPr>
                <w:rFonts w:ascii="Aptos Mono" w:hAnsi="Aptos Mono"/>
                <w:color w:val="303A46"/>
                <w:sz w:val="16"/>
              </w:rPr>
              <w:t>bone_or_part_nodes: Array[RigNodeSource]</w:t>
            </w:r>
            <w:r>
              <w:br/>
            </w:r>
            <w:r>
              <w:rPr>
                <w:rFonts w:ascii="Aptos Mono" w:hAnsi="Aptos Mono"/>
                <w:color w:val="303A46"/>
                <w:sz w:val="16"/>
              </w:rPr>
              <w:t>joint_constraints: Array[JointConstraintSource]</w:t>
            </w:r>
            <w:r>
              <w:br/>
            </w:r>
            <w:r>
              <w:rPr>
                <w:rFonts w:ascii="Aptos Mono" w:hAnsi="Aptos Mono"/>
                <w:color w:val="303A46"/>
                <w:sz w:val="16"/>
              </w:rPr>
              <w:t>body_role_map: Dictionary</w:t>
            </w:r>
            <w:r>
              <w:br/>
            </w:r>
            <w:r>
              <w:rPr>
                <w:rFonts w:ascii="Aptos Mono" w:hAnsi="Aptos Mono"/>
                <w:color w:val="303A46"/>
                <w:sz w:val="16"/>
              </w:rPr>
              <w:t>ik_chains: Array[IKChainSource]</w:t>
            </w:r>
            <w:r>
              <w:br/>
            </w:r>
            <w:r>
              <w:rPr>
                <w:rFonts w:ascii="Aptos Mono" w:hAnsi="Aptos Mono"/>
                <w:color w:val="303A46"/>
                <w:sz w:val="16"/>
              </w:rPr>
              <w:t>procedural_solver_profiles: Array[StringName]</w:t>
            </w:r>
            <w:r>
              <w:br/>
            </w:r>
            <w:r>
              <w:rPr>
                <w:rFonts w:ascii="Aptos Mono" w:hAnsi="Aptos Mono"/>
                <w:color w:val="303A46"/>
                <w:sz w:val="16"/>
              </w:rPr>
              <w:t>sockets: Array[SocketSource]</w:t>
            </w:r>
            <w:r>
              <w:br/>
            </w:r>
            <w:r>
              <w:rPr>
                <w:rFonts w:ascii="Aptos Mono" w:hAnsi="Aptos Mono"/>
                <w:color w:val="303A46"/>
                <w:sz w:val="16"/>
              </w:rPr>
              <w:t>retarget_profile_id: StringName</w:t>
            </w:r>
            <w:r>
              <w:br/>
            </w:r>
            <w:r>
              <w:rPr>
                <w:rFonts w:ascii="Aptos Mono" w:hAnsi="Aptos Mono"/>
                <w:color w:val="303A46"/>
                <w:sz w:val="16"/>
              </w:rPr>
              <w:t>rig_lod_levels: Array[RigLODSource]</w:t>
            </w:r>
          </w:p>
        </w:tc>
      </w:tr>
    </w:tbl>
    <w:p>
      <w:pPr>
        <w:spacing w:after="0"/>
      </w:pPr>
    </w:p>
    <w:p>
      <w:pPr>
        <w:pStyle w:val="Heading2"/>
        <w:keepNext/>
        <w:keepLines/>
      </w:pPr>
      <w:r>
        <w:rPr>
          <w:b w:val="0"/>
          <w:i w:val="0"/>
        </w:rPr>
        <w:t>C.4 Resolved Appearance Record</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entity_definition_id: StringName</w:t>
            </w:r>
            <w:r>
              <w:br/>
            </w:r>
            <w:r>
              <w:rPr>
                <w:rFonts w:ascii="Aptos Mono" w:hAnsi="Aptos Mono"/>
                <w:color w:val="303A46"/>
                <w:sz w:val="16"/>
              </w:rPr>
              <w:t>appearance_profile_id: StringName</w:t>
            </w:r>
            <w:r>
              <w:br/>
            </w:r>
            <w:r>
              <w:rPr>
                <w:rFonts w:ascii="Aptos Mono" w:hAnsi="Aptos Mono"/>
                <w:color w:val="303A46"/>
                <w:sz w:val="16"/>
              </w:rPr>
              <w:t>seed_channels: Dictionary[StringName, int]</w:t>
            </w:r>
            <w:r>
              <w:br/>
            </w:r>
            <w:r>
              <w:rPr>
                <w:rFonts w:ascii="Aptos Mono" w:hAnsi="Aptos Mono"/>
                <w:color w:val="303A46"/>
                <w:sz w:val="16"/>
              </w:rPr>
              <w:t>resolved_part_variants: Dictionary</w:t>
            </w:r>
            <w:r>
              <w:br/>
            </w:r>
            <w:r>
              <w:rPr>
                <w:rFonts w:ascii="Aptos Mono" w:hAnsi="Aptos Mono"/>
                <w:color w:val="303A46"/>
                <w:sz w:val="16"/>
              </w:rPr>
              <w:t>resolved_material_variants: Dictionary</w:t>
            </w:r>
            <w:r>
              <w:br/>
            </w:r>
            <w:r>
              <w:rPr>
                <w:rFonts w:ascii="Aptos Mono" w:hAnsi="Aptos Mono"/>
                <w:color w:val="303A46"/>
                <w:sz w:val="16"/>
              </w:rPr>
              <w:t>explicit_overrides: Dictionary</w:t>
            </w:r>
            <w:r>
              <w:br/>
            </w:r>
            <w:r>
              <w:rPr>
                <w:rFonts w:ascii="Aptos Mono" w:hAnsi="Aptos Mono"/>
                <w:color w:val="303A46"/>
                <w:sz w:val="16"/>
              </w:rPr>
              <w:t>persistent_history_layers: Array</w:t>
            </w:r>
            <w:r>
              <w:br/>
            </w:r>
            <w:r>
              <w:rPr>
                <w:rFonts w:ascii="Aptos Mono" w:hAnsi="Aptos Mono"/>
                <w:color w:val="303A46"/>
                <w:sz w:val="16"/>
              </w:rPr>
              <w:t>runtime_overlay_state: Dictionary</w:t>
            </w:r>
          </w:p>
        </w:tc>
      </w:tr>
    </w:tbl>
    <w:p>
      <w:pPr>
        <w:spacing w:after="0"/>
      </w:pPr>
    </w:p>
    <w:p>
      <w:pPr>
        <w:pStyle w:val="Heading2"/>
        <w:keepNext/>
        <w:keepLines/>
      </w:pPr>
      <w:r>
        <w:rPr>
          <w:b w:val="0"/>
          <w:i w:val="0"/>
        </w:rPr>
        <w:t>C.5 Entity Gameplay Contract</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contract_id: StringName</w:t>
            </w:r>
            <w:r>
              <w:br/>
            </w:r>
            <w:r>
              <w:rPr>
                <w:rFonts w:ascii="Aptos Mono" w:hAnsi="Aptos Mono"/>
                <w:color w:val="303A46"/>
                <w:sz w:val="16"/>
              </w:rPr>
              <w:t>contract_version: int</w:t>
            </w:r>
            <w:r>
              <w:br/>
            </w:r>
            <w:r>
              <w:rPr>
                <w:rFonts w:ascii="Aptos Mono" w:hAnsi="Aptos Mono"/>
                <w:color w:val="303A46"/>
                <w:sz w:val="16"/>
              </w:rPr>
              <w:t>movement_profile: Resource</w:t>
            </w:r>
            <w:r>
              <w:br/>
            </w:r>
            <w:r>
              <w:rPr>
                <w:rFonts w:ascii="Aptos Mono" w:hAnsi="Aptos Mono"/>
                <w:color w:val="303A46"/>
                <w:sz w:val="16"/>
              </w:rPr>
              <w:t>collision_regions: Array[RegionSource]</w:t>
            </w:r>
            <w:r>
              <w:br/>
            </w:r>
            <w:r>
              <w:rPr>
                <w:rFonts w:ascii="Aptos Mono" w:hAnsi="Aptos Mono"/>
                <w:color w:val="303A46"/>
                <w:sz w:val="16"/>
              </w:rPr>
              <w:t>hurt_regions: Array[RegionSource]</w:t>
            </w:r>
            <w:r>
              <w:br/>
            </w:r>
            <w:r>
              <w:rPr>
                <w:rFonts w:ascii="Aptos Mono" w:hAnsi="Aptos Mono"/>
                <w:color w:val="303A46"/>
                <w:sz w:val="16"/>
              </w:rPr>
              <w:t>weak_points: Array[WeakPointSource]</w:t>
            </w:r>
            <w:r>
              <w:br/>
            </w:r>
            <w:r>
              <w:rPr>
                <w:rFonts w:ascii="Aptos Mono" w:hAnsi="Aptos Mono"/>
                <w:color w:val="303A46"/>
                <w:sz w:val="16"/>
              </w:rPr>
              <w:t>attack_anchors: Array[AnchorSource]</w:t>
            </w:r>
            <w:r>
              <w:br/>
            </w:r>
            <w:r>
              <w:rPr>
                <w:rFonts w:ascii="Aptos Mono" w:hAnsi="Aptos Mono"/>
                <w:color w:val="303A46"/>
                <w:sz w:val="16"/>
              </w:rPr>
              <w:t>interaction_anchors: Array[AnchorSource]</w:t>
            </w:r>
            <w:r>
              <w:br/>
            </w:r>
            <w:r>
              <w:rPr>
                <w:rFonts w:ascii="Aptos Mono" w:hAnsi="Aptos Mono"/>
                <w:color w:val="303A46"/>
                <w:sz w:val="16"/>
              </w:rPr>
              <w:t>sensor_profiles: Array[SensorSource]</w:t>
            </w:r>
            <w:r>
              <w:br/>
            </w:r>
            <w:r>
              <w:rPr>
                <w:rFonts w:ascii="Aptos Mono" w:hAnsi="Aptos Mono"/>
                <w:color w:val="303A46"/>
                <w:sz w:val="16"/>
              </w:rPr>
              <w:t>navigation_capabilities: PackedStringArray</w:t>
            </w:r>
            <w:r>
              <w:br/>
            </w:r>
            <w:r>
              <w:rPr>
                <w:rFonts w:ascii="Aptos Mono" w:hAnsi="Aptos Mono"/>
                <w:color w:val="303A46"/>
                <w:sz w:val="16"/>
              </w:rPr>
              <w:t>mount_and_cargo_anchors: Array[AnchorSource]</w:t>
            </w:r>
            <w:r>
              <w:br/>
            </w:r>
            <w:r>
              <w:rPr>
                <w:rFonts w:ascii="Aptos Mono" w:hAnsi="Aptos Mono"/>
                <w:color w:val="303A46"/>
                <w:sz w:val="16"/>
              </w:rPr>
              <w:t>ui_anchors: Array[AnchorSource]</w:t>
            </w:r>
            <w:r>
              <w:br/>
            </w:r>
            <w:r>
              <w:rPr>
                <w:rFonts w:ascii="Aptos Mono" w:hAnsi="Aptos Mono"/>
                <w:color w:val="303A46"/>
                <w:sz w:val="16"/>
              </w:rPr>
              <w:t>lod_merge_rules: Array</w:t>
            </w:r>
          </w:p>
        </w:tc>
      </w:tr>
    </w:tbl>
    <w:p>
      <w:pPr>
        <w:spacing w:after="0"/>
      </w:pPr>
    </w:p>
    <w:p>
      <w:pPr>
        <w:pStyle w:val="Heading1"/>
        <w:keepNext/>
        <w:keepLines/>
      </w:pPr>
      <w:r>
        <w:rPr>
          <w:b w:val="0"/>
          <w:i w:val="0"/>
        </w:rPr>
        <w:t>Appendix D. Core Blueprint Resource Schemas</w:t>
      </w:r>
    </w:p>
    <w:p>
      <w:pPr>
        <w:pStyle w:val="Heading2"/>
        <w:keepNext/>
        <w:keepLines/>
      </w:pPr>
      <w:r>
        <w:rPr>
          <w:b w:val="0"/>
          <w:i w:val="0"/>
        </w:rPr>
        <w:t>D.1 Blueprint Definition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schema_version: int</w:t>
            </w:r>
            <w:r>
              <w:br/>
            </w:r>
            <w:r>
              <w:rPr>
                <w:rFonts w:ascii="Aptos Mono" w:hAnsi="Aptos Mono"/>
                <w:color w:val="303A46"/>
                <w:sz w:val="16"/>
              </w:rPr>
              <w:t>blueprint_id: StringName</w:t>
            </w:r>
            <w:r>
              <w:br/>
            </w:r>
            <w:r>
              <w:rPr>
                <w:rFonts w:ascii="Aptos Mono" w:hAnsi="Aptos Mono"/>
                <w:color w:val="303A46"/>
                <w:sz w:val="16"/>
              </w:rPr>
              <w:t>lifecycle_state: enum</w:t>
            </w:r>
            <w:r>
              <w:br/>
            </w:r>
            <w:r>
              <w:rPr>
                <w:rFonts w:ascii="Aptos Mono" w:hAnsi="Aptos Mono"/>
                <w:color w:val="303A46"/>
                <w:sz w:val="16"/>
              </w:rPr>
              <w:t>category: StringName</w:t>
            </w:r>
            <w:r>
              <w:br/>
            </w:r>
            <w:r>
              <w:rPr>
                <w:rFonts w:ascii="Aptos Mono" w:hAnsi="Aptos Mono"/>
                <w:color w:val="303A46"/>
                <w:sz w:val="16"/>
              </w:rPr>
              <w:t>bounds: AABB</w:t>
            </w:r>
            <w:r>
              <w:br/>
            </w:r>
            <w:r>
              <w:rPr>
                <w:rFonts w:ascii="Aptos Mono" w:hAnsi="Aptos Mono"/>
                <w:color w:val="303A46"/>
                <w:sz w:val="16"/>
              </w:rPr>
              <w:t>origin_transform: Transform3D</w:t>
            </w:r>
            <w:r>
              <w:br/>
            </w:r>
            <w:r>
              <w:rPr>
                <w:rFonts w:ascii="Aptos Mono" w:hAnsi="Aptos Mono"/>
                <w:color w:val="303A46"/>
                <w:sz w:val="16"/>
              </w:rPr>
              <w:t>anchors: Array[BlueprintAnchorSource]</w:t>
            </w:r>
            <w:r>
              <w:br/>
            </w:r>
            <w:r>
              <w:rPr>
                <w:rFonts w:ascii="Aptos Mono" w:hAnsi="Aptos Mono"/>
                <w:color w:val="303A46"/>
                <w:sz w:val="16"/>
              </w:rPr>
              <w:t>block_placements: PackedArray</w:t>
            </w:r>
            <w:r>
              <w:br/>
            </w:r>
            <w:r>
              <w:rPr>
                <w:rFonts w:ascii="Aptos Mono" w:hAnsi="Aptos Mono"/>
                <w:color w:val="303A46"/>
                <w:sz w:val="16"/>
              </w:rPr>
              <w:t>asset_placements: Array[AssetPlacementSource]</w:t>
            </w:r>
            <w:r>
              <w:br/>
            </w:r>
            <w:r>
              <w:rPr>
                <w:rFonts w:ascii="Aptos Mono" w:hAnsi="Aptos Mono"/>
                <w:color w:val="303A46"/>
                <w:sz w:val="16"/>
              </w:rPr>
              <w:t>module_instances: Array[ModuleInstanceSource]</w:t>
            </w:r>
            <w:r>
              <w:br/>
            </w:r>
            <w:r>
              <w:rPr>
                <w:rFonts w:ascii="Aptos Mono" w:hAnsi="Aptos Mono"/>
                <w:color w:val="303A46"/>
                <w:sz w:val="16"/>
              </w:rPr>
              <w:t>material_role_set_id: StringName</w:t>
            </w:r>
            <w:r>
              <w:br/>
            </w:r>
            <w:r>
              <w:rPr>
                <w:rFonts w:ascii="Aptos Mono" w:hAnsi="Aptos Mono"/>
                <w:color w:val="303A46"/>
                <w:sz w:val="16"/>
              </w:rPr>
              <w:t>semantic_layers: Dictionary[StringName, Resource]</w:t>
            </w:r>
            <w:r>
              <w:br/>
            </w:r>
            <w:r>
              <w:rPr>
                <w:rFonts w:ascii="Aptos Mono" w:hAnsi="Aptos Mono"/>
                <w:color w:val="303A46"/>
                <w:sz w:val="16"/>
              </w:rPr>
              <w:t>construction_profile_id: StringName</w:t>
            </w:r>
            <w:r>
              <w:br/>
            </w:r>
            <w:r>
              <w:rPr>
                <w:rFonts w:ascii="Aptos Mono" w:hAnsi="Aptos Mono"/>
                <w:color w:val="303A46"/>
                <w:sz w:val="16"/>
              </w:rPr>
              <w:t>upgrade_profile_ids: Array[StringName]</w:t>
            </w:r>
            <w:r>
              <w:br/>
            </w:r>
            <w:r>
              <w:rPr>
                <w:rFonts w:ascii="Aptos Mono" w:hAnsi="Aptos Mono"/>
                <w:color w:val="303A46"/>
                <w:sz w:val="16"/>
              </w:rPr>
              <w:t>world_state_profile_ids: Array[StringName]</w:t>
            </w:r>
            <w:r>
              <w:br/>
            </w:r>
            <w:r>
              <w:rPr>
                <w:rFonts w:ascii="Aptos Mono" w:hAnsi="Aptos Mono"/>
                <w:color w:val="303A46"/>
                <w:sz w:val="16"/>
              </w:rPr>
              <w:t>terrain_profile_id: StringName</w:t>
            </w:r>
            <w:r>
              <w:br/>
            </w:r>
            <w:r>
              <w:rPr>
                <w:rFonts w:ascii="Aptos Mono" w:hAnsi="Aptos Mono"/>
                <w:color w:val="303A46"/>
                <w:sz w:val="16"/>
              </w:rPr>
              <w:t>placement_profile_id: StringName</w:t>
            </w:r>
            <w:r>
              <w:br/>
            </w:r>
            <w:r>
              <w:rPr>
                <w:rFonts w:ascii="Aptos Mono" w:hAnsi="Aptos Mono"/>
                <w:color w:val="303A46"/>
                <w:sz w:val="16"/>
              </w:rPr>
              <w:t>capture_profile_id: StringName</w:t>
            </w:r>
            <w:r>
              <w:br/>
            </w:r>
            <w:r>
              <w:rPr>
                <w:rFonts w:ascii="Aptos Mono" w:hAnsi="Aptos Mono"/>
                <w:color w:val="303A46"/>
                <w:sz w:val="16"/>
              </w:rPr>
              <w:t>dependency_ids: Array[StringName]</w:t>
            </w:r>
            <w:r>
              <w:br/>
            </w:r>
            <w:r>
              <w:rPr>
                <w:rFonts w:ascii="Aptos Mono" w:hAnsi="Aptos Mono"/>
                <w:color w:val="303A46"/>
                <w:sz w:val="16"/>
              </w:rPr>
              <w:t>contract_version: int</w:t>
            </w:r>
            <w:r>
              <w:br/>
            </w:r>
            <w:r>
              <w:rPr>
                <w:rFonts w:ascii="Aptos Mono" w:hAnsi="Aptos Mono"/>
                <w:color w:val="303A46"/>
                <w:sz w:val="16"/>
              </w:rPr>
              <w:t>source_revision: int</w:t>
            </w:r>
          </w:p>
        </w:tc>
      </w:tr>
    </w:tbl>
    <w:p>
      <w:pPr>
        <w:spacing w:after="0"/>
      </w:pPr>
    </w:p>
    <w:p>
      <w:pPr>
        <w:pStyle w:val="Heading2"/>
        <w:keepNext/>
        <w:keepLines/>
      </w:pPr>
      <w:r>
        <w:rPr>
          <w:b w:val="0"/>
          <w:i w:val="0"/>
        </w:rPr>
        <w:t>D.2 Blueprint Element</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element_id: StringName</w:t>
            </w:r>
            <w:r>
              <w:br/>
            </w:r>
            <w:r>
              <w:rPr>
                <w:rFonts w:ascii="Aptos Mono" w:hAnsi="Aptos Mono"/>
                <w:color w:val="303A46"/>
                <w:sz w:val="16"/>
              </w:rPr>
              <w:t>element_type: enum</w:t>
            </w:r>
            <w:r>
              <w:br/>
            </w:r>
            <w:r>
              <w:rPr>
                <w:rFonts w:ascii="Aptos Mono" w:hAnsi="Aptos Mono"/>
                <w:color w:val="303A46"/>
                <w:sz w:val="16"/>
              </w:rPr>
              <w:t>local_transform: Transform3D</w:t>
            </w:r>
            <w:r>
              <w:br/>
            </w:r>
            <w:r>
              <w:rPr>
                <w:rFonts w:ascii="Aptos Mono" w:hAnsi="Aptos Mono"/>
                <w:color w:val="303A46"/>
                <w:sz w:val="16"/>
              </w:rPr>
              <w:t>content_id_or_role: StringName</w:t>
            </w:r>
            <w:r>
              <w:br/>
            </w:r>
            <w:r>
              <w:rPr>
                <w:rFonts w:ascii="Aptos Mono" w:hAnsi="Aptos Mono"/>
                <w:color w:val="303A46"/>
                <w:sz w:val="16"/>
              </w:rPr>
              <w:t>layer_id: StringName</w:t>
            </w:r>
            <w:r>
              <w:br/>
            </w:r>
            <w:r>
              <w:rPr>
                <w:rFonts w:ascii="Aptos Mono" w:hAnsi="Aptos Mono"/>
                <w:color w:val="303A46"/>
                <w:sz w:val="16"/>
              </w:rPr>
              <w:t>state_mask: int</w:t>
            </w:r>
            <w:r>
              <w:br/>
            </w:r>
            <w:r>
              <w:rPr>
                <w:rFonts w:ascii="Aptos Mono" w:hAnsi="Aptos Mono"/>
                <w:color w:val="303A46"/>
                <w:sz w:val="16"/>
              </w:rPr>
              <w:t>construction_stage_mask: int</w:t>
            </w:r>
            <w:r>
              <w:br/>
            </w:r>
            <w:r>
              <w:rPr>
                <w:rFonts w:ascii="Aptos Mono" w:hAnsi="Aptos Mono"/>
                <w:color w:val="303A46"/>
                <w:sz w:val="16"/>
              </w:rPr>
              <w:t>parameters: Dictionary</w:t>
            </w:r>
          </w:p>
        </w:tc>
      </w:tr>
    </w:tbl>
    <w:p>
      <w:pPr>
        <w:spacing w:after="0"/>
      </w:pPr>
    </w:p>
    <w:p>
      <w:pPr>
        <w:pStyle w:val="Heading2"/>
        <w:keepNext/>
        <w:keepLines/>
      </w:pPr>
      <w:r>
        <w:rPr>
          <w:b w:val="0"/>
          <w:i w:val="0"/>
        </w:rPr>
        <w:t>D.3 Construction Stage Delta</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stage_id: StringName</w:t>
            </w:r>
            <w:r>
              <w:br/>
            </w:r>
            <w:r>
              <w:rPr>
                <w:rFonts w:ascii="Aptos Mono" w:hAnsi="Aptos Mono"/>
                <w:color w:val="303A46"/>
                <w:sz w:val="16"/>
              </w:rPr>
              <w:t>parent_stage_id: StringName</w:t>
            </w:r>
            <w:r>
              <w:br/>
            </w:r>
            <w:r>
              <w:rPr>
                <w:rFonts w:ascii="Aptos Mono" w:hAnsi="Aptos Mono"/>
                <w:color w:val="303A46"/>
                <w:sz w:val="16"/>
              </w:rPr>
              <w:t>resource_project_recipe_id: StringName</w:t>
            </w:r>
            <w:r>
              <w:br/>
            </w:r>
            <w:r>
              <w:rPr>
                <w:rFonts w:ascii="Aptos Mono" w:hAnsi="Aptos Mono"/>
                <w:color w:val="303A46"/>
                <w:sz w:val="16"/>
              </w:rPr>
              <w:t>add_or_activate_elements: Array[StringName]</w:t>
            </w:r>
            <w:r>
              <w:br/>
            </w:r>
            <w:r>
              <w:rPr>
                <w:rFonts w:ascii="Aptos Mono" w:hAnsi="Aptos Mono"/>
                <w:color w:val="303A46"/>
                <w:sz w:val="16"/>
              </w:rPr>
              <w:t>remove_or_deactivate_elements: Array[StringName]</w:t>
            </w:r>
            <w:r>
              <w:br/>
            </w:r>
            <w:r>
              <w:rPr>
                <w:rFonts w:ascii="Aptos Mono" w:hAnsi="Aptos Mono"/>
                <w:color w:val="303A46"/>
                <w:sz w:val="16"/>
              </w:rPr>
              <w:t>material_role_overrides: Dictionary</w:t>
            </w:r>
            <w:r>
              <w:br/>
            </w:r>
            <w:r>
              <w:rPr>
                <w:rFonts w:ascii="Aptos Mono" w:hAnsi="Aptos Mono"/>
                <w:color w:val="303A46"/>
                <w:sz w:val="16"/>
              </w:rPr>
              <w:t>marker_availability_changes: Dictionary</w:t>
            </w:r>
            <w:r>
              <w:br/>
            </w:r>
            <w:r>
              <w:rPr>
                <w:rFonts w:ascii="Aptos Mono" w:hAnsi="Aptos Mono"/>
                <w:color w:val="303A46"/>
                <w:sz w:val="16"/>
              </w:rPr>
              <w:t>network_changes: Array</w:t>
            </w:r>
            <w:r>
              <w:br/>
            </w:r>
            <w:r>
              <w:rPr>
                <w:rFonts w:ascii="Aptos Mono" w:hAnsi="Aptos Mono"/>
                <w:color w:val="303A46"/>
                <w:sz w:val="16"/>
              </w:rPr>
              <w:t>collision_navigation_changes: Array</w:t>
            </w:r>
          </w:p>
        </w:tc>
      </w:tr>
    </w:tbl>
    <w:p>
      <w:pPr>
        <w:spacing w:after="0"/>
      </w:pPr>
    </w:p>
    <w:p>
      <w:pPr>
        <w:pStyle w:val="Heading2"/>
        <w:keepNext/>
        <w:keepLines/>
      </w:pPr>
      <w:r>
        <w:rPr>
          <w:b w:val="0"/>
          <w:i w:val="0"/>
        </w:rPr>
        <w:t>D.4 Placement Profile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placement_profile_id: StringName</w:t>
            </w:r>
            <w:r>
              <w:br/>
            </w:r>
            <w:r>
              <w:rPr>
                <w:rFonts w:ascii="Aptos Mono" w:hAnsi="Aptos Mono"/>
                <w:color w:val="303A46"/>
                <w:sz w:val="16"/>
              </w:rPr>
              <w:t>allowed_biome_tags: PackedStringArray</w:t>
            </w:r>
            <w:r>
              <w:br/>
            </w:r>
            <w:r>
              <w:rPr>
                <w:rFonts w:ascii="Aptos Mono" w:hAnsi="Aptos Mono"/>
                <w:color w:val="303A46"/>
                <w:sz w:val="16"/>
              </w:rPr>
              <w:t>forbidden_tags: PackedStringArray</w:t>
            </w:r>
            <w:r>
              <w:br/>
            </w:r>
            <w:r>
              <w:rPr>
                <w:rFonts w:ascii="Aptos Mono" w:hAnsi="Aptos Mono"/>
                <w:color w:val="303A46"/>
                <w:sz w:val="16"/>
              </w:rPr>
              <w:t>slope_range: Vector2</w:t>
            </w:r>
            <w:r>
              <w:br/>
            </w:r>
            <w:r>
              <w:rPr>
                <w:rFonts w:ascii="Aptos Mono" w:hAnsi="Aptos Mono"/>
                <w:color w:val="303A46"/>
                <w:sz w:val="16"/>
              </w:rPr>
              <w:t>height_range: Vector2</w:t>
            </w:r>
            <w:r>
              <w:br/>
            </w:r>
            <w:r>
              <w:rPr>
                <w:rFonts w:ascii="Aptos Mono" w:hAnsi="Aptos Mono"/>
                <w:color w:val="303A46"/>
                <w:sz w:val="16"/>
              </w:rPr>
              <w:t>water_rules: Dictionary</w:t>
            </w:r>
            <w:r>
              <w:br/>
            </w:r>
            <w:r>
              <w:rPr>
                <w:rFonts w:ascii="Aptos Mono" w:hAnsi="Aptos Mono"/>
                <w:color w:val="303A46"/>
                <w:sz w:val="16"/>
              </w:rPr>
              <w:t>relational_anchor_rules: Array</w:t>
            </w:r>
            <w:r>
              <w:br/>
            </w:r>
            <w:r>
              <w:rPr>
                <w:rFonts w:ascii="Aptos Mono" w:hAnsi="Aptos Mono"/>
                <w:color w:val="303A46"/>
                <w:sz w:val="16"/>
              </w:rPr>
              <w:t>orientation_rules: Dictionary</w:t>
            </w:r>
            <w:r>
              <w:br/>
            </w:r>
            <w:r>
              <w:rPr>
                <w:rFonts w:ascii="Aptos Mono" w:hAnsi="Aptos Mono"/>
                <w:color w:val="303A46"/>
                <w:sz w:val="16"/>
              </w:rPr>
              <w:t>clearance_volume: AABB</w:t>
            </w:r>
            <w:r>
              <w:br/>
            </w:r>
            <w:r>
              <w:rPr>
                <w:rFonts w:ascii="Aptos Mono" w:hAnsi="Aptos Mono"/>
                <w:color w:val="303A46"/>
                <w:sz w:val="16"/>
              </w:rPr>
              <w:t>terrain_adaptation_mode: enum</w:t>
            </w:r>
            <w:r>
              <w:br/>
            </w:r>
            <w:r>
              <w:rPr>
                <w:rFonts w:ascii="Aptos Mono" w:hAnsi="Aptos Mono"/>
                <w:color w:val="303A46"/>
                <w:sz w:val="16"/>
              </w:rPr>
              <w:t>seed_channels: PackedStringArray</w:t>
            </w:r>
            <w:r>
              <w:br/>
            </w:r>
            <w:r>
              <w:rPr>
                <w:rFonts w:ascii="Aptos Mono" w:hAnsi="Aptos Mono"/>
                <w:color w:val="303A46"/>
                <w:sz w:val="16"/>
              </w:rPr>
              <w:t>retry_policy: Resource</w:t>
            </w:r>
            <w:r>
              <w:br/>
            </w:r>
            <w:r>
              <w:rPr>
                <w:rFonts w:ascii="Aptos Mono" w:hAnsi="Aptos Mono"/>
                <w:color w:val="303A46"/>
                <w:sz w:val="16"/>
              </w:rPr>
              <w:t>fallback_policy: Resource</w:t>
            </w:r>
          </w:p>
        </w:tc>
      </w:tr>
    </w:tbl>
    <w:p>
      <w:pPr>
        <w:spacing w:after="0"/>
      </w:pPr>
    </w:p>
    <w:p>
      <w:pPr>
        <w:pStyle w:val="Heading1"/>
        <w:keepNext/>
        <w:keepLines/>
      </w:pPr>
      <w:r>
        <w:rPr>
          <w:b w:val="0"/>
          <w:i w:val="0"/>
        </w:rPr>
        <w:t>Appendix E. Shared Semantic Role and Marker Catalogue</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Role Family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Primary Consumer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Body anatomy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body.head</w:t>
            </w:r>
            <w:r>
              <w:rPr>
                <w:b w:val="0"/>
                <w:i w:val="0"/>
                <w:sz w:val="16"/>
              </w:rPr>
              <w:t xml:space="preserve">, </w:t>
            </w:r>
            <w:r>
              <w:rPr>
                <w:rFonts w:ascii="Aptos Mono" w:hAnsi="Aptos Mono"/>
                <w:color w:val="17365D"/>
                <w:sz w:val="16"/>
              </w:rPr>
              <w:t>limb.leg.front.left</w:t>
            </w:r>
            <w:r>
              <w:rPr>
                <w:b w:val="0"/>
                <w:i w:val="0"/>
                <w:sz w:val="16"/>
              </w:rPr>
              <w:t xml:space="preserve">, </w:t>
            </w:r>
            <w:r>
              <w:rPr>
                <w:rFonts w:ascii="Aptos Mono" w:hAnsi="Aptos Mono"/>
                <w:color w:val="17365D"/>
                <w:sz w:val="16"/>
              </w:rPr>
              <w:t>wing.primary.left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 and entity assembly.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Equipment sockets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socket.hand.primary.0</w:t>
            </w:r>
            <w:r>
              <w:rPr>
                <w:b w:val="0"/>
                <w:i w:val="0"/>
                <w:sz w:val="16"/>
              </w:rPr>
              <w:t xml:space="preserve">, </w:t>
            </w:r>
            <w:r>
              <w:rPr>
                <w:rFonts w:ascii="Aptos Mono" w:hAnsi="Aptos Mono"/>
                <w:color w:val="17365D"/>
                <w:sz w:val="16"/>
              </w:rPr>
              <w:t>socket.back</w:t>
            </w:r>
            <w:r>
              <w:rPr>
                <w:b w:val="0"/>
                <w:i w:val="0"/>
                <w:sz w:val="16"/>
              </w:rPr>
              <w:t xml:space="preserve">, </w:t>
            </w:r>
            <w:r>
              <w:rPr>
                <w:rFonts w:ascii="Aptos Mono" w:hAnsi="Aptos Mono"/>
                <w:color w:val="17365D"/>
                <w:sz w:val="16"/>
              </w:rPr>
              <w:t>socket.saddle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Equipment presentation.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Combat regions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region.head</w:t>
            </w:r>
            <w:r>
              <w:rPr>
                <w:b w:val="0"/>
                <w:i w:val="0"/>
                <w:sz w:val="16"/>
              </w:rPr>
              <w:t xml:space="preserve">, </w:t>
            </w:r>
            <w:r>
              <w:rPr>
                <w:rFonts w:ascii="Aptos Mono" w:hAnsi="Aptos Mono"/>
                <w:color w:val="17365D"/>
                <w:sz w:val="16"/>
              </w:rPr>
              <w:t>region.wing.left</w:t>
            </w:r>
            <w:r>
              <w:rPr>
                <w:b w:val="0"/>
                <w:i w:val="0"/>
                <w:sz w:val="16"/>
              </w:rPr>
              <w:t xml:space="preserve">, </w:t>
            </w:r>
            <w:r>
              <w:rPr>
                <w:rFonts w:ascii="Aptos Mono" w:hAnsi="Aptos Mono"/>
                <w:color w:val="17365D"/>
                <w:sz w:val="16"/>
              </w:rPr>
              <w:t>weakpoint.core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Combat integration.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Sensors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sensor.vision.origin</w:t>
            </w:r>
            <w:r>
              <w:rPr>
                <w:b w:val="0"/>
                <w:i w:val="0"/>
                <w:sz w:val="16"/>
              </w:rPr>
              <w:t xml:space="preserve">, </w:t>
            </w:r>
            <w:r>
              <w:rPr>
                <w:rFonts w:ascii="Aptos Mono" w:hAnsi="Aptos Mono"/>
                <w:color w:val="17365D"/>
                <w:sz w:val="16"/>
              </w:rPr>
              <w:t>sensor.hearing.origin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AI/perception adapters.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Interaction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interaction.talk</w:t>
            </w:r>
            <w:r>
              <w:rPr>
                <w:b w:val="0"/>
                <w:i w:val="0"/>
                <w:sz w:val="16"/>
              </w:rPr>
              <w:t xml:space="preserve">, </w:t>
            </w:r>
            <w:r>
              <w:rPr>
                <w:rFonts w:ascii="Aptos Mono" w:hAnsi="Aptos Mono"/>
                <w:color w:val="17365D"/>
                <w:sz w:val="16"/>
              </w:rPr>
              <w:t>interaction.harvest</w:t>
            </w:r>
            <w:r>
              <w:rPr>
                <w:b w:val="0"/>
                <w:i w:val="0"/>
                <w:sz w:val="16"/>
              </w:rPr>
              <w:t xml:space="preserve">, </w:t>
            </w:r>
            <w:r>
              <w:rPr>
                <w:rFonts w:ascii="Aptos Mono" w:hAnsi="Aptos Mono"/>
                <w:color w:val="17365D"/>
                <w:sz w:val="16"/>
              </w:rPr>
              <w:t>interaction.mount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Interaction systems.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 entrance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structure.entrance.primary</w:t>
            </w:r>
            <w:r>
              <w:rPr>
                <w:b w:val="0"/>
                <w:i w:val="0"/>
                <w:sz w:val="16"/>
              </w:rPr>
              <w:t xml:space="preserve">, </w:t>
            </w:r>
            <w:r>
              <w:rPr>
                <w:rFonts w:ascii="Aptos Mono" w:hAnsi="Aptos Mono"/>
                <w:color w:val="17365D"/>
                <w:sz w:val="16"/>
              </w:rPr>
              <w:t>structure.exit.emergency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Navigation/worldgen.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Household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household.bed</w:t>
            </w:r>
            <w:r>
              <w:rPr>
                <w:b w:val="0"/>
                <w:i w:val="0"/>
                <w:sz w:val="16"/>
              </w:rPr>
              <w:t xml:space="preserve">, </w:t>
            </w:r>
            <w:r>
              <w:rPr>
                <w:rFonts w:ascii="Aptos Mono" w:hAnsi="Aptos Mono"/>
                <w:color w:val="17365D"/>
                <w:sz w:val="16"/>
              </w:rPr>
              <w:t>household.storage</w:t>
            </w:r>
            <w:r>
              <w:rPr>
                <w:b w:val="0"/>
                <w:i w:val="0"/>
                <w:sz w:val="16"/>
              </w:rPr>
              <w:t xml:space="preserve">, </w:t>
            </w:r>
            <w:r>
              <w:rPr>
                <w:rFonts w:ascii="Aptos Mono" w:hAnsi="Aptos Mono"/>
                <w:color w:val="17365D"/>
                <w:sz w:val="16"/>
              </w:rPr>
              <w:t>household.social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NPC village simulation.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Job</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job.blacksmith.anvil</w:t>
            </w:r>
            <w:r>
              <w:rPr>
                <w:b w:val="0"/>
                <w:i w:val="0"/>
                <w:sz w:val="16"/>
              </w:rPr>
              <w:t xml:space="preserve">, </w:t>
            </w:r>
            <w:r>
              <w:rPr>
                <w:rFonts w:ascii="Aptos Mono" w:hAnsi="Aptos Mono"/>
                <w:color w:val="17365D"/>
                <w:sz w:val="16"/>
              </w:rPr>
              <w:t>job.guard.post</w:t>
            </w:r>
            <w:r>
              <w:rPr>
                <w:b w:val="0"/>
                <w:i w:val="0"/>
                <w:sz w:val="16"/>
              </w:rPr>
              <w:t xml:space="preserve">, </w:t>
            </w:r>
            <w:r>
              <w:rPr>
                <w:rFonts w:ascii="Aptos Mono" w:hAnsi="Aptos Mono"/>
                <w:color w:val="17365D"/>
                <w:sz w:val="16"/>
              </w:rPr>
              <w:t>job.builder.staging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NPC job systems.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Storage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storage.input</w:t>
            </w:r>
            <w:r>
              <w:rPr>
                <w:b w:val="0"/>
                <w:i w:val="0"/>
                <w:sz w:val="16"/>
              </w:rPr>
              <w:t xml:space="preserve">, </w:t>
            </w:r>
            <w:r>
              <w:rPr>
                <w:rFonts w:ascii="Aptos Mono" w:hAnsi="Aptos Mono"/>
                <w:color w:val="17365D"/>
                <w:sz w:val="16"/>
              </w:rPr>
              <w:t>storage.output</w:t>
            </w:r>
            <w:r>
              <w:rPr>
                <w:b w:val="0"/>
                <w:i w:val="0"/>
                <w:sz w:val="16"/>
              </w:rPr>
              <w:t xml:space="preserve">, </w:t>
            </w:r>
            <w:r>
              <w:rPr>
                <w:rFonts w:ascii="Aptos Mono" w:hAnsi="Aptos Mono"/>
                <w:color w:val="17365D"/>
                <w:sz w:val="16"/>
              </w:rPr>
              <w:t>warehouse.access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Inventory/automation.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Networks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network.item.input</w:t>
            </w:r>
            <w:r>
              <w:rPr>
                <w:b w:val="0"/>
                <w:i w:val="0"/>
                <w:sz w:val="16"/>
              </w:rPr>
              <w:t xml:space="preserve">, </w:t>
            </w:r>
            <w:r>
              <w:rPr>
                <w:rFonts w:ascii="Aptos Mono" w:hAnsi="Aptos Mono"/>
                <w:color w:val="17365D"/>
                <w:sz w:val="16"/>
              </w:rPr>
              <w:t>network.power.mechanical</w:t>
            </w:r>
            <w:r>
              <w:rPr>
                <w:b w:val="0"/>
                <w:i w:val="0"/>
                <w:sz w:val="16"/>
              </w:rPr>
              <w:t xml:space="preserve">, </w:t>
            </w:r>
            <w:r>
              <w:rPr>
                <w:rFonts w:ascii="Aptos Mono" w:hAnsi="Aptos Mono"/>
                <w:color w:val="17365D"/>
                <w:sz w:val="16"/>
              </w:rPr>
              <w:t>network.mana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Automation/magic.</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worldgen.road.connector</w:t>
            </w:r>
            <w:r>
              <w:rPr>
                <w:b w:val="0"/>
                <w:i w:val="0"/>
                <w:sz w:val="16"/>
              </w:rPr>
              <w:t xml:space="preserve">, </w:t>
            </w:r>
            <w:r>
              <w:rPr>
                <w:rFonts w:ascii="Aptos Mono" w:hAnsi="Aptos Mono"/>
                <w:color w:val="17365D"/>
                <w:sz w:val="16"/>
              </w:rPr>
              <w:t>worldgen.river.crossing</w:t>
            </w:r>
            <w:r>
              <w:rPr>
                <w:b w:val="0"/>
                <w:i w:val="0"/>
                <w:sz w:val="16"/>
              </w:rPr>
              <w:t xml:space="preserve">, </w:t>
            </w:r>
            <w:r>
              <w:rPr>
                <w:rFonts w:ascii="Aptos Mono" w:hAnsi="Aptos Mono"/>
                <w:color w:val="17365D"/>
                <w:sz w:val="16"/>
              </w:rPr>
              <w:t>worldgen.village.anchor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 generation.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Capture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capture.focus.head</w:t>
            </w:r>
            <w:r>
              <w:rPr>
                <w:b w:val="0"/>
                <w:i w:val="0"/>
                <w:sz w:val="16"/>
              </w:rPr>
              <w:t xml:space="preserve">, </w:t>
            </w:r>
            <w:r>
              <w:rPr>
                <w:rFonts w:ascii="Aptos Mono" w:hAnsi="Aptos Mono"/>
                <w:color w:val="17365D"/>
                <w:sz w:val="16"/>
              </w:rPr>
              <w:t>capture.focus.structure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Capture Studio.</w:t>
            </w:r>
          </w:p>
        </w:tc>
      </w:tr>
    </w:tbl>
    <w:p>
      <w:pPr>
        <w:spacing w:after="0"/>
      </w:pPr>
    </w:p>
    <w:p>
      <w:pPr>
        <w:pStyle w:val="Heading1"/>
        <w:keepNext/>
        <w:keepLines/>
      </w:pPr>
      <w:r>
        <w:rPr>
          <w:b w:val="0"/>
          <w:i w:val="0"/>
        </w:rPr>
        <w:t>Appendix F. Validation Code Catalogue</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Code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Severity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EFB-ID-001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Duplicate or invalid stable ID.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EFB-SCHEMA-001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Unsupported source schema version.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EFB-DEP-001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 dependency missing.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EFB-BODY-001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Body-plan graph contains cycle or invalid parent.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EFB-BODY-010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Warning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Adjacent parts use incompatible density profiles.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EFB-SEG-001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Repeated-segment override targets no generated segment.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EFB-RIG-001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 semantic rig role missing.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EFB-RIG-010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Joint limit or rest pose creates likely self-intersection.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EFB-ANIM-001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Animation track targets missing role.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EFB-ANIM-010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capability has no clip or fallback.</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EFB-GAIT-001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Procedural solver profile is incompatible with rig roles.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EFB-EQUIP-001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socket or fit profile missing.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EFB-CONTRACT-001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 contract cannot resolve required region or anchor.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EFB-CONTRACT-010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Critical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Spatial/gameplay contract changed without compatibility classification.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EFB-BP-001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internal element ID duplicated.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EFB-BP-010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Nested blueprint dependency cycle.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EFB-BP-MARKER-001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Required semantic marker invalid or unreachable.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EFB-BP-NET-001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network connection incomplete.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EFB-BP-STAGE-001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stage references missing element.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EFB-BP-WORLD-001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Placement profile has no valid fallback for required structure.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EFB-CAP-001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Warning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Live-linked capture is stale.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EFB-PERF-001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Approved profile budget exceeded.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EFB-BAKE-001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Entity or blueprint bake failed.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EFB-BAKE-010</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Critical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Generated product failed read-back/hash verification.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EFB-SAVE-001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Critical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Atomic source save could not preserve prior valid revision.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EFB-COMPAT-001</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content contract incompatible.</w:t>
            </w:r>
          </w:p>
        </w:tc>
      </w:tr>
    </w:tbl>
    <w:p>
      <w:pPr>
        <w:spacing w:after="0"/>
      </w:pPr>
    </w:p>
    <w:p>
      <w:pPr>
        <w:pStyle w:val="Heading1"/>
        <w:keepNext/>
        <w:keepLines/>
      </w:pPr>
      <w:r>
        <w:rPr>
          <w:b w:val="0"/>
          <w:i w:val="0"/>
        </w:rPr>
        <w:t>Appendix G. Golden Content and Scenario Matrix</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Key Source Proof</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Runtime/Test Proof</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Standard Humanoid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Body graph, modular parts, rig, basic customisation.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Door/workstation, equipment and animation tests.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Four-Armed Humanoid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Optional arm-pair extension and sockets.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Retarget/attachment and collision checks.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Pig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Quadruped template and material variants.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Walk/trot, slope, flee and icon capture.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Spider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Eight legs and climb profile.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Procedural gait, wall test and attack anchor.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Giant Centipede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Repeated segments and leg pairs.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Turn, wave gait, LOD reduction and region grouping.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Bird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Avian rig and wing profile.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Take-off, flight, perch and landing.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Dragon Test Rig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Neck/tail chains, wings, breath socket and regions.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Ground/flight, phase state and boss-card capture.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Humanoid Equipment Set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Fit, coverage and grip profiles.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Random combination and clipping matrix.</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Cottage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Blocks, door, bed and household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NPC access and material-role preview.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Warehouse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Storage, access and automation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Delivery path and network validation.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Watchtower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stages, guard posts and damage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 progression and raid-readiness validation.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Bridge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Terrain anchors and crossing profile.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River placement and navigation.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Goblin Camp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Spawn, storage, patrol and raid-source markers.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Enemy camp scenario.</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Rune Ruin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 roles, puzzle/interaction anchors and damaged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 relation and magical-state preview.</w:t>
            </w:r>
          </w:p>
        </w:tc>
      </w:tr>
    </w:tbl>
    <w:p>
      <w:pPr>
        <w:spacing w:after="0"/>
      </w:pPr>
    </w:p>
    <w:p>
      <w:pPr>
        <w:pStyle w:val="Heading1"/>
        <w:keepNext/>
        <w:keepLines/>
      </w:pPr>
      <w:r>
        <w:rPr>
          <w:b w:val="0"/>
          <w:i w:val="0"/>
        </w:rPr>
        <w:t>Appendix H. Architecture Decision Record Template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ADR ID: ADR-EFB-###</w:t>
            </w:r>
            <w:r>
              <w:br/>
            </w:r>
            <w:r>
              <w:rPr>
                <w:rFonts w:ascii="Aptos Mono" w:hAnsi="Aptos Mono"/>
                <w:color w:val="303A46"/>
                <w:sz w:val="16"/>
              </w:rPr>
              <w:t>Title:</w:t>
            </w:r>
            <w:r>
              <w:br/>
            </w:r>
            <w:r>
              <w:rPr>
                <w:rFonts w:ascii="Aptos Mono" w:hAnsi="Aptos Mono"/>
                <w:color w:val="303A46"/>
                <w:sz w:val="16"/>
              </w:rPr>
              <w:t>Status: Proposed / Accepted / Superseded / Rejected</w:t>
            </w:r>
            <w:r>
              <w:br/>
            </w:r>
            <w:r>
              <w:rPr>
                <w:rFonts w:ascii="Aptos Mono" w:hAnsi="Aptos Mono"/>
                <w:color w:val="303A46"/>
                <w:sz w:val="16"/>
              </w:rPr>
              <w:t>Date:</w:t>
            </w:r>
            <w:r>
              <w:br/>
            </w:r>
            <w:r>
              <w:rPr>
                <w:rFonts w:ascii="Aptos Mono" w:hAnsi="Aptos Mono"/>
                <w:color w:val="303A46"/>
                <w:sz w:val="16"/>
              </w:rPr>
              <w:t>Owner:</w:t>
            </w:r>
            <w:r>
              <w:br/>
            </w:r>
            <w:r>
              <w:rPr>
                <w:rFonts w:ascii="Aptos Mono" w:hAnsi="Aptos Mono"/>
                <w:color w:val="303A46"/>
                <w:sz w:val="16"/>
              </w:rPr>
            </w:r>
            <w:r>
              <w:br/>
            </w:r>
            <w:r>
              <w:rPr>
                <w:rFonts w:ascii="Aptos Mono" w:hAnsi="Aptos Mono"/>
                <w:color w:val="303A46"/>
                <w:sz w:val="16"/>
              </w:rPr>
              <w:t>Context</w:t>
            </w:r>
            <w:r>
              <w:br/>
            </w:r>
            <w:r>
              <w:rPr>
                <w:rFonts w:ascii="Aptos Mono" w:hAnsi="Aptos Mono"/>
                <w:color w:val="303A46"/>
                <w:sz w:val="16"/>
              </w:rPr>
              <w:t>- What entity, blueprint or shared-Forge problem requires a decision?</w:t>
            </w:r>
            <w:r>
              <w:br/>
            </w:r>
            <w:r>
              <w:rPr>
                <w:rFonts w:ascii="Aptos Mono" w:hAnsi="Aptos Mono"/>
                <w:color w:val="303A46"/>
                <w:sz w:val="16"/>
              </w:rPr>
            </w:r>
            <w:r>
              <w:br/>
            </w:r>
            <w:r>
              <w:rPr>
                <w:rFonts w:ascii="Aptos Mono" w:hAnsi="Aptos Mono"/>
                <w:color w:val="303A46"/>
                <w:sz w:val="16"/>
              </w:rPr>
              <w:t>Decision</w:t>
            </w:r>
            <w:r>
              <w:br/>
            </w:r>
            <w:r>
              <w:rPr>
                <w:rFonts w:ascii="Aptos Mono" w:hAnsi="Aptos Mono"/>
                <w:color w:val="303A46"/>
                <w:sz w:val="16"/>
              </w:rPr>
              <w:t>- What exact direction is selected?</w:t>
            </w:r>
            <w:r>
              <w:br/>
            </w:r>
            <w:r>
              <w:rPr>
                <w:rFonts w:ascii="Aptos Mono" w:hAnsi="Aptos Mono"/>
                <w:color w:val="303A46"/>
                <w:sz w:val="16"/>
              </w:rPr>
              <w:t>- Which source schemas, contracts and runtime products are affected?</w:t>
            </w:r>
            <w:r>
              <w:br/>
            </w:r>
            <w:r>
              <w:rPr>
                <w:rFonts w:ascii="Aptos Mono" w:hAnsi="Aptos Mono"/>
                <w:color w:val="303A46"/>
                <w:sz w:val="16"/>
              </w:rPr>
            </w:r>
            <w:r>
              <w:br/>
            </w:r>
            <w:r>
              <w:rPr>
                <w:rFonts w:ascii="Aptos Mono" w:hAnsi="Aptos Mono"/>
                <w:color w:val="303A46"/>
                <w:sz w:val="16"/>
              </w:rPr>
              <w:t>Alternatives Considered</w:t>
            </w:r>
            <w:r>
              <w:br/>
            </w:r>
            <w:r>
              <w:rPr>
                <w:rFonts w:ascii="Aptos Mono" w:hAnsi="Aptos Mono"/>
                <w:color w:val="303A46"/>
                <w:sz w:val="16"/>
              </w:rPr>
              <w:t>- Option A</w:t>
            </w:r>
            <w:r>
              <w:br/>
            </w:r>
            <w:r>
              <w:rPr>
                <w:rFonts w:ascii="Aptos Mono" w:hAnsi="Aptos Mono"/>
                <w:color w:val="303A46"/>
                <w:sz w:val="16"/>
              </w:rPr>
              <w:t>- Option B</w:t>
            </w:r>
            <w:r>
              <w:br/>
            </w:r>
            <w:r>
              <w:rPr>
                <w:rFonts w:ascii="Aptos Mono" w:hAnsi="Aptos Mono"/>
                <w:color w:val="303A46"/>
                <w:sz w:val="16"/>
              </w:rPr>
              <w:t>- Option C</w:t>
            </w:r>
            <w:r>
              <w:br/>
            </w:r>
            <w:r>
              <w:rPr>
                <w:rFonts w:ascii="Aptos Mono" w:hAnsi="Aptos Mono"/>
                <w:color w:val="303A46"/>
                <w:sz w:val="16"/>
              </w:rPr>
            </w:r>
            <w:r>
              <w:br/>
            </w:r>
            <w:r>
              <w:rPr>
                <w:rFonts w:ascii="Aptos Mono" w:hAnsi="Aptos Mono"/>
                <w:color w:val="303A46"/>
                <w:sz w:val="16"/>
              </w:rPr>
              <w:t>Consequences</w:t>
            </w:r>
            <w:r>
              <w:br/>
            </w:r>
            <w:r>
              <w:rPr>
                <w:rFonts w:ascii="Aptos Mono" w:hAnsi="Aptos Mono"/>
                <w:color w:val="303A46"/>
                <w:sz w:val="16"/>
              </w:rPr>
              <w:t>- Benefits</w:t>
            </w:r>
            <w:r>
              <w:br/>
            </w:r>
            <w:r>
              <w:rPr>
                <w:rFonts w:ascii="Aptos Mono" w:hAnsi="Aptos Mono"/>
                <w:color w:val="303A46"/>
                <w:sz w:val="16"/>
              </w:rPr>
              <w:t>- Costs</w:t>
            </w:r>
            <w:r>
              <w:br/>
            </w:r>
            <w:r>
              <w:rPr>
                <w:rFonts w:ascii="Aptos Mono" w:hAnsi="Aptos Mono"/>
                <w:color w:val="303A46"/>
                <w:sz w:val="16"/>
              </w:rPr>
              <w:t>- Risks</w:t>
            </w:r>
            <w:r>
              <w:br/>
            </w:r>
            <w:r>
              <w:rPr>
                <w:rFonts w:ascii="Aptos Mono" w:hAnsi="Aptos Mono"/>
                <w:color w:val="303A46"/>
                <w:sz w:val="16"/>
              </w:rPr>
              <w:t>- Migration and rollback requirements</w:t>
            </w:r>
            <w:r>
              <w:br/>
            </w:r>
            <w:r>
              <w:rPr>
                <w:rFonts w:ascii="Aptos Mono" w:hAnsi="Aptos Mono"/>
                <w:color w:val="303A46"/>
                <w:sz w:val="16"/>
              </w:rPr>
            </w:r>
            <w:r>
              <w:br/>
            </w:r>
            <w:r>
              <w:rPr>
                <w:rFonts w:ascii="Aptos Mono" w:hAnsi="Aptos Mono"/>
                <w:color w:val="303A46"/>
                <w:sz w:val="16"/>
              </w:rPr>
              <w:t>Validation</w:t>
            </w:r>
            <w:r>
              <w:br/>
            </w:r>
            <w:r>
              <w:rPr>
                <w:rFonts w:ascii="Aptos Mono" w:hAnsi="Aptos Mono"/>
                <w:color w:val="303A46"/>
                <w:sz w:val="16"/>
              </w:rPr>
              <w:t>- Golden content</w:t>
            </w:r>
            <w:r>
              <w:br/>
            </w:r>
            <w:r>
              <w:rPr>
                <w:rFonts w:ascii="Aptos Mono" w:hAnsi="Aptos Mono"/>
                <w:color w:val="303A46"/>
                <w:sz w:val="16"/>
              </w:rPr>
              <w:t>- Benchmarks</w:t>
            </w:r>
            <w:r>
              <w:br/>
            </w:r>
            <w:r>
              <w:rPr>
                <w:rFonts w:ascii="Aptos Mono" w:hAnsi="Aptos Mono"/>
                <w:color w:val="303A46"/>
                <w:sz w:val="16"/>
              </w:rPr>
              <w:t>- Scenario tests</w:t>
            </w:r>
            <w:r>
              <w:br/>
            </w:r>
            <w:r>
              <w:rPr>
                <w:rFonts w:ascii="Aptos Mono" w:hAnsi="Aptos Mono"/>
                <w:color w:val="303A46"/>
                <w:sz w:val="16"/>
              </w:rPr>
              <w:t>- Acceptance criteria</w:t>
            </w:r>
            <w:r>
              <w:br/>
            </w:r>
            <w:r>
              <w:rPr>
                <w:rFonts w:ascii="Aptos Mono" w:hAnsi="Aptos Mono"/>
                <w:color w:val="303A46"/>
                <w:sz w:val="16"/>
              </w:rPr>
            </w:r>
            <w:r>
              <w:br/>
            </w:r>
            <w:r>
              <w:rPr>
                <w:rFonts w:ascii="Aptos Mono" w:hAnsi="Aptos Mono"/>
                <w:color w:val="303A46"/>
                <w:sz w:val="16"/>
              </w:rPr>
              <w:t>Related Records</w:t>
            </w:r>
            <w:r>
              <w:br/>
            </w:r>
            <w:r>
              <w:rPr>
                <w:rFonts w:ascii="Aptos Mono" w:hAnsi="Aptos Mono"/>
                <w:color w:val="303A46"/>
                <w:sz w:val="16"/>
              </w:rPr>
              <w:t>- Documents</w:t>
            </w:r>
            <w:r>
              <w:br/>
            </w:r>
            <w:r>
              <w:rPr>
                <w:rFonts w:ascii="Aptos Mono" w:hAnsi="Aptos Mono"/>
                <w:color w:val="303A46"/>
                <w:sz w:val="16"/>
              </w:rPr>
              <w:t>- Issues/PRs</w:t>
            </w:r>
            <w:r>
              <w:br/>
            </w:r>
            <w:r>
              <w:rPr>
                <w:rFonts w:ascii="Aptos Mono" w:hAnsi="Aptos Mono"/>
                <w:color w:val="303A46"/>
                <w:sz w:val="16"/>
              </w:rPr>
              <w:t>- Schemas</w:t>
            </w:r>
            <w:r>
              <w:br/>
            </w:r>
            <w:r>
              <w:rPr>
                <w:rFonts w:ascii="Aptos Mono" w:hAnsi="Aptos Mono"/>
                <w:color w:val="303A46"/>
                <w:sz w:val="16"/>
              </w:rPr>
              <w:t>- Previous ADRs</w:t>
            </w:r>
          </w:p>
        </w:tc>
      </w:tr>
    </w:tbl>
    <w:p>
      <w:pPr>
        <w:spacing w:after="0"/>
      </w:pPr>
    </w:p>
    <w:p>
      <w:pPr>
        <w:pStyle w:val="Heading1"/>
        <w:keepNext/>
        <w:keepLines/>
      </w:pPr>
      <w:r>
        <w:rPr>
          <w:b w:val="0"/>
          <w:i w:val="0"/>
        </w:rPr>
        <w:t>Glossary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Body-Plan Graph</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Canonical semantic graph describing an entity's anatomical structure.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Rig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Rig whose bones/parts are identified by stable roles rather than only local names.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Rigid-Part Binding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body part attached rigidly to a bone or animated transform.</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Retarget Map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Versioned mapping from one compatible semantic rig to another.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Procedural Solver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 or preview system that adjusts authored motion using terrain or movement context.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Contract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Versioned spatial and semantic interface between presentation and gameplay systems.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Element 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Stable internal identity for a placement or marker within a blueprint.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Layer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Typed blueprint collection such as navigation, NPC, storage, automation or construction data.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Delta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Changes that transform one blueprint stage/state into another.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Relational 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Named point used to place a structure relative to roads, rivers, villages or other world features.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Assembly Manifest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Compact generated record used to build a variable entity or structure at runtime.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Capture 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Deterministic camera, lighting, state and framing definition for icons or thumbnails.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Contract Migration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Explicit mapping or compatibility rule required when spatial/gameplay semantics change.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Golden Content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Stable representative entity or blueprint used for regression and determinism tests.</w:t>
            </w:r>
          </w:p>
        </w:tc>
      </w:tr>
    </w:tbl>
    <w:p>
      <w:pPr>
        <w:spacing w:after="0"/>
      </w:pPr>
    </w:p>
    <w:sectPr w:rsidR="00FC693F" w:rsidRPr="0006063C" w:rsidSect="00034616">
      <w:headerReference w:type="default" r:id="rId9"/>
      <w:footerReference w:type="default" r:id="rId10"/>
      <w:pgSz w:w="11906" w:h="16838"/>
      <w:pgMar w:top="709" w:right="822" w:bottom="680"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 xml:space="preserve">Fantasy Voxel Civilisation Sandbox - 22K Forge Entity and Blueprint Technical Plan - Version 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666666"/>
        <w:sz w:val="14"/>
      </w:rPr>
      <w:t>Fantasy Voxel Civilisation Sandbox - 22K Forge Entity and Blueprint Technical Implementation Plan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22K - Forge Entity and Blueprint Technical Implementation Plan</dc:title>
  <dc:subject>Leyforge Forge Document Set 22</dc:subject>
  <dc:creator>Leyforge Project</dc:creator>
  <cp:keywords>Leyforge, voxel, Entity Forge, Blueprint Forge, Godot, technical implementation, rigging, runtime architecture</cp:keywords>
  <dc:description>Version 0.1 - Detailed Design Bible and Engineering Foundation Draft</dc:description>
  <cp:lastModifiedBy/>
  <cp:revision>1</cp:revision>
  <dcterms:created xsi:type="dcterms:W3CDTF">2013-12-23T23:15:00Z</dcterms:created>
  <dcterms:modified xsi:type="dcterms:W3CDTF">2013-12-23T23:15:00Z</dcterms:modified>
  <cp:category/>
</cp:coreProperties>
</file>