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1100" w:after="240"/>
        <w:jc w:val="center"/>
      </w:pPr>
      <w:r>
        <w:t>FANTASY VOXEL CIVILISATION SANDBOX</w:t>
      </w:r>
    </w:p>
    <w:p>
      <w:pPr>
        <w:pStyle w:val="Heading2"/>
        <w:keepNext/>
        <w:spacing w:after="360"/>
        <w:jc w:val="center"/>
      </w:pPr>
      <w:r>
        <w:t>DOCUMENT SET 25</w:t>
      </w:r>
    </w:p>
    <w:p>
      <w:pPr>
        <w:pStyle w:val="Heading1"/>
        <w:keepNext/>
        <w:spacing w:after="320"/>
        <w:jc w:val="center"/>
      </w:pPr>
      <w:r>
        <w:t>25G - Core Production Package Dependency and Progression Matrix</w:t>
      </w:r>
    </w:p>
    <w:p>
      <w:pPr>
        <w:pStyle w:val="BodyText"/>
        <w:spacing w:after="100" w:line="250" w:lineRule="auto"/>
        <w:jc w:val="center"/>
      </w:pPr>
      <w:r>
        <w:t>Version 0.1 - Core Production Dependency, Progression and Completeness Draft</w:t>
      </w:r>
    </w:p>
    <w:p>
      <w:pPr>
        <w:pStyle w:val="BodyText"/>
        <w:spacing w:after="100" w:line="250" w:lineRule="auto"/>
        <w:jc w:val="center"/>
      </w:pPr>
      <w:r>
        <w:t>A package-level production contract that converts the approved Core Production scope into explicit dependencies, capability paths, physical inputs and outputs, fallbacks, presentation obligations, runtime classes and validation evidence before registry expansion or implementation begins.</w:t>
      </w:r>
    </w:p>
    <w:p>
      <w:pPr>
        <w:pStyle w:val="BodyText"/>
        <w:spacing w:after="100" w:line="250" w:lineRule="auto"/>
        <w:jc w:val="center"/>
      </w:pPr>
      <w:r>
        <w:t>Project Lead and Final Authority: Ash</w:t>
      </w:r>
    </w:p>
    <w:p>
      <w:pPr>
        <w:pStyle w:val="BodyText"/>
        <w:spacing w:after="100" w:line="250" w:lineRule="auto"/>
        <w:jc w:val="center"/>
      </w:pPr>
      <w:r>
        <w:t>Architecture, systems planning, documentation and production support: GPT-5.6 Thinking</w:t>
      </w:r>
    </w:p>
    <w:p>
      <w:pPr>
        <w:spacing w:after="200"/>
        <w:jc w:val="center"/>
      </w:pPr>
      <w:r>
        <w:br w:type="page"/>
      </w:r>
    </w:p>
    <w:p>
      <w:pPr>
        <w:pStyle w:val="Heading1"/>
        <w:keepNext/>
      </w:pPr>
      <w:r>
        <w:t>Revision History</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Version</w:t>
            </w:r>
          </w:p>
        </w:tc>
        <w:tc>
          <w:tcPr>
            <w:tcW w:type="dxa" w:w="3364"/>
            <w:shd w:fill="1F4E79"/>
            <w:vAlign w:val="center"/>
          </w:tcPr>
          <w:p>
            <w:pPr>
              <w:spacing w:after="0" w:before="0"/>
            </w:pPr>
            <w:r/>
            <w:r>
              <w:rPr>
                <w:rFonts w:ascii="Aptos" w:hAnsi="Aptos"/>
                <w:b/>
                <w:color w:val="FFFFFF"/>
                <w:sz w:val="15"/>
              </w:rPr>
              <w:t>Status</w:t>
            </w:r>
          </w:p>
        </w:tc>
        <w:tc>
          <w:tcPr>
            <w:tcW w:type="dxa" w:w="3364"/>
            <w:shd w:fill="1F4E79"/>
            <w:vAlign w:val="center"/>
          </w:tcPr>
          <w:p>
            <w:pPr>
              <w:spacing w:after="0" w:before="0"/>
            </w:pPr>
            <w:r/>
            <w:r>
              <w:rPr>
                <w:rFonts w:ascii="Aptos" w:hAnsi="Aptos"/>
                <w:b/>
                <w:color w:val="FFFFFF"/>
                <w:sz w:val="15"/>
              </w:rPr>
              <w:t>Summary</w:t>
            </w:r>
          </w:p>
        </w:tc>
      </w:tr>
      <w:tr>
        <w:trPr>
          <w:cantSplit/>
        </w:trPr>
        <w:tc>
          <w:tcPr>
            <w:tcW w:type="dxa" w:w="3364"/>
            <w:vAlign w:val="center"/>
          </w:tcPr>
          <w:p>
            <w:pPr>
              <w:spacing w:after="0" w:before="0"/>
            </w:pPr>
            <w:r/>
            <w:r>
              <w:rPr>
                <w:rFonts w:ascii="Aptos" w:hAnsi="Aptos"/>
                <w:b w:val="0"/>
                <w:sz w:val="15"/>
              </w:rPr>
              <w:t>0.1</w:t>
            </w:r>
          </w:p>
        </w:tc>
        <w:tc>
          <w:tcPr>
            <w:tcW w:type="dxa" w:w="3364"/>
            <w:vAlign w:val="center"/>
          </w:tcPr>
          <w:p>
            <w:pPr>
              <w:spacing w:after="0" w:before="0"/>
            </w:pPr>
            <w:r/>
            <w:r>
              <w:rPr>
                <w:rFonts w:ascii="Aptos" w:hAnsi="Aptos"/>
                <w:b w:val="0"/>
                <w:sz w:val="15"/>
              </w:rPr>
              <w:t>Initial draft</w:t>
            </w:r>
          </w:p>
        </w:tc>
        <w:tc>
          <w:tcPr>
            <w:tcW w:type="dxa" w:w="3364"/>
            <w:vAlign w:val="center"/>
          </w:tcPr>
          <w:p>
            <w:pPr>
              <w:spacing w:after="0" w:before="0"/>
            </w:pPr>
            <w:r/>
            <w:r>
              <w:rPr>
                <w:rFonts w:ascii="Aptos" w:hAnsi="Aptos"/>
                <w:b w:val="0"/>
                <w:sz w:val="15"/>
              </w:rPr>
              <w:t>Transforms the approved 25F Core scope into canonical package identities, dependency and capability graphs, physical contract classes, fallback rules, narrative rosters, runtime obligations, blockers and handoffs to 25H-25L and revised Documents 03-18.</w:t>
            </w:r>
          </w:p>
        </w:tc>
      </w:tr>
    </w:tbl>
    <w:p>
      <w:pPr/>
    </w:p>
    <w:p>
      <w:pPr>
        <w:pStyle w:val="Heading1"/>
        <w:keepNext/>
      </w:pPr>
      <w:r>
        <w:t>Document Purpose</w:t>
      </w:r>
    </w:p>
    <w:p>
      <w:pPr>
        <w:pStyle w:val="BodyText"/>
        <w:spacing w:after="100" w:line="250" w:lineRule="auto"/>
      </w:pPr>
      <w:r>
        <w:t>Document 25G is the dependency proof for the first post-POC production slice. Document 25F selected the Core world, civilisation, ecology, adventure, realm and infrastructure foundations. This document determines whether those selections can operate as complete packages rather than disconnected names. It records what each package requires, offers, consumes, produces, changes, presents, saves, simulates and validates.</w:t>
      </w:r>
    </w:p>
    <w:p>
      <w:pPr>
        <w:pStyle w:val="BodyText"/>
        <w:spacing w:after="100" w:line="250" w:lineRule="auto"/>
      </w:pPr>
      <w:r>
        <w:t>By instructing the project to proceed from 25F to 25G, Ash has accepted Document 25F as the current working scope lock. That approval freezes ungoverned Core intake but does not prevent a recorded substitution, reduction or correction under 25A and 25F change control.</w:t>
      </w:r>
    </w:p>
    <w:p>
      <w:pPr>
        <w:pStyle w:val="BodyText"/>
        <w:spacing w:after="100" w:line="250" w:lineRule="auto"/>
      </w:pPr>
      <w:r>
        <w:t>25G does not create final block, item, resource or recipe IDs; those belong to 25H-25J and the replacement versions of Documents 03-06. It does not define Godot classes, numeric performance budgets or changed files; those belong to rewritten Document 18 and 25L. It does not design maritime gameplay; Set 26 remains the authority for oceans, vessels and naval systems.</w:t>
      </w:r>
    </w:p>
    <w:p>
      <w:pPr>
        <w:pStyle w:val="Heading1"/>
        <w:keepNext/>
      </w:pPr>
      <w:r>
        <w:t>Design Sources and Supersession Rules</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Source</w:t>
            </w:r>
          </w:p>
        </w:tc>
        <w:tc>
          <w:tcPr>
            <w:tcW w:type="dxa" w:w="5046"/>
            <w:shd w:fill="1F4E79"/>
            <w:vAlign w:val="center"/>
          </w:tcPr>
          <w:p>
            <w:pPr>
              <w:spacing w:after="0" w:before="0"/>
            </w:pPr>
            <w:r/>
            <w:r>
              <w:rPr>
                <w:rFonts w:ascii="Aptos" w:hAnsi="Aptos"/>
                <w:b/>
                <w:color w:val="FFFFFF"/>
                <w:sz w:val="15"/>
              </w:rPr>
              <w:t>Authority Used by 25G</w:t>
            </w:r>
          </w:p>
        </w:tc>
      </w:tr>
      <w:tr>
        <w:trPr>
          <w:cantSplit/>
        </w:trPr>
        <w:tc>
          <w:tcPr>
            <w:tcW w:type="dxa" w:w="5046"/>
            <w:vAlign w:val="center"/>
          </w:tcPr>
          <w:p>
            <w:pPr>
              <w:spacing w:after="0" w:before="0"/>
            </w:pPr>
            <w:r/>
            <w:r>
              <w:rPr>
                <w:rFonts w:ascii="Aptos" w:hAnsi="Aptos"/>
                <w:b w:val="0"/>
                <w:sz w:val="15"/>
              </w:rPr>
              <w:t>Document 25F v0.1</w:t>
            </w:r>
          </w:p>
        </w:tc>
        <w:tc>
          <w:tcPr>
            <w:tcW w:type="dxa" w:w="5046"/>
            <w:vAlign w:val="center"/>
          </w:tcPr>
          <w:p>
            <w:pPr>
              <w:spacing w:after="0" w:before="0"/>
            </w:pPr>
            <w:r/>
            <w:r>
              <w:rPr>
                <w:rFonts w:ascii="Aptos" w:hAnsi="Aptos"/>
                <w:b w:val="0"/>
                <w:sz w:val="15"/>
              </w:rPr>
              <w:t>Approved Core roster, tier assignments, world profiles, realm selection, content envelopes and handoff requirements.</w:t>
            </w:r>
          </w:p>
        </w:tc>
      </w:tr>
      <w:tr>
        <w:trPr>
          <w:cantSplit/>
        </w:trPr>
        <w:tc>
          <w:tcPr>
            <w:tcW w:type="dxa" w:w="5046"/>
            <w:shd w:fill="EAF2F8"/>
            <w:vAlign w:val="center"/>
          </w:tcPr>
          <w:p>
            <w:pPr>
              <w:spacing w:after="0" w:before="0"/>
            </w:pPr>
            <w:r/>
            <w:r>
              <w:rPr>
                <w:rFonts w:ascii="Aptos" w:hAnsi="Aptos"/>
                <w:b w:val="0"/>
                <w:sz w:val="15"/>
              </w:rPr>
              <w:t>Documents 25A-25E</w:t>
            </w:r>
          </w:p>
        </w:tc>
        <w:tc>
          <w:tcPr>
            <w:tcW w:type="dxa" w:w="5046"/>
            <w:shd w:fill="EAF2F8"/>
            <w:vAlign w:val="center"/>
          </w:tcPr>
          <w:p>
            <w:pPr>
              <w:spacing w:after="0" w:before="0"/>
            </w:pPr>
            <w:r/>
            <w:r>
              <w:rPr>
                <w:rFonts w:ascii="Aptos" w:hAnsi="Aptos"/>
                <w:b w:val="0"/>
                <w:sz w:val="15"/>
              </w:rPr>
              <w:t>Governance, IDs, schemas, relationships, capabilities, packs, migration, validation and release gates.</w:t>
            </w:r>
          </w:p>
        </w:tc>
      </w:tr>
      <w:tr>
        <w:trPr>
          <w:cantSplit/>
        </w:trPr>
        <w:tc>
          <w:tcPr>
            <w:tcW w:type="dxa" w:w="5046"/>
            <w:vAlign w:val="center"/>
          </w:tcPr>
          <w:p>
            <w:pPr>
              <w:spacing w:after="0" w:before="0"/>
            </w:pPr>
            <w:r/>
            <w:r>
              <w:rPr>
                <w:rFonts w:ascii="Aptos" w:hAnsi="Aptos"/>
                <w:b w:val="0"/>
                <w:sz w:val="15"/>
              </w:rPr>
              <w:t>Documents 24A-24L</w:t>
            </w:r>
          </w:p>
        </w:tc>
        <w:tc>
          <w:tcPr>
            <w:tcW w:type="dxa" w:w="5046"/>
            <w:vAlign w:val="center"/>
          </w:tcPr>
          <w:p>
            <w:pPr>
              <w:spacing w:after="0" w:before="0"/>
            </w:pPr>
            <w:r/>
            <w:r>
              <w:rPr>
                <w:rFonts w:ascii="Aptos" w:hAnsi="Aptos"/>
                <w:b w:val="0"/>
                <w:sz w:val="15"/>
              </w:rPr>
              <w:t>Atlas world context, package completeness, content foundations, realm contracts, ecology, sites, bosses, structures, resources, history and dynamic states.</w:t>
            </w:r>
          </w:p>
        </w:tc>
      </w:tr>
      <w:tr>
        <w:trPr>
          <w:cantSplit/>
        </w:trPr>
        <w:tc>
          <w:tcPr>
            <w:tcW w:type="dxa" w:w="5046"/>
            <w:shd w:fill="EAF2F8"/>
            <w:vAlign w:val="center"/>
          </w:tcPr>
          <w:p>
            <w:pPr>
              <w:spacing w:after="0" w:before="0"/>
            </w:pPr>
            <w:r/>
            <w:r>
              <w:rPr>
                <w:rFonts w:ascii="Aptos" w:hAnsi="Aptos"/>
                <w:b w:val="0"/>
                <w:sz w:val="15"/>
              </w:rPr>
              <w:t>Documents 00-18</w:t>
            </w:r>
          </w:p>
        </w:tc>
        <w:tc>
          <w:tcPr>
            <w:tcW w:type="dxa" w:w="5046"/>
            <w:shd w:fill="EAF2F8"/>
            <w:vAlign w:val="center"/>
          </w:tcPr>
          <w:p>
            <w:pPr>
              <w:spacing w:after="0" w:before="0"/>
            </w:pPr>
            <w:r/>
            <w:r>
              <w:rPr>
                <w:rFonts w:ascii="Aptos" w:hAnsi="Aptos"/>
                <w:b w:val="0"/>
                <w:sz w:val="15"/>
              </w:rPr>
              <w:t>System identity and engine-agnostic rules, subject to POC cleanup, registry replacement and Godot/Summer Engine rewrite.</w:t>
            </w:r>
          </w:p>
        </w:tc>
      </w:tr>
      <w:tr>
        <w:trPr>
          <w:cantSplit/>
        </w:trPr>
        <w:tc>
          <w:tcPr>
            <w:tcW w:type="dxa" w:w="5046"/>
            <w:vAlign w:val="center"/>
          </w:tcPr>
          <w:p>
            <w:pPr>
              <w:spacing w:after="0" w:before="0"/>
            </w:pPr>
            <w:r/>
            <w:r>
              <w:rPr>
                <w:rFonts w:ascii="Aptos" w:hAnsi="Aptos"/>
                <w:b w:val="0"/>
                <w:sz w:val="15"/>
              </w:rPr>
              <w:t>Settlement and civilisation documents</w:t>
            </w:r>
          </w:p>
        </w:tc>
        <w:tc>
          <w:tcPr>
            <w:tcW w:type="dxa" w:w="5046"/>
            <w:vAlign w:val="center"/>
          </w:tcPr>
          <w:p>
            <w:pPr>
              <w:spacing w:after="0" w:before="0"/>
            </w:pPr>
            <w:r/>
            <w:r>
              <w:rPr>
                <w:rFonts w:ascii="Aptos" w:hAnsi="Aptos"/>
                <w:b w:val="0"/>
                <w:sz w:val="15"/>
              </w:rPr>
              <w:t>Seven settlement needs: Housing, Provisions, Health, Work, Safety, Infrastructure and Morale; staged settlement growth and project logic.</w:t>
            </w:r>
          </w:p>
        </w:tc>
      </w:tr>
      <w:tr>
        <w:trPr>
          <w:cantSplit/>
        </w:trPr>
        <w:tc>
          <w:tcPr>
            <w:tcW w:type="dxa" w:w="5046"/>
            <w:shd w:fill="EAF2F8"/>
            <w:vAlign w:val="center"/>
          </w:tcPr>
          <w:p>
            <w:pPr>
              <w:spacing w:after="0" w:before="0"/>
            </w:pPr>
            <w:r/>
            <w:r>
              <w:rPr>
                <w:rFonts w:ascii="Aptos" w:hAnsi="Aptos"/>
                <w:b w:val="0"/>
                <w:sz w:val="15"/>
              </w:rPr>
              <w:t>Forge and presentation sets</w:t>
            </w:r>
          </w:p>
        </w:tc>
        <w:tc>
          <w:tcPr>
            <w:tcW w:type="dxa" w:w="5046"/>
            <w:shd w:fill="EAF2F8"/>
            <w:vAlign w:val="center"/>
          </w:tcPr>
          <w:p>
            <w:pPr>
              <w:spacing w:after="0" w:before="0"/>
            </w:pPr>
            <w:r/>
            <w:r>
              <w:rPr>
                <w:rFonts w:ascii="Aptos" w:hAnsi="Aptos"/>
                <w:b w:val="0"/>
                <w:sz w:val="15"/>
              </w:rPr>
              <w:t>Asset-family, blueprint, animation, socket, audio/VFX and authoring boundaries.</w:t>
            </w:r>
          </w:p>
        </w:tc>
      </w:tr>
      <w:tr>
        <w:trPr>
          <w:cantSplit/>
        </w:trPr>
        <w:tc>
          <w:tcPr>
            <w:tcW w:type="dxa" w:w="5046"/>
            <w:vAlign w:val="center"/>
          </w:tcPr>
          <w:p>
            <w:pPr>
              <w:spacing w:after="0" w:before="0"/>
            </w:pPr>
            <w:r/>
            <w:r>
              <w:rPr>
                <w:rFonts w:ascii="Aptos" w:hAnsi="Aptos"/>
                <w:b w:val="0"/>
                <w:sz w:val="15"/>
              </w:rPr>
              <w:t>Approved Document Set 26 direction</w:t>
            </w:r>
          </w:p>
        </w:tc>
        <w:tc>
          <w:tcPr>
            <w:tcW w:type="dxa" w:w="5046"/>
            <w:vAlign w:val="center"/>
          </w:tcPr>
          <w:p>
            <w:pPr>
              <w:spacing w:after="0" w:before="0"/>
            </w:pPr>
            <w:r/>
            <w:r>
              <w:rPr>
                <w:rFonts w:ascii="Aptos" w:hAnsi="Aptos"/>
                <w:b w:val="0"/>
                <w:sz w:val="15"/>
              </w:rPr>
              <w:t>Separate maritime expansion; Set 25 supplies general admission and compatibility contracts only.</w:t>
            </w:r>
          </w:p>
        </w:tc>
      </w:tr>
    </w:tbl>
    <w:p>
      <w:pPr/>
    </w:p>
    <w:p>
      <w:pPr>
        <w:pStyle w:val="BodyText"/>
        <w:spacing w:after="100" w:line="250" w:lineRule="auto"/>
      </w:pPr>
      <w:r>
        <w:t>When a 25G package requirement conflicts with a retired POC arrangement, the package requirement wins only at the generic capability level. The Forest Hamlet, fixed valley, named POC villagers, watchtower project, scripted goblin raid and fixed portal destination remain archive/test content and are not valid production providers.</w:t>
      </w:r>
    </w:p>
    <w:p>
      <w:pPr>
        <w:pStyle w:val="Heading1"/>
        <w:keepNext/>
      </w:pPr>
      <w:r>
        <w:t>Static Table of Contents</w:t>
      </w:r>
    </w:p>
    <w:p>
      <w:pPr>
        <w:pStyle w:val="ListBullet"/>
      </w:pPr>
      <w:r>
        <w:t>Revision History</w:t>
      </w:r>
    </w:p>
    <w:p>
      <w:pPr>
        <w:pStyle w:val="ListBullet"/>
      </w:pPr>
      <w:r>
        <w:t>1. Locked Package Dependency Identity</w:t>
      </w:r>
    </w:p>
    <w:p>
      <w:pPr>
        <w:pStyle w:val="ListBullet"/>
      </w:pPr>
      <w:r>
        <w:t>2. Decision Boundary and Status of This Matrix</w:t>
      </w:r>
    </w:p>
    <w:p>
      <w:pPr>
        <w:pStyle w:val="ListBullet"/>
      </w:pPr>
      <w:r>
        <w:t>3. Scope, Non-Goals and Handoff Boundaries</w:t>
      </w:r>
    </w:p>
    <w:p>
      <w:pPr>
        <w:pStyle w:val="ListBullet"/>
      </w:pPr>
      <w:r>
        <w:t>4. Canonical Package Terminology</w:t>
      </w:r>
    </w:p>
    <w:p>
      <w:pPr>
        <w:pStyle w:val="ListBullet"/>
      </w:pPr>
      <w:r>
        <w:t>5. Package Record and Dependency Contract</w:t>
      </w:r>
    </w:p>
    <w:p>
      <w:pPr>
        <w:pStyle w:val="ListBullet"/>
      </w:pPr>
      <w:r>
        <w:t>6. Dependency Classes and Cycle Rules</w:t>
      </w:r>
    </w:p>
    <w:p>
      <w:pPr>
        <w:pStyle w:val="ListBullet"/>
      </w:pPr>
      <w:r>
        <w:t>7. Capability Bands and Progression Graph</w:t>
      </w:r>
    </w:p>
    <w:p>
      <w:pPr>
        <w:pStyle w:val="ListBullet"/>
      </w:pPr>
      <w:r>
        <w:t>8. Master Core Package Graph</w:t>
      </w:r>
    </w:p>
    <w:p>
      <w:pPr>
        <w:pStyle w:val="ListBullet"/>
      </w:pPr>
      <w:r>
        <w:t>9. Package Readiness Summary</w:t>
      </w:r>
    </w:p>
    <w:p>
      <w:pPr>
        <w:pStyle w:val="ListBullet"/>
      </w:pPr>
      <w:r>
        <w:t>10. Seed Start and Immediate Survival</w:t>
      </w:r>
    </w:p>
    <w:p>
      <w:pPr>
        <w:pStyle w:val="ListBullet"/>
      </w:pPr>
      <w:r>
        <w:t>11. Overworld Region and Environment Packages</w:t>
      </w:r>
    </w:p>
    <w:p>
      <w:pPr>
        <w:pStyle w:val="ListBullet"/>
      </w:pPr>
      <w:r>
        <w:t>12. Civilisation Kernel and Culture Packages</w:t>
      </w:r>
    </w:p>
    <w:p>
      <w:pPr>
        <w:pStyle w:val="ListBullet"/>
      </w:pPr>
      <w:r>
        <w:t>13. Settlement, Route, Economy and Infrastructure Packages</w:t>
      </w:r>
    </w:p>
    <w:p>
      <w:pPr>
        <w:pStyle w:val="ListBullet"/>
      </w:pPr>
      <w:r>
        <w:t>14. Practical Magic Package</w:t>
      </w:r>
    </w:p>
    <w:p>
      <w:pPr>
        <w:pStyle w:val="ListBullet"/>
      </w:pPr>
      <w:r>
        <w:t>15. Ecology Package Network</w:t>
      </w:r>
    </w:p>
    <w:p>
      <w:pPr>
        <w:pStyle w:val="ListBullet"/>
      </w:pPr>
      <w:r>
        <w:t>16. Dungeon, Ruin, Lair and Megadungeon Packages</w:t>
      </w:r>
    </w:p>
    <w:p>
      <w:pPr>
        <w:pStyle w:val="ListBullet"/>
      </w:pPr>
      <w:r>
        <w:t>17. Boss and Regional-Threat Portfolio</w:t>
      </w:r>
    </w:p>
    <w:p>
      <w:pPr>
        <w:pStyle w:val="ListBullet"/>
      </w:pPr>
      <w:r>
        <w:t>18. History, Story Arc, Event and Dynamic-State Roster</w:t>
      </w:r>
    </w:p>
    <w:p>
      <w:pPr>
        <w:pStyle w:val="ListBullet"/>
      </w:pPr>
      <w:r>
        <w:t>19. Realm Access and Safe Return</w:t>
      </w:r>
    </w:p>
    <w:p>
      <w:pPr>
        <w:pStyle w:val="ListBullet"/>
      </w:pPr>
      <w:r>
        <w:t>20. Verdant Covenant Complete Realm Package</w:t>
      </w:r>
    </w:p>
    <w:p>
      <w:pPr>
        <w:pStyle w:val="ListBullet"/>
      </w:pPr>
      <w:r>
        <w:t>21. Ancestral Veil Threshold Teaser</w:t>
      </w:r>
    </w:p>
    <w:p>
      <w:pPr>
        <w:pStyle w:val="ListBullet"/>
      </w:pPr>
      <w:r>
        <w:t>22. Presentation, UI and Player-Trust Package</w:t>
      </w:r>
    </w:p>
    <w:p>
      <w:pPr>
        <w:pStyle w:val="ListBullet"/>
      </w:pPr>
      <w:r>
        <w:t>23. Persistence, LOD, Authority and Performance Package</w:t>
      </w:r>
    </w:p>
    <w:p>
      <w:pPr>
        <w:pStyle w:val="ListBullet"/>
      </w:pPr>
      <w:r>
        <w:t>24. Document Set 26 Compatibility and Admission Package</w:t>
      </w:r>
    </w:p>
    <w:p>
      <w:pPr>
        <w:pStyle w:val="ListBullet"/>
      </w:pPr>
      <w:r>
        <w:t>25. Physical Input and Output Contract Matrix</w:t>
      </w:r>
    </w:p>
    <w:p>
      <w:pPr>
        <w:pStyle w:val="ListBullet"/>
      </w:pPr>
      <w:r>
        <w:t>26. Capability Provider and Fallback Matrix</w:t>
      </w:r>
    </w:p>
    <w:p>
      <w:pPr>
        <w:pStyle w:val="ListBullet"/>
      </w:pPr>
      <w:r>
        <w:t>27. Cross-System Responsibility Matrix</w:t>
      </w:r>
    </w:p>
    <w:p>
      <w:pPr>
        <w:pStyle w:val="ListBullet"/>
      </w:pPr>
      <w:r>
        <w:t>28. Validation and Seed-Coverage Matrix</w:t>
      </w:r>
    </w:p>
    <w:p>
      <w:pPr>
        <w:pStyle w:val="ListBullet"/>
      </w:pPr>
      <w:r>
        <w:t>29. Dependency Gaps, Blockers and Integration Debt</w:t>
      </w:r>
    </w:p>
    <w:p>
      <w:pPr>
        <w:pStyle w:val="ListBullet"/>
      </w:pPr>
      <w:r>
        <w:t>30. Production Sequence and Entry Gates</w:t>
      </w:r>
    </w:p>
    <w:p>
      <w:pPr>
        <w:pStyle w:val="ListBullet"/>
      </w:pPr>
      <w:r>
        <w:t>31. Decisions Locked by 25G</w:t>
      </w:r>
    </w:p>
    <w:p>
      <w:pPr>
        <w:pStyle w:val="ListBullet"/>
      </w:pPr>
      <w:r>
        <w:t>32. Handoff to 25H-25L and Main Documents</w:t>
      </w:r>
    </w:p>
    <w:p>
      <w:pPr>
        <w:pStyle w:val="ListBullet"/>
      </w:pPr>
      <w:r>
        <w:t>33. Risks and Redesign Triggers</w:t>
      </w:r>
    </w:p>
    <w:p>
      <w:pPr>
        <w:pStyle w:val="ListBullet"/>
      </w:pPr>
      <w:r>
        <w:t>Appendix A. Master Package Register</w:t>
      </w:r>
    </w:p>
    <w:p>
      <w:pPr>
        <w:pStyle w:val="ListBullet"/>
      </w:pPr>
      <w:r>
        <w:t>Appendix B. Foundation-to-Package Map</w:t>
      </w:r>
    </w:p>
    <w:p>
      <w:pPr>
        <w:pStyle w:val="ListBullet"/>
      </w:pPr>
      <w:r>
        <w:t>Appendix C. Selected History, Arc, Event and State Roster</w:t>
      </w:r>
    </w:p>
    <w:p>
      <w:pPr>
        <w:pStyle w:val="ListBullet"/>
      </w:pPr>
      <w:r>
        <w:t>Appendix D. Package Acceptance Template</w:t>
      </w:r>
    </w:p>
    <w:p>
      <w:pPr>
        <w:pStyle w:val="ListBullet"/>
      </w:pPr>
      <w:r>
        <w:t>Appendix E. Dependency Debt Register</w:t>
      </w:r>
    </w:p>
    <w:p>
      <w:pPr>
        <w:pStyle w:val="ListBullet"/>
      </w:pPr>
      <w:r>
        <w:t>Appendix F. Document 25G Acceptance Criteria</w:t>
      </w:r>
    </w:p>
    <w:p>
      <w:pPr>
        <w:pStyle w:val="ListBullet"/>
      </w:pPr>
      <w:r>
        <w:t>Navigation</w:t>
      </w:r>
    </w:p>
    <w:p>
      <w:pPr>
        <w:pStyle w:val="Heading1"/>
        <w:keepNext/>
      </w:pPr>
      <w:r>
        <w:t>1. Locked Package Dependency Identity</w:t>
      </w:r>
    </w:p>
    <w:p>
      <w:pPr>
        <w:pStyle w:val="IntenseQuote"/>
      </w:pPr>
      <w:r>
        <w:rPr>
          <w:b/>
        </w:rPr>
        <w:t>Locked Rule</w:t>
      </w:r>
      <w:r>
        <w:br/>
        <w:t>A Core Production package is not complete because its Atlas entry, model, biome, creature or mechanic exists. It is complete only when its required providers, capability role, physical inputs and outputs, fallbacks, world-state effects, presentation, save/LOD/authority treatment and acceptance evidence are all explicit and mutually valid.</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Identity Layer</w:t>
            </w:r>
          </w:p>
        </w:tc>
        <w:tc>
          <w:tcPr>
            <w:tcW w:type="dxa" w:w="3364"/>
            <w:shd w:fill="1F4E79"/>
            <w:vAlign w:val="center"/>
          </w:tcPr>
          <w:p>
            <w:pPr>
              <w:spacing w:after="0" w:before="0"/>
            </w:pPr>
            <w:r/>
            <w:r>
              <w:rPr>
                <w:rFonts w:ascii="Aptos" w:hAnsi="Aptos"/>
                <w:b/>
                <w:color w:val="FFFFFF"/>
                <w:sz w:val="15"/>
              </w:rPr>
              <w:t>25G Meaning</w:t>
            </w:r>
          </w:p>
        </w:tc>
        <w:tc>
          <w:tcPr>
            <w:tcW w:type="dxa" w:w="3364"/>
            <w:shd w:fill="1F4E79"/>
            <w:vAlign w:val="center"/>
          </w:tcPr>
          <w:p>
            <w:pPr>
              <w:spacing w:after="0" w:before="0"/>
            </w:pPr>
            <w:r/>
            <w:r>
              <w:rPr>
                <w:rFonts w:ascii="Aptos" w:hAnsi="Aptos"/>
                <w:b/>
                <w:color w:val="FFFFFF"/>
                <w:sz w:val="15"/>
              </w:rPr>
              <w:t>Player-Facing Result</w:t>
            </w:r>
          </w:p>
        </w:tc>
      </w:tr>
      <w:tr>
        <w:trPr>
          <w:cantSplit/>
        </w:trPr>
        <w:tc>
          <w:tcPr>
            <w:tcW w:type="dxa" w:w="3364"/>
            <w:vAlign w:val="center"/>
          </w:tcPr>
          <w:p>
            <w:pPr>
              <w:spacing w:after="0" w:before="0"/>
            </w:pPr>
            <w:r/>
            <w:r>
              <w:rPr>
                <w:rFonts w:ascii="Aptos" w:hAnsi="Aptos"/>
                <w:b w:val="0"/>
                <w:sz w:val="15"/>
              </w:rPr>
              <w:t>Package, not list</w:t>
            </w:r>
          </w:p>
        </w:tc>
        <w:tc>
          <w:tcPr>
            <w:tcW w:type="dxa" w:w="3364"/>
            <w:vAlign w:val="center"/>
          </w:tcPr>
          <w:p>
            <w:pPr>
              <w:spacing w:after="0" w:before="0"/>
            </w:pPr>
            <w:r/>
            <w:r>
              <w:rPr>
                <w:rFonts w:ascii="Aptos" w:hAnsi="Aptos"/>
                <w:b w:val="0"/>
                <w:sz w:val="15"/>
              </w:rPr>
              <w:t>Related foundations ship and validate as a coherent functional unit.</w:t>
            </w:r>
          </w:p>
        </w:tc>
        <w:tc>
          <w:tcPr>
            <w:tcW w:type="dxa" w:w="3364"/>
            <w:vAlign w:val="center"/>
          </w:tcPr>
          <w:p>
            <w:pPr>
              <w:spacing w:after="0" w:before="0"/>
            </w:pPr>
            <w:r/>
            <w:r>
              <w:rPr>
                <w:rFonts w:ascii="Aptos" w:hAnsi="Aptos"/>
                <w:b w:val="0"/>
                <w:sz w:val="15"/>
              </w:rPr>
              <w:t>The world does not contain beautiful but useless or unreachable content.</w:t>
            </w:r>
          </w:p>
        </w:tc>
      </w:tr>
      <w:tr>
        <w:trPr>
          <w:cantSplit/>
        </w:trPr>
        <w:tc>
          <w:tcPr>
            <w:tcW w:type="dxa" w:w="3364"/>
            <w:shd w:fill="EAF2F8"/>
            <w:vAlign w:val="center"/>
          </w:tcPr>
          <w:p>
            <w:pPr>
              <w:spacing w:after="0" w:before="0"/>
            </w:pPr>
            <w:r/>
            <w:r>
              <w:rPr>
                <w:rFonts w:ascii="Aptos" w:hAnsi="Aptos"/>
                <w:b w:val="0"/>
                <w:sz w:val="15"/>
              </w:rPr>
              <w:t>Capability progression</w:t>
            </w:r>
          </w:p>
        </w:tc>
        <w:tc>
          <w:tcPr>
            <w:tcW w:type="dxa" w:w="3364"/>
            <w:shd w:fill="EAF2F8"/>
            <w:vAlign w:val="center"/>
          </w:tcPr>
          <w:p>
            <w:pPr>
              <w:spacing w:after="0" w:before="0"/>
            </w:pPr>
            <w:r/>
            <w:r>
              <w:rPr>
                <w:rFonts w:ascii="Aptos" w:hAnsi="Aptos"/>
                <w:b w:val="0"/>
                <w:sz w:val="15"/>
              </w:rPr>
              <w:t>Progress is guaranteed through provider categories and alternatives.</w:t>
            </w:r>
          </w:p>
        </w:tc>
        <w:tc>
          <w:tcPr>
            <w:tcW w:type="dxa" w:w="3364"/>
            <w:shd w:fill="EAF2F8"/>
            <w:vAlign w:val="center"/>
          </w:tcPr>
          <w:p>
            <w:pPr>
              <w:spacing w:after="0" w:before="0"/>
            </w:pPr>
            <w:r/>
            <w:r>
              <w:rPr>
                <w:rFonts w:ascii="Aptos" w:hAnsi="Aptos"/>
                <w:b w:val="0"/>
                <w:sz w:val="15"/>
              </w:rPr>
              <w:t>Seeds differ without silently blocking survival, automation, magic or realm access.</w:t>
            </w:r>
          </w:p>
        </w:tc>
      </w:tr>
      <w:tr>
        <w:trPr>
          <w:cantSplit/>
        </w:trPr>
        <w:tc>
          <w:tcPr>
            <w:tcW w:type="dxa" w:w="3364"/>
            <w:vAlign w:val="center"/>
          </w:tcPr>
          <w:p>
            <w:pPr>
              <w:spacing w:after="0" w:before="0"/>
            </w:pPr>
            <w:r/>
            <w:r>
              <w:rPr>
                <w:rFonts w:ascii="Aptos" w:hAnsi="Aptos"/>
                <w:b w:val="0"/>
                <w:sz w:val="15"/>
              </w:rPr>
              <w:t>Physical conservation</w:t>
            </w:r>
          </w:p>
        </w:tc>
        <w:tc>
          <w:tcPr>
            <w:tcW w:type="dxa" w:w="3364"/>
            <w:vAlign w:val="center"/>
          </w:tcPr>
          <w:p>
            <w:pPr>
              <w:spacing w:after="0" w:before="0"/>
            </w:pPr>
            <w:r/>
            <w:r>
              <w:rPr>
                <w:rFonts w:ascii="Aptos" w:hAnsi="Aptos"/>
                <w:b w:val="0"/>
                <w:sz w:val="15"/>
              </w:rPr>
              <w:t>Atlas roles must resolve to real block/item/resource/recipe transactions.</w:t>
            </w:r>
          </w:p>
        </w:tc>
        <w:tc>
          <w:tcPr>
            <w:tcW w:type="dxa" w:w="3364"/>
            <w:vAlign w:val="center"/>
          </w:tcPr>
          <w:p>
            <w:pPr>
              <w:spacing w:after="0" w:before="0"/>
            </w:pPr>
            <w:r/>
            <w:r>
              <w:rPr>
                <w:rFonts w:ascii="Aptos" w:hAnsi="Aptos"/>
                <w:b w:val="0"/>
                <w:sz w:val="15"/>
              </w:rPr>
              <w:t>Production, settlement supply and rewards remain tangible and trustworthy.</w:t>
            </w:r>
          </w:p>
        </w:tc>
      </w:tr>
      <w:tr>
        <w:trPr>
          <w:cantSplit/>
        </w:trPr>
        <w:tc>
          <w:tcPr>
            <w:tcW w:type="dxa" w:w="3364"/>
            <w:shd w:fill="EAF2F8"/>
            <w:vAlign w:val="center"/>
          </w:tcPr>
          <w:p>
            <w:pPr>
              <w:spacing w:after="0" w:before="0"/>
            </w:pPr>
            <w:r/>
            <w:r>
              <w:rPr>
                <w:rFonts w:ascii="Aptos" w:hAnsi="Aptos"/>
                <w:b w:val="0"/>
                <w:sz w:val="15"/>
              </w:rPr>
              <w:t>Persistent consequence</w:t>
            </w:r>
          </w:p>
        </w:tc>
        <w:tc>
          <w:tcPr>
            <w:tcW w:type="dxa" w:w="3364"/>
            <w:shd w:fill="EAF2F8"/>
            <w:vAlign w:val="center"/>
          </w:tcPr>
          <w:p>
            <w:pPr>
              <w:spacing w:after="0" w:before="0"/>
            </w:pPr>
            <w:r/>
            <w:r>
              <w:rPr>
                <w:rFonts w:ascii="Aptos" w:hAnsi="Aptos"/>
                <w:b w:val="0"/>
                <w:sz w:val="15"/>
              </w:rPr>
              <w:t>Events, sites and threats change stored world state.</w:t>
            </w:r>
          </w:p>
        </w:tc>
        <w:tc>
          <w:tcPr>
            <w:tcW w:type="dxa" w:w="3364"/>
            <w:shd w:fill="EAF2F8"/>
            <w:vAlign w:val="center"/>
          </w:tcPr>
          <w:p>
            <w:pPr>
              <w:spacing w:after="0" w:before="0"/>
            </w:pPr>
            <w:r/>
            <w:r>
              <w:rPr>
                <w:rFonts w:ascii="Aptos" w:hAnsi="Aptos"/>
                <w:b w:val="0"/>
                <w:sz w:val="15"/>
              </w:rPr>
              <w:t>Exploration and civilisation decisions leave visible aftermath.</w:t>
            </w:r>
          </w:p>
        </w:tc>
      </w:tr>
      <w:tr>
        <w:trPr>
          <w:cantSplit/>
        </w:trPr>
        <w:tc>
          <w:tcPr>
            <w:tcW w:type="dxa" w:w="3364"/>
            <w:vAlign w:val="center"/>
          </w:tcPr>
          <w:p>
            <w:pPr>
              <w:spacing w:after="0" w:before="0"/>
            </w:pPr>
            <w:r/>
            <w:r>
              <w:rPr>
                <w:rFonts w:ascii="Aptos" w:hAnsi="Aptos"/>
                <w:b w:val="0"/>
                <w:sz w:val="15"/>
              </w:rPr>
              <w:t>Bounded production</w:t>
            </w:r>
          </w:p>
        </w:tc>
        <w:tc>
          <w:tcPr>
            <w:tcW w:type="dxa" w:w="3364"/>
            <w:vAlign w:val="center"/>
          </w:tcPr>
          <w:p>
            <w:pPr>
              <w:spacing w:after="0" w:before="0"/>
            </w:pPr>
            <w:r/>
            <w:r>
              <w:rPr>
                <w:rFonts w:ascii="Aptos" w:hAnsi="Aptos"/>
                <w:b w:val="0"/>
                <w:sz w:val="15"/>
              </w:rPr>
              <w:t>A package has a ceiling, owner, risk and deferral trigger.</w:t>
            </w:r>
          </w:p>
        </w:tc>
        <w:tc>
          <w:tcPr>
            <w:tcW w:type="dxa" w:w="3364"/>
            <w:vAlign w:val="center"/>
          </w:tcPr>
          <w:p>
            <w:pPr>
              <w:spacing w:after="0" w:before="0"/>
            </w:pPr>
            <w:r/>
            <w:r>
              <w:rPr>
                <w:rFonts w:ascii="Aptos" w:hAnsi="Aptos"/>
                <w:b w:val="0"/>
                <w:sz w:val="15"/>
              </w:rPr>
              <w:t>Core proves the final identity without becoming the whole Atlas.</w:t>
            </w:r>
          </w:p>
        </w:tc>
      </w:tr>
    </w:tbl>
    <w:p>
      <w:pPr/>
    </w:p>
    <w:p>
      <w:pPr>
        <w:pStyle w:val="Heading1"/>
        <w:keepNext/>
      </w:pPr>
      <w:r>
        <w:t>2. Decision Boundary and Status of This Matrix</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Statement Type</w:t>
            </w:r>
          </w:p>
        </w:tc>
        <w:tc>
          <w:tcPr>
            <w:tcW w:type="dxa" w:w="5046"/>
            <w:shd w:fill="1F4E79"/>
            <w:vAlign w:val="center"/>
          </w:tcPr>
          <w:p>
            <w:pPr>
              <w:spacing w:after="0" w:before="0"/>
            </w:pPr>
            <w:r/>
            <w:r>
              <w:rPr>
                <w:rFonts w:ascii="Aptos" w:hAnsi="Aptos"/>
                <w:b/>
                <w:color w:val="FFFFFF"/>
                <w:sz w:val="15"/>
              </w:rPr>
              <w:t>Status in 25G</w:t>
            </w:r>
          </w:p>
        </w:tc>
      </w:tr>
      <w:tr>
        <w:trPr>
          <w:cantSplit/>
        </w:trPr>
        <w:tc>
          <w:tcPr>
            <w:tcW w:type="dxa" w:w="5046"/>
            <w:vAlign w:val="center"/>
          </w:tcPr>
          <w:p>
            <w:pPr>
              <w:spacing w:after="0" w:before="0"/>
            </w:pPr>
            <w:r/>
            <w:r>
              <w:rPr>
                <w:rFonts w:ascii="Aptos" w:hAnsi="Aptos"/>
                <w:b w:val="0"/>
                <w:sz w:val="15"/>
              </w:rPr>
              <w:t>25A-25F governance and approved Core roster</w:t>
            </w:r>
          </w:p>
        </w:tc>
        <w:tc>
          <w:tcPr>
            <w:tcW w:type="dxa" w:w="5046"/>
            <w:vAlign w:val="center"/>
          </w:tcPr>
          <w:p>
            <w:pPr>
              <w:spacing w:after="0" w:before="0"/>
            </w:pPr>
            <w:r/>
            <w:r>
              <w:rPr>
                <w:rFonts w:ascii="Aptos" w:hAnsi="Aptos"/>
                <w:b w:val="0"/>
                <w:sz w:val="15"/>
              </w:rPr>
              <w:t>Locked working authority.</w:t>
            </w:r>
          </w:p>
        </w:tc>
      </w:tr>
      <w:tr>
        <w:trPr>
          <w:cantSplit/>
        </w:trPr>
        <w:tc>
          <w:tcPr>
            <w:tcW w:type="dxa" w:w="5046"/>
            <w:shd w:fill="EAF2F8"/>
            <w:vAlign w:val="center"/>
          </w:tcPr>
          <w:p>
            <w:pPr>
              <w:spacing w:after="0" w:before="0"/>
            </w:pPr>
            <w:r/>
            <w:r>
              <w:rPr>
                <w:rFonts w:ascii="Aptos" w:hAnsi="Aptos"/>
                <w:b w:val="0"/>
                <w:sz w:val="15"/>
              </w:rPr>
              <w:t>Package IDs and package grouping in this document</w:t>
            </w:r>
          </w:p>
        </w:tc>
        <w:tc>
          <w:tcPr>
            <w:tcW w:type="dxa" w:w="5046"/>
            <w:shd w:fill="EAF2F8"/>
            <w:vAlign w:val="center"/>
          </w:tcPr>
          <w:p>
            <w:pPr>
              <w:spacing w:after="0" w:before="0"/>
            </w:pPr>
            <w:r/>
            <w:r>
              <w:rPr>
                <w:rFonts w:ascii="Aptos" w:hAnsi="Aptos"/>
                <w:b w:val="0"/>
                <w:sz w:val="15"/>
              </w:rPr>
              <w:t>Proposed canonical planning identities; approved when this document is accepted.</w:t>
            </w:r>
          </w:p>
        </w:tc>
      </w:tr>
      <w:tr>
        <w:trPr>
          <w:cantSplit/>
        </w:trPr>
        <w:tc>
          <w:tcPr>
            <w:tcW w:type="dxa" w:w="5046"/>
            <w:vAlign w:val="center"/>
          </w:tcPr>
          <w:p>
            <w:pPr>
              <w:spacing w:after="0" w:before="0"/>
            </w:pPr>
            <w:r/>
            <w:r>
              <w:rPr>
                <w:rFonts w:ascii="Aptos" w:hAnsi="Aptos"/>
                <w:b w:val="0"/>
                <w:sz w:val="15"/>
              </w:rPr>
              <w:t>Exact block/item/resource/recipe IDs and balance values</w:t>
            </w:r>
          </w:p>
        </w:tc>
        <w:tc>
          <w:tcPr>
            <w:tcW w:type="dxa" w:w="5046"/>
            <w:vAlign w:val="center"/>
          </w:tcPr>
          <w:p>
            <w:pPr>
              <w:spacing w:after="0" w:before="0"/>
            </w:pPr>
            <w:r/>
            <w:r>
              <w:rPr>
                <w:rFonts w:ascii="Aptos" w:hAnsi="Aptos"/>
                <w:b w:val="0"/>
                <w:sz w:val="15"/>
              </w:rPr>
              <w:t>Not decided here; required outputs for 25H-25J.</w:t>
            </w:r>
          </w:p>
        </w:tc>
      </w:tr>
      <w:tr>
        <w:trPr>
          <w:cantSplit/>
        </w:trPr>
        <w:tc>
          <w:tcPr>
            <w:tcW w:type="dxa" w:w="5046"/>
            <w:shd w:fill="EAF2F8"/>
            <w:vAlign w:val="center"/>
          </w:tcPr>
          <w:p>
            <w:pPr>
              <w:spacing w:after="0" w:before="0"/>
            </w:pPr>
            <w:r/>
            <w:r>
              <w:rPr>
                <w:rFonts w:ascii="Aptos" w:hAnsi="Aptos"/>
                <w:b w:val="0"/>
                <w:sz w:val="15"/>
              </w:rPr>
              <w:t>Godot runtime classes and numeric budgets</w:t>
            </w:r>
          </w:p>
        </w:tc>
        <w:tc>
          <w:tcPr>
            <w:tcW w:type="dxa" w:w="5046"/>
            <w:shd w:fill="EAF2F8"/>
            <w:vAlign w:val="center"/>
          </w:tcPr>
          <w:p>
            <w:pPr>
              <w:spacing w:after="0" w:before="0"/>
            </w:pPr>
            <w:r/>
            <w:r>
              <w:rPr>
                <w:rFonts w:ascii="Aptos" w:hAnsi="Aptos"/>
                <w:b w:val="0"/>
                <w:sz w:val="15"/>
              </w:rPr>
              <w:t>Not decided here; required outputs for Document 18 v1.0.</w:t>
            </w:r>
          </w:p>
        </w:tc>
      </w:tr>
      <w:tr>
        <w:trPr>
          <w:cantSplit/>
        </w:trPr>
        <w:tc>
          <w:tcPr>
            <w:tcW w:type="dxa" w:w="5046"/>
            <w:vAlign w:val="center"/>
          </w:tcPr>
          <w:p>
            <w:pPr>
              <w:spacing w:after="0" w:before="0"/>
            </w:pPr>
            <w:r/>
            <w:r>
              <w:rPr>
                <w:rFonts w:ascii="Aptos" w:hAnsi="Aptos"/>
                <w:b w:val="0"/>
                <w:sz w:val="15"/>
              </w:rPr>
              <w:t>Set 26 maritime behaviour</w:t>
            </w:r>
          </w:p>
        </w:tc>
        <w:tc>
          <w:tcPr>
            <w:tcW w:type="dxa" w:w="5046"/>
            <w:vAlign w:val="center"/>
          </w:tcPr>
          <w:p>
            <w:pPr>
              <w:spacing w:after="0" w:before="0"/>
            </w:pPr>
            <w:r/>
            <w:r>
              <w:rPr>
                <w:rFonts w:ascii="Aptos" w:hAnsi="Aptos"/>
                <w:b w:val="0"/>
                <w:sz w:val="15"/>
              </w:rPr>
              <w:t>Outside 25G; only compatibility/admission requirements are recorded.</w:t>
            </w:r>
          </w:p>
        </w:tc>
      </w:tr>
      <w:tr>
        <w:trPr>
          <w:cantSplit/>
        </w:trPr>
        <w:tc>
          <w:tcPr>
            <w:tcW w:type="dxa" w:w="5046"/>
            <w:shd w:fill="EAF2F8"/>
            <w:vAlign w:val="center"/>
          </w:tcPr>
          <w:p>
            <w:pPr>
              <w:spacing w:after="0" w:before="0"/>
            </w:pPr>
            <w:r/>
            <w:r>
              <w:rPr>
                <w:rFonts w:ascii="Aptos" w:hAnsi="Aptos"/>
                <w:b w:val="0"/>
                <w:sz w:val="15"/>
              </w:rPr>
              <w:t>Recommendations to reduce, substitute or condition a package</w:t>
            </w:r>
          </w:p>
        </w:tc>
        <w:tc>
          <w:tcPr>
            <w:tcW w:type="dxa" w:w="5046"/>
            <w:shd w:fill="EAF2F8"/>
            <w:vAlign w:val="center"/>
          </w:tcPr>
          <w:p>
            <w:pPr>
              <w:spacing w:after="0" w:before="0"/>
            </w:pPr>
            <w:r/>
            <w:r>
              <w:rPr>
                <w:rFonts w:ascii="Aptos" w:hAnsi="Aptos"/>
                <w:b w:val="0"/>
                <w:sz w:val="15"/>
              </w:rPr>
              <w:t>Recommendations, not silent scope changes.</w:t>
            </w:r>
          </w:p>
        </w:tc>
      </w:tr>
    </w:tbl>
    <w:p>
      <w:pPr/>
    </w:p>
    <w:p>
      <w:pPr>
        <w:pStyle w:val="BodyText"/>
        <w:spacing w:after="100" w:line="250" w:lineRule="auto"/>
      </w:pPr>
      <w:r>
        <w:t>25G may expose dependency debt. It may not resolve unsupported lore, invent a missing culture, create a new major system or move maritime ownership into Set 25. Missing information is recorded as a blocking or conditional handoff.</w:t>
      </w:r>
    </w:p>
    <w:p>
      <w:pPr>
        <w:pStyle w:val="Heading1"/>
        <w:keepNext/>
      </w:pPr>
      <w:r>
        <w:t>3. Scope, Non-Goals and Handoff Boundaries</w:t>
      </w:r>
    </w:p>
    <w:p>
      <w:pPr>
        <w:pStyle w:val="Heading2"/>
        <w:keepNext/>
      </w:pPr>
      <w:r>
        <w:t>3.1 In scope</w:t>
      </w:r>
    </w:p>
    <w:p>
      <w:pPr>
        <w:pStyle w:val="ListBullet"/>
      </w:pPr>
      <w:r>
        <w:t>qualified package identities and package ownership;</w:t>
      </w:r>
    </w:p>
    <w:p>
      <w:pPr>
        <w:pStyle w:val="ListBullet"/>
      </w:pPr>
      <w:r>
        <w:t>required/optional dependencies and cycle prevention;</w:t>
      </w:r>
    </w:p>
    <w:p>
      <w:pPr>
        <w:pStyle w:val="ListBullet"/>
      </w:pPr>
      <w:r>
        <w:t>capability providers, requirements, substitutions and repair rules;</w:t>
      </w:r>
    </w:p>
    <w:p>
      <w:pPr>
        <w:pStyle w:val="ListBullet"/>
      </w:pPr>
      <w:r>
        <w:t>provisional physical input/output classes for later registry definition;</w:t>
      </w:r>
    </w:p>
    <w:p>
      <w:pPr>
        <w:pStyle w:val="ListBullet"/>
      </w:pPr>
      <w:r>
        <w:t>cross-system relationships, persistent states and presentation obligations;</w:t>
      </w:r>
    </w:p>
    <w:p>
      <w:pPr>
        <w:pStyle w:val="ListBullet"/>
      </w:pPr>
      <w:r>
        <w:t>full/reduced/abstract simulation, save, migration and authority classes;</w:t>
      </w:r>
    </w:p>
    <w:p>
      <w:pPr>
        <w:pStyle w:val="ListBullet"/>
      </w:pPr>
      <w:r>
        <w:t>exact 24/14/36/18 narrative foundation roster promised by 25F;</w:t>
      </w:r>
    </w:p>
    <w:p>
      <w:pPr>
        <w:pStyle w:val="ListBullet"/>
      </w:pPr>
      <w:r>
        <w:t>validation suites, seed coverage, risks, blockers and deferral triggers;</w:t>
      </w:r>
    </w:p>
    <w:p>
      <w:pPr>
        <w:pStyle w:val="ListBullet"/>
      </w:pPr>
      <w:r>
        <w:t>handoffs to 25H-25L, revised Documents 03-18 and Set 26.</w:t>
      </w:r>
    </w:p>
    <w:p>
      <w:pPr>
        <w:pStyle w:val="Heading2"/>
        <w:keepNext/>
      </w:pPr>
      <w:r>
        <w:t>3.2 Explicit non-goals</w:t>
      </w:r>
    </w:p>
    <w:p>
      <w:pPr>
        <w:pStyle w:val="ListBullet"/>
      </w:pPr>
      <w:r>
        <w:t>final material statistics, recipes, drops, station times or economic values;</w:t>
      </w:r>
    </w:p>
    <w:p>
      <w:pPr>
        <w:pStyle w:val="ListBullet"/>
      </w:pPr>
      <w:r>
        <w:t>final terrain palettes, models, textures, rigs or animation lists;</w:t>
      </w:r>
    </w:p>
    <w:p>
      <w:pPr>
        <w:pStyle w:val="ListBullet"/>
      </w:pPr>
      <w:r>
        <w:t>complete quest dialogue, boss mechanics, AI behaviour trees or settlement layouts;</w:t>
      </w:r>
    </w:p>
    <w:p>
      <w:pPr>
        <w:pStyle w:val="ListBullet"/>
      </w:pPr>
      <w:r>
        <w:t>Godot node/class/file architecture or Summer Engine implementation tasks;</w:t>
      </w:r>
    </w:p>
    <w:p>
      <w:pPr>
        <w:pStyle w:val="ListBullet"/>
      </w:pPr>
      <w:r>
        <w:t>full ocean, fluid, vessel, port, fleet or naval-combat design;</w:t>
      </w:r>
    </w:p>
    <w:p>
      <w:pPr>
        <w:pStyle w:val="ListBullet"/>
      </w:pPr>
      <w:r>
        <w:t>promotion of Early Access, Full Release or Tooling Research content into Core.</w:t>
      </w:r>
    </w:p>
    <w:p>
      <w:pPr>
        <w:pStyle w:val="Heading2"/>
        <w:keepNext/>
      </w:pPr>
      <w:r>
        <w:t>3.3 Handoff boundaries</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Handoff</w:t>
            </w:r>
          </w:p>
        </w:tc>
        <w:tc>
          <w:tcPr>
            <w:tcW w:type="dxa" w:w="3364"/>
            <w:shd w:fill="1F4E79"/>
            <w:vAlign w:val="center"/>
          </w:tcPr>
          <w:p>
            <w:pPr>
              <w:spacing w:after="0" w:before="0"/>
            </w:pPr>
            <w:r/>
            <w:r>
              <w:rPr>
                <w:rFonts w:ascii="Aptos" w:hAnsi="Aptos"/>
                <w:b/>
                <w:color w:val="FFFFFF"/>
                <w:sz w:val="15"/>
              </w:rPr>
              <w:t>25G Supplies</w:t>
            </w:r>
          </w:p>
        </w:tc>
        <w:tc>
          <w:tcPr>
            <w:tcW w:type="dxa" w:w="3364"/>
            <w:shd w:fill="1F4E79"/>
            <w:vAlign w:val="center"/>
          </w:tcPr>
          <w:p>
            <w:pPr>
              <w:spacing w:after="0" w:before="0"/>
            </w:pPr>
            <w:r/>
            <w:r>
              <w:rPr>
                <w:rFonts w:ascii="Aptos" w:hAnsi="Aptos"/>
                <w:b/>
                <w:color w:val="FFFFFF"/>
                <w:sz w:val="15"/>
              </w:rPr>
              <w:t>Receiving Owner</w:t>
            </w:r>
          </w:p>
        </w:tc>
      </w:tr>
      <w:tr>
        <w:trPr>
          <w:cantSplit/>
        </w:trPr>
        <w:tc>
          <w:tcPr>
            <w:tcW w:type="dxa" w:w="3364"/>
            <w:vAlign w:val="center"/>
          </w:tcPr>
          <w:p>
            <w:pPr>
              <w:spacing w:after="0" w:before="0"/>
            </w:pPr>
            <w:r/>
            <w:r>
              <w:rPr>
                <w:rFonts w:ascii="Aptos" w:hAnsi="Aptos"/>
                <w:b w:val="0"/>
                <w:sz w:val="15"/>
              </w:rPr>
              <w:t>Blocks</w:t>
            </w:r>
          </w:p>
        </w:tc>
        <w:tc>
          <w:tcPr>
            <w:tcW w:type="dxa" w:w="3364"/>
            <w:vAlign w:val="center"/>
          </w:tcPr>
          <w:p>
            <w:pPr>
              <w:spacing w:after="0" w:before="0"/>
            </w:pPr>
            <w:r/>
            <w:r>
              <w:rPr>
                <w:rFonts w:ascii="Aptos" w:hAnsi="Aptos"/>
                <w:b w:val="0"/>
                <w:sz w:val="15"/>
              </w:rPr>
              <w:t>Required terrain, structure, resource, machine, magic and state block families.</w:t>
            </w:r>
          </w:p>
        </w:tc>
        <w:tc>
          <w:tcPr>
            <w:tcW w:type="dxa" w:w="3364"/>
            <w:vAlign w:val="center"/>
          </w:tcPr>
          <w:p>
            <w:pPr>
              <w:spacing w:after="0" w:before="0"/>
            </w:pPr>
            <w:r/>
            <w:r>
              <w:rPr>
                <w:rFonts w:ascii="Aptos" w:hAnsi="Aptos"/>
                <w:b w:val="0"/>
                <w:sz w:val="15"/>
              </w:rPr>
              <w:t>25H and Document 03 v1.0</w:t>
            </w:r>
          </w:p>
        </w:tc>
      </w:tr>
      <w:tr>
        <w:trPr>
          <w:cantSplit/>
        </w:trPr>
        <w:tc>
          <w:tcPr>
            <w:tcW w:type="dxa" w:w="3364"/>
            <w:shd w:fill="EAF2F8"/>
            <w:vAlign w:val="center"/>
          </w:tcPr>
          <w:p>
            <w:pPr>
              <w:spacing w:after="0" w:before="0"/>
            </w:pPr>
            <w:r/>
            <w:r>
              <w:rPr>
                <w:rFonts w:ascii="Aptos" w:hAnsi="Aptos"/>
                <w:b w:val="0"/>
                <w:sz w:val="15"/>
              </w:rPr>
              <w:t>Items</w:t>
            </w:r>
          </w:p>
        </w:tc>
        <w:tc>
          <w:tcPr>
            <w:tcW w:type="dxa" w:w="3364"/>
            <w:shd w:fill="EAF2F8"/>
            <w:vAlign w:val="center"/>
          </w:tcPr>
          <w:p>
            <w:pPr>
              <w:spacing w:after="0" w:before="0"/>
            </w:pPr>
            <w:r/>
            <w:r>
              <w:rPr>
                <w:rFonts w:ascii="Aptos" w:hAnsi="Aptos"/>
                <w:b w:val="0"/>
                <w:sz w:val="15"/>
              </w:rPr>
              <w:t>Required inventory forms, goods, drops, knowledge and equipment classes.</w:t>
            </w:r>
          </w:p>
        </w:tc>
        <w:tc>
          <w:tcPr>
            <w:tcW w:type="dxa" w:w="3364"/>
            <w:shd w:fill="EAF2F8"/>
            <w:vAlign w:val="center"/>
          </w:tcPr>
          <w:p>
            <w:pPr>
              <w:spacing w:after="0" w:before="0"/>
            </w:pPr>
            <w:r/>
            <w:r>
              <w:rPr>
                <w:rFonts w:ascii="Aptos" w:hAnsi="Aptos"/>
                <w:b w:val="0"/>
                <w:sz w:val="15"/>
              </w:rPr>
              <w:t>25I and Document 04 v1.0</w:t>
            </w:r>
          </w:p>
        </w:tc>
      </w:tr>
      <w:tr>
        <w:trPr>
          <w:cantSplit/>
        </w:trPr>
        <w:tc>
          <w:tcPr>
            <w:tcW w:type="dxa" w:w="3364"/>
            <w:vAlign w:val="center"/>
          </w:tcPr>
          <w:p>
            <w:pPr>
              <w:spacing w:after="0" w:before="0"/>
            </w:pPr>
            <w:r/>
            <w:r>
              <w:rPr>
                <w:rFonts w:ascii="Aptos" w:hAnsi="Aptos"/>
                <w:b w:val="0"/>
                <w:sz w:val="15"/>
              </w:rPr>
              <w:t>Resources/recipes</w:t>
            </w:r>
          </w:p>
        </w:tc>
        <w:tc>
          <w:tcPr>
            <w:tcW w:type="dxa" w:w="3364"/>
            <w:vAlign w:val="center"/>
          </w:tcPr>
          <w:p>
            <w:pPr>
              <w:spacing w:after="0" w:before="0"/>
            </w:pPr>
            <w:r/>
            <w:r>
              <w:rPr>
                <w:rFonts w:ascii="Aptos" w:hAnsi="Aptos"/>
                <w:b w:val="0"/>
                <w:sz w:val="15"/>
              </w:rPr>
              <w:t>Capability paths, transformations, substitutions, provenance and conservation obligations.</w:t>
            </w:r>
          </w:p>
        </w:tc>
        <w:tc>
          <w:tcPr>
            <w:tcW w:type="dxa" w:w="3364"/>
            <w:vAlign w:val="center"/>
          </w:tcPr>
          <w:p>
            <w:pPr>
              <w:spacing w:after="0" w:before="0"/>
            </w:pPr>
            <w:r/>
            <w:r>
              <w:rPr>
                <w:rFonts w:ascii="Aptos" w:hAnsi="Aptos"/>
                <w:b w:val="0"/>
                <w:sz w:val="15"/>
              </w:rPr>
              <w:t>25J and Documents 05-06 v1.0</w:t>
            </w:r>
          </w:p>
        </w:tc>
      </w:tr>
      <w:tr>
        <w:trPr>
          <w:cantSplit/>
        </w:trPr>
        <w:tc>
          <w:tcPr>
            <w:tcW w:type="dxa" w:w="3364"/>
            <w:shd w:fill="EAF2F8"/>
            <w:vAlign w:val="center"/>
          </w:tcPr>
          <w:p>
            <w:pPr>
              <w:spacing w:after="0" w:before="0"/>
            </w:pPr>
            <w:r/>
            <w:r>
              <w:rPr>
                <w:rFonts w:ascii="Aptos" w:hAnsi="Aptos"/>
                <w:b w:val="0"/>
                <w:sz w:val="15"/>
              </w:rPr>
              <w:t>Worldgen</w:t>
            </w:r>
          </w:p>
        </w:tc>
        <w:tc>
          <w:tcPr>
            <w:tcW w:type="dxa" w:w="3364"/>
            <w:shd w:fill="EAF2F8"/>
            <w:vAlign w:val="center"/>
          </w:tcPr>
          <w:p>
            <w:pPr>
              <w:spacing w:after="0" w:before="0"/>
            </w:pPr>
            <w:r/>
            <w:r>
              <w:rPr>
                <w:rFonts w:ascii="Aptos" w:hAnsi="Aptos"/>
                <w:b w:val="0"/>
                <w:sz w:val="15"/>
              </w:rPr>
              <w:t>Package suitability, adjacency, route, repair and seed-test obligations.</w:t>
            </w:r>
          </w:p>
        </w:tc>
        <w:tc>
          <w:tcPr>
            <w:tcW w:type="dxa" w:w="3364"/>
            <w:shd w:fill="EAF2F8"/>
            <w:vAlign w:val="center"/>
          </w:tcPr>
          <w:p>
            <w:pPr>
              <w:spacing w:after="0" w:before="0"/>
            </w:pPr>
            <w:r/>
            <w:r>
              <w:rPr>
                <w:rFonts w:ascii="Aptos" w:hAnsi="Aptos"/>
                <w:b w:val="0"/>
                <w:sz w:val="15"/>
              </w:rPr>
              <w:t>Document 11 v1.0</w:t>
            </w:r>
          </w:p>
        </w:tc>
      </w:tr>
      <w:tr>
        <w:trPr>
          <w:cantSplit/>
        </w:trPr>
        <w:tc>
          <w:tcPr>
            <w:tcW w:type="dxa" w:w="3364"/>
            <w:vAlign w:val="center"/>
          </w:tcPr>
          <w:p>
            <w:pPr>
              <w:spacing w:after="0" w:before="0"/>
            </w:pPr>
            <w:r/>
            <w:r>
              <w:rPr>
                <w:rFonts w:ascii="Aptos" w:hAnsi="Aptos"/>
                <w:b w:val="0"/>
                <w:sz w:val="15"/>
              </w:rPr>
              <w:t>Runtime</w:t>
            </w:r>
          </w:p>
        </w:tc>
        <w:tc>
          <w:tcPr>
            <w:tcW w:type="dxa" w:w="3364"/>
            <w:vAlign w:val="center"/>
          </w:tcPr>
          <w:p>
            <w:pPr>
              <w:spacing w:after="0" w:before="0"/>
            </w:pPr>
            <w:r/>
            <w:r>
              <w:rPr>
                <w:rFonts w:ascii="Aptos" w:hAnsi="Aptos"/>
                <w:b w:val="0"/>
                <w:sz w:val="15"/>
              </w:rPr>
              <w:t>LOD, save, authority, performance and recovery classes.</w:t>
            </w:r>
          </w:p>
        </w:tc>
        <w:tc>
          <w:tcPr>
            <w:tcW w:type="dxa" w:w="3364"/>
            <w:vAlign w:val="center"/>
          </w:tcPr>
          <w:p>
            <w:pPr>
              <w:spacing w:after="0" w:before="0"/>
            </w:pPr>
            <w:r/>
            <w:r>
              <w:rPr>
                <w:rFonts w:ascii="Aptos" w:hAnsi="Aptos"/>
                <w:b w:val="0"/>
                <w:sz w:val="15"/>
              </w:rPr>
              <w:t>Document 18 v1.0</w:t>
            </w:r>
          </w:p>
        </w:tc>
      </w:tr>
      <w:tr>
        <w:trPr>
          <w:cantSplit/>
        </w:trPr>
        <w:tc>
          <w:tcPr>
            <w:tcW w:type="dxa" w:w="3364"/>
            <w:shd w:fill="EAF2F8"/>
            <w:vAlign w:val="center"/>
          </w:tcPr>
          <w:p>
            <w:pPr>
              <w:spacing w:after="0" w:before="0"/>
            </w:pPr>
            <w:r/>
            <w:r>
              <w:rPr>
                <w:rFonts w:ascii="Aptos" w:hAnsi="Aptos"/>
                <w:b w:val="0"/>
                <w:sz w:val="15"/>
              </w:rPr>
              <w:t>Assets</w:t>
            </w:r>
          </w:p>
        </w:tc>
        <w:tc>
          <w:tcPr>
            <w:tcW w:type="dxa" w:w="3364"/>
            <w:shd w:fill="EAF2F8"/>
            <w:vAlign w:val="center"/>
          </w:tcPr>
          <w:p>
            <w:pPr>
              <w:spacing w:after="0" w:before="0"/>
            </w:pPr>
            <w:r/>
            <w:r>
              <w:rPr>
                <w:rFonts w:ascii="Aptos" w:hAnsi="Aptos"/>
                <w:b w:val="0"/>
                <w:sz w:val="15"/>
              </w:rPr>
              <w:t>Presentation family and reuse obligations.</w:t>
            </w:r>
          </w:p>
        </w:tc>
        <w:tc>
          <w:tcPr>
            <w:tcW w:type="dxa" w:w="3364"/>
            <w:shd w:fill="EAF2F8"/>
            <w:vAlign w:val="center"/>
          </w:tcPr>
          <w:p>
            <w:pPr>
              <w:spacing w:after="0" w:before="0"/>
            </w:pPr>
            <w:r/>
            <w:r>
              <w:rPr>
                <w:rFonts w:ascii="Aptos" w:hAnsi="Aptos"/>
                <w:b w:val="0"/>
                <w:sz w:val="15"/>
              </w:rPr>
              <w:t>25K and Forge/Audio/VFX owners</w:t>
            </w:r>
          </w:p>
        </w:tc>
      </w:tr>
      <w:tr>
        <w:trPr>
          <w:cantSplit/>
        </w:trPr>
        <w:tc>
          <w:tcPr>
            <w:tcW w:type="dxa" w:w="3364"/>
            <w:vAlign w:val="center"/>
          </w:tcPr>
          <w:p>
            <w:pPr>
              <w:spacing w:after="0" w:before="0"/>
            </w:pPr>
            <w:r/>
            <w:r>
              <w:rPr>
                <w:rFonts w:ascii="Aptos" w:hAnsi="Aptos"/>
                <w:b w:val="0"/>
                <w:sz w:val="15"/>
              </w:rPr>
              <w:t>Implementation</w:t>
            </w:r>
          </w:p>
        </w:tc>
        <w:tc>
          <w:tcPr>
            <w:tcW w:type="dxa" w:w="3364"/>
            <w:vAlign w:val="center"/>
          </w:tcPr>
          <w:p>
            <w:pPr>
              <w:spacing w:after="0" w:before="0"/>
            </w:pPr>
            <w:r/>
            <w:r>
              <w:rPr>
                <w:rFonts w:ascii="Aptos" w:hAnsi="Aptos"/>
                <w:b w:val="0"/>
                <w:sz w:val="15"/>
              </w:rPr>
              <w:t>Bounded package order, gates and blocker records.</w:t>
            </w:r>
          </w:p>
        </w:tc>
        <w:tc>
          <w:tcPr>
            <w:tcW w:type="dxa" w:w="3364"/>
            <w:vAlign w:val="center"/>
          </w:tcPr>
          <w:p>
            <w:pPr>
              <w:spacing w:after="0" w:before="0"/>
            </w:pPr>
            <w:r/>
            <w:r>
              <w:rPr>
                <w:rFonts w:ascii="Aptos" w:hAnsi="Aptos"/>
                <w:b w:val="0"/>
                <w:sz w:val="15"/>
              </w:rPr>
              <w:t>25L and Summer Engine backlog</w:t>
            </w:r>
          </w:p>
        </w:tc>
      </w:tr>
      <w:tr>
        <w:trPr>
          <w:cantSplit/>
        </w:trPr>
        <w:tc>
          <w:tcPr>
            <w:tcW w:type="dxa" w:w="3364"/>
            <w:shd w:fill="EAF2F8"/>
            <w:vAlign w:val="center"/>
          </w:tcPr>
          <w:p>
            <w:pPr>
              <w:spacing w:after="0" w:before="0"/>
            </w:pPr>
            <w:r/>
            <w:r>
              <w:rPr>
                <w:rFonts w:ascii="Aptos" w:hAnsi="Aptos"/>
                <w:b w:val="0"/>
                <w:sz w:val="15"/>
              </w:rPr>
              <w:t>Maritime</w:t>
            </w:r>
          </w:p>
        </w:tc>
        <w:tc>
          <w:tcPr>
            <w:tcW w:type="dxa" w:w="3364"/>
            <w:shd w:fill="EAF2F8"/>
            <w:vAlign w:val="center"/>
          </w:tcPr>
          <w:p>
            <w:pPr>
              <w:spacing w:after="0" w:before="0"/>
            </w:pPr>
            <w:r/>
            <w:r>
              <w:rPr>
                <w:rFonts w:ascii="Aptos" w:hAnsi="Aptos"/>
                <w:b w:val="0"/>
                <w:sz w:val="15"/>
              </w:rPr>
              <w:t>Base extension and compatibility requirements only.</w:t>
            </w:r>
          </w:p>
        </w:tc>
        <w:tc>
          <w:tcPr>
            <w:tcW w:type="dxa" w:w="3364"/>
            <w:shd w:fill="EAF2F8"/>
            <w:vAlign w:val="center"/>
          </w:tcPr>
          <w:p>
            <w:pPr>
              <w:spacing w:after="0" w:before="0"/>
            </w:pPr>
            <w:r/>
            <w:r>
              <w:rPr>
                <w:rFonts w:ascii="Aptos" w:hAnsi="Aptos"/>
                <w:b w:val="0"/>
                <w:sz w:val="15"/>
              </w:rPr>
              <w:t>Document Set 26</w:t>
            </w:r>
          </w:p>
        </w:tc>
      </w:tr>
    </w:tbl>
    <w:p>
      <w:pPr/>
    </w:p>
    <w:p>
      <w:pPr>
        <w:pStyle w:val="Heading1"/>
        <w:keepNext/>
      </w:pPr>
      <w:r>
        <w:t>4. Canonical Package Terminology</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Term</w:t>
            </w:r>
          </w:p>
        </w:tc>
        <w:tc>
          <w:tcPr>
            <w:tcW w:type="dxa" w:w="5046"/>
            <w:shd w:fill="1F4E79"/>
            <w:vAlign w:val="center"/>
          </w:tcPr>
          <w:p>
            <w:pPr>
              <w:spacing w:after="0" w:before="0"/>
            </w:pPr>
            <w:r/>
            <w:r>
              <w:rPr>
                <w:rFonts w:ascii="Aptos" w:hAnsi="Aptos"/>
                <w:b/>
                <w:color w:val="FFFFFF"/>
                <w:sz w:val="15"/>
              </w:rPr>
              <w:t>Meaning</w:t>
            </w:r>
          </w:p>
        </w:tc>
      </w:tr>
      <w:tr>
        <w:trPr>
          <w:cantSplit/>
        </w:trPr>
        <w:tc>
          <w:tcPr>
            <w:tcW w:type="dxa" w:w="5046"/>
            <w:vAlign w:val="center"/>
          </w:tcPr>
          <w:p>
            <w:pPr>
              <w:spacing w:after="0" w:before="0"/>
            </w:pPr>
            <w:r/>
            <w:r>
              <w:rPr>
                <w:rFonts w:ascii="Aptos" w:hAnsi="Aptos"/>
                <w:b w:val="0"/>
                <w:sz w:val="15"/>
              </w:rPr>
              <w:t>Core Package</w:t>
            </w:r>
          </w:p>
        </w:tc>
        <w:tc>
          <w:tcPr>
            <w:tcW w:type="dxa" w:w="5046"/>
            <w:vAlign w:val="center"/>
          </w:tcPr>
          <w:p>
            <w:pPr>
              <w:spacing w:after="0" w:before="0"/>
            </w:pPr>
            <w:r/>
            <w:r>
              <w:rPr>
                <w:rFonts w:ascii="Aptos" w:hAnsi="Aptos"/>
                <w:b w:val="0"/>
                <w:sz w:val="15"/>
              </w:rPr>
              <w:t>A governed group of definitions and contracts that ships and validates as one production responsibility.</w:t>
            </w:r>
          </w:p>
        </w:tc>
      </w:tr>
      <w:tr>
        <w:trPr>
          <w:cantSplit/>
        </w:trPr>
        <w:tc>
          <w:tcPr>
            <w:tcW w:type="dxa" w:w="5046"/>
            <w:shd w:fill="EAF2F8"/>
            <w:vAlign w:val="center"/>
          </w:tcPr>
          <w:p>
            <w:pPr>
              <w:spacing w:after="0" w:before="0"/>
            </w:pPr>
            <w:r/>
            <w:r>
              <w:rPr>
                <w:rFonts w:ascii="Aptos" w:hAnsi="Aptos"/>
                <w:b w:val="0"/>
                <w:sz w:val="15"/>
              </w:rPr>
              <w:t>Provider Package</w:t>
            </w:r>
          </w:p>
        </w:tc>
        <w:tc>
          <w:tcPr>
            <w:tcW w:type="dxa" w:w="5046"/>
            <w:shd w:fill="EAF2F8"/>
            <w:vAlign w:val="center"/>
          </w:tcPr>
          <w:p>
            <w:pPr>
              <w:spacing w:after="0" w:before="0"/>
            </w:pPr>
            <w:r/>
            <w:r>
              <w:rPr>
                <w:rFonts w:ascii="Aptos" w:hAnsi="Aptos"/>
                <w:b w:val="0"/>
                <w:sz w:val="15"/>
              </w:rPr>
              <w:t>Offers a declared capability, physical output, service, route, knowledge or state transition.</w:t>
            </w:r>
          </w:p>
        </w:tc>
      </w:tr>
      <w:tr>
        <w:trPr>
          <w:cantSplit/>
        </w:trPr>
        <w:tc>
          <w:tcPr>
            <w:tcW w:type="dxa" w:w="5046"/>
            <w:vAlign w:val="center"/>
          </w:tcPr>
          <w:p>
            <w:pPr>
              <w:spacing w:after="0" w:before="0"/>
            </w:pPr>
            <w:r/>
            <w:r>
              <w:rPr>
                <w:rFonts w:ascii="Aptos" w:hAnsi="Aptos"/>
                <w:b w:val="0"/>
                <w:sz w:val="15"/>
              </w:rPr>
              <w:t>Consumer Package</w:t>
            </w:r>
          </w:p>
        </w:tc>
        <w:tc>
          <w:tcPr>
            <w:tcW w:type="dxa" w:w="5046"/>
            <w:vAlign w:val="center"/>
          </w:tcPr>
          <w:p>
            <w:pPr>
              <w:spacing w:after="0" w:before="0"/>
            </w:pPr>
            <w:r/>
            <w:r>
              <w:rPr>
                <w:rFonts w:ascii="Aptos" w:hAnsi="Aptos"/>
                <w:b w:val="0"/>
                <w:sz w:val="15"/>
              </w:rPr>
              <w:t>Requires a capability or definition and declares acceptable provider criteria.</w:t>
            </w:r>
          </w:p>
        </w:tc>
      </w:tr>
      <w:tr>
        <w:trPr>
          <w:cantSplit/>
        </w:trPr>
        <w:tc>
          <w:tcPr>
            <w:tcW w:type="dxa" w:w="5046"/>
            <w:shd w:fill="EAF2F8"/>
            <w:vAlign w:val="center"/>
          </w:tcPr>
          <w:p>
            <w:pPr>
              <w:spacing w:after="0" w:before="0"/>
            </w:pPr>
            <w:r/>
            <w:r>
              <w:rPr>
                <w:rFonts w:ascii="Aptos" w:hAnsi="Aptos"/>
                <w:b w:val="0"/>
                <w:sz w:val="15"/>
              </w:rPr>
              <w:t>Hard Dependency</w:t>
            </w:r>
          </w:p>
        </w:tc>
        <w:tc>
          <w:tcPr>
            <w:tcW w:type="dxa" w:w="5046"/>
            <w:shd w:fill="EAF2F8"/>
            <w:vAlign w:val="center"/>
          </w:tcPr>
          <w:p>
            <w:pPr>
              <w:spacing w:after="0" w:before="0"/>
            </w:pPr>
            <w:r/>
            <w:r>
              <w:rPr>
                <w:rFonts w:ascii="Aptos" w:hAnsi="Aptos"/>
                <w:b w:val="0"/>
                <w:sz w:val="15"/>
              </w:rPr>
              <w:t>Package cannot compile, generate or function without the provider in the active build profile.</w:t>
            </w:r>
          </w:p>
        </w:tc>
      </w:tr>
      <w:tr>
        <w:trPr>
          <w:cantSplit/>
        </w:trPr>
        <w:tc>
          <w:tcPr>
            <w:tcW w:type="dxa" w:w="5046"/>
            <w:vAlign w:val="center"/>
          </w:tcPr>
          <w:p>
            <w:pPr>
              <w:spacing w:after="0" w:before="0"/>
            </w:pPr>
            <w:r/>
            <w:r>
              <w:rPr>
                <w:rFonts w:ascii="Aptos" w:hAnsi="Aptos"/>
                <w:b w:val="0"/>
                <w:sz w:val="15"/>
              </w:rPr>
              <w:t>Soft Dependency</w:t>
            </w:r>
          </w:p>
        </w:tc>
        <w:tc>
          <w:tcPr>
            <w:tcW w:type="dxa" w:w="5046"/>
            <w:vAlign w:val="center"/>
          </w:tcPr>
          <w:p>
            <w:pPr>
              <w:spacing w:after="0" w:before="0"/>
            </w:pPr>
            <w:r/>
            <w:r>
              <w:rPr>
                <w:rFonts w:ascii="Aptos" w:hAnsi="Aptos"/>
                <w:b w:val="0"/>
                <w:sz w:val="15"/>
              </w:rPr>
              <w:t>Adds valid enrichment; absence uses declared omission or fallback.</w:t>
            </w:r>
          </w:p>
        </w:tc>
      </w:tr>
      <w:tr>
        <w:trPr>
          <w:cantSplit/>
        </w:trPr>
        <w:tc>
          <w:tcPr>
            <w:tcW w:type="dxa" w:w="5046"/>
            <w:shd w:fill="EAF2F8"/>
            <w:vAlign w:val="center"/>
          </w:tcPr>
          <w:p>
            <w:pPr>
              <w:spacing w:after="0" w:before="0"/>
            </w:pPr>
            <w:r/>
            <w:r>
              <w:rPr>
                <w:rFonts w:ascii="Aptos" w:hAnsi="Aptos"/>
                <w:b w:val="0"/>
                <w:sz w:val="15"/>
              </w:rPr>
              <w:t>Profile Dependency</w:t>
            </w:r>
          </w:p>
        </w:tc>
        <w:tc>
          <w:tcPr>
            <w:tcW w:type="dxa" w:w="5046"/>
            <w:shd w:fill="EAF2F8"/>
            <w:vAlign w:val="center"/>
          </w:tcPr>
          <w:p>
            <w:pPr>
              <w:spacing w:after="0" w:before="0"/>
            </w:pPr>
            <w:r/>
            <w:r>
              <w:rPr>
                <w:rFonts w:ascii="Aptos" w:hAnsi="Aptos"/>
                <w:b w:val="0"/>
                <w:sz w:val="15"/>
              </w:rPr>
              <w:t>Required only for a particular world/build profile.</w:t>
            </w:r>
          </w:p>
        </w:tc>
      </w:tr>
      <w:tr>
        <w:trPr>
          <w:cantSplit/>
        </w:trPr>
        <w:tc>
          <w:tcPr>
            <w:tcW w:type="dxa" w:w="5046"/>
            <w:vAlign w:val="center"/>
          </w:tcPr>
          <w:p>
            <w:pPr>
              <w:spacing w:after="0" w:before="0"/>
            </w:pPr>
            <w:r/>
            <w:r>
              <w:rPr>
                <w:rFonts w:ascii="Aptos" w:hAnsi="Aptos"/>
                <w:b w:val="0"/>
                <w:sz w:val="15"/>
              </w:rPr>
              <w:t>Runtime Dependency</w:t>
            </w:r>
          </w:p>
        </w:tc>
        <w:tc>
          <w:tcPr>
            <w:tcW w:type="dxa" w:w="5046"/>
            <w:vAlign w:val="center"/>
          </w:tcPr>
          <w:p>
            <w:pPr>
              <w:spacing w:after="0" w:before="0"/>
            </w:pPr>
            <w:r/>
            <w:r>
              <w:rPr>
                <w:rFonts w:ascii="Aptos" w:hAnsi="Aptos"/>
                <w:b w:val="0"/>
                <w:sz w:val="15"/>
              </w:rPr>
              <w:t>Generated instance relationship selected by the seed or later world state.</w:t>
            </w:r>
          </w:p>
        </w:tc>
      </w:tr>
      <w:tr>
        <w:trPr>
          <w:cantSplit/>
        </w:trPr>
        <w:tc>
          <w:tcPr>
            <w:tcW w:type="dxa" w:w="5046"/>
            <w:shd w:fill="EAF2F8"/>
            <w:vAlign w:val="center"/>
          </w:tcPr>
          <w:p>
            <w:pPr>
              <w:spacing w:after="0" w:before="0"/>
            </w:pPr>
            <w:r/>
            <w:r>
              <w:rPr>
                <w:rFonts w:ascii="Aptos" w:hAnsi="Aptos"/>
                <w:b w:val="0"/>
                <w:sz w:val="15"/>
              </w:rPr>
              <w:t>Fallback Group</w:t>
            </w:r>
          </w:p>
        </w:tc>
        <w:tc>
          <w:tcPr>
            <w:tcW w:type="dxa" w:w="5046"/>
            <w:shd w:fill="EAF2F8"/>
            <w:vAlign w:val="center"/>
          </w:tcPr>
          <w:p>
            <w:pPr>
              <w:spacing w:after="0" w:before="0"/>
            </w:pPr>
            <w:r/>
            <w:r>
              <w:rPr>
                <w:rFonts w:ascii="Aptos" w:hAnsi="Aptos"/>
                <w:b w:val="0"/>
                <w:sz w:val="15"/>
              </w:rPr>
              <w:t>Ordered or weighted alternatives capable of satisfying the same requirement.</w:t>
            </w:r>
          </w:p>
        </w:tc>
      </w:tr>
      <w:tr>
        <w:trPr>
          <w:cantSplit/>
        </w:trPr>
        <w:tc>
          <w:tcPr>
            <w:tcW w:type="dxa" w:w="5046"/>
            <w:vAlign w:val="center"/>
          </w:tcPr>
          <w:p>
            <w:pPr>
              <w:spacing w:after="0" w:before="0"/>
            </w:pPr>
            <w:r/>
            <w:r>
              <w:rPr>
                <w:rFonts w:ascii="Aptos" w:hAnsi="Aptos"/>
                <w:b w:val="0"/>
                <w:sz w:val="15"/>
              </w:rPr>
              <w:t>Repair Action</w:t>
            </w:r>
          </w:p>
        </w:tc>
        <w:tc>
          <w:tcPr>
            <w:tcW w:type="dxa" w:w="5046"/>
            <w:vAlign w:val="center"/>
          </w:tcPr>
          <w:p>
            <w:pPr>
              <w:spacing w:after="0" w:before="0"/>
            </w:pPr>
            <w:r/>
            <w:r>
              <w:rPr>
                <w:rFonts w:ascii="Aptos" w:hAnsi="Aptos"/>
                <w:b w:val="0"/>
                <w:sz w:val="15"/>
              </w:rPr>
              <w:t>Deterministic generation or runtime response when eligible providers are absent.</w:t>
            </w:r>
          </w:p>
        </w:tc>
      </w:tr>
      <w:tr>
        <w:trPr>
          <w:cantSplit/>
        </w:trPr>
        <w:tc>
          <w:tcPr>
            <w:tcW w:type="dxa" w:w="5046"/>
            <w:shd w:fill="EAF2F8"/>
            <w:vAlign w:val="center"/>
          </w:tcPr>
          <w:p>
            <w:pPr>
              <w:spacing w:after="0" w:before="0"/>
            </w:pPr>
            <w:r/>
            <w:r>
              <w:rPr>
                <w:rFonts w:ascii="Aptos" w:hAnsi="Aptos"/>
                <w:b w:val="0"/>
                <w:sz w:val="15"/>
              </w:rPr>
              <w:t>Dependency Debt</w:t>
            </w:r>
          </w:p>
        </w:tc>
        <w:tc>
          <w:tcPr>
            <w:tcW w:type="dxa" w:w="5046"/>
            <w:shd w:fill="EAF2F8"/>
            <w:vAlign w:val="center"/>
          </w:tcPr>
          <w:p>
            <w:pPr>
              <w:spacing w:after="0" w:before="0"/>
            </w:pPr>
            <w:r/>
            <w:r>
              <w:rPr>
                <w:rFonts w:ascii="Aptos" w:hAnsi="Aptos"/>
                <w:b w:val="0"/>
                <w:sz w:val="15"/>
              </w:rPr>
              <w:t>Missing decision, ID, system contract, asset family, validator or runtime proof that blocks a later status.</w:t>
            </w:r>
          </w:p>
        </w:tc>
      </w:tr>
      <w:tr>
        <w:trPr>
          <w:cantSplit/>
        </w:trPr>
        <w:tc>
          <w:tcPr>
            <w:tcW w:type="dxa" w:w="5046"/>
            <w:vAlign w:val="center"/>
          </w:tcPr>
          <w:p>
            <w:pPr>
              <w:spacing w:after="0" w:before="0"/>
            </w:pPr>
            <w:r/>
            <w:r>
              <w:rPr>
                <w:rFonts w:ascii="Aptos" w:hAnsi="Aptos"/>
                <w:b w:val="0"/>
                <w:sz w:val="15"/>
              </w:rPr>
              <w:t>Conditional Package</w:t>
            </w:r>
          </w:p>
        </w:tc>
        <w:tc>
          <w:tcPr>
            <w:tcW w:type="dxa" w:w="5046"/>
            <w:vAlign w:val="center"/>
          </w:tcPr>
          <w:p>
            <w:pPr>
              <w:spacing w:after="0" w:before="0"/>
            </w:pPr>
            <w:r/>
            <w:r>
              <w:rPr>
                <w:rFonts w:ascii="Aptos" w:hAnsi="Aptos"/>
                <w:b w:val="0"/>
                <w:sz w:val="15"/>
              </w:rPr>
              <w:t>Scope remains selected, but implementation entry is blocked until named debt closes.</w:t>
            </w:r>
          </w:p>
        </w:tc>
      </w:tr>
    </w:tbl>
    <w:p>
      <w:pPr/>
    </w:p>
    <w:p>
      <w:pPr>
        <w:pStyle w:val="Heading1"/>
        <w:keepNext/>
      </w:pPr>
      <w:r>
        <w:t>5. Package Record and Dependency Contract</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 Group</w:t>
            </w:r>
          </w:p>
        </w:tc>
        <w:tc>
          <w:tcPr>
            <w:tcW w:type="dxa" w:w="5046"/>
            <w:shd w:fill="1F4E79"/>
            <w:vAlign w:val="center"/>
          </w:tcPr>
          <w:p>
            <w:pPr>
              <w:spacing w:after="0" w:before="0"/>
            </w:pPr>
            <w:r/>
            <w:r>
              <w:rPr>
                <w:rFonts w:ascii="Aptos" w:hAnsi="Aptos"/>
                <w:b/>
                <w:color w:val="FFFFFF"/>
                <w:sz w:val="15"/>
              </w:rPr>
              <w:t>Required Content</w:t>
            </w:r>
          </w:p>
        </w:tc>
      </w:tr>
      <w:tr>
        <w:trPr>
          <w:cantSplit/>
        </w:trPr>
        <w:tc>
          <w:tcPr>
            <w:tcW w:type="dxa" w:w="5046"/>
            <w:vAlign w:val="center"/>
          </w:tcPr>
          <w:p>
            <w:pPr>
              <w:spacing w:after="0" w:before="0"/>
            </w:pPr>
            <w:r/>
            <w:r>
              <w:rPr>
                <w:rFonts w:ascii="Aptos" w:hAnsi="Aptos"/>
                <w:b w:val="0"/>
                <w:sz w:val="15"/>
              </w:rPr>
              <w:t>Identity</w:t>
            </w:r>
          </w:p>
        </w:tc>
        <w:tc>
          <w:tcPr>
            <w:tcW w:type="dxa" w:w="5046"/>
            <w:vAlign w:val="center"/>
          </w:tcPr>
          <w:p>
            <w:pPr>
              <w:spacing w:after="0" w:before="0"/>
            </w:pPr>
            <w:r/>
            <w:r>
              <w:rPr>
                <w:rFonts w:ascii="Aptos" w:hAnsi="Aptos"/>
                <w:b w:val="0"/>
                <w:sz w:val="15"/>
              </w:rPr>
              <w:t>Qualified package ID, title, tier, lifecycle status, owner and source documents.</w:t>
            </w:r>
          </w:p>
        </w:tc>
      </w:tr>
      <w:tr>
        <w:trPr>
          <w:cantSplit/>
        </w:trPr>
        <w:tc>
          <w:tcPr>
            <w:tcW w:type="dxa" w:w="5046"/>
            <w:shd w:fill="EAF2F8"/>
            <w:vAlign w:val="center"/>
          </w:tcPr>
          <w:p>
            <w:pPr>
              <w:spacing w:after="0" w:before="0"/>
            </w:pPr>
            <w:r/>
            <w:r>
              <w:rPr>
                <w:rFonts w:ascii="Aptos" w:hAnsi="Aptos"/>
                <w:b w:val="0"/>
                <w:sz w:val="15"/>
              </w:rPr>
              <w:t>World role</w:t>
            </w:r>
          </w:p>
        </w:tc>
        <w:tc>
          <w:tcPr>
            <w:tcW w:type="dxa" w:w="5046"/>
            <w:shd w:fill="EAF2F8"/>
            <w:vAlign w:val="center"/>
          </w:tcPr>
          <w:p>
            <w:pPr>
              <w:spacing w:after="0" w:before="0"/>
            </w:pPr>
            <w:r/>
            <w:r>
              <w:rPr>
                <w:rFonts w:ascii="Aptos" w:hAnsi="Aptos"/>
                <w:b w:val="0"/>
                <w:sz w:val="15"/>
              </w:rPr>
              <w:t>Why the package exists and what player-facing purpose it serves.</w:t>
            </w:r>
          </w:p>
        </w:tc>
      </w:tr>
      <w:tr>
        <w:trPr>
          <w:cantSplit/>
        </w:trPr>
        <w:tc>
          <w:tcPr>
            <w:tcW w:type="dxa" w:w="5046"/>
            <w:vAlign w:val="center"/>
          </w:tcPr>
          <w:p>
            <w:pPr>
              <w:spacing w:after="0" w:before="0"/>
            </w:pPr>
            <w:r/>
            <w:r>
              <w:rPr>
                <w:rFonts w:ascii="Aptos" w:hAnsi="Aptos"/>
                <w:b w:val="0"/>
                <w:sz w:val="15"/>
              </w:rPr>
              <w:t>Dependencies</w:t>
            </w:r>
          </w:p>
        </w:tc>
        <w:tc>
          <w:tcPr>
            <w:tcW w:type="dxa" w:w="5046"/>
            <w:vAlign w:val="center"/>
          </w:tcPr>
          <w:p>
            <w:pPr>
              <w:spacing w:after="0" w:before="0"/>
            </w:pPr>
            <w:r/>
            <w:r>
              <w:rPr>
                <w:rFonts w:ascii="Aptos" w:hAnsi="Aptos"/>
                <w:b w:val="0"/>
                <w:sz w:val="15"/>
              </w:rPr>
              <w:t>Hard, soft, profile and runtime dependencies with versions/queries.</w:t>
            </w:r>
          </w:p>
        </w:tc>
      </w:tr>
      <w:tr>
        <w:trPr>
          <w:cantSplit/>
        </w:trPr>
        <w:tc>
          <w:tcPr>
            <w:tcW w:type="dxa" w:w="5046"/>
            <w:shd w:fill="EAF2F8"/>
            <w:vAlign w:val="center"/>
          </w:tcPr>
          <w:p>
            <w:pPr>
              <w:spacing w:after="0" w:before="0"/>
            </w:pPr>
            <w:r/>
            <w:r>
              <w:rPr>
                <w:rFonts w:ascii="Aptos" w:hAnsi="Aptos"/>
                <w:b w:val="0"/>
                <w:sz w:val="15"/>
              </w:rPr>
              <w:t>Capabilities</w:t>
            </w:r>
          </w:p>
        </w:tc>
        <w:tc>
          <w:tcPr>
            <w:tcW w:type="dxa" w:w="5046"/>
            <w:shd w:fill="EAF2F8"/>
            <w:vAlign w:val="center"/>
          </w:tcPr>
          <w:p>
            <w:pPr>
              <w:spacing w:after="0" w:before="0"/>
            </w:pPr>
            <w:r/>
            <w:r>
              <w:rPr>
                <w:rFonts w:ascii="Aptos" w:hAnsi="Aptos"/>
                <w:b w:val="0"/>
                <w:sz w:val="15"/>
              </w:rPr>
              <w:t>Offers, requirements, capacity/access bands and exclusivity.</w:t>
            </w:r>
          </w:p>
        </w:tc>
      </w:tr>
      <w:tr>
        <w:trPr>
          <w:cantSplit/>
        </w:trPr>
        <w:tc>
          <w:tcPr>
            <w:tcW w:type="dxa" w:w="5046"/>
            <w:vAlign w:val="center"/>
          </w:tcPr>
          <w:p>
            <w:pPr>
              <w:spacing w:after="0" w:before="0"/>
            </w:pPr>
            <w:r/>
            <w:r>
              <w:rPr>
                <w:rFonts w:ascii="Aptos" w:hAnsi="Aptos"/>
                <w:b w:val="0"/>
                <w:sz w:val="15"/>
              </w:rPr>
              <w:t>Physical contract</w:t>
            </w:r>
          </w:p>
        </w:tc>
        <w:tc>
          <w:tcPr>
            <w:tcW w:type="dxa" w:w="5046"/>
            <w:vAlign w:val="center"/>
          </w:tcPr>
          <w:p>
            <w:pPr>
              <w:spacing w:after="0" w:before="0"/>
            </w:pPr>
            <w:r/>
            <w:r>
              <w:rPr>
                <w:rFonts w:ascii="Aptos" w:hAnsi="Aptos"/>
                <w:b w:val="0"/>
                <w:sz w:val="15"/>
              </w:rPr>
              <w:t>Required input/output classes, storage, ownership, by-products and conservation.</w:t>
            </w:r>
          </w:p>
        </w:tc>
      </w:tr>
      <w:tr>
        <w:trPr>
          <w:cantSplit/>
        </w:trPr>
        <w:tc>
          <w:tcPr>
            <w:tcW w:type="dxa" w:w="5046"/>
            <w:shd w:fill="EAF2F8"/>
            <w:vAlign w:val="center"/>
          </w:tcPr>
          <w:p>
            <w:pPr>
              <w:spacing w:after="0" w:before="0"/>
            </w:pPr>
            <w:r/>
            <w:r>
              <w:rPr>
                <w:rFonts w:ascii="Aptos" w:hAnsi="Aptos"/>
                <w:b w:val="0"/>
                <w:sz w:val="15"/>
              </w:rPr>
              <w:t>Relationships</w:t>
            </w:r>
          </w:p>
        </w:tc>
        <w:tc>
          <w:tcPr>
            <w:tcW w:type="dxa" w:w="5046"/>
            <w:shd w:fill="EAF2F8"/>
            <w:vAlign w:val="center"/>
          </w:tcPr>
          <w:p>
            <w:pPr>
              <w:spacing w:after="0" w:before="0"/>
            </w:pPr>
            <w:r/>
            <w:r>
              <w:rPr>
                <w:rFonts w:ascii="Aptos" w:hAnsi="Aptos"/>
                <w:b w:val="0"/>
                <w:sz w:val="15"/>
              </w:rPr>
              <w:t>NPC, settlement, ecology, combat, magic, automation, quest, UI and world-state links.</w:t>
            </w:r>
          </w:p>
        </w:tc>
      </w:tr>
      <w:tr>
        <w:trPr>
          <w:cantSplit/>
        </w:trPr>
        <w:tc>
          <w:tcPr>
            <w:tcW w:type="dxa" w:w="5046"/>
            <w:vAlign w:val="center"/>
          </w:tcPr>
          <w:p>
            <w:pPr>
              <w:spacing w:after="0" w:before="0"/>
            </w:pPr>
            <w:r/>
            <w:r>
              <w:rPr>
                <w:rFonts w:ascii="Aptos" w:hAnsi="Aptos"/>
                <w:b w:val="0"/>
                <w:sz w:val="15"/>
              </w:rPr>
              <w:t>Fallbacks</w:t>
            </w:r>
          </w:p>
        </w:tc>
        <w:tc>
          <w:tcPr>
            <w:tcW w:type="dxa" w:w="5046"/>
            <w:vAlign w:val="center"/>
          </w:tcPr>
          <w:p>
            <w:pPr>
              <w:spacing w:after="0" w:before="0"/>
            </w:pPr>
            <w:r/>
            <w:r>
              <w:rPr>
                <w:rFonts w:ascii="Aptos" w:hAnsi="Aptos"/>
                <w:b w:val="0"/>
                <w:sz w:val="15"/>
              </w:rPr>
              <w:t>Substitutes, repair strategies, omission rules and controlled failure.</w:t>
            </w:r>
          </w:p>
        </w:tc>
      </w:tr>
      <w:tr>
        <w:trPr>
          <w:cantSplit/>
        </w:trPr>
        <w:tc>
          <w:tcPr>
            <w:tcW w:type="dxa" w:w="5046"/>
            <w:shd w:fill="EAF2F8"/>
            <w:vAlign w:val="center"/>
          </w:tcPr>
          <w:p>
            <w:pPr>
              <w:spacing w:after="0" w:before="0"/>
            </w:pPr>
            <w:r/>
            <w:r>
              <w:rPr>
                <w:rFonts w:ascii="Aptos" w:hAnsi="Aptos"/>
                <w:b w:val="0"/>
                <w:sz w:val="15"/>
              </w:rPr>
              <w:t>Presentation</w:t>
            </w:r>
          </w:p>
        </w:tc>
        <w:tc>
          <w:tcPr>
            <w:tcW w:type="dxa" w:w="5046"/>
            <w:shd w:fill="EAF2F8"/>
            <w:vAlign w:val="center"/>
          </w:tcPr>
          <w:p>
            <w:pPr>
              <w:spacing w:after="0" w:before="0"/>
            </w:pPr>
            <w:r/>
            <w:r>
              <w:rPr>
                <w:rFonts w:ascii="Aptos" w:hAnsi="Aptos"/>
                <w:b w:val="0"/>
                <w:sz w:val="15"/>
              </w:rPr>
              <w:t>Asset families, icons, map/Codex, audio/VFX/socket and accessibility requirements.</w:t>
            </w:r>
          </w:p>
        </w:tc>
      </w:tr>
      <w:tr>
        <w:trPr>
          <w:cantSplit/>
        </w:trPr>
        <w:tc>
          <w:tcPr>
            <w:tcW w:type="dxa" w:w="5046"/>
            <w:vAlign w:val="center"/>
          </w:tcPr>
          <w:p>
            <w:pPr>
              <w:spacing w:after="0" w:before="0"/>
            </w:pPr>
            <w:r/>
            <w:r>
              <w:rPr>
                <w:rFonts w:ascii="Aptos" w:hAnsi="Aptos"/>
                <w:b w:val="0"/>
                <w:sz w:val="15"/>
              </w:rPr>
              <w:t>Runtime</w:t>
            </w:r>
          </w:p>
        </w:tc>
        <w:tc>
          <w:tcPr>
            <w:tcW w:type="dxa" w:w="5046"/>
            <w:vAlign w:val="center"/>
          </w:tcPr>
          <w:p>
            <w:pPr>
              <w:spacing w:after="0" w:before="0"/>
            </w:pPr>
            <w:r/>
            <w:r>
              <w:rPr>
                <w:rFonts w:ascii="Aptos" w:hAnsi="Aptos"/>
                <w:b w:val="0"/>
                <w:sz w:val="15"/>
              </w:rPr>
              <w:t>Full/reduced/abstract LOD, save, migration, authority and streaming class.</w:t>
            </w:r>
          </w:p>
        </w:tc>
      </w:tr>
      <w:tr>
        <w:trPr>
          <w:cantSplit/>
        </w:trPr>
        <w:tc>
          <w:tcPr>
            <w:tcW w:type="dxa" w:w="5046"/>
            <w:shd w:fill="EAF2F8"/>
            <w:vAlign w:val="center"/>
          </w:tcPr>
          <w:p>
            <w:pPr>
              <w:spacing w:after="0" w:before="0"/>
            </w:pPr>
            <w:r/>
            <w:r>
              <w:rPr>
                <w:rFonts w:ascii="Aptos" w:hAnsi="Aptos"/>
                <w:b w:val="0"/>
                <w:sz w:val="15"/>
              </w:rPr>
              <w:t>Validation</w:t>
            </w:r>
          </w:p>
        </w:tc>
        <w:tc>
          <w:tcPr>
            <w:tcW w:type="dxa" w:w="5046"/>
            <w:shd w:fill="EAF2F8"/>
            <w:vAlign w:val="center"/>
          </w:tcPr>
          <w:p>
            <w:pPr>
              <w:spacing w:after="0" w:before="0"/>
            </w:pPr>
            <w:r/>
            <w:r>
              <w:rPr>
                <w:rFonts w:ascii="Aptos" w:hAnsi="Aptos"/>
                <w:b w:val="0"/>
                <w:sz w:val="15"/>
              </w:rPr>
              <w:t>Suites, seed corpus, acceptance evidence, performance class and release gates.</w:t>
            </w:r>
          </w:p>
        </w:tc>
      </w:tr>
      <w:tr>
        <w:trPr>
          <w:cantSplit/>
        </w:trPr>
        <w:tc>
          <w:tcPr>
            <w:tcW w:type="dxa" w:w="5046"/>
            <w:vAlign w:val="center"/>
          </w:tcPr>
          <w:p>
            <w:pPr>
              <w:spacing w:after="0" w:before="0"/>
            </w:pPr>
            <w:r/>
            <w:r>
              <w:rPr>
                <w:rFonts w:ascii="Aptos" w:hAnsi="Aptos"/>
                <w:b w:val="0"/>
                <w:sz w:val="15"/>
              </w:rPr>
              <w:t>Production</w:t>
            </w:r>
          </w:p>
        </w:tc>
        <w:tc>
          <w:tcPr>
            <w:tcW w:type="dxa" w:w="5046"/>
            <w:vAlign w:val="center"/>
          </w:tcPr>
          <w:p>
            <w:pPr>
              <w:spacing w:after="0" w:before="0"/>
            </w:pPr>
            <w:r/>
            <w:r>
              <w:rPr>
                <w:rFonts w:ascii="Aptos" w:hAnsi="Aptos"/>
                <w:b w:val="0"/>
                <w:sz w:val="15"/>
              </w:rPr>
              <w:t>Owner, risk, dependency debt, deferral trigger and downstream documents.</w:t>
            </w:r>
          </w:p>
        </w:tc>
      </w:tr>
    </w:tbl>
    <w:p>
      <w:pPr/>
    </w:p>
    <w:p>
      <w:pPr>
        <w:pStyle w:val="Heading1"/>
        <w:keepNext/>
      </w:pPr>
      <w:r>
        <w:t>6. Dependency Classes and Cycle Rules</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Rule</w:t>
            </w:r>
          </w:p>
        </w:tc>
        <w:tc>
          <w:tcPr>
            <w:tcW w:type="dxa" w:w="5046"/>
            <w:shd w:fill="1F4E79"/>
            <w:vAlign w:val="center"/>
          </w:tcPr>
          <w:p>
            <w:pPr>
              <w:spacing w:after="0" w:before="0"/>
            </w:pPr>
            <w:r/>
            <w:r>
              <w:rPr>
                <w:rFonts w:ascii="Aptos" w:hAnsi="Aptos"/>
                <w:b/>
                <w:color w:val="FFFFFF"/>
                <w:sz w:val="15"/>
              </w:rPr>
              <w:t>Requirement</w:t>
            </w:r>
          </w:p>
        </w:tc>
      </w:tr>
      <w:tr>
        <w:trPr>
          <w:cantSplit/>
        </w:trPr>
        <w:tc>
          <w:tcPr>
            <w:tcW w:type="dxa" w:w="5046"/>
            <w:vAlign w:val="center"/>
          </w:tcPr>
          <w:p>
            <w:pPr>
              <w:spacing w:after="0" w:before="0"/>
            </w:pPr>
            <w:r/>
            <w:r>
              <w:rPr>
                <w:rFonts w:ascii="Aptos" w:hAnsi="Aptos"/>
                <w:b w:val="0"/>
                <w:sz w:val="15"/>
              </w:rPr>
              <w:t>No circular hard dependencies</w:t>
            </w:r>
          </w:p>
        </w:tc>
        <w:tc>
          <w:tcPr>
            <w:tcW w:type="dxa" w:w="5046"/>
            <w:vAlign w:val="center"/>
          </w:tcPr>
          <w:p>
            <w:pPr>
              <w:spacing w:after="0" w:before="0"/>
            </w:pPr>
            <w:r/>
            <w:r>
              <w:rPr>
                <w:rFonts w:ascii="Aptos" w:hAnsi="Aptos"/>
                <w:b w:val="0"/>
                <w:sz w:val="15"/>
              </w:rPr>
              <w:t>A package graph with a hard cycle fails compilation and planning approval.</w:t>
            </w:r>
          </w:p>
        </w:tc>
      </w:tr>
      <w:tr>
        <w:trPr>
          <w:cantSplit/>
        </w:trPr>
        <w:tc>
          <w:tcPr>
            <w:tcW w:type="dxa" w:w="5046"/>
            <w:shd w:fill="EAF2F8"/>
            <w:vAlign w:val="center"/>
          </w:tcPr>
          <w:p>
            <w:pPr>
              <w:spacing w:after="0" w:before="0"/>
            </w:pPr>
            <w:r/>
            <w:r>
              <w:rPr>
                <w:rFonts w:ascii="Aptos" w:hAnsi="Aptos"/>
                <w:b w:val="0"/>
                <w:sz w:val="15"/>
              </w:rPr>
              <w:t>Capabilities over named content</w:t>
            </w:r>
          </w:p>
        </w:tc>
        <w:tc>
          <w:tcPr>
            <w:tcW w:type="dxa" w:w="5046"/>
            <w:shd w:fill="EAF2F8"/>
            <w:vAlign w:val="center"/>
          </w:tcPr>
          <w:p>
            <w:pPr>
              <w:spacing w:after="0" w:before="0"/>
            </w:pPr>
            <w:r/>
            <w:r>
              <w:rPr>
                <w:rFonts w:ascii="Aptos" w:hAnsi="Aptos"/>
                <w:b w:val="0"/>
                <w:sz w:val="15"/>
              </w:rPr>
              <w:t>Survival, magic, trade, adventure and realm access depend on provider queries, not one named entry.</w:t>
            </w:r>
          </w:p>
        </w:tc>
      </w:tr>
      <w:tr>
        <w:trPr>
          <w:cantSplit/>
        </w:trPr>
        <w:tc>
          <w:tcPr>
            <w:tcW w:type="dxa" w:w="5046"/>
            <w:vAlign w:val="center"/>
          </w:tcPr>
          <w:p>
            <w:pPr>
              <w:spacing w:after="0" w:before="0"/>
            </w:pPr>
            <w:r/>
            <w:r>
              <w:rPr>
                <w:rFonts w:ascii="Aptos" w:hAnsi="Aptos"/>
                <w:b w:val="0"/>
                <w:sz w:val="15"/>
              </w:rPr>
              <w:t>Base cannot hard-reference optional expansion</w:t>
            </w:r>
          </w:p>
        </w:tc>
        <w:tc>
          <w:tcPr>
            <w:tcW w:type="dxa" w:w="5046"/>
            <w:vAlign w:val="center"/>
          </w:tcPr>
          <w:p>
            <w:pPr>
              <w:spacing w:after="0" w:before="0"/>
            </w:pPr>
            <w:r/>
            <w:r>
              <w:rPr>
                <w:rFonts w:ascii="Aptos" w:hAnsi="Aptos"/>
                <w:b w:val="0"/>
                <w:sz w:val="15"/>
              </w:rPr>
              <w:t>Core may expose extension interfaces but Set 26-owned IDs remain optional unless a build profile promotes them.</w:t>
            </w:r>
          </w:p>
        </w:tc>
      </w:tr>
      <w:tr>
        <w:trPr>
          <w:cantSplit/>
        </w:trPr>
        <w:tc>
          <w:tcPr>
            <w:tcW w:type="dxa" w:w="5046"/>
            <w:shd w:fill="EAF2F8"/>
            <w:vAlign w:val="center"/>
          </w:tcPr>
          <w:p>
            <w:pPr>
              <w:spacing w:after="0" w:before="0"/>
            </w:pPr>
            <w:r/>
            <w:r>
              <w:rPr>
                <w:rFonts w:ascii="Aptos" w:hAnsi="Aptos"/>
                <w:b w:val="0"/>
                <w:sz w:val="15"/>
              </w:rPr>
              <w:t>Physical definitions precede implementation</w:t>
            </w:r>
          </w:p>
        </w:tc>
        <w:tc>
          <w:tcPr>
            <w:tcW w:type="dxa" w:w="5046"/>
            <w:shd w:fill="EAF2F8"/>
            <w:vAlign w:val="center"/>
          </w:tcPr>
          <w:p>
            <w:pPr>
              <w:spacing w:after="0" w:before="0"/>
            </w:pPr>
            <w:r/>
            <w:r>
              <w:rPr>
                <w:rFonts w:ascii="Aptos" w:hAnsi="Aptos"/>
                <w:b w:val="0"/>
                <w:sz w:val="15"/>
              </w:rPr>
              <w:t>No Integrated package may rely on placeholder resources, drops or recipes.</w:t>
            </w:r>
          </w:p>
        </w:tc>
      </w:tr>
      <w:tr>
        <w:trPr>
          <w:cantSplit/>
        </w:trPr>
        <w:tc>
          <w:tcPr>
            <w:tcW w:type="dxa" w:w="5046"/>
            <w:vAlign w:val="center"/>
          </w:tcPr>
          <w:p>
            <w:pPr>
              <w:spacing w:after="0" w:before="0"/>
            </w:pPr>
            <w:r/>
            <w:r>
              <w:rPr>
                <w:rFonts w:ascii="Aptos" w:hAnsi="Aptos"/>
                <w:b w:val="0"/>
                <w:sz w:val="15"/>
              </w:rPr>
              <w:t>Runtime links use instance identities</w:t>
            </w:r>
          </w:p>
        </w:tc>
        <w:tc>
          <w:tcPr>
            <w:tcW w:type="dxa" w:w="5046"/>
            <w:vAlign w:val="center"/>
          </w:tcPr>
          <w:p>
            <w:pPr>
              <w:spacing w:after="0" w:before="0"/>
            </w:pPr>
            <w:r/>
            <w:r>
              <w:rPr>
                <w:rFonts w:ascii="Aptos" w:hAnsi="Aptos"/>
                <w:b w:val="0"/>
                <w:sz w:val="15"/>
              </w:rPr>
              <w:t>Generated settlement, boss, route and site relations bind to persistent instances, not definition IDs alone.</w:t>
            </w:r>
          </w:p>
        </w:tc>
      </w:tr>
      <w:tr>
        <w:trPr>
          <w:cantSplit/>
        </w:trPr>
        <w:tc>
          <w:tcPr>
            <w:tcW w:type="dxa" w:w="5046"/>
            <w:shd w:fill="EAF2F8"/>
            <w:vAlign w:val="center"/>
          </w:tcPr>
          <w:p>
            <w:pPr>
              <w:spacing w:after="0" w:before="0"/>
            </w:pPr>
            <w:r/>
            <w:r>
              <w:rPr>
                <w:rFonts w:ascii="Aptos" w:hAnsi="Aptos"/>
                <w:b w:val="0"/>
                <w:sz w:val="15"/>
              </w:rPr>
              <w:t>History cannot invent participants</w:t>
            </w:r>
          </w:p>
        </w:tc>
        <w:tc>
          <w:tcPr>
            <w:tcW w:type="dxa" w:w="5046"/>
            <w:shd w:fill="EAF2F8"/>
            <w:vAlign w:val="center"/>
          </w:tcPr>
          <w:p>
            <w:pPr>
              <w:spacing w:after="0" w:before="0"/>
            </w:pPr>
            <w:r/>
            <w:r>
              <w:rPr>
                <w:rFonts w:ascii="Aptos" w:hAnsi="Aptos"/>
                <w:b w:val="0"/>
                <w:sz w:val="15"/>
              </w:rPr>
              <w:t>Events wait, substitute by role query or omit rather than create absent named actors/places.</w:t>
            </w:r>
          </w:p>
        </w:tc>
      </w:tr>
      <w:tr>
        <w:trPr>
          <w:cantSplit/>
        </w:trPr>
        <w:tc>
          <w:tcPr>
            <w:tcW w:type="dxa" w:w="5046"/>
            <w:vAlign w:val="center"/>
          </w:tcPr>
          <w:p>
            <w:pPr>
              <w:spacing w:after="0" w:before="0"/>
            </w:pPr>
            <w:r/>
            <w:r>
              <w:rPr>
                <w:rFonts w:ascii="Aptos" w:hAnsi="Aptos"/>
                <w:b w:val="0"/>
                <w:sz w:val="15"/>
              </w:rPr>
              <w:t>State does not mutate identity</w:t>
            </w:r>
          </w:p>
        </w:tc>
        <w:tc>
          <w:tcPr>
            <w:tcW w:type="dxa" w:w="5046"/>
            <w:vAlign w:val="center"/>
          </w:tcPr>
          <w:p>
            <w:pPr>
              <w:spacing w:after="0" w:before="0"/>
            </w:pPr>
            <w:r/>
            <w:r>
              <w:rPr>
                <w:rFonts w:ascii="Aptos" w:hAnsi="Aptos"/>
                <w:b w:val="0"/>
                <w:sz w:val="15"/>
              </w:rPr>
              <w:t>Damage, ownership, season, corruption, occupation and restoration use state/profile records.</w:t>
            </w:r>
          </w:p>
        </w:tc>
      </w:tr>
    </w:tbl>
    <w:p>
      <w:pPr/>
    </w:p>
    <w:p>
      <w:pPr>
        <w:pStyle w:val="Heading1"/>
        <w:keepNext/>
      </w:pPr>
      <w:r>
        <w:t>7. Capability Bands and Progression Graph</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Band</w:t>
            </w:r>
          </w:p>
        </w:tc>
        <w:tc>
          <w:tcPr>
            <w:tcW w:type="dxa" w:w="3364"/>
            <w:shd w:fill="1F4E79"/>
            <w:vAlign w:val="center"/>
          </w:tcPr>
          <w:p>
            <w:pPr>
              <w:spacing w:after="0" w:before="0"/>
            </w:pPr>
            <w:r/>
            <w:r>
              <w:rPr>
                <w:rFonts w:ascii="Aptos" w:hAnsi="Aptos"/>
                <w:b/>
                <w:color w:val="FFFFFF"/>
                <w:sz w:val="15"/>
              </w:rPr>
              <w:t>Capability</w:t>
            </w:r>
          </w:p>
        </w:tc>
        <w:tc>
          <w:tcPr>
            <w:tcW w:type="dxa" w:w="3364"/>
            <w:shd w:fill="1F4E79"/>
            <w:vAlign w:val="center"/>
          </w:tcPr>
          <w:p>
            <w:pPr>
              <w:spacing w:after="0" w:before="0"/>
            </w:pPr>
            <w:r/>
            <w:r>
              <w:rPr>
                <w:rFonts w:ascii="Aptos" w:hAnsi="Aptos"/>
                <w:b/>
                <w:color w:val="FFFFFF"/>
                <w:sz w:val="15"/>
              </w:rPr>
              <w:t>Required Proof</w:t>
            </w:r>
          </w:p>
        </w:tc>
      </w:tr>
      <w:tr>
        <w:trPr>
          <w:cantSplit/>
        </w:trPr>
        <w:tc>
          <w:tcPr>
            <w:tcW w:type="dxa" w:w="3364"/>
            <w:vAlign w:val="center"/>
          </w:tcPr>
          <w:p>
            <w:pPr>
              <w:spacing w:after="0" w:before="0"/>
            </w:pPr>
            <w:r/>
            <w:r>
              <w:rPr>
                <w:rFonts w:ascii="Aptos" w:hAnsi="Aptos"/>
                <w:b w:val="0"/>
                <w:sz w:val="15"/>
              </w:rPr>
              <w:t>CAP-00</w:t>
            </w:r>
          </w:p>
        </w:tc>
        <w:tc>
          <w:tcPr>
            <w:tcW w:type="dxa" w:w="3364"/>
            <w:vAlign w:val="center"/>
          </w:tcPr>
          <w:p>
            <w:pPr>
              <w:spacing w:after="0" w:before="0"/>
            </w:pPr>
            <w:r/>
            <w:r>
              <w:rPr>
                <w:rFonts w:ascii="Aptos" w:hAnsi="Aptos"/>
                <w:b w:val="0"/>
                <w:sz w:val="15"/>
              </w:rPr>
              <w:t>Safe Spawn and Local Survival</w:t>
            </w:r>
          </w:p>
        </w:tc>
        <w:tc>
          <w:tcPr>
            <w:tcW w:type="dxa" w:w="3364"/>
            <w:vAlign w:val="center"/>
          </w:tcPr>
          <w:p>
            <w:pPr>
              <w:spacing w:after="0" w:before="0"/>
            </w:pPr>
            <w:r/>
            <w:r>
              <w:rPr>
                <w:rFonts w:ascii="Aptos" w:hAnsi="Aptos"/>
                <w:b w:val="0"/>
                <w:sz w:val="15"/>
              </w:rPr>
              <w:t>Food/water-access equivalent, immediate shelter material, fuel/light path and safe construction area.</w:t>
            </w:r>
          </w:p>
        </w:tc>
      </w:tr>
      <w:tr>
        <w:trPr>
          <w:cantSplit/>
        </w:trPr>
        <w:tc>
          <w:tcPr>
            <w:tcW w:type="dxa" w:w="3364"/>
            <w:shd w:fill="EAF2F8"/>
            <w:vAlign w:val="center"/>
          </w:tcPr>
          <w:p>
            <w:pPr>
              <w:spacing w:after="0" w:before="0"/>
            </w:pPr>
            <w:r/>
            <w:r>
              <w:rPr>
                <w:rFonts w:ascii="Aptos" w:hAnsi="Aptos"/>
                <w:b w:val="0"/>
                <w:sz w:val="15"/>
              </w:rPr>
              <w:t>CAP-01</w:t>
            </w:r>
          </w:p>
        </w:tc>
        <w:tc>
          <w:tcPr>
            <w:tcW w:type="dxa" w:w="3364"/>
            <w:shd w:fill="EAF2F8"/>
            <w:vAlign w:val="center"/>
          </w:tcPr>
          <w:p>
            <w:pPr>
              <w:spacing w:after="0" w:before="0"/>
            </w:pPr>
            <w:r/>
            <w:r>
              <w:rPr>
                <w:rFonts w:ascii="Aptos" w:hAnsi="Aptos"/>
                <w:b w:val="0"/>
                <w:sz w:val="15"/>
              </w:rPr>
              <w:t>Primitive Tools and Shelter</w:t>
            </w:r>
          </w:p>
        </w:tc>
        <w:tc>
          <w:tcPr>
            <w:tcW w:type="dxa" w:w="3364"/>
            <w:shd w:fill="EAF2F8"/>
            <w:vAlign w:val="center"/>
          </w:tcPr>
          <w:p>
            <w:pPr>
              <w:spacing w:after="0" w:before="0"/>
            </w:pPr>
            <w:r/>
            <w:r>
              <w:rPr>
                <w:rFonts w:ascii="Aptos" w:hAnsi="Aptos"/>
                <w:b w:val="0"/>
                <w:sz w:val="15"/>
              </w:rPr>
              <w:t>Hand gathering, basic work surface, common tool heads, repair and simple storage.</w:t>
            </w:r>
          </w:p>
        </w:tc>
      </w:tr>
      <w:tr>
        <w:trPr>
          <w:cantSplit/>
        </w:trPr>
        <w:tc>
          <w:tcPr>
            <w:tcW w:type="dxa" w:w="3364"/>
            <w:vAlign w:val="center"/>
          </w:tcPr>
          <w:p>
            <w:pPr>
              <w:spacing w:after="0" w:before="0"/>
            </w:pPr>
            <w:r/>
            <w:r>
              <w:rPr>
                <w:rFonts w:ascii="Aptos" w:hAnsi="Aptos"/>
                <w:b w:val="0"/>
                <w:sz w:val="15"/>
              </w:rPr>
              <w:t>CAP-02</w:t>
            </w:r>
          </w:p>
        </w:tc>
        <w:tc>
          <w:tcPr>
            <w:tcW w:type="dxa" w:w="3364"/>
            <w:vAlign w:val="center"/>
          </w:tcPr>
          <w:p>
            <w:pPr>
              <w:spacing w:after="0" w:before="0"/>
            </w:pPr>
            <w:r/>
            <w:r>
              <w:rPr>
                <w:rFonts w:ascii="Aptos" w:hAnsi="Aptos"/>
                <w:b w:val="0"/>
                <w:sz w:val="15"/>
              </w:rPr>
              <w:t>Provisions and Settlement Contact</w:t>
            </w:r>
          </w:p>
        </w:tc>
        <w:tc>
          <w:tcPr>
            <w:tcW w:type="dxa" w:w="3364"/>
            <w:vAlign w:val="center"/>
          </w:tcPr>
          <w:p>
            <w:pPr>
              <w:spacing w:after="0" w:before="0"/>
            </w:pPr>
            <w:r/>
            <w:r>
              <w:rPr>
                <w:rFonts w:ascii="Aptos" w:hAnsi="Aptos"/>
                <w:b w:val="0"/>
                <w:sz w:val="15"/>
              </w:rPr>
              <w:t>Renewable food, health/medicine input, route clue, trade or settlement discovery.</w:t>
            </w:r>
          </w:p>
        </w:tc>
      </w:tr>
      <w:tr>
        <w:trPr>
          <w:cantSplit/>
        </w:trPr>
        <w:tc>
          <w:tcPr>
            <w:tcW w:type="dxa" w:w="3364"/>
            <w:shd w:fill="EAF2F8"/>
            <w:vAlign w:val="center"/>
          </w:tcPr>
          <w:p>
            <w:pPr>
              <w:spacing w:after="0" w:before="0"/>
            </w:pPr>
            <w:r/>
            <w:r>
              <w:rPr>
                <w:rFonts w:ascii="Aptos" w:hAnsi="Aptos"/>
                <w:b w:val="0"/>
                <w:sz w:val="15"/>
              </w:rPr>
              <w:t>CAP-03</w:t>
            </w:r>
          </w:p>
        </w:tc>
        <w:tc>
          <w:tcPr>
            <w:tcW w:type="dxa" w:w="3364"/>
            <w:shd w:fill="EAF2F8"/>
            <w:vAlign w:val="center"/>
          </w:tcPr>
          <w:p>
            <w:pPr>
              <w:spacing w:after="0" w:before="0"/>
            </w:pPr>
            <w:r/>
            <w:r>
              <w:rPr>
                <w:rFonts w:ascii="Aptos" w:hAnsi="Aptos"/>
                <w:b w:val="0"/>
                <w:sz w:val="15"/>
              </w:rPr>
              <w:t>Copper Mechanisms</w:t>
            </w:r>
          </w:p>
        </w:tc>
        <w:tc>
          <w:tcPr>
            <w:tcW w:type="dxa" w:w="3364"/>
            <w:shd w:fill="EAF2F8"/>
            <w:vAlign w:val="center"/>
          </w:tcPr>
          <w:p>
            <w:pPr>
              <w:spacing w:after="0" w:before="0"/>
            </w:pPr>
            <w:r/>
            <w:r>
              <w:rPr>
                <w:rFonts w:ascii="Aptos" w:hAnsi="Aptos"/>
                <w:b w:val="0"/>
                <w:sz w:val="15"/>
              </w:rPr>
              <w:t>Copper or equivalent conductive/mechanical material, gears/plates, simple power and logistics.</w:t>
            </w:r>
          </w:p>
        </w:tc>
      </w:tr>
      <w:tr>
        <w:trPr>
          <w:cantSplit/>
        </w:trPr>
        <w:tc>
          <w:tcPr>
            <w:tcW w:type="dxa" w:w="3364"/>
            <w:vAlign w:val="center"/>
          </w:tcPr>
          <w:p>
            <w:pPr>
              <w:spacing w:after="0" w:before="0"/>
            </w:pPr>
            <w:r/>
            <w:r>
              <w:rPr>
                <w:rFonts w:ascii="Aptos" w:hAnsi="Aptos"/>
                <w:b w:val="0"/>
                <w:sz w:val="15"/>
              </w:rPr>
              <w:t>CAP-04</w:t>
            </w:r>
          </w:p>
        </w:tc>
        <w:tc>
          <w:tcPr>
            <w:tcW w:type="dxa" w:w="3364"/>
            <w:vAlign w:val="center"/>
          </w:tcPr>
          <w:p>
            <w:pPr>
              <w:spacing w:after="0" w:before="0"/>
            </w:pPr>
            <w:r/>
            <w:r>
              <w:rPr>
                <w:rFonts w:ascii="Aptos" w:hAnsi="Aptos"/>
                <w:b w:val="0"/>
                <w:sz w:val="15"/>
              </w:rPr>
              <w:t>Iron Structural Support</w:t>
            </w:r>
          </w:p>
        </w:tc>
        <w:tc>
          <w:tcPr>
            <w:tcW w:type="dxa" w:w="3364"/>
            <w:vAlign w:val="center"/>
          </w:tcPr>
          <w:p>
            <w:pPr>
              <w:spacing w:after="0" w:before="0"/>
            </w:pPr>
            <w:r/>
            <w:r>
              <w:rPr>
                <w:rFonts w:ascii="Aptos" w:hAnsi="Aptos"/>
                <w:b w:val="0"/>
                <w:sz w:val="15"/>
              </w:rPr>
              <w:t>Iron or capability-equivalent durable tool/structure material, forge/refinement and settlement project support.</w:t>
            </w:r>
          </w:p>
        </w:tc>
      </w:tr>
      <w:tr>
        <w:trPr>
          <w:cantSplit/>
        </w:trPr>
        <w:tc>
          <w:tcPr>
            <w:tcW w:type="dxa" w:w="3364"/>
            <w:shd w:fill="EAF2F8"/>
            <w:vAlign w:val="center"/>
          </w:tcPr>
          <w:p>
            <w:pPr>
              <w:spacing w:after="0" w:before="0"/>
            </w:pPr>
            <w:r/>
            <w:r>
              <w:rPr>
                <w:rFonts w:ascii="Aptos" w:hAnsi="Aptos"/>
                <w:b w:val="0"/>
                <w:sz w:val="15"/>
              </w:rPr>
              <w:t>CAP-05</w:t>
            </w:r>
          </w:p>
        </w:tc>
        <w:tc>
          <w:tcPr>
            <w:tcW w:type="dxa" w:w="3364"/>
            <w:shd w:fill="EAF2F8"/>
            <w:vAlign w:val="center"/>
          </w:tcPr>
          <w:p>
            <w:pPr>
              <w:spacing w:after="0" w:before="0"/>
            </w:pPr>
            <w:r/>
            <w:r>
              <w:rPr>
                <w:rFonts w:ascii="Aptos" w:hAnsi="Aptos"/>
                <w:b w:val="0"/>
                <w:sz w:val="15"/>
              </w:rPr>
              <w:t>Practical Mana</w:t>
            </w:r>
          </w:p>
        </w:tc>
        <w:tc>
          <w:tcPr>
            <w:tcW w:type="dxa" w:w="3364"/>
            <w:shd w:fill="EAF2F8"/>
            <w:vAlign w:val="center"/>
          </w:tcPr>
          <w:p>
            <w:pPr>
              <w:spacing w:after="0" w:before="0"/>
            </w:pPr>
            <w:r/>
            <w:r>
              <w:rPr>
                <w:rFonts w:ascii="Aptos" w:hAnsi="Aptos"/>
                <w:b w:val="0"/>
                <w:sz w:val="15"/>
              </w:rPr>
              <w:t>At least two valid discovery/provider families for mana, runes, wards, cleansing or magical power.</w:t>
            </w:r>
          </w:p>
        </w:tc>
      </w:tr>
      <w:tr>
        <w:trPr>
          <w:cantSplit/>
        </w:trPr>
        <w:tc>
          <w:tcPr>
            <w:tcW w:type="dxa" w:w="3364"/>
            <w:vAlign w:val="center"/>
          </w:tcPr>
          <w:p>
            <w:pPr>
              <w:spacing w:after="0" w:before="0"/>
            </w:pPr>
            <w:r/>
            <w:r>
              <w:rPr>
                <w:rFonts w:ascii="Aptos" w:hAnsi="Aptos"/>
                <w:b w:val="0"/>
                <w:sz w:val="15"/>
              </w:rPr>
              <w:t>CAP-06</w:t>
            </w:r>
          </w:p>
        </w:tc>
        <w:tc>
          <w:tcPr>
            <w:tcW w:type="dxa" w:w="3364"/>
            <w:vAlign w:val="center"/>
          </w:tcPr>
          <w:p>
            <w:pPr>
              <w:spacing w:after="0" w:before="0"/>
            </w:pPr>
            <w:r/>
            <w:r>
              <w:rPr>
                <w:rFonts w:ascii="Aptos" w:hAnsi="Aptos"/>
                <w:b w:val="0"/>
                <w:sz w:val="15"/>
              </w:rPr>
              <w:t>Regional Trade and Civilisation</w:t>
            </w:r>
          </w:p>
        </w:tc>
        <w:tc>
          <w:tcPr>
            <w:tcW w:type="dxa" w:w="3364"/>
            <w:vAlign w:val="center"/>
          </w:tcPr>
          <w:p>
            <w:pPr>
              <w:spacing w:after="0" w:before="0"/>
            </w:pPr>
            <w:r/>
            <w:r>
              <w:rPr>
                <w:rFonts w:ascii="Aptos" w:hAnsi="Aptos"/>
                <w:b w:val="0"/>
                <w:sz w:val="15"/>
              </w:rPr>
              <w:t>At least two cultures, settlement services, route access, warehouse permissions and lawful/alternative exchange.</w:t>
            </w:r>
          </w:p>
        </w:tc>
      </w:tr>
      <w:tr>
        <w:trPr>
          <w:cantSplit/>
        </w:trPr>
        <w:tc>
          <w:tcPr>
            <w:tcW w:type="dxa" w:w="3364"/>
            <w:shd w:fill="EAF2F8"/>
            <w:vAlign w:val="center"/>
          </w:tcPr>
          <w:p>
            <w:pPr>
              <w:spacing w:after="0" w:before="0"/>
            </w:pPr>
            <w:r/>
            <w:r>
              <w:rPr>
                <w:rFonts w:ascii="Aptos" w:hAnsi="Aptos"/>
                <w:b w:val="0"/>
                <w:sz w:val="15"/>
              </w:rPr>
              <w:t>CAP-07</w:t>
            </w:r>
          </w:p>
        </w:tc>
        <w:tc>
          <w:tcPr>
            <w:tcW w:type="dxa" w:w="3364"/>
            <w:shd w:fill="EAF2F8"/>
            <w:vAlign w:val="center"/>
          </w:tcPr>
          <w:p>
            <w:pPr>
              <w:spacing w:after="0" w:before="0"/>
            </w:pPr>
            <w:r/>
            <w:r>
              <w:rPr>
                <w:rFonts w:ascii="Aptos" w:hAnsi="Aptos"/>
                <w:b w:val="0"/>
                <w:sz w:val="15"/>
              </w:rPr>
              <w:t>Regional Adventure</w:t>
            </w:r>
          </w:p>
        </w:tc>
        <w:tc>
          <w:tcPr>
            <w:tcW w:type="dxa" w:w="3364"/>
            <w:shd w:fill="EAF2F8"/>
            <w:vAlign w:val="center"/>
          </w:tcPr>
          <w:p>
            <w:pPr>
              <w:spacing w:after="0" w:before="0"/>
            </w:pPr>
            <w:r/>
            <w:r>
              <w:rPr>
                <w:rFonts w:ascii="Aptos" w:hAnsi="Aptos"/>
                <w:b w:val="0"/>
                <w:sz w:val="15"/>
              </w:rPr>
              <w:t>Reachable site, threat warning, suitable counterplay, rewards and safe exit/aftermath.</w:t>
            </w:r>
          </w:p>
        </w:tc>
      </w:tr>
      <w:tr>
        <w:trPr>
          <w:cantSplit/>
        </w:trPr>
        <w:tc>
          <w:tcPr>
            <w:tcW w:type="dxa" w:w="3364"/>
            <w:vAlign w:val="center"/>
          </w:tcPr>
          <w:p>
            <w:pPr>
              <w:spacing w:after="0" w:before="0"/>
            </w:pPr>
            <w:r/>
            <w:r>
              <w:rPr>
                <w:rFonts w:ascii="Aptos" w:hAnsi="Aptos"/>
                <w:b w:val="0"/>
                <w:sz w:val="15"/>
              </w:rPr>
              <w:t>CAP-08</w:t>
            </w:r>
          </w:p>
        </w:tc>
        <w:tc>
          <w:tcPr>
            <w:tcW w:type="dxa" w:w="3364"/>
            <w:vAlign w:val="center"/>
          </w:tcPr>
          <w:p>
            <w:pPr>
              <w:spacing w:after="0" w:before="0"/>
            </w:pPr>
            <w:r/>
            <w:r>
              <w:rPr>
                <w:rFonts w:ascii="Aptos" w:hAnsi="Aptos"/>
                <w:b w:val="0"/>
                <w:sz w:val="15"/>
              </w:rPr>
              <w:t>Automation-to-Civilisation</w:t>
            </w:r>
          </w:p>
        </w:tc>
        <w:tc>
          <w:tcPr>
            <w:tcW w:type="dxa" w:w="3364"/>
            <w:vAlign w:val="center"/>
          </w:tcPr>
          <w:p>
            <w:pPr>
              <w:spacing w:after="0" w:before="0"/>
            </w:pPr>
            <w:r/>
            <w:r>
              <w:rPr>
                <w:rFonts w:ascii="Aptos" w:hAnsi="Aptos"/>
                <w:b w:val="0"/>
                <w:sz w:val="15"/>
              </w:rPr>
              <w:t>Resource-conserving production chain supplies a settlement need, project, defence, trade or recovery outcome.</w:t>
            </w:r>
          </w:p>
        </w:tc>
      </w:tr>
      <w:tr>
        <w:trPr>
          <w:cantSplit/>
        </w:trPr>
        <w:tc>
          <w:tcPr>
            <w:tcW w:type="dxa" w:w="3364"/>
            <w:shd w:fill="EAF2F8"/>
            <w:vAlign w:val="center"/>
          </w:tcPr>
          <w:p>
            <w:pPr>
              <w:spacing w:after="0" w:before="0"/>
            </w:pPr>
            <w:r/>
            <w:r>
              <w:rPr>
                <w:rFonts w:ascii="Aptos" w:hAnsi="Aptos"/>
                <w:b w:val="0"/>
                <w:sz w:val="15"/>
              </w:rPr>
              <w:t>CAP-09</w:t>
            </w:r>
          </w:p>
        </w:tc>
        <w:tc>
          <w:tcPr>
            <w:tcW w:type="dxa" w:w="3364"/>
            <w:shd w:fill="EAF2F8"/>
            <w:vAlign w:val="center"/>
          </w:tcPr>
          <w:p>
            <w:pPr>
              <w:spacing w:after="0" w:before="0"/>
            </w:pPr>
            <w:r/>
            <w:r>
              <w:rPr>
                <w:rFonts w:ascii="Aptos" w:hAnsi="Aptos"/>
                <w:b w:val="0"/>
                <w:sz w:val="15"/>
              </w:rPr>
              <w:t>Realm Discovery and Safe Return</w:t>
            </w:r>
          </w:p>
        </w:tc>
        <w:tc>
          <w:tcPr>
            <w:tcW w:type="dxa" w:w="3364"/>
            <w:shd w:fill="EAF2F8"/>
            <w:vAlign w:val="center"/>
          </w:tcPr>
          <w:p>
            <w:pPr>
              <w:spacing w:after="0" w:before="0"/>
            </w:pPr>
            <w:r/>
            <w:r>
              <w:rPr>
                <w:rFonts w:ascii="Aptos" w:hAnsi="Aptos"/>
                <w:b w:val="0"/>
                <w:sz w:val="15"/>
              </w:rPr>
              <w:t>Knowledge/material/relationship route, stable arrival, return class, rescue fallback and persistent route record.</w:t>
            </w:r>
          </w:p>
        </w:tc>
      </w:tr>
      <w:tr>
        <w:trPr>
          <w:cantSplit/>
        </w:trPr>
        <w:tc>
          <w:tcPr>
            <w:tcW w:type="dxa" w:w="3364"/>
            <w:vAlign w:val="center"/>
          </w:tcPr>
          <w:p>
            <w:pPr>
              <w:spacing w:after="0" w:before="0"/>
            </w:pPr>
            <w:r/>
            <w:r>
              <w:rPr>
                <w:rFonts w:ascii="Aptos" w:hAnsi="Aptos"/>
                <w:b w:val="0"/>
                <w:sz w:val="15"/>
              </w:rPr>
              <w:t>CAP-10</w:t>
            </w:r>
          </w:p>
        </w:tc>
        <w:tc>
          <w:tcPr>
            <w:tcW w:type="dxa" w:w="3364"/>
            <w:vAlign w:val="center"/>
          </w:tcPr>
          <w:p>
            <w:pPr>
              <w:spacing w:after="0" w:before="0"/>
            </w:pPr>
            <w:r/>
            <w:r>
              <w:rPr>
                <w:rFonts w:ascii="Aptos" w:hAnsi="Aptos"/>
                <w:b w:val="0"/>
                <w:sz w:val="15"/>
              </w:rPr>
              <w:t>Verdant Realm Resolution</w:t>
            </w:r>
          </w:p>
        </w:tc>
        <w:tc>
          <w:tcPr>
            <w:tcW w:type="dxa" w:w="3364"/>
            <w:vAlign w:val="center"/>
          </w:tcPr>
          <w:p>
            <w:pPr>
              <w:spacing w:after="0" w:before="0"/>
            </w:pPr>
            <w:r/>
            <w:r>
              <w:rPr>
                <w:rFonts w:ascii="Aptos" w:hAnsi="Aptos"/>
                <w:b w:val="0"/>
                <w:sz w:val="15"/>
              </w:rPr>
              <w:t>Realm society/ecology/site/authority path with several outcomes and Overworld-visible aftermath.</w:t>
            </w:r>
          </w:p>
        </w:tc>
      </w:tr>
    </w:tbl>
    <w:p>
      <w:pPr/>
    </w:p>
    <w:p>
      <w:pPr>
        <w:pStyle w:val="BodyText"/>
        <w:spacing w:after="100" w:line="250" w:lineRule="auto"/>
      </w:pPr>
      <w:r>
        <w:t>The intended capability graph is branching rather than a linear material ladder:</w:t>
      </w:r>
    </w:p>
    <w:p>
      <w:pPr>
        <w:pStyle w:val="IntenseQuote"/>
      </w:pPr>
      <w:r>
        <w:rPr>
          <w:b/>
        </w:rPr>
        <w:t>Capability Flow</w:t>
      </w:r>
      <w:r>
        <w:br/>
        <w:t>CAP-00 Safe Spawn -&gt; CAP-01 Primitive Tools -&gt; {CAP-02 Provisions/Civilisation, CAP-03 Copper Mechanisms} -&gt; {CAP-04 Iron Support, CAP-05 Practical Mana, CAP-06 Regional Civilisation} -&gt; {CAP-07 Adventure, CAP-08 Automation-to-Civilisation} -&gt; CAP-09 Realm Access -&gt; CAP-10 Verdant Resolution.</w:t>
      </w:r>
    </w:p>
    <w:p>
      <w:pPr>
        <w:pStyle w:val="BodyText"/>
        <w:spacing w:after="100" w:line="250" w:lineRule="auto"/>
      </w:pPr>
      <w:r>
        <w:t>A seed may satisfy a later capability through trade, salvage, research, restoration, culture teaching or realm materials when the physical and knowledge requirements are valid. No capability is awarded merely because the player reaches a level.</w:t>
      </w:r>
    </w:p>
    <w:p>
      <w:pPr>
        <w:pStyle w:val="Heading1"/>
        <w:keepNext/>
      </w:pPr>
      <w:r>
        <w:t>8. Master Core Package Graph</w:t>
      </w:r>
    </w:p>
    <w:p>
      <w:pPr>
        <w:pStyle w:val="CodeBlock"/>
        <w:spacing w:after="120"/>
      </w:pPr>
      <w:r>
        <w:t>World Profiles and Registry Kernel</w:t>
        <w:br/>
        <w:t xml:space="preserve">  -&gt; Seed Start</w:t>
        <w:br/>
        <w:t xml:space="preserve">  -&gt; Overworld Region Packages</w:t>
        <w:br/>
        <w:t xml:space="preserve">       -&gt; Ecology / Civilisation / Sites / Routes</w:t>
        <w:br/>
        <w:t xml:space="preserve">       -&gt; Agriculture / Industry / Practical Magic</w:t>
        <w:br/>
        <w:t xml:space="preserve">       -&gt; Regional Threats / History and Events</w:t>
        <w:br/>
        <w:t xml:space="preserve">  -&gt; Realm Access and Safe Return</w:t>
        <w:br/>
        <w:t xml:space="preserve">       -&gt; Verdant Covenant Complete Realm</w:t>
        <w:br/>
        <w:t xml:space="preserve">       -&gt; Ancestral Veil Safe Threshold (optional teaser)</w:t>
        <w:br/>
        <w:t>All packages -&gt; Presentation + Runtime + Validation</w:t>
        <w:br/>
        <w:t>Set 26 -&gt; optional extension through Maritime Compatibility, never a Core hard dependency</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Package Cluster</w:t>
            </w:r>
          </w:p>
        </w:tc>
        <w:tc>
          <w:tcPr>
            <w:tcW w:type="dxa" w:w="3364"/>
            <w:shd w:fill="1F4E79"/>
            <w:vAlign w:val="center"/>
          </w:tcPr>
          <w:p>
            <w:pPr>
              <w:spacing w:after="0" w:before="0"/>
            </w:pPr>
            <w:r/>
            <w:r>
              <w:rPr>
                <w:rFonts w:ascii="Aptos" w:hAnsi="Aptos"/>
                <w:b/>
                <w:color w:val="FFFFFF"/>
                <w:sz w:val="15"/>
              </w:rPr>
              <w:t>Primary Upstream Providers</w:t>
            </w:r>
          </w:p>
        </w:tc>
        <w:tc>
          <w:tcPr>
            <w:tcW w:type="dxa" w:w="3364"/>
            <w:shd w:fill="1F4E79"/>
            <w:vAlign w:val="center"/>
          </w:tcPr>
          <w:p>
            <w:pPr>
              <w:spacing w:after="0" w:before="0"/>
            </w:pPr>
            <w:r/>
            <w:r>
              <w:rPr>
                <w:rFonts w:ascii="Aptos" w:hAnsi="Aptos"/>
                <w:b/>
                <w:color w:val="FFFFFF"/>
                <w:sz w:val="15"/>
              </w:rPr>
              <w:t>Primary Downstream Consumers</w:t>
            </w:r>
          </w:p>
        </w:tc>
      </w:tr>
      <w:tr>
        <w:trPr>
          <w:cantSplit/>
        </w:trPr>
        <w:tc>
          <w:tcPr>
            <w:tcW w:type="dxa" w:w="3364"/>
            <w:vAlign w:val="center"/>
          </w:tcPr>
          <w:p>
            <w:pPr>
              <w:spacing w:after="0" w:before="0"/>
            </w:pPr>
            <w:r/>
            <w:r>
              <w:rPr>
                <w:rFonts w:ascii="Aptos" w:hAnsi="Aptos"/>
                <w:b w:val="0"/>
                <w:sz w:val="15"/>
              </w:rPr>
              <w:t>World and environments</w:t>
            </w:r>
          </w:p>
        </w:tc>
        <w:tc>
          <w:tcPr>
            <w:tcW w:type="dxa" w:w="3364"/>
            <w:vAlign w:val="center"/>
          </w:tcPr>
          <w:p>
            <w:pPr>
              <w:spacing w:after="0" w:before="0"/>
            </w:pPr>
            <w:r/>
            <w:r>
              <w:rPr>
                <w:rFonts w:ascii="Aptos" w:hAnsi="Aptos"/>
                <w:b w:val="0"/>
                <w:sz w:val="15"/>
              </w:rPr>
              <w:t>Registry, profiles, topology and climate</w:t>
            </w:r>
          </w:p>
        </w:tc>
        <w:tc>
          <w:tcPr>
            <w:tcW w:type="dxa" w:w="3364"/>
            <w:vAlign w:val="center"/>
          </w:tcPr>
          <w:p>
            <w:pPr>
              <w:spacing w:after="0" w:before="0"/>
            </w:pPr>
            <w:r/>
            <w:r>
              <w:rPr>
                <w:rFonts w:ascii="Aptos" w:hAnsi="Aptos"/>
                <w:b w:val="0"/>
                <w:sz w:val="15"/>
              </w:rPr>
              <w:t>Start, civilisation, ecology, sites, resources and routes</w:t>
            </w:r>
          </w:p>
        </w:tc>
      </w:tr>
      <w:tr>
        <w:trPr>
          <w:cantSplit/>
        </w:trPr>
        <w:tc>
          <w:tcPr>
            <w:tcW w:type="dxa" w:w="3364"/>
            <w:shd w:fill="EAF2F8"/>
            <w:vAlign w:val="center"/>
          </w:tcPr>
          <w:p>
            <w:pPr>
              <w:spacing w:after="0" w:before="0"/>
            </w:pPr>
            <w:r/>
            <w:r>
              <w:rPr>
                <w:rFonts w:ascii="Aptos" w:hAnsi="Aptos"/>
                <w:b w:val="0"/>
                <w:sz w:val="15"/>
              </w:rPr>
              <w:t>Civilisation</w:t>
            </w:r>
          </w:p>
        </w:tc>
        <w:tc>
          <w:tcPr>
            <w:tcW w:type="dxa" w:w="3364"/>
            <w:shd w:fill="EAF2F8"/>
            <w:vAlign w:val="center"/>
          </w:tcPr>
          <w:p>
            <w:pPr>
              <w:spacing w:after="0" w:before="0"/>
            </w:pPr>
            <w:r/>
            <w:r>
              <w:rPr>
                <w:rFonts w:ascii="Aptos" w:hAnsi="Aptos"/>
                <w:b w:val="0"/>
                <w:sz w:val="15"/>
              </w:rPr>
              <w:t>World suitability, needs and physical resources</w:t>
            </w:r>
          </w:p>
        </w:tc>
        <w:tc>
          <w:tcPr>
            <w:tcW w:type="dxa" w:w="3364"/>
            <w:shd w:fill="EAF2F8"/>
            <w:vAlign w:val="center"/>
          </w:tcPr>
          <w:p>
            <w:pPr>
              <w:spacing w:after="0" w:before="0"/>
            </w:pPr>
            <w:r/>
            <w:r>
              <w:rPr>
                <w:rFonts w:ascii="Aptos" w:hAnsi="Aptos"/>
                <w:b w:val="0"/>
                <w:sz w:val="15"/>
              </w:rPr>
              <w:t>Trade, projects, quests, automation, defence and realm diplomacy</w:t>
            </w:r>
          </w:p>
        </w:tc>
      </w:tr>
      <w:tr>
        <w:trPr>
          <w:cantSplit/>
        </w:trPr>
        <w:tc>
          <w:tcPr>
            <w:tcW w:type="dxa" w:w="3364"/>
            <w:vAlign w:val="center"/>
          </w:tcPr>
          <w:p>
            <w:pPr>
              <w:spacing w:after="0" w:before="0"/>
            </w:pPr>
            <w:r/>
            <w:r>
              <w:rPr>
                <w:rFonts w:ascii="Aptos" w:hAnsi="Aptos"/>
                <w:b w:val="0"/>
                <w:sz w:val="15"/>
              </w:rPr>
              <w:t>Economy and infrastructure</w:t>
            </w:r>
          </w:p>
        </w:tc>
        <w:tc>
          <w:tcPr>
            <w:tcW w:type="dxa" w:w="3364"/>
            <w:vAlign w:val="center"/>
          </w:tcPr>
          <w:p>
            <w:pPr>
              <w:spacing w:after="0" w:before="0"/>
            </w:pPr>
            <w:r/>
            <w:r>
              <w:rPr>
                <w:rFonts w:ascii="Aptos" w:hAnsi="Aptos"/>
                <w:b w:val="0"/>
                <w:sz w:val="15"/>
              </w:rPr>
              <w:t>Resources, labour, power and permissions</w:t>
            </w:r>
          </w:p>
        </w:tc>
        <w:tc>
          <w:tcPr>
            <w:tcW w:type="dxa" w:w="3364"/>
            <w:vAlign w:val="center"/>
          </w:tcPr>
          <w:p>
            <w:pPr>
              <w:spacing w:after="0" w:before="0"/>
            </w:pPr>
            <w:r/>
            <w:r>
              <w:rPr>
                <w:rFonts w:ascii="Aptos" w:hAnsi="Aptos"/>
                <w:b w:val="0"/>
                <w:sz w:val="15"/>
              </w:rPr>
              <w:t>Player progression, settlements, trade and aftermath</w:t>
            </w:r>
          </w:p>
        </w:tc>
      </w:tr>
      <w:tr>
        <w:trPr>
          <w:cantSplit/>
        </w:trPr>
        <w:tc>
          <w:tcPr>
            <w:tcW w:type="dxa" w:w="3364"/>
            <w:shd w:fill="EAF2F8"/>
            <w:vAlign w:val="center"/>
          </w:tcPr>
          <w:p>
            <w:pPr>
              <w:spacing w:after="0" w:before="0"/>
            </w:pPr>
            <w:r/>
            <w:r>
              <w:rPr>
                <w:rFonts w:ascii="Aptos" w:hAnsi="Aptos"/>
                <w:b w:val="0"/>
                <w:sz w:val="15"/>
              </w:rPr>
              <w:t>Ecology and adventure</w:t>
            </w:r>
          </w:p>
        </w:tc>
        <w:tc>
          <w:tcPr>
            <w:tcW w:type="dxa" w:w="3364"/>
            <w:shd w:fill="EAF2F8"/>
            <w:vAlign w:val="center"/>
          </w:tcPr>
          <w:p>
            <w:pPr>
              <w:spacing w:after="0" w:before="0"/>
            </w:pPr>
            <w:r/>
            <w:r>
              <w:rPr>
                <w:rFonts w:ascii="Aptos" w:hAnsi="Aptos"/>
                <w:b w:val="0"/>
                <w:sz w:val="15"/>
              </w:rPr>
              <w:t>Habitats, histories, sites and combat</w:t>
            </w:r>
          </w:p>
        </w:tc>
        <w:tc>
          <w:tcPr>
            <w:tcW w:type="dxa" w:w="3364"/>
            <w:shd w:fill="EAF2F8"/>
            <w:vAlign w:val="center"/>
          </w:tcPr>
          <w:p>
            <w:pPr>
              <w:spacing w:after="0" w:before="0"/>
            </w:pPr>
            <w:r/>
            <w:r>
              <w:rPr>
                <w:rFonts w:ascii="Aptos" w:hAnsi="Aptos"/>
                <w:b w:val="0"/>
                <w:sz w:val="15"/>
              </w:rPr>
              <w:t>Resources, events, settlements, Codex and boss pressure</w:t>
            </w:r>
          </w:p>
        </w:tc>
      </w:tr>
      <w:tr>
        <w:trPr>
          <w:cantSplit/>
        </w:trPr>
        <w:tc>
          <w:tcPr>
            <w:tcW w:type="dxa" w:w="3364"/>
            <w:vAlign w:val="center"/>
          </w:tcPr>
          <w:p>
            <w:pPr>
              <w:spacing w:after="0" w:before="0"/>
            </w:pPr>
            <w:r/>
            <w:r>
              <w:rPr>
                <w:rFonts w:ascii="Aptos" w:hAnsi="Aptos"/>
                <w:b w:val="0"/>
                <w:sz w:val="15"/>
              </w:rPr>
              <w:t>Realms</w:t>
            </w:r>
          </w:p>
        </w:tc>
        <w:tc>
          <w:tcPr>
            <w:tcW w:type="dxa" w:w="3364"/>
            <w:vAlign w:val="center"/>
          </w:tcPr>
          <w:p>
            <w:pPr>
              <w:spacing w:after="0" w:before="0"/>
            </w:pPr>
            <w:r/>
            <w:r>
              <w:rPr>
                <w:rFonts w:ascii="Aptos" w:hAnsi="Aptos"/>
                <w:b w:val="0"/>
                <w:sz w:val="15"/>
              </w:rPr>
              <w:t>Access, magic, routes, runtime and complete realm package</w:t>
            </w:r>
          </w:p>
        </w:tc>
        <w:tc>
          <w:tcPr>
            <w:tcW w:type="dxa" w:w="3364"/>
            <w:vAlign w:val="center"/>
          </w:tcPr>
          <w:p>
            <w:pPr>
              <w:spacing w:after="0" w:before="0"/>
            </w:pPr>
            <w:r/>
            <w:r>
              <w:rPr>
                <w:rFonts w:ascii="Aptos" w:hAnsi="Aptos"/>
                <w:b w:val="0"/>
                <w:sz w:val="15"/>
              </w:rPr>
              <w:t>Realm progression, resources, story and Overworld aftermath</w:t>
            </w:r>
          </w:p>
        </w:tc>
      </w:tr>
      <w:tr>
        <w:trPr>
          <w:cantSplit/>
        </w:trPr>
        <w:tc>
          <w:tcPr>
            <w:tcW w:type="dxa" w:w="3364"/>
            <w:shd w:fill="EAF2F8"/>
            <w:vAlign w:val="center"/>
          </w:tcPr>
          <w:p>
            <w:pPr>
              <w:spacing w:after="0" w:before="0"/>
            </w:pPr>
            <w:r/>
            <w:r>
              <w:rPr>
                <w:rFonts w:ascii="Aptos" w:hAnsi="Aptos"/>
                <w:b w:val="0"/>
                <w:sz w:val="15"/>
              </w:rPr>
              <w:t>Presentation/runtime</w:t>
            </w:r>
          </w:p>
        </w:tc>
        <w:tc>
          <w:tcPr>
            <w:tcW w:type="dxa" w:w="3364"/>
            <w:shd w:fill="EAF2F8"/>
            <w:vAlign w:val="center"/>
          </w:tcPr>
          <w:p>
            <w:pPr>
              <w:spacing w:after="0" w:before="0"/>
            </w:pPr>
            <w:r/>
            <w:r>
              <w:rPr>
                <w:rFonts w:ascii="Aptos" w:hAnsi="Aptos"/>
                <w:b w:val="0"/>
                <w:sz w:val="15"/>
              </w:rPr>
              <w:t>All definition and instance records</w:t>
            </w:r>
          </w:p>
        </w:tc>
        <w:tc>
          <w:tcPr>
            <w:tcW w:type="dxa" w:w="3364"/>
            <w:shd w:fill="EAF2F8"/>
            <w:vAlign w:val="center"/>
          </w:tcPr>
          <w:p>
            <w:pPr>
              <w:spacing w:after="0" w:before="0"/>
            </w:pPr>
            <w:r/>
            <w:r>
              <w:rPr>
                <w:rFonts w:ascii="Aptos" w:hAnsi="Aptos"/>
                <w:b w:val="0"/>
                <w:sz w:val="15"/>
              </w:rPr>
              <w:t>Player trust, saves, LOD, authority, release evidence</w:t>
            </w:r>
          </w:p>
        </w:tc>
      </w:tr>
    </w:tbl>
    <w:p>
      <w:pPr/>
    </w:p>
    <w:p>
      <w:pPr>
        <w:pStyle w:val="Heading1"/>
        <w:keepNext/>
      </w:pPr>
      <w:r>
        <w:t>9. Package Readiness Summary</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Result</w:t>
            </w:r>
          </w:p>
        </w:tc>
        <w:tc>
          <w:tcPr>
            <w:tcW w:type="dxa" w:w="5046"/>
            <w:shd w:fill="1F4E79"/>
            <w:vAlign w:val="center"/>
          </w:tcPr>
          <w:p>
            <w:pPr>
              <w:spacing w:after="0" w:before="0"/>
            </w:pPr>
            <w:r/>
            <w:r>
              <w:rPr>
                <w:rFonts w:ascii="Aptos" w:hAnsi="Aptos"/>
                <w:b/>
                <w:color w:val="FFFFFF"/>
                <w:sz w:val="15"/>
              </w:rPr>
              <w:t>Count / Meaning</w:t>
            </w:r>
          </w:p>
        </w:tc>
      </w:tr>
      <w:tr>
        <w:trPr>
          <w:cantSplit/>
        </w:trPr>
        <w:tc>
          <w:tcPr>
            <w:tcW w:type="dxa" w:w="5046"/>
            <w:vAlign w:val="center"/>
          </w:tcPr>
          <w:p>
            <w:pPr>
              <w:spacing w:after="0" w:before="0"/>
            </w:pPr>
            <w:r/>
            <w:r>
              <w:rPr>
                <w:rFonts w:ascii="Aptos" w:hAnsi="Aptos"/>
                <w:b w:val="0"/>
                <w:sz w:val="15"/>
              </w:rPr>
              <w:t>Selected package identities</w:t>
            </w:r>
          </w:p>
        </w:tc>
        <w:tc>
          <w:tcPr>
            <w:tcW w:type="dxa" w:w="5046"/>
            <w:vAlign w:val="center"/>
          </w:tcPr>
          <w:p>
            <w:pPr>
              <w:spacing w:after="0" w:before="0"/>
            </w:pPr>
            <w:r/>
            <w:r>
              <w:rPr>
                <w:rFonts w:ascii="Aptos" w:hAnsi="Aptos"/>
                <w:b w:val="0"/>
                <w:sz w:val="15"/>
              </w:rPr>
              <w:t>36 including six culture packages represented as individual package identities.</w:t>
            </w:r>
          </w:p>
        </w:tc>
      </w:tr>
      <w:tr>
        <w:trPr>
          <w:cantSplit/>
        </w:trPr>
        <w:tc>
          <w:tcPr>
            <w:tcW w:type="dxa" w:w="5046"/>
            <w:shd w:fill="EAF2F8"/>
            <w:vAlign w:val="center"/>
          </w:tcPr>
          <w:p>
            <w:pPr>
              <w:spacing w:after="0" w:before="0"/>
            </w:pPr>
            <w:r/>
            <w:r>
              <w:rPr>
                <w:rFonts w:ascii="Aptos" w:hAnsi="Aptos"/>
                <w:b w:val="0"/>
                <w:sz w:val="15"/>
              </w:rPr>
              <w:t>Ready for downstream specification</w:t>
            </w:r>
          </w:p>
        </w:tc>
        <w:tc>
          <w:tcPr>
            <w:tcW w:type="dxa" w:w="5046"/>
            <w:shd w:fill="EAF2F8"/>
            <w:vAlign w:val="center"/>
          </w:tcPr>
          <w:p>
            <w:pPr>
              <w:spacing w:after="0" w:before="0"/>
            </w:pPr>
            <w:r/>
            <w:r>
              <w:rPr>
                <w:rFonts w:ascii="Aptos" w:hAnsi="Aptos"/>
                <w:b w:val="0"/>
                <w:sz w:val="15"/>
              </w:rPr>
              <w:t>All selected packages may proceed into 25H-25J planning.</w:t>
            </w:r>
          </w:p>
        </w:tc>
      </w:tr>
      <w:tr>
        <w:trPr>
          <w:cantSplit/>
        </w:trPr>
        <w:tc>
          <w:tcPr>
            <w:tcW w:type="dxa" w:w="5046"/>
            <w:vAlign w:val="center"/>
          </w:tcPr>
          <w:p>
            <w:pPr>
              <w:spacing w:after="0" w:before="0"/>
            </w:pPr>
            <w:r/>
            <w:r>
              <w:rPr>
                <w:rFonts w:ascii="Aptos" w:hAnsi="Aptos"/>
                <w:b w:val="0"/>
                <w:sz w:val="15"/>
              </w:rPr>
              <w:t>Conditional before implementation</w:t>
            </w:r>
          </w:p>
        </w:tc>
        <w:tc>
          <w:tcPr>
            <w:tcW w:type="dxa" w:w="5046"/>
            <w:vAlign w:val="center"/>
          </w:tcPr>
          <w:p>
            <w:pPr>
              <w:spacing w:after="0" w:before="0"/>
            </w:pPr>
            <w:r/>
            <w:r>
              <w:rPr>
                <w:rFonts w:ascii="Aptos" w:hAnsi="Aptos"/>
                <w:b w:val="0"/>
                <w:sz w:val="15"/>
              </w:rPr>
              <w:t>Coastal/inland water baseline; Root-Below bounded grammar; Verdant executable realm contract; Ancestral Veil threshold; boss technology substitutions; numeric runtime budgets.</w:t>
            </w:r>
          </w:p>
        </w:tc>
      </w:tr>
      <w:tr>
        <w:trPr>
          <w:cantSplit/>
        </w:trPr>
        <w:tc>
          <w:tcPr>
            <w:tcW w:type="dxa" w:w="5046"/>
            <w:shd w:fill="EAF2F8"/>
            <w:vAlign w:val="center"/>
          </w:tcPr>
          <w:p>
            <w:pPr>
              <w:spacing w:after="0" w:before="0"/>
            </w:pPr>
            <w:r/>
            <w:r>
              <w:rPr>
                <w:rFonts w:ascii="Aptos" w:hAnsi="Aptos"/>
                <w:b w:val="0"/>
                <w:sz w:val="15"/>
              </w:rPr>
              <w:t>Recommended removals</w:t>
            </w:r>
          </w:p>
        </w:tc>
        <w:tc>
          <w:tcPr>
            <w:tcW w:type="dxa" w:w="5046"/>
            <w:shd w:fill="EAF2F8"/>
            <w:vAlign w:val="center"/>
          </w:tcPr>
          <w:p>
            <w:pPr>
              <w:spacing w:after="0" w:before="0"/>
            </w:pPr>
            <w:r/>
            <w:r>
              <w:rPr>
                <w:rFonts w:ascii="Aptos" w:hAnsi="Aptos"/>
                <w:b w:val="0"/>
                <w:sz w:val="15"/>
              </w:rPr>
              <w:t>None at this stage. Scope reduction remains available if 25H-25K cannot close physical or asset contracts.</w:t>
            </w:r>
          </w:p>
        </w:tc>
      </w:tr>
      <w:tr>
        <w:trPr>
          <w:cantSplit/>
        </w:trPr>
        <w:tc>
          <w:tcPr>
            <w:tcW w:type="dxa" w:w="5046"/>
            <w:vAlign w:val="center"/>
          </w:tcPr>
          <w:p>
            <w:pPr>
              <w:spacing w:after="0" w:before="0"/>
            </w:pPr>
            <w:r/>
            <w:r>
              <w:rPr>
                <w:rFonts w:ascii="Aptos" w:hAnsi="Aptos"/>
                <w:b w:val="0"/>
                <w:sz w:val="15"/>
              </w:rPr>
              <w:t>Core blockers discovered</w:t>
            </w:r>
          </w:p>
        </w:tc>
        <w:tc>
          <w:tcPr>
            <w:tcW w:type="dxa" w:w="5046"/>
            <w:vAlign w:val="center"/>
          </w:tcPr>
          <w:p>
            <w:pPr>
              <w:spacing w:after="0" w:before="0"/>
            </w:pPr>
            <w:r/>
            <w:r>
              <w:rPr>
                <w:rFonts w:ascii="Aptos" w:hAnsi="Aptos"/>
                <w:b w:val="0"/>
                <w:sz w:val="15"/>
              </w:rPr>
              <w:t>No contradiction invalidates 25F, but six dependency debts must close before Integrated status.</w:t>
            </w:r>
          </w:p>
        </w:tc>
      </w:tr>
    </w:tbl>
    <w:p>
      <w:pPr/>
    </w:p>
    <w:p>
      <w:pPr>
        <w:pStyle w:val="BodyText"/>
        <w:spacing w:after="100" w:line="250" w:lineRule="auto"/>
      </w:pPr>
      <w:r>
        <w:t xml:space="preserve">The correct conclusion is not that the packages are implementation-ready. They are </w:t>
      </w:r>
      <w:r>
        <w:rPr>
          <w:b/>
        </w:rPr>
        <w:t>dependency-addressable</w:t>
      </w:r>
      <w:r>
        <w:t>: each missing decision now has an owner and gate rather than being hidden inside an Atlas description.</w:t>
      </w:r>
    </w:p>
    <w:p>
      <w:pPr>
        <w:pStyle w:val="Heading1"/>
        <w:keepNext/>
      </w:pPr>
      <w:r>
        <w:t>10. Seed Start and Immediate Survival</w:t>
      </w:r>
    </w:p>
    <w:p>
      <w:pPr>
        <w:pStyle w:val="Heading2"/>
        <w:keepNext/>
      </w:pPr>
      <w:r>
        <w:t>Seed Start and Immediate Survival</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leyforge.core.package.core.start_survival</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Document 11 replacement; Documents 01-06 revisions</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Guarantees capability, not a fixed tutorial site, for every supported world profile.</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World profile manifest; Eligible local environment package; 25C capability/fallback groups</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CAP-00; CAP-01</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Seed-selected wood/fibre/stone/food/water-access equivalents</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Basic tools, light, shelter, storage and route clues</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Survival; Worldgen; UI guidance; Save manifest</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Deterministic local substitute group; relocate spawn within validated region; generate clue or salvage provider; fail generation with trace if repair exhausts.</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Readable terrain and resource silhouettes; optional guidance; no fixed NPC or landmark.</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Full near-player; no distant simulation; spawn state persists atomically.</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All three world profiles; adversarial sparse-resource seeds; POC-leak scan; first-10-minute reachability.</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Exact resource and recipe IDs are deferred to 25H-25J.</w:t>
            </w:r>
          </w:p>
        </w:tc>
      </w:tr>
    </w:tbl>
    <w:p>
      <w:pPr/>
    </w:p>
    <w:p>
      <w:pPr>
        <w:pStyle w:val="Heading1"/>
        <w:keepNext/>
      </w:pPr>
      <w:r>
        <w:t>11. Overworld Region and Environment Packages</w:t>
      </w:r>
    </w:p>
    <w:p>
      <w:pPr>
        <w:pStyle w:val="Heading2"/>
        <w:keepNext/>
      </w:pPr>
      <w:r>
        <w:t>Temperate River and Broadleaf Heartland</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leyforge.core.package.world.temperate_heartland</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24B context; Document 11 executable worldgen</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Primary farming, timber, river trade, settlement and forest-adventure network.</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Seed Start; Route/Trade Network; Ecology Web; History/Event Network</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CAP-00; CAP-02; CAP-06; CAP-07</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Temperate soils, timber, freshwater access, common stone, crops/herbs</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Food surplus, construction timber, fibre, medicines, route trade and forest resources</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Biomes; Settlements; Agriculture; Routes; Boss territory; Restoration</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Substitute between river basin and broadleaf providers; route repair can connect isolated cluster; no single village required.</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Six surface-biome kits plus shared river/forest transitions and state overlays.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Region summary stores settlement, ecology, route, flood/fire and resource state.</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Transition coverage; settlement suitability; flood/fire events; safe start and non-start variants.</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River simulation boundary must stay compatible with Set 26 without requiring full maritime technology.</w:t>
            </w:r>
          </w:p>
        </w:tc>
      </w:tr>
    </w:tbl>
    <w:p>
      <w:pPr/>
    </w:p>
    <w:p>
      <w:pPr>
        <w:pStyle w:val="Heading2"/>
        <w:keepNext/>
      </w:pPr>
      <w:r>
        <w:t>Moorland and Boreal Frontier</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leyforge.core.package.world.moorland_boreal_frontier</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24B; Document 11</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Cold, exposed and route-dependent frontier that proves climate, migration and sparse civilisation.</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Start Survival; Route/Trade; Herd Ecology; Settlement Service</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CAP-00; CAP-02; CAP-06; CAP-07</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Cold timber, fibre, grazing, stone, fuel and preservation inputs</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Wool/fibre, preserved food, timber, route services, cold-region knowledge</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Temperature; Migration; Caravans; Predators; Fortified settlements</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Cold-start provider bundle; wayhouse or caravan clue; preservation substitution; world-profile scaling.</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Moor, pine, spruce, cold meadow, fog/snow and route landmarks.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Distant herd and route pressure abstracted; local weather and predators promoted.</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Cold-start survival; route isolation; Long Winter history; migration event coverage.</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Temperature defaults remain governed by revised Documents 01-02.</w:t>
            </w:r>
          </w:p>
        </w:tc>
      </w:tr>
    </w:tbl>
    <w:p>
      <w:pPr/>
    </w:p>
    <w:p>
      <w:pPr>
        <w:pStyle w:val="Heading2"/>
        <w:keepNext/>
      </w:pPr>
      <w:r>
        <w:t>Wetland and Flood-Basin Network</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leyforge.core.package.world.wetland_flood_basin</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24B/24C; Document 11</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Proves hydrology, stilt settlement, medicine, habitat engineering and flood aftermath.</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Start Survival; Water Edge; Mirelight Culture; Ecology Pressure</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CAP-00; CAP-02; CAP-06; CAP-07</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Reeds/fibre, wetland food, medicinal herbs, clay, water access</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Medicine, woven goods, wetland construction, fish/amphibious resources, cleansing inputs</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Floods; Disease; Stilt settlement; Irrigation; Wetland predators</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Elevated dry-start pocket; boardwalk/ford provider; alternate medicine source; flood retreat zones.</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Four wetland biomes, salt-marsh/estuary edges, water-level and blight/restoration states.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Hydrology summary, habitat state, disease pressure and route access persist.</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Flood cycles; safe building cells; wetland settlement suitability; disease/medicine chain.</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Basic fluid-state baseline is a conditional dependency; full tides/currents remain Set 26.</w:t>
            </w:r>
          </w:p>
        </w:tc>
      </w:tr>
    </w:tbl>
    <w:p>
      <w:pPr/>
    </w:p>
    <w:p>
      <w:pPr>
        <w:pStyle w:val="Heading2"/>
        <w:keepNext/>
      </w:pPr>
      <w:r>
        <w:t>Highland, Karst and Geothermal Network</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leyforge.core.package.world.highland_karst_rift</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24B/24C; Document 11</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Proves vertical travel, quarry/mining, wind/water power opportunities, caves and geothermal hazards.</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Start Survival; Underground; Industry; Route/Trade</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CAP-01; CAP-03; CAP-04; CAP-07</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Stone, limestone, ore clues, geothermal heat, timber/fibre from lower slopes</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Construction stone, metals, ceramics, heat/power sites, prospecting knowledge</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Mining; Bridges/pass roads; Caves; Storm threats; Industry</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Foothill provider if alpine resources are inaccessible; mine restoration/trade alternative; safe switchback route.</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Foothill, upland, alpine, karst and geothermal kits with vertical readability.</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Slope/path and deep-resource summaries; local hazards promoted.</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Reachable ore capability; route connectivity; cave/settlement coexistence; storm and volcanic test seeds.</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High verticality must remain within validated traversal and chunk-streaming budgets.</w:t>
            </w:r>
          </w:p>
        </w:tc>
      </w:tr>
    </w:tbl>
    <w:p>
      <w:pPr/>
    </w:p>
    <w:p>
      <w:pPr>
        <w:pStyle w:val="Heading2"/>
        <w:keepNext/>
      </w:pPr>
      <w:r>
        <w:t>Coastal Edge and Inland-Water Compatibility</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leyforge.core.package.world.coastal_edge_inland_water</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24C base compatibility; Documents 11/18; Set 26 extension boundary</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Conditional</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Supports coves, shores, estuaries, underground water and bounded river-barge routes without claiming full oceans or vessel physics.</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Start Survival; Wetland; Route/Trade; Runtime</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CAP-00; CAP-02; CAP-06</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Freshwater/shore resources, salvage, fish or equivalent food, simple crossing materials</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Water access, shore salvage, bounded ferry/barge service, estuary trade clue</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Hydrology; Swimming safety; Crossings; Set 26 admission</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Safe shoreline spawn exclusion; ford/bridge reroute; rescue/return point; disable barge service without blocking progression.</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Water surface, shoreline, depth/readability, storm-warning hooks and accessibility cues.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Bounded fluid cells and crossing state; no persistent mobile-voxel vessel requirement.</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Drowning/rescue; shore suitability; crossing failure; Set 26 absent/present pack profiles.</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CONDITIONAL: base water contract must be frozen before Document 11/18 implementation.</w:t>
            </w:r>
          </w:p>
        </w:tc>
      </w:tr>
    </w:tbl>
    <w:p>
      <w:pPr/>
    </w:p>
    <w:p>
      <w:pPr>
        <w:pStyle w:val="Heading2"/>
        <w:keepNext/>
      </w:pPr>
      <w:r>
        <w:t>Underground and Deepstone Network</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leyforge.core.package.world.underground_deepstone</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24C; Documents 11/12</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Provides caves, deep resources, underground settlements, water routes, hazards and layered adventure.</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Highland; Deepstone Culture; Industry; Site Grammars</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CAP-03; CAP-04; CAP-07</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Stone/ore, fungi, underground water, salvage and specialised labour</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Metals, construction stone, machine materials, cave food, knowledge and restored routes</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Caves; Mines; Underground settlement; Ecology; Megadungeon</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Surface trade/salvage if ore inaccessible; alternate cave entrance; rescue route; mine restoration.</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Limestone/root/fungal/crystal/deepstone/machine-strata kits and lighting/audio language.</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Cave graph summary, mine state, water and threat pressure; local navigation promoted.</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No isolated mandatory chamber; safe exit; gas/light/readability; underground settlement support.</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Deep navigation and water interactions require performance budgets from Document 18.</w:t>
            </w:r>
          </w:p>
        </w:tc>
      </w:tr>
    </w:tbl>
    <w:p>
      <w:pPr/>
    </w:p>
    <w:p>
      <w:pPr>
        <w:pStyle w:val="Heading2"/>
        <w:keepNext/>
      </w:pPr>
      <w:r>
        <w:t>Leyline, Spirit, Ancient and Realm-Leak States</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leyforge.core.package.world.leyline_spirit_ancient_states</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24A-C/24K; Documents 09/11/15</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Makes practical magic, history and realm influence visible as generated environmental state rather than fixed set-pieces.</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World packages; Magic; History; Realm Access</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CAP-05; CAP-07; CAP-09</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Mana-bearing environment, history evidence, ritual/repair inputs</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Magic discovery, route clues, cleansing/ward opportunities, altered ecology</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Magic; Events; History; Realm leakage; Boss pressure</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At least two magic discovery families; alternate research/teacher/salvage; overlay removed if incompatible.</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Leyline meadow, spirit grove, ancient roadland and Verdant leak overlays with state variants.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Overlay state references base environment; no duplicate terrain identity; distant pressure abstracted.</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Capability discovery; overlay compatibility; cleansing and aftermath; no guaranteed named ruin.</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Realm leaks cannot imply a complete realm route unless the access package validates it.</w:t>
            </w:r>
          </w:p>
        </w:tc>
      </w:tr>
    </w:tbl>
    <w:p>
      <w:pPr/>
    </w:p>
    <w:p>
      <w:pPr>
        <w:pStyle w:val="Heading1"/>
        <w:keepNext/>
      </w:pPr>
      <w:r>
        <w:t>12. Civilisation Kernel and Culture Packages</w:t>
      </w:r>
    </w:p>
    <w:p>
      <w:pPr>
        <w:pStyle w:val="Heading2"/>
        <w:keepNext/>
      </w:pPr>
      <w:r>
        <w:t>Shared Civilisation and Personhood Kernel</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leyforge.core.package.civilisation.shared_kernel</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Documents 07/13 plus 24E</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Keeps ancestry, culture, faction, citizenship, settlement membership and personhood separate while supporting needs and memory.</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Registry Kernel; Settlement Service; History/Event</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CAP-02; CAP-06</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Housing, Provisions, Health, Work, Safety, Infrastructure and Morale providers</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Labour, services, trade, knowledge, reputation, projects, stories and political state</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NPC identity; Needs; Jobs; Law; Memory; Migration; Factions</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Generated replacement roles; migration/refugee providers; no capability depends on one named NPC.</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Shared humanoid/construct presentation interfaces with culture-specific kits and readable law/affiliation cues.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Named nearby NPCs; distant population cohorts preserve identity and important records.</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Mixed ancestry/culture tests; death/migration; personhood law; no hostile-by-ancestry rule.</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Exact settlement-needs consumption rates remain a balance task, not a 25G lock.</w:t>
            </w:r>
          </w:p>
        </w:tc>
      </w:tr>
    </w:tbl>
    <w:p>
      <w:pPr/>
    </w:p>
    <w:p>
      <w:pPr>
        <w:pStyle w:val="Heading2"/>
        <w:keepNext/>
      </w:pPr>
      <w:r>
        <w:t>Culture Package Matrix</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cantSplit/>
        </w:trPr>
        <w:tc>
          <w:tcPr>
            <w:tcW w:type="dxa" w:w="2018"/>
            <w:shd w:fill="1F4E79"/>
            <w:vAlign w:val="center"/>
          </w:tcPr>
          <w:p>
            <w:pPr>
              <w:spacing w:after="0" w:before="0"/>
            </w:pPr>
            <w:r/>
            <w:r>
              <w:rPr>
                <w:rFonts w:ascii="Aptos" w:hAnsi="Aptos"/>
                <w:b/>
                <w:color w:val="FFFFFF"/>
                <w:sz w:val="15"/>
              </w:rPr>
              <w:t>Package ID</w:t>
            </w:r>
          </w:p>
        </w:tc>
        <w:tc>
          <w:tcPr>
            <w:tcW w:type="dxa" w:w="2018"/>
            <w:shd w:fill="1F4E79"/>
            <w:vAlign w:val="center"/>
          </w:tcPr>
          <w:p>
            <w:pPr>
              <w:spacing w:after="0" w:before="0"/>
            </w:pPr>
            <w:r/>
            <w:r>
              <w:rPr>
                <w:rFonts w:ascii="Aptos" w:hAnsi="Aptos"/>
                <w:b/>
                <w:color w:val="FFFFFF"/>
                <w:sz w:val="15"/>
              </w:rPr>
              <w:t>Culture</w:t>
            </w:r>
          </w:p>
        </w:tc>
        <w:tc>
          <w:tcPr>
            <w:tcW w:type="dxa" w:w="2018"/>
            <w:shd w:fill="1F4E79"/>
            <w:vAlign w:val="center"/>
          </w:tcPr>
          <w:p>
            <w:pPr>
              <w:spacing w:after="0" w:before="0"/>
            </w:pPr>
            <w:r/>
            <w:r>
              <w:rPr>
                <w:rFonts w:ascii="Aptos" w:hAnsi="Aptos"/>
                <w:b/>
                <w:color w:val="FFFFFF"/>
                <w:sz w:val="15"/>
              </w:rPr>
              <w:t>Required Context</w:t>
            </w:r>
          </w:p>
        </w:tc>
        <w:tc>
          <w:tcPr>
            <w:tcW w:type="dxa" w:w="2018"/>
            <w:shd w:fill="1F4E79"/>
            <w:vAlign w:val="center"/>
          </w:tcPr>
          <w:p>
            <w:pPr>
              <w:spacing w:after="0" w:before="0"/>
            </w:pPr>
            <w:r/>
            <w:r>
              <w:rPr>
                <w:rFonts w:ascii="Aptos" w:hAnsi="Aptos"/>
                <w:b/>
                <w:color w:val="FFFFFF"/>
                <w:sz w:val="15"/>
              </w:rPr>
              <w:t>Offers</w:t>
            </w:r>
          </w:p>
        </w:tc>
        <w:tc>
          <w:tcPr>
            <w:tcW w:type="dxa" w:w="2018"/>
            <w:shd w:fill="1F4E79"/>
            <w:vAlign w:val="center"/>
          </w:tcPr>
          <w:p>
            <w:pPr>
              <w:spacing w:after="0" w:before="0"/>
            </w:pPr>
            <w:r/>
            <w:r>
              <w:rPr>
                <w:rFonts w:ascii="Aptos" w:hAnsi="Aptos"/>
                <w:b/>
                <w:color w:val="FFFFFF"/>
                <w:sz w:val="15"/>
              </w:rPr>
              <w:t>Fallback</w:t>
            </w:r>
          </w:p>
        </w:tc>
      </w:tr>
      <w:tr>
        <w:trPr>
          <w:cantSplit/>
        </w:trPr>
        <w:tc>
          <w:tcPr>
            <w:tcW w:type="dxa" w:w="2018"/>
            <w:vAlign w:val="center"/>
          </w:tcPr>
          <w:p>
            <w:pPr>
              <w:spacing w:after="0" w:before="0"/>
            </w:pPr>
            <w:r/>
            <w:r>
              <w:rPr>
                <w:rFonts w:ascii="Aptos" w:hAnsi="Aptos"/>
                <w:b w:val="0"/>
                <w:sz w:val="14"/>
              </w:rPr>
              <w:t>leyforge.core.package.culture.hearthland_commons</w:t>
            </w:r>
          </w:p>
        </w:tc>
        <w:tc>
          <w:tcPr>
            <w:tcW w:type="dxa" w:w="2018"/>
            <w:vAlign w:val="center"/>
          </w:tcPr>
          <w:p>
            <w:pPr>
              <w:spacing w:after="0" w:before="0"/>
            </w:pPr>
            <w:r/>
            <w:r>
              <w:rPr>
                <w:rFonts w:ascii="Aptos" w:hAnsi="Aptos"/>
                <w:b w:val="0"/>
                <w:sz w:val="14"/>
              </w:rPr>
              <w:t>Hearthland Commons</w:t>
            </w:r>
          </w:p>
        </w:tc>
        <w:tc>
          <w:tcPr>
            <w:tcW w:type="dxa" w:w="2018"/>
            <w:vAlign w:val="center"/>
          </w:tcPr>
          <w:p>
            <w:pPr>
              <w:spacing w:after="0" w:before="0"/>
            </w:pPr>
            <w:r/>
            <w:r>
              <w:rPr>
                <w:rFonts w:ascii="Aptos" w:hAnsi="Aptos"/>
                <w:b w:val="0"/>
                <w:sz w:val="14"/>
              </w:rPr>
              <w:t>Temperate Heartland; Agriculture; Settlement</w:t>
            </w:r>
          </w:p>
        </w:tc>
        <w:tc>
          <w:tcPr>
            <w:tcW w:type="dxa" w:w="2018"/>
            <w:vAlign w:val="center"/>
          </w:tcPr>
          <w:p>
            <w:pPr>
              <w:spacing w:after="0" w:before="0"/>
            </w:pPr>
            <w:r/>
            <w:r>
              <w:rPr>
                <w:rFonts w:ascii="Aptos" w:hAnsi="Aptos"/>
                <w:b w:val="0"/>
                <w:sz w:val="14"/>
              </w:rPr>
              <w:t>Food stability, practical wards, mutual defence</w:t>
            </w:r>
          </w:p>
        </w:tc>
        <w:tc>
          <w:tcPr>
            <w:tcW w:type="dxa" w:w="2018"/>
            <w:vAlign w:val="center"/>
          </w:tcPr>
          <w:p>
            <w:pPr>
              <w:spacing w:after="0" w:before="0"/>
            </w:pPr>
            <w:r/>
            <w:r>
              <w:rPr>
                <w:rFonts w:ascii="Aptos" w:hAnsi="Aptos"/>
                <w:b w:val="0"/>
                <w:sz w:val="14"/>
              </w:rPr>
              <w:t>Alternate temperate culture/settlement service provider</w:t>
            </w:r>
          </w:p>
        </w:tc>
      </w:tr>
      <w:tr>
        <w:trPr>
          <w:cantSplit/>
        </w:trPr>
        <w:tc>
          <w:tcPr>
            <w:tcW w:type="dxa" w:w="2018"/>
            <w:shd w:fill="EAF2F8"/>
            <w:vAlign w:val="center"/>
          </w:tcPr>
          <w:p>
            <w:pPr>
              <w:spacing w:after="0" w:before="0"/>
            </w:pPr>
            <w:r/>
            <w:r>
              <w:rPr>
                <w:rFonts w:ascii="Aptos" w:hAnsi="Aptos"/>
                <w:b w:val="0"/>
                <w:sz w:val="14"/>
              </w:rPr>
              <w:t>leyforge.core.package.culture.marchroad_leagues</w:t>
            </w:r>
          </w:p>
        </w:tc>
        <w:tc>
          <w:tcPr>
            <w:tcW w:type="dxa" w:w="2018"/>
            <w:shd w:fill="EAF2F8"/>
            <w:vAlign w:val="center"/>
          </w:tcPr>
          <w:p>
            <w:pPr>
              <w:spacing w:after="0" w:before="0"/>
            </w:pPr>
            <w:r/>
            <w:r>
              <w:rPr>
                <w:rFonts w:ascii="Aptos" w:hAnsi="Aptos"/>
                <w:b w:val="0"/>
                <w:sz w:val="14"/>
              </w:rPr>
              <w:t>Marchroad Leagues</w:t>
            </w:r>
          </w:p>
        </w:tc>
        <w:tc>
          <w:tcPr>
            <w:tcW w:type="dxa" w:w="2018"/>
            <w:shd w:fill="EAF2F8"/>
            <w:vAlign w:val="center"/>
          </w:tcPr>
          <w:p>
            <w:pPr>
              <w:spacing w:after="0" w:before="0"/>
            </w:pPr>
            <w:r/>
            <w:r>
              <w:rPr>
                <w:rFonts w:ascii="Aptos" w:hAnsi="Aptos"/>
                <w:b w:val="0"/>
                <w:sz w:val="14"/>
              </w:rPr>
              <w:t>Route/Trade; crossings; caravans</w:t>
            </w:r>
          </w:p>
        </w:tc>
        <w:tc>
          <w:tcPr>
            <w:tcW w:type="dxa" w:w="2018"/>
            <w:shd w:fill="EAF2F8"/>
            <w:vAlign w:val="center"/>
          </w:tcPr>
          <w:p>
            <w:pPr>
              <w:spacing w:after="0" w:before="0"/>
            </w:pPr>
            <w:r/>
            <w:r>
              <w:rPr>
                <w:rFonts w:ascii="Aptos" w:hAnsi="Aptos"/>
                <w:b w:val="0"/>
                <w:sz w:val="14"/>
              </w:rPr>
              <w:t>Road law, mapping, route services, negotiated passage</w:t>
            </w:r>
          </w:p>
        </w:tc>
        <w:tc>
          <w:tcPr>
            <w:tcW w:type="dxa" w:w="2018"/>
            <w:shd w:fill="EAF2F8"/>
            <w:vAlign w:val="center"/>
          </w:tcPr>
          <w:p>
            <w:pPr>
              <w:spacing w:after="0" w:before="0"/>
            </w:pPr>
            <w:r/>
            <w:r>
              <w:rPr>
                <w:rFonts w:ascii="Aptos" w:hAnsi="Aptos"/>
                <w:b w:val="0"/>
                <w:sz w:val="14"/>
              </w:rPr>
              <w:t>Merchant league, caravan federation or public route project</w:t>
            </w:r>
          </w:p>
        </w:tc>
      </w:tr>
      <w:tr>
        <w:trPr>
          <w:cantSplit/>
        </w:trPr>
        <w:tc>
          <w:tcPr>
            <w:tcW w:type="dxa" w:w="2018"/>
            <w:vAlign w:val="center"/>
          </w:tcPr>
          <w:p>
            <w:pPr>
              <w:spacing w:after="0" w:before="0"/>
            </w:pPr>
            <w:r/>
            <w:r>
              <w:rPr>
                <w:rFonts w:ascii="Aptos" w:hAnsi="Aptos"/>
                <w:b w:val="0"/>
                <w:sz w:val="14"/>
              </w:rPr>
              <w:t>leyforge.core.package.culture.brassroot_communes</w:t>
            </w:r>
          </w:p>
        </w:tc>
        <w:tc>
          <w:tcPr>
            <w:tcW w:type="dxa" w:w="2018"/>
            <w:vAlign w:val="center"/>
          </w:tcPr>
          <w:p>
            <w:pPr>
              <w:spacing w:after="0" w:before="0"/>
            </w:pPr>
            <w:r/>
            <w:r>
              <w:rPr>
                <w:rFonts w:ascii="Aptos" w:hAnsi="Aptos"/>
                <w:b w:val="0"/>
                <w:sz w:val="14"/>
              </w:rPr>
              <w:t>Brassroot Communes</w:t>
            </w:r>
          </w:p>
        </w:tc>
        <w:tc>
          <w:tcPr>
            <w:tcW w:type="dxa" w:w="2018"/>
            <w:vAlign w:val="center"/>
          </w:tcPr>
          <w:p>
            <w:pPr>
              <w:spacing w:after="0" w:before="0"/>
            </w:pPr>
            <w:r/>
            <w:r>
              <w:rPr>
                <w:rFonts w:ascii="Aptos" w:hAnsi="Aptos"/>
                <w:b w:val="0"/>
                <w:sz w:val="14"/>
              </w:rPr>
              <w:t>Industry; construct/personhood interfaces; settlement</w:t>
            </w:r>
          </w:p>
        </w:tc>
        <w:tc>
          <w:tcPr>
            <w:tcW w:type="dxa" w:w="2018"/>
            <w:vAlign w:val="center"/>
          </w:tcPr>
          <w:p>
            <w:pPr>
              <w:spacing w:after="0" w:before="0"/>
            </w:pPr>
            <w:r/>
            <w:r>
              <w:rPr>
                <w:rFonts w:ascii="Aptos" w:hAnsi="Aptos"/>
                <w:b w:val="0"/>
                <w:sz w:val="14"/>
              </w:rPr>
              <w:t>Craft/automation expertise, repair, created-person debate</w:t>
            </w:r>
          </w:p>
        </w:tc>
        <w:tc>
          <w:tcPr>
            <w:tcW w:type="dxa" w:w="2018"/>
            <w:vAlign w:val="center"/>
          </w:tcPr>
          <w:p>
            <w:pPr>
              <w:spacing w:after="0" w:before="0"/>
            </w:pPr>
            <w:r/>
            <w:r>
              <w:rPr>
                <w:rFonts w:ascii="Aptos" w:hAnsi="Aptos"/>
                <w:b w:val="0"/>
                <w:sz w:val="14"/>
              </w:rPr>
              <w:t>Craft guild/industry package without unique cultural gate</w:t>
            </w:r>
          </w:p>
        </w:tc>
      </w:tr>
      <w:tr>
        <w:trPr>
          <w:cantSplit/>
        </w:trPr>
        <w:tc>
          <w:tcPr>
            <w:tcW w:type="dxa" w:w="2018"/>
            <w:shd w:fill="EAF2F8"/>
            <w:vAlign w:val="center"/>
          </w:tcPr>
          <w:p>
            <w:pPr>
              <w:spacing w:after="0" w:before="0"/>
            </w:pPr>
            <w:r/>
            <w:r>
              <w:rPr>
                <w:rFonts w:ascii="Aptos" w:hAnsi="Aptos"/>
                <w:b w:val="0"/>
                <w:sz w:val="14"/>
              </w:rPr>
              <w:t>leyforge.core.package.culture.deepstone_compacts</w:t>
            </w:r>
          </w:p>
        </w:tc>
        <w:tc>
          <w:tcPr>
            <w:tcW w:type="dxa" w:w="2018"/>
            <w:shd w:fill="EAF2F8"/>
            <w:vAlign w:val="center"/>
          </w:tcPr>
          <w:p>
            <w:pPr>
              <w:spacing w:after="0" w:before="0"/>
            </w:pPr>
            <w:r/>
            <w:r>
              <w:rPr>
                <w:rFonts w:ascii="Aptos" w:hAnsi="Aptos"/>
                <w:b w:val="0"/>
                <w:sz w:val="14"/>
              </w:rPr>
              <w:t>Deepstone Compacts</w:t>
            </w:r>
          </w:p>
        </w:tc>
        <w:tc>
          <w:tcPr>
            <w:tcW w:type="dxa" w:w="2018"/>
            <w:shd w:fill="EAF2F8"/>
            <w:vAlign w:val="center"/>
          </w:tcPr>
          <w:p>
            <w:pPr>
              <w:spacing w:after="0" w:before="0"/>
            </w:pPr>
            <w:r/>
            <w:r>
              <w:rPr>
                <w:rFonts w:ascii="Aptos" w:hAnsi="Aptos"/>
                <w:b w:val="0"/>
                <w:sz w:val="14"/>
              </w:rPr>
              <w:t>Underground; industry; hall settlement</w:t>
            </w:r>
          </w:p>
        </w:tc>
        <w:tc>
          <w:tcPr>
            <w:tcW w:type="dxa" w:w="2018"/>
            <w:shd w:fill="EAF2F8"/>
            <w:vAlign w:val="center"/>
          </w:tcPr>
          <w:p>
            <w:pPr>
              <w:spacing w:after="0" w:before="0"/>
            </w:pPr>
            <w:r/>
            <w:r>
              <w:rPr>
                <w:rFonts w:ascii="Aptos" w:hAnsi="Aptos"/>
                <w:b w:val="0"/>
                <w:sz w:val="14"/>
              </w:rPr>
              <w:t>Mining, deep infrastructure, heat/water/ore expertise</w:t>
            </w:r>
          </w:p>
        </w:tc>
        <w:tc>
          <w:tcPr>
            <w:tcW w:type="dxa" w:w="2018"/>
            <w:shd w:fill="EAF2F8"/>
            <w:vAlign w:val="center"/>
          </w:tcPr>
          <w:p>
            <w:pPr>
              <w:spacing w:after="0" w:before="0"/>
            </w:pPr>
            <w:r/>
            <w:r>
              <w:rPr>
                <w:rFonts w:ascii="Aptos" w:hAnsi="Aptos"/>
                <w:b w:val="0"/>
                <w:sz w:val="14"/>
              </w:rPr>
              <w:t>Surface mine/trade plus visiting specialist</w:t>
            </w:r>
          </w:p>
        </w:tc>
      </w:tr>
      <w:tr>
        <w:trPr>
          <w:cantSplit/>
        </w:trPr>
        <w:tc>
          <w:tcPr>
            <w:tcW w:type="dxa" w:w="2018"/>
            <w:vAlign w:val="center"/>
          </w:tcPr>
          <w:p>
            <w:pPr>
              <w:spacing w:after="0" w:before="0"/>
            </w:pPr>
            <w:r/>
            <w:r>
              <w:rPr>
                <w:rFonts w:ascii="Aptos" w:hAnsi="Aptos"/>
                <w:b w:val="0"/>
                <w:sz w:val="14"/>
              </w:rPr>
              <w:t>leyforge.core.package.culture.mirelight_covenants</w:t>
            </w:r>
          </w:p>
        </w:tc>
        <w:tc>
          <w:tcPr>
            <w:tcW w:type="dxa" w:w="2018"/>
            <w:vAlign w:val="center"/>
          </w:tcPr>
          <w:p>
            <w:pPr>
              <w:spacing w:after="0" w:before="0"/>
            </w:pPr>
            <w:r/>
            <w:r>
              <w:rPr>
                <w:rFonts w:ascii="Aptos" w:hAnsi="Aptos"/>
                <w:b w:val="0"/>
                <w:sz w:val="14"/>
              </w:rPr>
              <w:t>Mirelight Covenants</w:t>
            </w:r>
          </w:p>
        </w:tc>
        <w:tc>
          <w:tcPr>
            <w:tcW w:type="dxa" w:w="2018"/>
            <w:vAlign w:val="center"/>
          </w:tcPr>
          <w:p>
            <w:pPr>
              <w:spacing w:after="0" w:before="0"/>
            </w:pPr>
            <w:r/>
            <w:r>
              <w:rPr>
                <w:rFonts w:ascii="Aptos" w:hAnsi="Aptos"/>
                <w:b w:val="0"/>
                <w:sz w:val="14"/>
              </w:rPr>
              <w:t>Wetland; health/medicine; stilt settlement</w:t>
            </w:r>
          </w:p>
        </w:tc>
        <w:tc>
          <w:tcPr>
            <w:tcW w:type="dxa" w:w="2018"/>
            <w:vAlign w:val="center"/>
          </w:tcPr>
          <w:p>
            <w:pPr>
              <w:spacing w:after="0" w:before="0"/>
            </w:pPr>
            <w:r/>
            <w:r>
              <w:rPr>
                <w:rFonts w:ascii="Aptos" w:hAnsi="Aptos"/>
                <w:b w:val="0"/>
                <w:sz w:val="14"/>
              </w:rPr>
              <w:t>Wetland adaptation, medicine, water governance, cleansing</w:t>
            </w:r>
          </w:p>
        </w:tc>
        <w:tc>
          <w:tcPr>
            <w:tcW w:type="dxa" w:w="2018"/>
            <w:vAlign w:val="center"/>
          </w:tcPr>
          <w:p>
            <w:pPr>
              <w:spacing w:after="0" w:before="0"/>
            </w:pPr>
            <w:r/>
            <w:r>
              <w:rPr>
                <w:rFonts w:ascii="Aptos" w:hAnsi="Aptos"/>
                <w:b w:val="0"/>
                <w:sz w:val="14"/>
              </w:rPr>
              <w:t>Imported medicine and boardwalk/levee projects</w:t>
            </w:r>
          </w:p>
        </w:tc>
      </w:tr>
      <w:tr>
        <w:trPr>
          <w:cantSplit/>
        </w:trPr>
        <w:tc>
          <w:tcPr>
            <w:tcW w:type="dxa" w:w="2018"/>
            <w:shd w:fill="EAF2F8"/>
            <w:vAlign w:val="center"/>
          </w:tcPr>
          <w:p>
            <w:pPr>
              <w:spacing w:after="0" w:before="0"/>
            </w:pPr>
            <w:r/>
            <w:r>
              <w:rPr>
                <w:rFonts w:ascii="Aptos" w:hAnsi="Aptos"/>
                <w:b w:val="0"/>
                <w:sz w:val="14"/>
              </w:rPr>
              <w:t>leyforge.core.package.culture.verdant_pact_enclaves</w:t>
            </w:r>
          </w:p>
        </w:tc>
        <w:tc>
          <w:tcPr>
            <w:tcW w:type="dxa" w:w="2018"/>
            <w:shd w:fill="EAF2F8"/>
            <w:vAlign w:val="center"/>
          </w:tcPr>
          <w:p>
            <w:pPr>
              <w:spacing w:after="0" w:before="0"/>
            </w:pPr>
            <w:r/>
            <w:r>
              <w:rPr>
                <w:rFonts w:ascii="Aptos" w:hAnsi="Aptos"/>
                <w:b w:val="0"/>
                <w:sz w:val="14"/>
              </w:rPr>
              <w:t>Verdant Pact Enclaves</w:t>
            </w:r>
          </w:p>
        </w:tc>
        <w:tc>
          <w:tcPr>
            <w:tcW w:type="dxa" w:w="2018"/>
            <w:shd w:fill="EAF2F8"/>
            <w:vAlign w:val="center"/>
          </w:tcPr>
          <w:p>
            <w:pPr>
              <w:spacing w:after="0" w:before="0"/>
            </w:pPr>
            <w:r/>
            <w:r>
              <w:rPr>
                <w:rFonts w:ascii="Aptos" w:hAnsi="Aptos"/>
                <w:b w:val="0"/>
                <w:sz w:val="14"/>
              </w:rPr>
              <w:t>Verdant Realm; realm access; living infrastructure</w:t>
            </w:r>
          </w:p>
        </w:tc>
        <w:tc>
          <w:tcPr>
            <w:tcW w:type="dxa" w:w="2018"/>
            <w:shd w:fill="EAF2F8"/>
            <w:vAlign w:val="center"/>
          </w:tcPr>
          <w:p>
            <w:pPr>
              <w:spacing w:after="0" w:before="0"/>
            </w:pPr>
            <w:r/>
            <w:r>
              <w:rPr>
                <w:rFonts w:ascii="Aptos" w:hAnsi="Aptos"/>
                <w:b w:val="0"/>
                <w:sz w:val="14"/>
              </w:rPr>
              <w:t>Realm diplomacy, living construction, seasonal law</w:t>
            </w:r>
          </w:p>
        </w:tc>
        <w:tc>
          <w:tcPr>
            <w:tcW w:type="dxa" w:w="2018"/>
            <w:shd w:fill="EAF2F8"/>
            <w:vAlign w:val="center"/>
          </w:tcPr>
          <w:p>
            <w:pPr>
              <w:spacing w:after="0" w:before="0"/>
            </w:pPr>
            <w:r/>
            <w:r>
              <w:rPr>
                <w:rFonts w:ascii="Aptos" w:hAnsi="Aptos"/>
                <w:b w:val="0"/>
                <w:sz w:val="14"/>
              </w:rPr>
              <w:t>Realm wilderness path plus embassy/knowledge provider</w:t>
            </w:r>
          </w:p>
        </w:tc>
      </w:tr>
    </w:tbl>
    <w:p>
      <w:pPr/>
    </w:p>
    <w:p>
      <w:pPr>
        <w:pStyle w:val="BodyText"/>
        <w:spacing w:after="100" w:line="250" w:lineRule="auto"/>
      </w:pPr>
      <w:r>
        <w:t>Every culture package also requires language/localisation support, architecture/material variants, food/goods preferences, law and reputation fields, settlement suitability, at least one internal disagreement or faction relationship, migration handling and a clear distinction from ancestry. Culture is never a combat alignment.</w:t>
      </w:r>
    </w:p>
    <w:p>
      <w:pPr>
        <w:pStyle w:val="Heading1"/>
        <w:keepNext/>
      </w:pPr>
      <w:r>
        <w:t>13. Settlement, Route, Economy and Infrastructure Packages</w:t>
      </w:r>
    </w:p>
    <w:p>
      <w:pPr>
        <w:pStyle w:val="Heading2"/>
        <w:keepNext/>
      </w:pPr>
      <w:r>
        <w:t>Settlement Forms and Common Services</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leyforge.core.package.civilisation.settlement_service_network</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Documents 07/12; settlement sets 19-20</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Provides Camp through Town-scale generated settlements and reusable civic, defence and cultural service structures.</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Civilisation Kernel; World package; Route/Trade; Agriculture; Industry; Magic</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CAP-02; CAP-06; CAP-08</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Construction materials, food, medicine, tools, labour, defence and cultural goods</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Housing/services, warehouses, projects, reputation, trade, defence and growth</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Settlement needs; Blueprint projects; Jobs; Damage/repair; Trade; Events</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Alternative service structure or visiting specialist; emergency relief; rebuild/abandon/relocate paths.</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Shared settlement grammar plus six culture kits; damage, occupation, rebuilding and festival states.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Full local NPC/building simulation; distant needs/projects/risks summary.</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Ten settlement archetypes; Camp-Town stages; every need has provider/fallback; no fixed layout.</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City, Capital and Magical Metropolis are not Core runtime promises.</w:t>
            </w:r>
          </w:p>
        </w:tc>
      </w:tr>
    </w:tbl>
    <w:p>
      <w:pPr/>
    </w:p>
    <w:p>
      <w:pPr>
        <w:pStyle w:val="Heading2"/>
        <w:keepNext/>
      </w:pPr>
      <w:r>
        <w:t>Route, Trade and Regional Service Network</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leyforge.core.package.civilisation.route_trade_network</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Documents 07/08/12/13; 24I/24J</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Connects settlements, resources, sites and cultures through roads, crossings, caravans, warehouses and lawful/illicit exchange.</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World packages; Settlement; Industry; History/Event</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CAP-02; CAP-06; CAP-08; CAP-09</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Goods, route maintenance, security, vehicles/work beasts, maps and permissions</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Trade access, scarcity relief, contracts, migration, route knowledge and political leverage</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Economy; Routes; Caravans; Factions; Quests; Warehouses</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Reroute, temporary wayhouse, caravan delivery, bridge project or alternate market provider.</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Road/crossing markers, signs, warehouses, customs, map symbols and route-state cues.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Route graph and supply summaries at distance; local traffic and hazards promoted.</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Disconnected-cluster repair; bridge failure; embargo; warehouse loss; path cost and safety.</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River barge lane remains bounded and optional until Set 26 defines vessel contracts.</w:t>
            </w:r>
          </w:p>
        </w:tc>
      </w:tr>
    </w:tbl>
    <w:p>
      <w:pPr/>
    </w:p>
    <w:p>
      <w:pPr>
        <w:pStyle w:val="Heading2"/>
        <w:keepNext/>
      </w:pPr>
      <w:r>
        <w:t>Provisions, Health and Agricultural Production</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leyforge.core.package.economy.provisions_health_agriculture</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Documents 03-07/10/12; settlement needs</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Provides renewable food, medicine, fibre and livestock outputs required by survival and civilisation.</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World packages; Ecology Herd; Settlement; Route/Trade</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CAP-00; CAP-02; CAP-08</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Seeds/crops, soil/water, labour, tools, animal feed and storage</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Food, preserved goods, medicine, fibre, fertiliser, trade surplus and morale goods</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Farming; Livestock; Cooking; Spoilage; Health; Village needs</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Wild forage, trade/import, alternative crops, emergency rationing, migration or reduced consumption profile.</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Crop/field/orchard/pasture kits, growth/season/disease states, food and medicine icons.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Near crops/animals detailed; distant yield/health/population summary.</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Harvest failure; medicine shortage; pollinator collapse; storage/spoilage; settlement consumption.</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Exact crop roster and recipes are deferred to 25I-25J.</w:t>
            </w:r>
          </w:p>
        </w:tc>
      </w:tr>
    </w:tbl>
    <w:p>
      <w:pPr/>
    </w:p>
    <w:p>
      <w:pPr>
        <w:pStyle w:val="Heading2"/>
        <w:keepNext/>
      </w:pPr>
      <w:r>
        <w:t>Extraction, Refinement and Early Automation</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leyforge.core.package.economy.extraction_refinement_automation</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Documents 03-08/12; 24J</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Creates real copper-to-iron production and mechanical logistics that can serve settlements.</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World resources; Underground; Settlement; Route/Trade</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CAP-03; CAP-04; CAP-08</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Ore/raw material, fuel/power, tools, water or mana where applicable, labour and maintenance</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Ingots, plates, gears, frames, construction materials, by-products and warehouse stock</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Mining; Processing; Automation; Power; Permissions; Pollution/instability</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Trade, salvage, restored mine/foundry, NPC industry or equivalent material provider.</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Minehead/quarry/smeltery/sawmill/clayworks/refinery kits, visible ports and state cues.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Visible near flow; aggregate integer transactions at distance; authoritative reservations.</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Resource conservation; blocked output; power loss; mine depletion; settlement delivery; LOD equivalence.</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Exact machines, rates and recipes remain 25H-25J and Document 18 responsibilities.</w:t>
            </w:r>
          </w:p>
        </w:tc>
      </w:tr>
    </w:tbl>
    <w:p>
      <w:pPr/>
    </w:p>
    <w:p>
      <w:pPr>
        <w:pStyle w:val="Heading2"/>
        <w:keepNext/>
      </w:pPr>
      <w:r>
        <w:t>Settlement Need Coverage</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Need</w:t>
            </w:r>
          </w:p>
        </w:tc>
        <w:tc>
          <w:tcPr>
            <w:tcW w:type="dxa" w:w="3364"/>
            <w:shd w:fill="1F4E79"/>
            <w:vAlign w:val="center"/>
          </w:tcPr>
          <w:p>
            <w:pPr>
              <w:spacing w:after="0" w:before="0"/>
            </w:pPr>
            <w:r/>
            <w:r>
              <w:rPr>
                <w:rFonts w:ascii="Aptos" w:hAnsi="Aptos"/>
                <w:b/>
                <w:color w:val="FFFFFF"/>
                <w:sz w:val="15"/>
              </w:rPr>
              <w:t>Core Provider Families</w:t>
            </w:r>
          </w:p>
        </w:tc>
        <w:tc>
          <w:tcPr>
            <w:tcW w:type="dxa" w:w="3364"/>
            <w:shd w:fill="1F4E79"/>
            <w:vAlign w:val="center"/>
          </w:tcPr>
          <w:p>
            <w:pPr>
              <w:spacing w:after="0" w:before="0"/>
            </w:pPr>
            <w:r/>
            <w:r>
              <w:rPr>
                <w:rFonts w:ascii="Aptos" w:hAnsi="Aptos"/>
                <w:b/>
                <w:color w:val="FFFFFF"/>
                <w:sz w:val="15"/>
              </w:rPr>
              <w:t>Failure / Recovery Paths</w:t>
            </w:r>
          </w:p>
        </w:tc>
      </w:tr>
      <w:tr>
        <w:trPr>
          <w:cantSplit/>
        </w:trPr>
        <w:tc>
          <w:tcPr>
            <w:tcW w:type="dxa" w:w="3364"/>
            <w:vAlign w:val="center"/>
          </w:tcPr>
          <w:p>
            <w:pPr>
              <w:spacing w:after="0" w:before="0"/>
            </w:pPr>
            <w:r/>
            <w:r>
              <w:rPr>
                <w:rFonts w:ascii="Aptos" w:hAnsi="Aptos"/>
                <w:b w:val="0"/>
                <w:sz w:val="15"/>
              </w:rPr>
              <w:t>Housing</w:t>
            </w:r>
          </w:p>
        </w:tc>
        <w:tc>
          <w:tcPr>
            <w:tcW w:type="dxa" w:w="3364"/>
            <w:vAlign w:val="center"/>
          </w:tcPr>
          <w:p>
            <w:pPr>
              <w:spacing w:after="0" w:before="0"/>
            </w:pPr>
            <w:r/>
            <w:r>
              <w:rPr>
                <w:rFonts w:ascii="Aptos" w:hAnsi="Aptos"/>
                <w:b w:val="0"/>
                <w:sz w:val="15"/>
              </w:rPr>
              <w:t>Camp, hamlet, village/town housing grammar; refuge hall; rebuilding projects.</w:t>
            </w:r>
          </w:p>
        </w:tc>
        <w:tc>
          <w:tcPr>
            <w:tcW w:type="dxa" w:w="3364"/>
            <w:vAlign w:val="center"/>
          </w:tcPr>
          <w:p>
            <w:pPr>
              <w:spacing w:after="0" w:before="0"/>
            </w:pPr>
            <w:r/>
            <w:r>
              <w:rPr>
                <w:rFonts w:ascii="Aptos" w:hAnsi="Aptos"/>
                <w:b w:val="0"/>
                <w:sz w:val="15"/>
              </w:rPr>
              <w:t>Temporary shelter, hosted households, migration, repair or resettlement.</w:t>
            </w:r>
          </w:p>
        </w:tc>
      </w:tr>
      <w:tr>
        <w:trPr>
          <w:cantSplit/>
        </w:trPr>
        <w:tc>
          <w:tcPr>
            <w:tcW w:type="dxa" w:w="3364"/>
            <w:shd w:fill="EAF2F8"/>
            <w:vAlign w:val="center"/>
          </w:tcPr>
          <w:p>
            <w:pPr>
              <w:spacing w:after="0" w:before="0"/>
            </w:pPr>
            <w:r/>
            <w:r>
              <w:rPr>
                <w:rFonts w:ascii="Aptos" w:hAnsi="Aptos"/>
                <w:b w:val="0"/>
                <w:sz w:val="15"/>
              </w:rPr>
              <w:t>Provisions</w:t>
            </w:r>
          </w:p>
        </w:tc>
        <w:tc>
          <w:tcPr>
            <w:tcW w:type="dxa" w:w="3364"/>
            <w:shd w:fill="EAF2F8"/>
            <w:vAlign w:val="center"/>
          </w:tcPr>
          <w:p>
            <w:pPr>
              <w:spacing w:after="0" w:before="0"/>
            </w:pPr>
            <w:r/>
            <w:r>
              <w:rPr>
                <w:rFonts w:ascii="Aptos" w:hAnsi="Aptos"/>
                <w:b w:val="0"/>
                <w:sz w:val="15"/>
              </w:rPr>
              <w:t>Fields, orchards, pasture, granary, kitchen, trade and wild forage.</w:t>
            </w:r>
          </w:p>
        </w:tc>
        <w:tc>
          <w:tcPr>
            <w:tcW w:type="dxa" w:w="3364"/>
            <w:shd w:fill="EAF2F8"/>
            <w:vAlign w:val="center"/>
          </w:tcPr>
          <w:p>
            <w:pPr>
              <w:spacing w:after="0" w:before="0"/>
            </w:pPr>
            <w:r/>
            <w:r>
              <w:rPr>
                <w:rFonts w:ascii="Aptos" w:hAnsi="Aptos"/>
                <w:b w:val="0"/>
                <w:sz w:val="15"/>
              </w:rPr>
              <w:t>Rationing, imports, substitute crops, hunting/forage or relocation.</w:t>
            </w:r>
          </w:p>
        </w:tc>
      </w:tr>
      <w:tr>
        <w:trPr>
          <w:cantSplit/>
        </w:trPr>
        <w:tc>
          <w:tcPr>
            <w:tcW w:type="dxa" w:w="3364"/>
            <w:vAlign w:val="center"/>
          </w:tcPr>
          <w:p>
            <w:pPr>
              <w:spacing w:after="0" w:before="0"/>
            </w:pPr>
            <w:r/>
            <w:r>
              <w:rPr>
                <w:rFonts w:ascii="Aptos" w:hAnsi="Aptos"/>
                <w:b w:val="0"/>
                <w:sz w:val="15"/>
              </w:rPr>
              <w:t>Health</w:t>
            </w:r>
          </w:p>
        </w:tc>
        <w:tc>
          <w:tcPr>
            <w:tcW w:type="dxa" w:w="3364"/>
            <w:vAlign w:val="center"/>
          </w:tcPr>
          <w:p>
            <w:pPr>
              <w:spacing w:after="0" w:before="0"/>
            </w:pPr>
            <w:r/>
            <w:r>
              <w:rPr>
                <w:rFonts w:ascii="Aptos" w:hAnsi="Aptos"/>
                <w:b w:val="0"/>
                <w:sz w:val="15"/>
              </w:rPr>
              <w:t>Infirmary, medicine goods, clean water access, cleansing and knowledgeable NPCs.</w:t>
            </w:r>
          </w:p>
        </w:tc>
        <w:tc>
          <w:tcPr>
            <w:tcW w:type="dxa" w:w="3364"/>
            <w:vAlign w:val="center"/>
          </w:tcPr>
          <w:p>
            <w:pPr>
              <w:spacing w:after="0" w:before="0"/>
            </w:pPr>
            <w:r/>
            <w:r>
              <w:rPr>
                <w:rFonts w:ascii="Aptos" w:hAnsi="Aptos"/>
                <w:b w:val="0"/>
                <w:sz w:val="15"/>
              </w:rPr>
              <w:t>Quarantine, imported medicine, healer visit, reduced activity or evacuation.</w:t>
            </w:r>
          </w:p>
        </w:tc>
      </w:tr>
      <w:tr>
        <w:trPr>
          <w:cantSplit/>
        </w:trPr>
        <w:tc>
          <w:tcPr>
            <w:tcW w:type="dxa" w:w="3364"/>
            <w:shd w:fill="EAF2F8"/>
            <w:vAlign w:val="center"/>
          </w:tcPr>
          <w:p>
            <w:pPr>
              <w:spacing w:after="0" w:before="0"/>
            </w:pPr>
            <w:r/>
            <w:r>
              <w:rPr>
                <w:rFonts w:ascii="Aptos" w:hAnsi="Aptos"/>
                <w:b w:val="0"/>
                <w:sz w:val="15"/>
              </w:rPr>
              <w:t>Work</w:t>
            </w:r>
          </w:p>
        </w:tc>
        <w:tc>
          <w:tcPr>
            <w:tcW w:type="dxa" w:w="3364"/>
            <w:shd w:fill="EAF2F8"/>
            <w:vAlign w:val="center"/>
          </w:tcPr>
          <w:p>
            <w:pPr>
              <w:spacing w:after="0" w:before="0"/>
            </w:pPr>
            <w:r/>
            <w:r>
              <w:rPr>
                <w:rFonts w:ascii="Aptos" w:hAnsi="Aptos"/>
                <w:b w:val="0"/>
                <w:sz w:val="15"/>
              </w:rPr>
              <w:t>Farms, workshops, mines, routes, services, projects and trade.</w:t>
            </w:r>
          </w:p>
        </w:tc>
        <w:tc>
          <w:tcPr>
            <w:tcW w:type="dxa" w:w="3364"/>
            <w:shd w:fill="EAF2F8"/>
            <w:vAlign w:val="center"/>
          </w:tcPr>
          <w:p>
            <w:pPr>
              <w:spacing w:after="0" w:before="0"/>
            </w:pPr>
            <w:r/>
            <w:r>
              <w:rPr>
                <w:rFonts w:ascii="Aptos" w:hAnsi="Aptos"/>
                <w:b w:val="0"/>
                <w:sz w:val="15"/>
              </w:rPr>
              <w:t>Job reassignment, public works, migration, training or settlement contraction.</w:t>
            </w:r>
          </w:p>
        </w:tc>
      </w:tr>
      <w:tr>
        <w:trPr>
          <w:cantSplit/>
        </w:trPr>
        <w:tc>
          <w:tcPr>
            <w:tcW w:type="dxa" w:w="3364"/>
            <w:vAlign w:val="center"/>
          </w:tcPr>
          <w:p>
            <w:pPr>
              <w:spacing w:after="0" w:before="0"/>
            </w:pPr>
            <w:r/>
            <w:r>
              <w:rPr>
                <w:rFonts w:ascii="Aptos" w:hAnsi="Aptos"/>
                <w:b w:val="0"/>
                <w:sz w:val="15"/>
              </w:rPr>
              <w:t>Safety</w:t>
            </w:r>
          </w:p>
        </w:tc>
        <w:tc>
          <w:tcPr>
            <w:tcW w:type="dxa" w:w="3364"/>
            <w:vAlign w:val="center"/>
          </w:tcPr>
          <w:p>
            <w:pPr>
              <w:spacing w:after="0" w:before="0"/>
            </w:pPr>
            <w:r/>
            <w:r>
              <w:rPr>
                <w:rFonts w:ascii="Aptos" w:hAnsi="Aptos"/>
                <w:b w:val="0"/>
                <w:sz w:val="15"/>
              </w:rPr>
              <w:t>Guards, routes, watch/beacon, walls, wards, refuge and threat knowledge.</w:t>
            </w:r>
          </w:p>
        </w:tc>
        <w:tc>
          <w:tcPr>
            <w:tcW w:type="dxa" w:w="3364"/>
            <w:vAlign w:val="center"/>
          </w:tcPr>
          <w:p>
            <w:pPr>
              <w:spacing w:after="0" w:before="0"/>
            </w:pPr>
            <w:r/>
            <w:r>
              <w:rPr>
                <w:rFonts w:ascii="Aptos" w:hAnsi="Aptos"/>
                <w:b w:val="0"/>
                <w:sz w:val="15"/>
              </w:rPr>
              <w:t>Evacuation, diplomacy, deterrence, patrol support, repair or fortification.</w:t>
            </w:r>
          </w:p>
        </w:tc>
      </w:tr>
      <w:tr>
        <w:trPr>
          <w:cantSplit/>
        </w:trPr>
        <w:tc>
          <w:tcPr>
            <w:tcW w:type="dxa" w:w="3364"/>
            <w:shd w:fill="EAF2F8"/>
            <w:vAlign w:val="center"/>
          </w:tcPr>
          <w:p>
            <w:pPr>
              <w:spacing w:after="0" w:before="0"/>
            </w:pPr>
            <w:r/>
            <w:r>
              <w:rPr>
                <w:rFonts w:ascii="Aptos" w:hAnsi="Aptos"/>
                <w:b w:val="0"/>
                <w:sz w:val="15"/>
              </w:rPr>
              <w:t>Infrastructure</w:t>
            </w:r>
          </w:p>
        </w:tc>
        <w:tc>
          <w:tcPr>
            <w:tcW w:type="dxa" w:w="3364"/>
            <w:shd w:fill="EAF2F8"/>
            <w:vAlign w:val="center"/>
          </w:tcPr>
          <w:p>
            <w:pPr>
              <w:spacing w:after="0" w:before="0"/>
            </w:pPr>
            <w:r/>
            <w:r>
              <w:rPr>
                <w:rFonts w:ascii="Aptos" w:hAnsi="Aptos"/>
                <w:b w:val="0"/>
                <w:sz w:val="15"/>
              </w:rPr>
              <w:t>Roads, crossings, storage, water, power, production and civic services.</w:t>
            </w:r>
          </w:p>
        </w:tc>
        <w:tc>
          <w:tcPr>
            <w:tcW w:type="dxa" w:w="3364"/>
            <w:shd w:fill="EAF2F8"/>
            <w:vAlign w:val="center"/>
          </w:tcPr>
          <w:p>
            <w:pPr>
              <w:spacing w:after="0" w:before="0"/>
            </w:pPr>
            <w:r/>
            <w:r>
              <w:rPr>
                <w:rFonts w:ascii="Aptos" w:hAnsi="Aptos"/>
                <w:b w:val="0"/>
                <w:sz w:val="15"/>
              </w:rPr>
              <w:t>Reroute, temporary service, project priority, imports or lower-stage operation.</w:t>
            </w:r>
          </w:p>
        </w:tc>
      </w:tr>
      <w:tr>
        <w:trPr>
          <w:cantSplit/>
        </w:trPr>
        <w:tc>
          <w:tcPr>
            <w:tcW w:type="dxa" w:w="3364"/>
            <w:vAlign w:val="center"/>
          </w:tcPr>
          <w:p>
            <w:pPr>
              <w:spacing w:after="0" w:before="0"/>
            </w:pPr>
            <w:r/>
            <w:r>
              <w:rPr>
                <w:rFonts w:ascii="Aptos" w:hAnsi="Aptos"/>
                <w:b w:val="0"/>
                <w:sz w:val="15"/>
              </w:rPr>
              <w:t>Morale</w:t>
            </w:r>
          </w:p>
        </w:tc>
        <w:tc>
          <w:tcPr>
            <w:tcW w:type="dxa" w:w="3364"/>
            <w:vAlign w:val="center"/>
          </w:tcPr>
          <w:p>
            <w:pPr>
              <w:spacing w:after="0" w:before="0"/>
            </w:pPr>
            <w:r/>
            <w:r>
              <w:rPr>
                <w:rFonts w:ascii="Aptos" w:hAnsi="Aptos"/>
                <w:b w:val="0"/>
                <w:sz w:val="15"/>
              </w:rPr>
              <w:t>Festivals, language/culture houses, safety, food, memory, fair law and recovery.</w:t>
            </w:r>
          </w:p>
        </w:tc>
        <w:tc>
          <w:tcPr>
            <w:tcW w:type="dxa" w:w="3364"/>
            <w:vAlign w:val="center"/>
          </w:tcPr>
          <w:p>
            <w:pPr>
              <w:spacing w:after="0" w:before="0"/>
            </w:pPr>
            <w:r/>
            <w:r>
              <w:rPr>
                <w:rFonts w:ascii="Aptos" w:hAnsi="Aptos"/>
                <w:b w:val="0"/>
                <w:sz w:val="15"/>
              </w:rPr>
              <w:t>Celebration, memorial, reform, restitution, social services or leadership change.</w:t>
            </w:r>
          </w:p>
        </w:tc>
      </w:tr>
    </w:tbl>
    <w:p>
      <w:pPr/>
    </w:p>
    <w:p>
      <w:pPr>
        <w:pStyle w:val="Heading1"/>
        <w:keepNext/>
      </w:pPr>
      <w:r>
        <w:t>14. Practical Magic Package</w:t>
      </w:r>
    </w:p>
    <w:p>
      <w:pPr>
        <w:pStyle w:val="Heading2"/>
        <w:keepNext/>
      </w:pPr>
      <w:r>
        <w:t>Practical Mana, Wards and Cleansing</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leyforge.core.package.magic.practical_mana_wards</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Documents 03-09/12; 24J</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Proves magic as infrastructure for power, protection, cleansing, research, farming and realm access.</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Special States; Settlement; Industry; History/Event</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CAP-05; CAP-08; CAP-09</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Mana source, rune substrate, knowledge, specialist access, stabilisation and maintenance</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Runes, ward coverage, mana storage/power, cleansing, route stabilisation and magical services</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Magic; Automation; Settlement defence; Research; Realm routes</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Two discovery paths; mundane substitute for non-magical basic capability; repair/disable safely on power loss.</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Mana well, rune workshop, wardstone, observatory, cleansing house and portal sanctuary kits with readable flow.</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Network summaries at distance; exact charge/state authoritative; warnings before failure.</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Ward failure; mana storm; leyline shift; non-mage viability; forbidden/unstable content excluded unless explicitly selected.</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The full spell-school and advanced ritual breadth is not required for Core.</w:t>
            </w:r>
          </w:p>
        </w:tc>
      </w:tr>
    </w:tbl>
    <w:p>
      <w:pPr/>
    </w:p>
    <w:p>
      <w:pPr>
        <w:pStyle w:val="Heading1"/>
        <w:keepNext/>
      </w:pPr>
      <w:r>
        <w:t>15. Ecology Package Network</w:t>
      </w:r>
    </w:p>
    <w:p>
      <w:pPr>
        <w:pStyle w:val="Heading2"/>
        <w:keepNext/>
      </w:pPr>
      <w:r>
        <w:t>Ambient and Indicator Ecology Web</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leyforge.core.package.ecology.ambient_indicator_web</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24F; Document 10</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Makes biomes readable through pollinators, insects, sounds, tracks, water indicators and decomposers.</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World packages; Agriculture; History/Event</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CAP-00; CAP-02</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Habitat, food plants, water/temperature bands and population bounds</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Pollination, environmental clues, minor resources, decomposition and Codex knowledge</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Ecology; Farming; Weather clues; Disease; Codex</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Derived regional variant within approved body/AI family; dormant background clue when population is abstract.</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Shared small-creature/swarm rigs, sound and particle hooks; accessibility alternatives.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Population summary at distance; only nearby swarms/individuals promoted.</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Pollinator collapse; indicator accuracy; population recovery; performance density.</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Swarm rendering and AI budgets require representative tests.</w:t>
            </w:r>
          </w:p>
        </w:tc>
      </w:tr>
    </w:tbl>
    <w:p>
      <w:pPr/>
    </w:p>
    <w:p>
      <w:pPr>
        <w:pStyle w:val="Heading2"/>
        <w:keepNext/>
      </w:pPr>
      <w:r>
        <w:t>Herd, Domestic and Work-Beast Ecology</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leyforge.core.package.ecology.herd_domestic_work_beasts</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24F; Documents 07/10</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Provides prey, livestock, fibre, food, hauling, migration and settlement economy.</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World packages; Agriculture; Civilisation Kernel</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CAP-02; CAP-06; CAP-08</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Habitat, forage/feed, water access, shelter, handlers and breeding stock</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Food, fibre, milk/eggs where defined, hauling, manure/fertiliser and migration pressure</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Ecology; Farming; Trade; Work; Predators; Events</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Alternate domestic species, imported stock, wild prey or mechanical hauling at higher capability.</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Shared herd/quadruped rigs with culture/biome variants and readable health/ownership.</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Herd cohorts at distance; named/tamed/work animals persist individually.</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Migration; breeding; overgrazing; predator pressure; death/ownership; LOD conservation.</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Exact taming/breeding depth can be reduced without removing ecological roles.</w:t>
            </w:r>
          </w:p>
        </w:tc>
      </w:tr>
    </w:tbl>
    <w:p>
      <w:pPr/>
    </w:p>
    <w:p>
      <w:pPr>
        <w:pStyle w:val="Heading2"/>
        <w:keepNext/>
      </w:pPr>
      <w:r>
        <w:t>Predator, Scavenger and Pest Pressure</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leyforge.core.package.ecology.predator_scavenger_pest_pressure</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24F; Documents 10/15/16</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Creates dynamic threats to wildlife, farms, routes, storage and settlements with ecological counterplay.</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Ambient/Herd Ecology; World packages; Settlement; History/Event</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CAP-07</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Territory, prey/carrion, nests, shelter and pressure triggers</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Threat, harvesting resources, quests, warning clues and ecological regulation</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Combat; Nests; Raids/pressure; Disease; Aftermath</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Territory shift, deterrence, relocation, protection, hunt or ecological restoration; no forced combat-only solution.</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Distinct silhouettes, tracks, calls, damage clues and nest states.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Territory/population summary at distance; promoted groups use bounded AI.</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Predator shift; infestation; storage loss; non-lethal response; settlement consequences.</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Large or swarm threats require strict promotion budgets.</w:t>
            </w:r>
          </w:p>
        </w:tc>
      </w:tr>
    </w:tbl>
    <w:p>
      <w:pPr/>
    </w:p>
    <w:p>
      <w:pPr>
        <w:pStyle w:val="Heading2"/>
        <w:keepNext/>
      </w:pPr>
      <w:r>
        <w:t>Magical, Undead, Corruption and Construct Ecology</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leyforge.core.package.ecology.magical_undead_corruption_constructs</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24F; Documents 09/10/16</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Connects mana, ruins, corruption, death history, wards and created persons to the living world.</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Special States; Magic; Sites; Civilisation Kernel</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CAP-05; CAP-07</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Mana/corruption/history/construct infrastructure and compatible habitat</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Reagents, warnings, knowledge, repair/cleansing opportunities, personhood and threat outcomes</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Magic; Combat; Personhood; Sites; Events; Automation</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Cleansing, warding, repair, negotiation, containment or alternate source; not all are kill targets.</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Shared magical/undead/construct families with socket, glow and audio rules.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Persistent important constructs; abstract minor pressure; corruption state is separate from base identity.</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Ward interaction; corruption bloom; construct awakening; personhood; salvage conservation.</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Ethical and personhood review is mandatory for awakened constructs and labour.</w:t>
            </w:r>
          </w:p>
        </w:tc>
      </w:tr>
    </w:tbl>
    <w:p>
      <w:pPr/>
    </w:p>
    <w:p>
      <w:pPr>
        <w:pStyle w:val="Heading2"/>
        <w:keepNext/>
      </w:pPr>
      <w:r>
        <w:t>Ecology Relationship Minimums</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Relationship</w:t>
            </w:r>
          </w:p>
        </w:tc>
        <w:tc>
          <w:tcPr>
            <w:tcW w:type="dxa" w:w="5046"/>
            <w:shd w:fill="1F4E79"/>
            <w:vAlign w:val="center"/>
          </w:tcPr>
          <w:p>
            <w:pPr>
              <w:spacing w:after="0" w:before="0"/>
            </w:pPr>
            <w:r/>
            <w:r>
              <w:rPr>
                <w:rFonts w:ascii="Aptos" w:hAnsi="Aptos"/>
                <w:b/>
                <w:color w:val="FFFFFF"/>
                <w:sz w:val="15"/>
              </w:rPr>
              <w:t>Minimum Core Proof</w:t>
            </w:r>
          </w:p>
        </w:tc>
      </w:tr>
      <w:tr>
        <w:trPr>
          <w:cantSplit/>
        </w:trPr>
        <w:tc>
          <w:tcPr>
            <w:tcW w:type="dxa" w:w="5046"/>
            <w:vAlign w:val="center"/>
          </w:tcPr>
          <w:p>
            <w:pPr>
              <w:spacing w:after="0" w:before="0"/>
            </w:pPr>
            <w:r/>
            <w:r>
              <w:rPr>
                <w:rFonts w:ascii="Aptos" w:hAnsi="Aptos"/>
                <w:b w:val="0"/>
                <w:sz w:val="15"/>
              </w:rPr>
              <w:t>Habitat -&gt; population</w:t>
            </w:r>
          </w:p>
        </w:tc>
        <w:tc>
          <w:tcPr>
            <w:tcW w:type="dxa" w:w="5046"/>
            <w:vAlign w:val="center"/>
          </w:tcPr>
          <w:p>
            <w:pPr>
              <w:spacing w:after="0" w:before="0"/>
            </w:pPr>
            <w:r/>
            <w:r>
              <w:rPr>
                <w:rFonts w:ascii="Aptos" w:hAnsi="Aptos"/>
                <w:b w:val="0"/>
                <w:sz w:val="15"/>
              </w:rPr>
              <w:t>Every creature resolves to compatible biome/environment/state and bounded density.</w:t>
            </w:r>
          </w:p>
        </w:tc>
      </w:tr>
      <w:tr>
        <w:trPr>
          <w:cantSplit/>
        </w:trPr>
        <w:tc>
          <w:tcPr>
            <w:tcW w:type="dxa" w:w="5046"/>
            <w:shd w:fill="EAF2F8"/>
            <w:vAlign w:val="center"/>
          </w:tcPr>
          <w:p>
            <w:pPr>
              <w:spacing w:after="0" w:before="0"/>
            </w:pPr>
            <w:r/>
            <w:r>
              <w:rPr>
                <w:rFonts w:ascii="Aptos" w:hAnsi="Aptos"/>
                <w:b w:val="0"/>
                <w:sz w:val="15"/>
              </w:rPr>
              <w:t>Food/resource -&gt; consumer</w:t>
            </w:r>
          </w:p>
        </w:tc>
        <w:tc>
          <w:tcPr>
            <w:tcW w:type="dxa" w:w="5046"/>
            <w:shd w:fill="EAF2F8"/>
            <w:vAlign w:val="center"/>
          </w:tcPr>
          <w:p>
            <w:pPr>
              <w:spacing w:after="0" w:before="0"/>
            </w:pPr>
            <w:r/>
            <w:r>
              <w:rPr>
                <w:rFonts w:ascii="Aptos" w:hAnsi="Aptos"/>
                <w:b w:val="0"/>
                <w:sz w:val="15"/>
              </w:rPr>
              <w:t>Selected grazers, predators, pests and decomposers have real inputs and effects.</w:t>
            </w:r>
          </w:p>
        </w:tc>
      </w:tr>
      <w:tr>
        <w:trPr>
          <w:cantSplit/>
        </w:trPr>
        <w:tc>
          <w:tcPr>
            <w:tcW w:type="dxa" w:w="5046"/>
            <w:vAlign w:val="center"/>
          </w:tcPr>
          <w:p>
            <w:pPr>
              <w:spacing w:after="0" w:before="0"/>
            </w:pPr>
            <w:r/>
            <w:r>
              <w:rPr>
                <w:rFonts w:ascii="Aptos" w:hAnsi="Aptos"/>
                <w:b w:val="0"/>
                <w:sz w:val="15"/>
              </w:rPr>
              <w:t>Predator -&gt; prey/pressure</w:t>
            </w:r>
          </w:p>
        </w:tc>
        <w:tc>
          <w:tcPr>
            <w:tcW w:type="dxa" w:w="5046"/>
            <w:vAlign w:val="center"/>
          </w:tcPr>
          <w:p>
            <w:pPr>
              <w:spacing w:after="0" w:before="0"/>
            </w:pPr>
            <w:r/>
            <w:r>
              <w:rPr>
                <w:rFonts w:ascii="Aptos" w:hAnsi="Aptos"/>
                <w:b w:val="0"/>
                <w:sz w:val="15"/>
              </w:rPr>
              <w:t>Predators regulate or threaten valid targets; removal can create successor pressure.</w:t>
            </w:r>
          </w:p>
        </w:tc>
      </w:tr>
      <w:tr>
        <w:trPr>
          <w:cantSplit/>
        </w:trPr>
        <w:tc>
          <w:tcPr>
            <w:tcW w:type="dxa" w:w="5046"/>
            <w:shd w:fill="EAF2F8"/>
            <w:vAlign w:val="center"/>
          </w:tcPr>
          <w:p>
            <w:pPr>
              <w:spacing w:after="0" w:before="0"/>
            </w:pPr>
            <w:r/>
            <w:r>
              <w:rPr>
                <w:rFonts w:ascii="Aptos" w:hAnsi="Aptos"/>
                <w:b w:val="0"/>
                <w:sz w:val="15"/>
              </w:rPr>
              <w:t>Nest/territory -&gt; route/settlement</w:t>
            </w:r>
          </w:p>
        </w:tc>
        <w:tc>
          <w:tcPr>
            <w:tcW w:type="dxa" w:w="5046"/>
            <w:shd w:fill="EAF2F8"/>
            <w:vAlign w:val="center"/>
          </w:tcPr>
          <w:p>
            <w:pPr>
              <w:spacing w:after="0" w:before="0"/>
            </w:pPr>
            <w:r/>
            <w:r>
              <w:rPr>
                <w:rFonts w:ascii="Aptos" w:hAnsi="Aptos"/>
                <w:b w:val="0"/>
                <w:sz w:val="15"/>
              </w:rPr>
              <w:t>Pressure has a visible source and can move, recover, be contained or be restored.</w:t>
            </w:r>
          </w:p>
        </w:tc>
      </w:tr>
      <w:tr>
        <w:trPr>
          <w:cantSplit/>
        </w:trPr>
        <w:tc>
          <w:tcPr>
            <w:tcW w:type="dxa" w:w="5046"/>
            <w:vAlign w:val="center"/>
          </w:tcPr>
          <w:p>
            <w:pPr>
              <w:spacing w:after="0" w:before="0"/>
            </w:pPr>
            <w:r/>
            <w:r>
              <w:rPr>
                <w:rFonts w:ascii="Aptos" w:hAnsi="Aptos"/>
                <w:b w:val="0"/>
                <w:sz w:val="15"/>
              </w:rPr>
              <w:t>Harvest -&gt; material/economy</w:t>
            </w:r>
          </w:p>
        </w:tc>
        <w:tc>
          <w:tcPr>
            <w:tcW w:type="dxa" w:w="5046"/>
            <w:vAlign w:val="center"/>
          </w:tcPr>
          <w:p>
            <w:pPr>
              <w:spacing w:after="0" w:before="0"/>
            </w:pPr>
            <w:r/>
            <w:r>
              <w:rPr>
                <w:rFonts w:ascii="Aptos" w:hAnsi="Aptos"/>
                <w:b w:val="0"/>
                <w:sz w:val="15"/>
              </w:rPr>
              <w:t>Drops are contextual, tool/knowledge aware and cannot create unbounded value.</w:t>
            </w:r>
          </w:p>
        </w:tc>
      </w:tr>
      <w:tr>
        <w:trPr>
          <w:cantSplit/>
        </w:trPr>
        <w:tc>
          <w:tcPr>
            <w:tcW w:type="dxa" w:w="5046"/>
            <w:shd w:fill="EAF2F8"/>
            <w:vAlign w:val="center"/>
          </w:tcPr>
          <w:p>
            <w:pPr>
              <w:spacing w:after="0" w:before="0"/>
            </w:pPr>
            <w:r/>
            <w:r>
              <w:rPr>
                <w:rFonts w:ascii="Aptos" w:hAnsi="Aptos"/>
                <w:b w:val="0"/>
                <w:sz w:val="15"/>
              </w:rPr>
              <w:t>Population -&gt; LOD</w:t>
            </w:r>
          </w:p>
        </w:tc>
        <w:tc>
          <w:tcPr>
            <w:tcW w:type="dxa" w:w="5046"/>
            <w:shd w:fill="EAF2F8"/>
            <w:vAlign w:val="center"/>
          </w:tcPr>
          <w:p>
            <w:pPr>
              <w:spacing w:after="0" w:before="0"/>
            </w:pPr>
            <w:r/>
            <w:r>
              <w:rPr>
                <w:rFonts w:ascii="Aptos" w:hAnsi="Aptos"/>
                <w:b w:val="0"/>
                <w:sz w:val="15"/>
              </w:rPr>
              <w:t>Near individuals and distant population summaries conserve births, deaths, migration and harvest.</w:t>
            </w:r>
          </w:p>
        </w:tc>
      </w:tr>
    </w:tbl>
    <w:p>
      <w:pPr/>
    </w:p>
    <w:p>
      <w:pPr>
        <w:pStyle w:val="Heading1"/>
        <w:keepNext/>
      </w:pPr>
      <w:r>
        <w:t>16. Dungeon, Ruin, Lair and Megadungeon Packages</w:t>
      </w:r>
    </w:p>
    <w:p>
      <w:pPr>
        <w:pStyle w:val="Heading2"/>
        <w:keepNext/>
      </w:pPr>
      <w:r>
        <w:t>Natural Cave and Colossal-Remains Grammars</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leyforge.core.package.adventure.natural_cave_site_grammars</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24G; Documents 11/12/16</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Provides exploration, resources, ecology, navigation and site-state change without fixed coordinates.</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World packages; Underground; Ecology; History/Event</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CAP-07</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Compatible geology/ecology, entrance/exit, hazards and reward provenance</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Resources, knowledge, traversal links, creature habitat and restoration/claim options</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Dungeon grammar; Worldgen; Combat; Ecology; Loot</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Alternate eligible site family; safe exit repair; clue generation; omit optional branch if unsolved.</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Natural cave/roots/lava/remains room kits, landmarks, hazard/audio language.</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Site summary/occupation at distance; rooms generated/persisted on discovery.</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Solvability; return safety; reward path; state transitions; no mandatory unique item loss.</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Colossal remains must remain a site grammar, not imply a full titan simulation.</w:t>
            </w:r>
          </w:p>
        </w:tc>
      </w:tr>
    </w:tbl>
    <w:p>
      <w:pPr/>
    </w:p>
    <w:p>
      <w:pPr>
        <w:pStyle w:val="Heading2"/>
        <w:keepNext/>
      </w:pPr>
      <w:r>
        <w:t>Ruins, Mines and Industrial-Site Grammars</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leyforge.core.package.adventure.ruin_mine_industry_grammars</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24G; Documents 06/08/11/12</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Provides salvage, research, material alternatives, restoration and industrial history.</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World packages; Industry; History/Event; Route/Trade</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CAP-03; CAP-04; CAP-05; CAP-07</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History cause, builders/occupiers, compatible terrain, loot grammar and restoration project</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Salvage, ore/refinement access, machine knowledge, settlement project and trade changes</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Sites; Industry; Research; Quests; Restoration</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Alternate mine/ruin provider; trade or research fallback; site can be occupied, collapsed or restored.</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Ruin, mine, foundry and machinery kits with provenance and damage states.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Persistent site state; distant extraction/occupation summary.</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No free resource creation; restoration costs; ownership/claims; alternate progression provider.</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Mechanist Foundry must not force advanced automation beyond Core.</w:t>
            </w:r>
          </w:p>
        </w:tc>
      </w:tr>
    </w:tbl>
    <w:p>
      <w:pPr/>
    </w:p>
    <w:p>
      <w:pPr>
        <w:pStyle w:val="Heading2"/>
        <w:keepNext/>
      </w:pPr>
      <w:r>
        <w:t>Tomb, Sacred, Tower, Military and Urban-Site Grammars</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leyforge.core.package.adventure.tomb_sacred_tower_military_urban</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24G; Documents 12-16</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Provides history, faction claims, magic, maps, conflict and restitution choices.</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Civilisation Kernel; Magic; Route/Trade; History/Event</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CAP-05; CAP-07</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Cultural/history context, owner/claim, compatible route and encounter/reward grammar</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Knowledge, relic/provenance, route maps, faction outcomes, restoration or memorialisation</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Sites; Factions; Quests; Combat; Magic; Law</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Alternate knowledge source; negotiated access; clue fragments; no critical path depends on grave robbery.</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Tomb/shrine/tower/fort/urban kits with culture overlays and accessibility cues.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Persistent ownership, damage, occupation and discovery; distant state summary.</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Claims and law; multiple solutions; safe return; respectful representation; aftermath.</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Buried Market Quarter is bounded and does not require a full city simulation.</w:t>
            </w:r>
          </w:p>
        </w:tc>
      </w:tr>
    </w:tbl>
    <w:p>
      <w:pPr/>
    </w:p>
    <w:p>
      <w:pPr>
        <w:pStyle w:val="Heading2"/>
        <w:keepNext/>
      </w:pPr>
      <w:r>
        <w:t>Root-Below Kingdoms Seed Grammar</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leyforge.core.package.adventure.root_below_seed_grammar</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24G; Documents 11/12/15/16</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Conditional</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Proves an expandable multi-district megadungeon grammar without committing to an exhaustive authored world.</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Underground; Sites; History/Event; Runtime</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CAP-07</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Connected district grammar, factions/ecology, safe hubs, route unlocks and bounded reward chains</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Long-form exploration, restored routes, deep resources, history and persistent occupation change</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Worldgen; Sites; Factions; Ecology; Saves; LOD</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Ship a bounded district set; inaccessible branches become future expansion hooks; safe retreat hubs required.</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Reusable root/deepstone/ruin district kits and strong navigation language.</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District summaries unloaded; discovered topology and changes persist.</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Solvability per district; save size; return safety; performance; no content-generation dead end.</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CONDITIONAL: scope must remain bounded; otherwise defer to Early Access.</w:t>
            </w:r>
          </w:p>
        </w:tc>
      </w:tr>
    </w:tbl>
    <w:p>
      <w:pPr/>
    </w:p>
    <w:p>
      <w:pPr>
        <w:pStyle w:val="Heading2"/>
        <w:keepNext/>
      </w:pPr>
      <w:r>
        <w:t>Site Family Admission Matrix</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cantSplit/>
        </w:trPr>
        <w:tc>
          <w:tcPr>
            <w:tcW w:type="dxa" w:w="2523"/>
            <w:shd w:fill="1F4E79"/>
            <w:vAlign w:val="center"/>
          </w:tcPr>
          <w:p>
            <w:pPr>
              <w:spacing w:after="0" w:before="0"/>
            </w:pPr>
            <w:r/>
            <w:r>
              <w:rPr>
                <w:rFonts w:ascii="Aptos" w:hAnsi="Aptos"/>
                <w:b/>
                <w:color w:val="FFFFFF"/>
                <w:sz w:val="15"/>
              </w:rPr>
              <w:t>Foundation ID</w:t>
            </w:r>
          </w:p>
        </w:tc>
        <w:tc>
          <w:tcPr>
            <w:tcW w:type="dxa" w:w="2523"/>
            <w:shd w:fill="1F4E79"/>
            <w:vAlign w:val="center"/>
          </w:tcPr>
          <w:p>
            <w:pPr>
              <w:spacing w:after="0" w:before="0"/>
            </w:pPr>
            <w:r/>
            <w:r>
              <w:rPr>
                <w:rFonts w:ascii="Aptos" w:hAnsi="Aptos"/>
                <w:b/>
                <w:color w:val="FFFFFF"/>
                <w:sz w:val="15"/>
              </w:rPr>
              <w:t>Site</w:t>
            </w:r>
          </w:p>
        </w:tc>
        <w:tc>
          <w:tcPr>
            <w:tcW w:type="dxa" w:w="2523"/>
            <w:shd w:fill="1F4E79"/>
            <w:vAlign w:val="center"/>
          </w:tcPr>
          <w:p>
            <w:pPr>
              <w:spacing w:after="0" w:before="0"/>
            </w:pPr>
            <w:r/>
            <w:r>
              <w:rPr>
                <w:rFonts w:ascii="Aptos" w:hAnsi="Aptos"/>
                <w:b/>
                <w:color w:val="FFFFFF"/>
                <w:sz w:val="15"/>
              </w:rPr>
              <w:t>Owning Package</w:t>
            </w:r>
          </w:p>
        </w:tc>
        <w:tc>
          <w:tcPr>
            <w:tcW w:type="dxa" w:w="2523"/>
            <w:shd w:fill="1F4E79"/>
            <w:vAlign w:val="center"/>
          </w:tcPr>
          <w:p>
            <w:pPr>
              <w:spacing w:after="0" w:before="0"/>
            </w:pPr>
            <w:r/>
            <w:r>
              <w:rPr>
                <w:rFonts w:ascii="Aptos" w:hAnsi="Aptos"/>
                <w:b/>
                <w:color w:val="FFFFFF"/>
                <w:sz w:val="15"/>
              </w:rPr>
              <w:t>Treatment</w:t>
            </w:r>
          </w:p>
        </w:tc>
      </w:tr>
      <w:tr>
        <w:trPr>
          <w:cantSplit/>
        </w:trPr>
        <w:tc>
          <w:tcPr>
            <w:tcW w:type="dxa" w:w="2523"/>
            <w:vAlign w:val="center"/>
          </w:tcPr>
          <w:p>
            <w:pPr>
              <w:spacing w:after="0" w:before="0"/>
            </w:pPr>
            <w:r/>
            <w:r>
              <w:rPr>
                <w:rFonts w:ascii="Aptos" w:hAnsi="Aptos"/>
                <w:b w:val="0"/>
                <w:sz w:val="14"/>
              </w:rPr>
              <w:t>dungeon.overworld.natural.echo_limestone</w:t>
            </w:r>
          </w:p>
        </w:tc>
        <w:tc>
          <w:tcPr>
            <w:tcW w:type="dxa" w:w="2523"/>
            <w:vAlign w:val="center"/>
          </w:tcPr>
          <w:p>
            <w:pPr>
              <w:spacing w:after="0" w:before="0"/>
            </w:pPr>
            <w:r/>
            <w:r>
              <w:rPr>
                <w:rFonts w:ascii="Aptos" w:hAnsi="Aptos"/>
                <w:b w:val="0"/>
                <w:sz w:val="14"/>
              </w:rPr>
              <w:t>Echo Limestone Caverns</w:t>
            </w:r>
          </w:p>
        </w:tc>
        <w:tc>
          <w:tcPr>
            <w:tcW w:type="dxa" w:w="2523"/>
            <w:vAlign w:val="center"/>
          </w:tcPr>
          <w:p>
            <w:pPr>
              <w:spacing w:after="0" w:before="0"/>
            </w:pPr>
            <w:r/>
            <w:r>
              <w:rPr>
                <w:rFonts w:ascii="Aptos" w:hAnsi="Aptos"/>
                <w:b w:val="0"/>
                <w:sz w:val="14"/>
              </w:rPr>
              <w:t>leyforge.core.package.adventure.natural_cave_site_grammars</w:t>
            </w:r>
          </w:p>
        </w:tc>
        <w:tc>
          <w:tcPr>
            <w:tcW w:type="dxa" w:w="2523"/>
            <w:vAlign w:val="center"/>
          </w:tcPr>
          <w:p>
            <w:pPr>
              <w:spacing w:after="0" w:before="0"/>
            </w:pPr>
            <w:r/>
            <w:r>
              <w:rPr>
                <w:rFonts w:ascii="Aptos" w:hAnsi="Aptos"/>
                <w:b w:val="0"/>
                <w:sz w:val="14"/>
              </w:rPr>
              <w:t>Core</w:t>
            </w:r>
          </w:p>
        </w:tc>
      </w:tr>
      <w:tr>
        <w:trPr>
          <w:cantSplit/>
        </w:trPr>
        <w:tc>
          <w:tcPr>
            <w:tcW w:type="dxa" w:w="2523"/>
            <w:shd w:fill="EAF2F8"/>
            <w:vAlign w:val="center"/>
          </w:tcPr>
          <w:p>
            <w:pPr>
              <w:spacing w:after="0" w:before="0"/>
            </w:pPr>
            <w:r/>
            <w:r>
              <w:rPr>
                <w:rFonts w:ascii="Aptos" w:hAnsi="Aptos"/>
                <w:b w:val="0"/>
                <w:sz w:val="14"/>
              </w:rPr>
              <w:t>dungeon.overworld.natural.worldroot_galleries</w:t>
            </w:r>
          </w:p>
        </w:tc>
        <w:tc>
          <w:tcPr>
            <w:tcW w:type="dxa" w:w="2523"/>
            <w:shd w:fill="EAF2F8"/>
            <w:vAlign w:val="center"/>
          </w:tcPr>
          <w:p>
            <w:pPr>
              <w:spacing w:after="0" w:before="0"/>
            </w:pPr>
            <w:r/>
            <w:r>
              <w:rPr>
                <w:rFonts w:ascii="Aptos" w:hAnsi="Aptos"/>
                <w:b w:val="0"/>
                <w:sz w:val="14"/>
              </w:rPr>
              <w:t>Worldroot Galleries</w:t>
            </w:r>
          </w:p>
        </w:tc>
        <w:tc>
          <w:tcPr>
            <w:tcW w:type="dxa" w:w="2523"/>
            <w:shd w:fill="EAF2F8"/>
            <w:vAlign w:val="center"/>
          </w:tcPr>
          <w:p>
            <w:pPr>
              <w:spacing w:after="0" w:before="0"/>
            </w:pPr>
            <w:r/>
            <w:r>
              <w:rPr>
                <w:rFonts w:ascii="Aptos" w:hAnsi="Aptos"/>
                <w:b w:val="0"/>
                <w:sz w:val="14"/>
              </w:rPr>
              <w:t>leyforge.core.package.adventure.natural_cave_site_grammars</w:t>
            </w:r>
          </w:p>
        </w:tc>
        <w:tc>
          <w:tcPr>
            <w:tcW w:type="dxa" w:w="2523"/>
            <w:shd w:fill="EAF2F8"/>
            <w:vAlign w:val="center"/>
          </w:tcPr>
          <w:p>
            <w:pPr>
              <w:spacing w:after="0" w:before="0"/>
            </w:pPr>
            <w:r/>
            <w:r>
              <w:rPr>
                <w:rFonts w:ascii="Aptos" w:hAnsi="Aptos"/>
                <w:b w:val="0"/>
                <w:sz w:val="14"/>
              </w:rPr>
              <w:t>Core</w:t>
            </w:r>
          </w:p>
        </w:tc>
      </w:tr>
      <w:tr>
        <w:trPr>
          <w:cantSplit/>
        </w:trPr>
        <w:tc>
          <w:tcPr>
            <w:tcW w:type="dxa" w:w="2523"/>
            <w:vAlign w:val="center"/>
          </w:tcPr>
          <w:p>
            <w:pPr>
              <w:spacing w:after="0" w:before="0"/>
            </w:pPr>
            <w:r/>
            <w:r>
              <w:rPr>
                <w:rFonts w:ascii="Aptos" w:hAnsi="Aptos"/>
                <w:b w:val="0"/>
                <w:sz w:val="14"/>
              </w:rPr>
              <w:t>dungeon.overworld.natural.basalt_lava_tubes</w:t>
            </w:r>
          </w:p>
        </w:tc>
        <w:tc>
          <w:tcPr>
            <w:tcW w:type="dxa" w:w="2523"/>
            <w:vAlign w:val="center"/>
          </w:tcPr>
          <w:p>
            <w:pPr>
              <w:spacing w:after="0" w:before="0"/>
            </w:pPr>
            <w:r/>
            <w:r>
              <w:rPr>
                <w:rFonts w:ascii="Aptos" w:hAnsi="Aptos"/>
                <w:b w:val="0"/>
                <w:sz w:val="14"/>
              </w:rPr>
              <w:t>Basalt Lava Tubes</w:t>
            </w:r>
          </w:p>
        </w:tc>
        <w:tc>
          <w:tcPr>
            <w:tcW w:type="dxa" w:w="2523"/>
            <w:vAlign w:val="center"/>
          </w:tcPr>
          <w:p>
            <w:pPr>
              <w:spacing w:after="0" w:before="0"/>
            </w:pPr>
            <w:r/>
            <w:r>
              <w:rPr>
                <w:rFonts w:ascii="Aptos" w:hAnsi="Aptos"/>
                <w:b w:val="0"/>
                <w:sz w:val="14"/>
              </w:rPr>
              <w:t>leyforge.core.package.adventure.natural_cave_site_grammars</w:t>
            </w:r>
          </w:p>
        </w:tc>
        <w:tc>
          <w:tcPr>
            <w:tcW w:type="dxa" w:w="2523"/>
            <w:vAlign w:val="center"/>
          </w:tcPr>
          <w:p>
            <w:pPr>
              <w:spacing w:after="0" w:before="0"/>
            </w:pPr>
            <w:r/>
            <w:r>
              <w:rPr>
                <w:rFonts w:ascii="Aptos" w:hAnsi="Aptos"/>
                <w:b w:val="0"/>
                <w:sz w:val="14"/>
              </w:rPr>
              <w:t>Core</w:t>
            </w:r>
          </w:p>
        </w:tc>
      </w:tr>
      <w:tr>
        <w:trPr>
          <w:cantSplit/>
        </w:trPr>
        <w:tc>
          <w:tcPr>
            <w:tcW w:type="dxa" w:w="2523"/>
            <w:shd w:fill="EAF2F8"/>
            <w:vAlign w:val="center"/>
          </w:tcPr>
          <w:p>
            <w:pPr>
              <w:spacing w:after="0" w:before="0"/>
            </w:pPr>
            <w:r/>
            <w:r>
              <w:rPr>
                <w:rFonts w:ascii="Aptos" w:hAnsi="Aptos"/>
                <w:b w:val="0"/>
                <w:sz w:val="14"/>
              </w:rPr>
              <w:t>dungeon.overworld.natural.colossal_remains</w:t>
            </w:r>
          </w:p>
        </w:tc>
        <w:tc>
          <w:tcPr>
            <w:tcW w:type="dxa" w:w="2523"/>
            <w:shd w:fill="EAF2F8"/>
            <w:vAlign w:val="center"/>
          </w:tcPr>
          <w:p>
            <w:pPr>
              <w:spacing w:after="0" w:before="0"/>
            </w:pPr>
            <w:r/>
            <w:r>
              <w:rPr>
                <w:rFonts w:ascii="Aptos" w:hAnsi="Aptos"/>
                <w:b w:val="0"/>
                <w:sz w:val="14"/>
              </w:rPr>
              <w:t>Colossal Remains Interior</w:t>
            </w:r>
          </w:p>
        </w:tc>
        <w:tc>
          <w:tcPr>
            <w:tcW w:type="dxa" w:w="2523"/>
            <w:shd w:fill="EAF2F8"/>
            <w:vAlign w:val="center"/>
          </w:tcPr>
          <w:p>
            <w:pPr>
              <w:spacing w:after="0" w:before="0"/>
            </w:pPr>
            <w:r/>
            <w:r>
              <w:rPr>
                <w:rFonts w:ascii="Aptos" w:hAnsi="Aptos"/>
                <w:b w:val="0"/>
                <w:sz w:val="14"/>
              </w:rPr>
              <w:t>leyforge.core.package.adventure.natural_cave_site_grammars</w:t>
            </w:r>
          </w:p>
        </w:tc>
        <w:tc>
          <w:tcPr>
            <w:tcW w:type="dxa" w:w="2523"/>
            <w:shd w:fill="EAF2F8"/>
            <w:vAlign w:val="center"/>
          </w:tcPr>
          <w:p>
            <w:pPr>
              <w:spacing w:after="0" w:before="0"/>
            </w:pPr>
            <w:r/>
            <w:r>
              <w:rPr>
                <w:rFonts w:ascii="Aptos" w:hAnsi="Aptos"/>
                <w:b w:val="0"/>
                <w:sz w:val="14"/>
              </w:rPr>
              <w:t>Core</w:t>
            </w:r>
          </w:p>
        </w:tc>
      </w:tr>
      <w:tr>
        <w:trPr>
          <w:cantSplit/>
        </w:trPr>
        <w:tc>
          <w:tcPr>
            <w:tcW w:type="dxa" w:w="2523"/>
            <w:vAlign w:val="center"/>
          </w:tcPr>
          <w:p>
            <w:pPr>
              <w:spacing w:after="0" w:before="0"/>
            </w:pPr>
            <w:r/>
            <w:r>
              <w:rPr>
                <w:rFonts w:ascii="Aptos" w:hAnsi="Aptos"/>
                <w:b w:val="0"/>
                <w:sz w:val="14"/>
              </w:rPr>
              <w:t>dungeon.overworld.ruin.waystation</w:t>
            </w:r>
          </w:p>
        </w:tc>
        <w:tc>
          <w:tcPr>
            <w:tcW w:type="dxa" w:w="2523"/>
            <w:vAlign w:val="center"/>
          </w:tcPr>
          <w:p>
            <w:pPr>
              <w:spacing w:after="0" w:before="0"/>
            </w:pPr>
            <w:r/>
            <w:r>
              <w:rPr>
                <w:rFonts w:ascii="Aptos" w:hAnsi="Aptos"/>
                <w:b w:val="0"/>
                <w:sz w:val="14"/>
              </w:rPr>
              <w:t>Abandoned Waystation</w:t>
            </w:r>
          </w:p>
        </w:tc>
        <w:tc>
          <w:tcPr>
            <w:tcW w:type="dxa" w:w="2523"/>
            <w:vAlign w:val="center"/>
          </w:tcPr>
          <w:p>
            <w:pPr>
              <w:spacing w:after="0" w:before="0"/>
            </w:pPr>
            <w:r/>
            <w:r>
              <w:rPr>
                <w:rFonts w:ascii="Aptos" w:hAnsi="Aptos"/>
                <w:b w:val="0"/>
                <w:sz w:val="14"/>
              </w:rPr>
              <w:t>leyforge.core.package.adventure.ruin_mine_industry_grammars</w:t>
            </w:r>
          </w:p>
        </w:tc>
        <w:tc>
          <w:tcPr>
            <w:tcW w:type="dxa" w:w="2523"/>
            <w:vAlign w:val="center"/>
          </w:tcPr>
          <w:p>
            <w:pPr>
              <w:spacing w:after="0" w:before="0"/>
            </w:pPr>
            <w:r/>
            <w:r>
              <w:rPr>
                <w:rFonts w:ascii="Aptos" w:hAnsi="Aptos"/>
                <w:b w:val="0"/>
                <w:sz w:val="14"/>
              </w:rPr>
              <w:t>Core</w:t>
            </w:r>
          </w:p>
        </w:tc>
      </w:tr>
      <w:tr>
        <w:trPr>
          <w:cantSplit/>
        </w:trPr>
        <w:tc>
          <w:tcPr>
            <w:tcW w:type="dxa" w:w="2523"/>
            <w:shd w:fill="EAF2F8"/>
            <w:vAlign w:val="center"/>
          </w:tcPr>
          <w:p>
            <w:pPr>
              <w:spacing w:after="0" w:before="0"/>
            </w:pPr>
            <w:r/>
            <w:r>
              <w:rPr>
                <w:rFonts w:ascii="Aptos" w:hAnsi="Aptos"/>
                <w:b w:val="0"/>
                <w:sz w:val="14"/>
              </w:rPr>
              <w:t>dungeon.overworld.ruin.hill_hamlet</w:t>
            </w:r>
          </w:p>
        </w:tc>
        <w:tc>
          <w:tcPr>
            <w:tcW w:type="dxa" w:w="2523"/>
            <w:shd w:fill="EAF2F8"/>
            <w:vAlign w:val="center"/>
          </w:tcPr>
          <w:p>
            <w:pPr>
              <w:spacing w:after="0" w:before="0"/>
            </w:pPr>
            <w:r/>
            <w:r>
              <w:rPr>
                <w:rFonts w:ascii="Aptos" w:hAnsi="Aptos"/>
                <w:b w:val="0"/>
                <w:sz w:val="14"/>
              </w:rPr>
              <w:t>Collapsed Hill Hamlet</w:t>
            </w:r>
          </w:p>
        </w:tc>
        <w:tc>
          <w:tcPr>
            <w:tcW w:type="dxa" w:w="2523"/>
            <w:shd w:fill="EAF2F8"/>
            <w:vAlign w:val="center"/>
          </w:tcPr>
          <w:p>
            <w:pPr>
              <w:spacing w:after="0" w:before="0"/>
            </w:pPr>
            <w:r/>
            <w:r>
              <w:rPr>
                <w:rFonts w:ascii="Aptos" w:hAnsi="Aptos"/>
                <w:b w:val="0"/>
                <w:sz w:val="14"/>
              </w:rPr>
              <w:t>leyforge.core.package.adventure.ruin_mine_industry_grammars</w:t>
            </w:r>
          </w:p>
        </w:tc>
        <w:tc>
          <w:tcPr>
            <w:tcW w:type="dxa" w:w="2523"/>
            <w:shd w:fill="EAF2F8"/>
            <w:vAlign w:val="center"/>
          </w:tcPr>
          <w:p>
            <w:pPr>
              <w:spacing w:after="0" w:before="0"/>
            </w:pPr>
            <w:r/>
            <w:r>
              <w:rPr>
                <w:rFonts w:ascii="Aptos" w:hAnsi="Aptos"/>
                <w:b w:val="0"/>
                <w:sz w:val="14"/>
              </w:rPr>
              <w:t>Core</w:t>
            </w:r>
          </w:p>
        </w:tc>
      </w:tr>
      <w:tr>
        <w:trPr>
          <w:cantSplit/>
        </w:trPr>
        <w:tc>
          <w:tcPr>
            <w:tcW w:type="dxa" w:w="2523"/>
            <w:vAlign w:val="center"/>
          </w:tcPr>
          <w:p>
            <w:pPr>
              <w:spacing w:after="0" w:before="0"/>
            </w:pPr>
            <w:r/>
            <w:r>
              <w:rPr>
                <w:rFonts w:ascii="Aptos" w:hAnsi="Aptos"/>
                <w:b w:val="0"/>
                <w:sz w:val="14"/>
              </w:rPr>
              <w:t>dungeon.overworld.ruin.river_village</w:t>
            </w:r>
          </w:p>
        </w:tc>
        <w:tc>
          <w:tcPr>
            <w:tcW w:type="dxa" w:w="2523"/>
            <w:vAlign w:val="center"/>
          </w:tcPr>
          <w:p>
            <w:pPr>
              <w:spacing w:after="0" w:before="0"/>
            </w:pPr>
            <w:r/>
            <w:r>
              <w:rPr>
                <w:rFonts w:ascii="Aptos" w:hAnsi="Aptos"/>
                <w:b w:val="0"/>
                <w:sz w:val="14"/>
              </w:rPr>
              <w:t>Flooded River Village</w:t>
            </w:r>
          </w:p>
        </w:tc>
        <w:tc>
          <w:tcPr>
            <w:tcW w:type="dxa" w:w="2523"/>
            <w:vAlign w:val="center"/>
          </w:tcPr>
          <w:p>
            <w:pPr>
              <w:spacing w:after="0" w:before="0"/>
            </w:pPr>
            <w:r/>
            <w:r>
              <w:rPr>
                <w:rFonts w:ascii="Aptos" w:hAnsi="Aptos"/>
                <w:b w:val="0"/>
                <w:sz w:val="14"/>
              </w:rPr>
              <w:t>leyforge.core.package.adventure.ruin_mine_industry_grammars</w:t>
            </w:r>
          </w:p>
        </w:tc>
        <w:tc>
          <w:tcPr>
            <w:tcW w:type="dxa" w:w="2523"/>
            <w:vAlign w:val="center"/>
          </w:tcPr>
          <w:p>
            <w:pPr>
              <w:spacing w:after="0" w:before="0"/>
            </w:pPr>
            <w:r/>
            <w:r>
              <w:rPr>
                <w:rFonts w:ascii="Aptos" w:hAnsi="Aptos"/>
                <w:b w:val="0"/>
                <w:sz w:val="14"/>
              </w:rPr>
              <w:t>Core</w:t>
            </w:r>
          </w:p>
        </w:tc>
      </w:tr>
      <w:tr>
        <w:trPr>
          <w:cantSplit/>
        </w:trPr>
        <w:tc>
          <w:tcPr>
            <w:tcW w:type="dxa" w:w="2523"/>
            <w:shd w:fill="EAF2F8"/>
            <w:vAlign w:val="center"/>
          </w:tcPr>
          <w:p>
            <w:pPr>
              <w:spacing w:after="0" w:before="0"/>
            </w:pPr>
            <w:r/>
            <w:r>
              <w:rPr>
                <w:rFonts w:ascii="Aptos" w:hAnsi="Aptos"/>
                <w:b w:val="0"/>
                <w:sz w:val="14"/>
              </w:rPr>
              <w:t>dungeon.overworld.ruin.orchard_estate</w:t>
            </w:r>
          </w:p>
        </w:tc>
        <w:tc>
          <w:tcPr>
            <w:tcW w:type="dxa" w:w="2523"/>
            <w:shd w:fill="EAF2F8"/>
            <w:vAlign w:val="center"/>
          </w:tcPr>
          <w:p>
            <w:pPr>
              <w:spacing w:after="0" w:before="0"/>
            </w:pPr>
            <w:r/>
            <w:r>
              <w:rPr>
                <w:rFonts w:ascii="Aptos" w:hAnsi="Aptos"/>
                <w:b w:val="0"/>
                <w:sz w:val="14"/>
              </w:rPr>
              <w:t>Overgrown Orchard Estate</w:t>
            </w:r>
          </w:p>
        </w:tc>
        <w:tc>
          <w:tcPr>
            <w:tcW w:type="dxa" w:w="2523"/>
            <w:shd w:fill="EAF2F8"/>
            <w:vAlign w:val="center"/>
          </w:tcPr>
          <w:p>
            <w:pPr>
              <w:spacing w:after="0" w:before="0"/>
            </w:pPr>
            <w:r/>
            <w:r>
              <w:rPr>
                <w:rFonts w:ascii="Aptos" w:hAnsi="Aptos"/>
                <w:b w:val="0"/>
                <w:sz w:val="14"/>
              </w:rPr>
              <w:t>leyforge.core.package.adventure.ruin_mine_industry_grammars</w:t>
            </w:r>
          </w:p>
        </w:tc>
        <w:tc>
          <w:tcPr>
            <w:tcW w:type="dxa" w:w="2523"/>
            <w:shd w:fill="EAF2F8"/>
            <w:vAlign w:val="center"/>
          </w:tcPr>
          <w:p>
            <w:pPr>
              <w:spacing w:after="0" w:before="0"/>
            </w:pPr>
            <w:r/>
            <w:r>
              <w:rPr>
                <w:rFonts w:ascii="Aptos" w:hAnsi="Aptos"/>
                <w:b w:val="0"/>
                <w:sz w:val="14"/>
              </w:rPr>
              <w:t>Core</w:t>
            </w:r>
          </w:p>
        </w:tc>
      </w:tr>
      <w:tr>
        <w:trPr>
          <w:cantSplit/>
        </w:trPr>
        <w:tc>
          <w:tcPr>
            <w:tcW w:type="dxa" w:w="2523"/>
            <w:vAlign w:val="center"/>
          </w:tcPr>
          <w:p>
            <w:pPr>
              <w:spacing w:after="0" w:before="0"/>
            </w:pPr>
            <w:r/>
            <w:r>
              <w:rPr>
                <w:rFonts w:ascii="Aptos" w:hAnsi="Aptos"/>
                <w:b w:val="0"/>
                <w:sz w:val="14"/>
              </w:rPr>
              <w:t>dungeon.overworld.mine.copper_layers</w:t>
            </w:r>
          </w:p>
        </w:tc>
        <w:tc>
          <w:tcPr>
            <w:tcW w:type="dxa" w:w="2523"/>
            <w:vAlign w:val="center"/>
          </w:tcPr>
          <w:p>
            <w:pPr>
              <w:spacing w:after="0" w:before="0"/>
            </w:pPr>
            <w:r/>
            <w:r>
              <w:rPr>
                <w:rFonts w:ascii="Aptos" w:hAnsi="Aptos"/>
                <w:b w:val="0"/>
                <w:sz w:val="14"/>
              </w:rPr>
              <w:t>Layered Copper Mine</w:t>
            </w:r>
          </w:p>
        </w:tc>
        <w:tc>
          <w:tcPr>
            <w:tcW w:type="dxa" w:w="2523"/>
            <w:vAlign w:val="center"/>
          </w:tcPr>
          <w:p>
            <w:pPr>
              <w:spacing w:after="0" w:before="0"/>
            </w:pPr>
            <w:r/>
            <w:r>
              <w:rPr>
                <w:rFonts w:ascii="Aptos" w:hAnsi="Aptos"/>
                <w:b w:val="0"/>
                <w:sz w:val="14"/>
              </w:rPr>
              <w:t>leyforge.core.package.adventure.ruin_mine_industry_grammars</w:t>
            </w:r>
          </w:p>
        </w:tc>
        <w:tc>
          <w:tcPr>
            <w:tcW w:type="dxa" w:w="2523"/>
            <w:vAlign w:val="center"/>
          </w:tcPr>
          <w:p>
            <w:pPr>
              <w:spacing w:after="0" w:before="0"/>
            </w:pPr>
            <w:r/>
            <w:r>
              <w:rPr>
                <w:rFonts w:ascii="Aptos" w:hAnsi="Aptos"/>
                <w:b w:val="0"/>
                <w:sz w:val="14"/>
              </w:rPr>
              <w:t>Core</w:t>
            </w:r>
          </w:p>
        </w:tc>
      </w:tr>
      <w:tr>
        <w:trPr>
          <w:cantSplit/>
        </w:trPr>
        <w:tc>
          <w:tcPr>
            <w:tcW w:type="dxa" w:w="2523"/>
            <w:shd w:fill="EAF2F8"/>
            <w:vAlign w:val="center"/>
          </w:tcPr>
          <w:p>
            <w:pPr>
              <w:spacing w:after="0" w:before="0"/>
            </w:pPr>
            <w:r/>
            <w:r>
              <w:rPr>
                <w:rFonts w:ascii="Aptos" w:hAnsi="Aptos"/>
                <w:b w:val="0"/>
                <w:sz w:val="14"/>
              </w:rPr>
              <w:t>dungeon.overworld.mine.deep_ironworks</w:t>
            </w:r>
          </w:p>
        </w:tc>
        <w:tc>
          <w:tcPr>
            <w:tcW w:type="dxa" w:w="2523"/>
            <w:shd w:fill="EAF2F8"/>
            <w:vAlign w:val="center"/>
          </w:tcPr>
          <w:p>
            <w:pPr>
              <w:spacing w:after="0" w:before="0"/>
            </w:pPr>
            <w:r/>
            <w:r>
              <w:rPr>
                <w:rFonts w:ascii="Aptos" w:hAnsi="Aptos"/>
                <w:b w:val="0"/>
                <w:sz w:val="14"/>
              </w:rPr>
              <w:t>Deep Ironworks</w:t>
            </w:r>
          </w:p>
        </w:tc>
        <w:tc>
          <w:tcPr>
            <w:tcW w:type="dxa" w:w="2523"/>
            <w:shd w:fill="EAF2F8"/>
            <w:vAlign w:val="center"/>
          </w:tcPr>
          <w:p>
            <w:pPr>
              <w:spacing w:after="0" w:before="0"/>
            </w:pPr>
            <w:r/>
            <w:r>
              <w:rPr>
                <w:rFonts w:ascii="Aptos" w:hAnsi="Aptos"/>
                <w:b w:val="0"/>
                <w:sz w:val="14"/>
              </w:rPr>
              <w:t>leyforge.core.package.adventure.ruin_mine_industry_grammars</w:t>
            </w:r>
          </w:p>
        </w:tc>
        <w:tc>
          <w:tcPr>
            <w:tcW w:type="dxa" w:w="2523"/>
            <w:shd w:fill="EAF2F8"/>
            <w:vAlign w:val="center"/>
          </w:tcPr>
          <w:p>
            <w:pPr>
              <w:spacing w:after="0" w:before="0"/>
            </w:pPr>
            <w:r/>
            <w:r>
              <w:rPr>
                <w:rFonts w:ascii="Aptos" w:hAnsi="Aptos"/>
                <w:b w:val="0"/>
                <w:sz w:val="14"/>
              </w:rPr>
              <w:t>Core</w:t>
            </w:r>
          </w:p>
        </w:tc>
      </w:tr>
      <w:tr>
        <w:trPr>
          <w:cantSplit/>
        </w:trPr>
        <w:tc>
          <w:tcPr>
            <w:tcW w:type="dxa" w:w="2523"/>
            <w:vAlign w:val="center"/>
          </w:tcPr>
          <w:p>
            <w:pPr>
              <w:spacing w:after="0" w:before="0"/>
            </w:pPr>
            <w:r/>
            <w:r>
              <w:rPr>
                <w:rFonts w:ascii="Aptos" w:hAnsi="Aptos"/>
                <w:b w:val="0"/>
                <w:sz w:val="14"/>
              </w:rPr>
              <w:t>dungeon.overworld.mine.crystal_purity</w:t>
            </w:r>
          </w:p>
        </w:tc>
        <w:tc>
          <w:tcPr>
            <w:tcW w:type="dxa" w:w="2523"/>
            <w:vAlign w:val="center"/>
          </w:tcPr>
          <w:p>
            <w:pPr>
              <w:spacing w:after="0" w:before="0"/>
            </w:pPr>
            <w:r/>
            <w:r>
              <w:rPr>
                <w:rFonts w:ascii="Aptos" w:hAnsi="Aptos"/>
                <w:b w:val="0"/>
                <w:sz w:val="14"/>
              </w:rPr>
              <w:t>Crystal Purity Excavation</w:t>
            </w:r>
          </w:p>
        </w:tc>
        <w:tc>
          <w:tcPr>
            <w:tcW w:type="dxa" w:w="2523"/>
            <w:vAlign w:val="center"/>
          </w:tcPr>
          <w:p>
            <w:pPr>
              <w:spacing w:after="0" w:before="0"/>
            </w:pPr>
            <w:r/>
            <w:r>
              <w:rPr>
                <w:rFonts w:ascii="Aptos" w:hAnsi="Aptos"/>
                <w:b w:val="0"/>
                <w:sz w:val="14"/>
              </w:rPr>
              <w:t>leyforge.core.package.adventure.ruin_mine_industry_grammars</w:t>
            </w:r>
          </w:p>
        </w:tc>
        <w:tc>
          <w:tcPr>
            <w:tcW w:type="dxa" w:w="2523"/>
            <w:vAlign w:val="center"/>
          </w:tcPr>
          <w:p>
            <w:pPr>
              <w:spacing w:after="0" w:before="0"/>
            </w:pPr>
            <w:r/>
            <w:r>
              <w:rPr>
                <w:rFonts w:ascii="Aptos" w:hAnsi="Aptos"/>
                <w:b w:val="0"/>
                <w:sz w:val="14"/>
              </w:rPr>
              <w:t>Core</w:t>
            </w:r>
          </w:p>
        </w:tc>
      </w:tr>
      <w:tr>
        <w:trPr>
          <w:cantSplit/>
        </w:trPr>
        <w:tc>
          <w:tcPr>
            <w:tcW w:type="dxa" w:w="2523"/>
            <w:shd w:fill="EAF2F8"/>
            <w:vAlign w:val="center"/>
          </w:tcPr>
          <w:p>
            <w:pPr>
              <w:spacing w:after="0" w:before="0"/>
            </w:pPr>
            <w:r/>
            <w:r>
              <w:rPr>
                <w:rFonts w:ascii="Aptos" w:hAnsi="Aptos"/>
                <w:b w:val="0"/>
                <w:sz w:val="14"/>
              </w:rPr>
              <w:t>dungeon.overworld.industry.mechanist_foundry</w:t>
            </w:r>
          </w:p>
        </w:tc>
        <w:tc>
          <w:tcPr>
            <w:tcW w:type="dxa" w:w="2523"/>
            <w:shd w:fill="EAF2F8"/>
            <w:vAlign w:val="center"/>
          </w:tcPr>
          <w:p>
            <w:pPr>
              <w:spacing w:after="0" w:before="0"/>
            </w:pPr>
            <w:r/>
            <w:r>
              <w:rPr>
                <w:rFonts w:ascii="Aptos" w:hAnsi="Aptos"/>
                <w:b w:val="0"/>
                <w:sz w:val="14"/>
              </w:rPr>
              <w:t>Abandoned Mechanist Foundry</w:t>
            </w:r>
          </w:p>
        </w:tc>
        <w:tc>
          <w:tcPr>
            <w:tcW w:type="dxa" w:w="2523"/>
            <w:shd w:fill="EAF2F8"/>
            <w:vAlign w:val="center"/>
          </w:tcPr>
          <w:p>
            <w:pPr>
              <w:spacing w:after="0" w:before="0"/>
            </w:pPr>
            <w:r/>
            <w:r>
              <w:rPr>
                <w:rFonts w:ascii="Aptos" w:hAnsi="Aptos"/>
                <w:b w:val="0"/>
                <w:sz w:val="14"/>
              </w:rPr>
              <w:t>leyforge.core.package.adventure.ruin_mine_industry_grammars</w:t>
            </w:r>
          </w:p>
        </w:tc>
        <w:tc>
          <w:tcPr>
            <w:tcW w:type="dxa" w:w="2523"/>
            <w:shd w:fill="EAF2F8"/>
            <w:vAlign w:val="center"/>
          </w:tcPr>
          <w:p>
            <w:pPr>
              <w:spacing w:after="0" w:before="0"/>
            </w:pPr>
            <w:r/>
            <w:r>
              <w:rPr>
                <w:rFonts w:ascii="Aptos" w:hAnsi="Aptos"/>
                <w:b w:val="0"/>
                <w:sz w:val="14"/>
              </w:rPr>
              <w:t>Core</w:t>
            </w:r>
          </w:p>
        </w:tc>
      </w:tr>
      <w:tr>
        <w:trPr>
          <w:cantSplit/>
        </w:trPr>
        <w:tc>
          <w:tcPr>
            <w:tcW w:type="dxa" w:w="2523"/>
            <w:vAlign w:val="center"/>
          </w:tcPr>
          <w:p>
            <w:pPr>
              <w:spacing w:after="0" w:before="0"/>
            </w:pPr>
            <w:r/>
            <w:r>
              <w:rPr>
                <w:rFonts w:ascii="Aptos" w:hAnsi="Aptos"/>
                <w:b w:val="0"/>
                <w:sz w:val="14"/>
              </w:rPr>
              <w:t>dungeon.overworld.tomb.clan_barrows</w:t>
            </w:r>
          </w:p>
        </w:tc>
        <w:tc>
          <w:tcPr>
            <w:tcW w:type="dxa" w:w="2523"/>
            <w:vAlign w:val="center"/>
          </w:tcPr>
          <w:p>
            <w:pPr>
              <w:spacing w:after="0" w:before="0"/>
            </w:pPr>
            <w:r/>
            <w:r>
              <w:rPr>
                <w:rFonts w:ascii="Aptos" w:hAnsi="Aptos"/>
                <w:b w:val="0"/>
                <w:sz w:val="14"/>
              </w:rPr>
              <w:t>Clan Barrow Complex</w:t>
            </w:r>
          </w:p>
        </w:tc>
        <w:tc>
          <w:tcPr>
            <w:tcW w:type="dxa" w:w="2523"/>
            <w:vAlign w:val="center"/>
          </w:tcPr>
          <w:p>
            <w:pPr>
              <w:spacing w:after="0" w:before="0"/>
            </w:pPr>
            <w:r/>
            <w:r>
              <w:rPr>
                <w:rFonts w:ascii="Aptos" w:hAnsi="Aptos"/>
                <w:b w:val="0"/>
                <w:sz w:val="14"/>
              </w:rPr>
              <w:t>leyforge.core.package.adventure.tomb_sacred_tower_military_urban</w:t>
            </w:r>
          </w:p>
        </w:tc>
        <w:tc>
          <w:tcPr>
            <w:tcW w:type="dxa" w:w="2523"/>
            <w:vAlign w:val="center"/>
          </w:tcPr>
          <w:p>
            <w:pPr>
              <w:spacing w:after="0" w:before="0"/>
            </w:pPr>
            <w:r/>
            <w:r>
              <w:rPr>
                <w:rFonts w:ascii="Aptos" w:hAnsi="Aptos"/>
                <w:b w:val="0"/>
                <w:sz w:val="14"/>
              </w:rPr>
              <w:t>Core</w:t>
            </w:r>
          </w:p>
        </w:tc>
      </w:tr>
      <w:tr>
        <w:trPr>
          <w:cantSplit/>
        </w:trPr>
        <w:tc>
          <w:tcPr>
            <w:tcW w:type="dxa" w:w="2523"/>
            <w:shd w:fill="EAF2F8"/>
            <w:vAlign w:val="center"/>
          </w:tcPr>
          <w:p>
            <w:pPr>
              <w:spacing w:after="0" w:before="0"/>
            </w:pPr>
            <w:r/>
            <w:r>
              <w:rPr>
                <w:rFonts w:ascii="Aptos" w:hAnsi="Aptos"/>
                <w:b w:val="0"/>
                <w:sz w:val="14"/>
              </w:rPr>
              <w:t>dungeon.overworld.tomb.battlefield_ossuary</w:t>
            </w:r>
          </w:p>
        </w:tc>
        <w:tc>
          <w:tcPr>
            <w:tcW w:type="dxa" w:w="2523"/>
            <w:shd w:fill="EAF2F8"/>
            <w:vAlign w:val="center"/>
          </w:tcPr>
          <w:p>
            <w:pPr>
              <w:spacing w:after="0" w:before="0"/>
            </w:pPr>
            <w:r/>
            <w:r>
              <w:rPr>
                <w:rFonts w:ascii="Aptos" w:hAnsi="Aptos"/>
                <w:b w:val="0"/>
                <w:sz w:val="14"/>
              </w:rPr>
              <w:t>Battlefield Ossuary</w:t>
            </w:r>
          </w:p>
        </w:tc>
        <w:tc>
          <w:tcPr>
            <w:tcW w:type="dxa" w:w="2523"/>
            <w:shd w:fill="EAF2F8"/>
            <w:vAlign w:val="center"/>
          </w:tcPr>
          <w:p>
            <w:pPr>
              <w:spacing w:after="0" w:before="0"/>
            </w:pPr>
            <w:r/>
            <w:r>
              <w:rPr>
                <w:rFonts w:ascii="Aptos" w:hAnsi="Aptos"/>
                <w:b w:val="0"/>
                <w:sz w:val="14"/>
              </w:rPr>
              <w:t>leyforge.core.package.adventure.tomb_sacred_tower_military_urban</w:t>
            </w:r>
          </w:p>
        </w:tc>
        <w:tc>
          <w:tcPr>
            <w:tcW w:type="dxa" w:w="2523"/>
            <w:shd w:fill="EAF2F8"/>
            <w:vAlign w:val="center"/>
          </w:tcPr>
          <w:p>
            <w:pPr>
              <w:spacing w:after="0" w:before="0"/>
            </w:pPr>
            <w:r/>
            <w:r>
              <w:rPr>
                <w:rFonts w:ascii="Aptos" w:hAnsi="Aptos"/>
                <w:b w:val="0"/>
                <w:sz w:val="14"/>
              </w:rPr>
              <w:t>Core</w:t>
            </w:r>
          </w:p>
        </w:tc>
      </w:tr>
      <w:tr>
        <w:trPr>
          <w:cantSplit/>
        </w:trPr>
        <w:tc>
          <w:tcPr>
            <w:tcW w:type="dxa" w:w="2523"/>
            <w:vAlign w:val="center"/>
          </w:tcPr>
          <w:p>
            <w:pPr>
              <w:spacing w:after="0" w:before="0"/>
            </w:pPr>
            <w:r/>
            <w:r>
              <w:rPr>
                <w:rFonts w:ascii="Aptos" w:hAnsi="Aptos"/>
                <w:b w:val="0"/>
                <w:sz w:val="14"/>
              </w:rPr>
              <w:t>dungeon.overworld.sacred.leyline_pilgrimage</w:t>
            </w:r>
          </w:p>
        </w:tc>
        <w:tc>
          <w:tcPr>
            <w:tcW w:type="dxa" w:w="2523"/>
            <w:vAlign w:val="center"/>
          </w:tcPr>
          <w:p>
            <w:pPr>
              <w:spacing w:after="0" w:before="0"/>
            </w:pPr>
            <w:r/>
            <w:r>
              <w:rPr>
                <w:rFonts w:ascii="Aptos" w:hAnsi="Aptos"/>
                <w:b w:val="0"/>
                <w:sz w:val="14"/>
              </w:rPr>
              <w:t>Leyline Pilgrimage Shrine</w:t>
            </w:r>
          </w:p>
        </w:tc>
        <w:tc>
          <w:tcPr>
            <w:tcW w:type="dxa" w:w="2523"/>
            <w:vAlign w:val="center"/>
          </w:tcPr>
          <w:p>
            <w:pPr>
              <w:spacing w:after="0" w:before="0"/>
            </w:pPr>
            <w:r/>
            <w:r>
              <w:rPr>
                <w:rFonts w:ascii="Aptos" w:hAnsi="Aptos"/>
                <w:b w:val="0"/>
                <w:sz w:val="14"/>
              </w:rPr>
              <w:t>leyforge.core.package.adventure.tomb_sacred_tower_military_urban</w:t>
            </w:r>
          </w:p>
        </w:tc>
        <w:tc>
          <w:tcPr>
            <w:tcW w:type="dxa" w:w="2523"/>
            <w:vAlign w:val="center"/>
          </w:tcPr>
          <w:p>
            <w:pPr>
              <w:spacing w:after="0" w:before="0"/>
            </w:pPr>
            <w:r/>
            <w:r>
              <w:rPr>
                <w:rFonts w:ascii="Aptos" w:hAnsi="Aptos"/>
                <w:b w:val="0"/>
                <w:sz w:val="14"/>
              </w:rPr>
              <w:t>Core</w:t>
            </w:r>
          </w:p>
        </w:tc>
      </w:tr>
      <w:tr>
        <w:trPr>
          <w:cantSplit/>
        </w:trPr>
        <w:tc>
          <w:tcPr>
            <w:tcW w:type="dxa" w:w="2523"/>
            <w:shd w:fill="EAF2F8"/>
            <w:vAlign w:val="center"/>
          </w:tcPr>
          <w:p>
            <w:pPr>
              <w:spacing w:after="0" w:before="0"/>
            </w:pPr>
            <w:r/>
            <w:r>
              <w:rPr>
                <w:rFonts w:ascii="Aptos" w:hAnsi="Aptos"/>
                <w:b w:val="0"/>
                <w:sz w:val="14"/>
              </w:rPr>
              <w:t>dungeon.overworld.sacred.broken_covenant</w:t>
            </w:r>
          </w:p>
        </w:tc>
        <w:tc>
          <w:tcPr>
            <w:tcW w:type="dxa" w:w="2523"/>
            <w:shd w:fill="EAF2F8"/>
            <w:vAlign w:val="center"/>
          </w:tcPr>
          <w:p>
            <w:pPr>
              <w:spacing w:after="0" w:before="0"/>
            </w:pPr>
            <w:r/>
            <w:r>
              <w:rPr>
                <w:rFonts w:ascii="Aptos" w:hAnsi="Aptos"/>
                <w:b w:val="0"/>
                <w:sz w:val="14"/>
              </w:rPr>
              <w:t>Broken Covenant Circle</w:t>
            </w:r>
          </w:p>
        </w:tc>
        <w:tc>
          <w:tcPr>
            <w:tcW w:type="dxa" w:w="2523"/>
            <w:shd w:fill="EAF2F8"/>
            <w:vAlign w:val="center"/>
          </w:tcPr>
          <w:p>
            <w:pPr>
              <w:spacing w:after="0" w:before="0"/>
            </w:pPr>
            <w:r/>
            <w:r>
              <w:rPr>
                <w:rFonts w:ascii="Aptos" w:hAnsi="Aptos"/>
                <w:b w:val="0"/>
                <w:sz w:val="14"/>
              </w:rPr>
              <w:t>leyforge.core.package.adventure.tomb_sacred_tower_military_urban</w:t>
            </w:r>
          </w:p>
        </w:tc>
        <w:tc>
          <w:tcPr>
            <w:tcW w:type="dxa" w:w="2523"/>
            <w:shd w:fill="EAF2F8"/>
            <w:vAlign w:val="center"/>
          </w:tcPr>
          <w:p>
            <w:pPr>
              <w:spacing w:after="0" w:before="0"/>
            </w:pPr>
            <w:r/>
            <w:r>
              <w:rPr>
                <w:rFonts w:ascii="Aptos" w:hAnsi="Aptos"/>
                <w:b w:val="0"/>
                <w:sz w:val="14"/>
              </w:rPr>
              <w:t>Core</w:t>
            </w:r>
          </w:p>
        </w:tc>
      </w:tr>
      <w:tr>
        <w:trPr>
          <w:cantSplit/>
        </w:trPr>
        <w:tc>
          <w:tcPr>
            <w:tcW w:type="dxa" w:w="2523"/>
            <w:vAlign w:val="center"/>
          </w:tcPr>
          <w:p>
            <w:pPr>
              <w:spacing w:after="0" w:before="0"/>
            </w:pPr>
            <w:r/>
            <w:r>
              <w:rPr>
                <w:rFonts w:ascii="Aptos" w:hAnsi="Aptos"/>
                <w:b w:val="0"/>
                <w:sz w:val="14"/>
              </w:rPr>
              <w:t>dungeon.overworld.tower.surveyor</w:t>
            </w:r>
          </w:p>
        </w:tc>
        <w:tc>
          <w:tcPr>
            <w:tcW w:type="dxa" w:w="2523"/>
            <w:vAlign w:val="center"/>
          </w:tcPr>
          <w:p>
            <w:pPr>
              <w:spacing w:after="0" w:before="0"/>
            </w:pPr>
            <w:r/>
            <w:r>
              <w:rPr>
                <w:rFonts w:ascii="Aptos" w:hAnsi="Aptos"/>
                <w:b w:val="0"/>
                <w:sz w:val="14"/>
              </w:rPr>
              <w:t>Ruined Surveyor Tower</w:t>
            </w:r>
          </w:p>
        </w:tc>
        <w:tc>
          <w:tcPr>
            <w:tcW w:type="dxa" w:w="2523"/>
            <w:vAlign w:val="center"/>
          </w:tcPr>
          <w:p>
            <w:pPr>
              <w:spacing w:after="0" w:before="0"/>
            </w:pPr>
            <w:r/>
            <w:r>
              <w:rPr>
                <w:rFonts w:ascii="Aptos" w:hAnsi="Aptos"/>
                <w:b w:val="0"/>
                <w:sz w:val="14"/>
              </w:rPr>
              <w:t>leyforge.core.package.adventure.tomb_sacred_tower_military_urban</w:t>
            </w:r>
          </w:p>
        </w:tc>
        <w:tc>
          <w:tcPr>
            <w:tcW w:type="dxa" w:w="2523"/>
            <w:vAlign w:val="center"/>
          </w:tcPr>
          <w:p>
            <w:pPr>
              <w:spacing w:after="0" w:before="0"/>
            </w:pPr>
            <w:r/>
            <w:r>
              <w:rPr>
                <w:rFonts w:ascii="Aptos" w:hAnsi="Aptos"/>
                <w:b w:val="0"/>
                <w:sz w:val="14"/>
              </w:rPr>
              <w:t>Core</w:t>
            </w:r>
          </w:p>
        </w:tc>
      </w:tr>
      <w:tr>
        <w:trPr>
          <w:cantSplit/>
        </w:trPr>
        <w:tc>
          <w:tcPr>
            <w:tcW w:type="dxa" w:w="2523"/>
            <w:shd w:fill="EAF2F8"/>
            <w:vAlign w:val="center"/>
          </w:tcPr>
          <w:p>
            <w:pPr>
              <w:spacing w:after="0" w:before="0"/>
            </w:pPr>
            <w:r/>
            <w:r>
              <w:rPr>
                <w:rFonts w:ascii="Aptos" w:hAnsi="Aptos"/>
                <w:b w:val="0"/>
                <w:sz w:val="14"/>
              </w:rPr>
              <w:t>dungeon.overworld.tower.mage_observatory</w:t>
            </w:r>
          </w:p>
        </w:tc>
        <w:tc>
          <w:tcPr>
            <w:tcW w:type="dxa" w:w="2523"/>
            <w:shd w:fill="EAF2F8"/>
            <w:vAlign w:val="center"/>
          </w:tcPr>
          <w:p>
            <w:pPr>
              <w:spacing w:after="0" w:before="0"/>
            </w:pPr>
            <w:r/>
            <w:r>
              <w:rPr>
                <w:rFonts w:ascii="Aptos" w:hAnsi="Aptos"/>
                <w:b w:val="0"/>
                <w:sz w:val="14"/>
              </w:rPr>
              <w:t>Sealed Mage Observatory</w:t>
            </w:r>
          </w:p>
        </w:tc>
        <w:tc>
          <w:tcPr>
            <w:tcW w:type="dxa" w:w="2523"/>
            <w:shd w:fill="EAF2F8"/>
            <w:vAlign w:val="center"/>
          </w:tcPr>
          <w:p>
            <w:pPr>
              <w:spacing w:after="0" w:before="0"/>
            </w:pPr>
            <w:r/>
            <w:r>
              <w:rPr>
                <w:rFonts w:ascii="Aptos" w:hAnsi="Aptos"/>
                <w:b w:val="0"/>
                <w:sz w:val="14"/>
              </w:rPr>
              <w:t>leyforge.core.package.adventure.tomb_sacred_tower_military_urban</w:t>
            </w:r>
          </w:p>
        </w:tc>
        <w:tc>
          <w:tcPr>
            <w:tcW w:type="dxa" w:w="2523"/>
            <w:shd w:fill="EAF2F8"/>
            <w:vAlign w:val="center"/>
          </w:tcPr>
          <w:p>
            <w:pPr>
              <w:spacing w:after="0" w:before="0"/>
            </w:pPr>
            <w:r/>
            <w:r>
              <w:rPr>
                <w:rFonts w:ascii="Aptos" w:hAnsi="Aptos"/>
                <w:b w:val="0"/>
                <w:sz w:val="14"/>
              </w:rPr>
              <w:t>Core</w:t>
            </w:r>
          </w:p>
        </w:tc>
      </w:tr>
      <w:tr>
        <w:trPr>
          <w:cantSplit/>
        </w:trPr>
        <w:tc>
          <w:tcPr>
            <w:tcW w:type="dxa" w:w="2523"/>
            <w:vAlign w:val="center"/>
          </w:tcPr>
          <w:p>
            <w:pPr>
              <w:spacing w:after="0" w:before="0"/>
            </w:pPr>
            <w:r/>
            <w:r>
              <w:rPr>
                <w:rFonts w:ascii="Aptos" w:hAnsi="Aptos"/>
                <w:b w:val="0"/>
                <w:sz w:val="14"/>
              </w:rPr>
              <w:t>dungeon.overworld.military.frontier_hillfort</w:t>
            </w:r>
          </w:p>
        </w:tc>
        <w:tc>
          <w:tcPr>
            <w:tcW w:type="dxa" w:w="2523"/>
            <w:vAlign w:val="center"/>
          </w:tcPr>
          <w:p>
            <w:pPr>
              <w:spacing w:after="0" w:before="0"/>
            </w:pPr>
            <w:r/>
            <w:r>
              <w:rPr>
                <w:rFonts w:ascii="Aptos" w:hAnsi="Aptos"/>
                <w:b w:val="0"/>
                <w:sz w:val="14"/>
              </w:rPr>
              <w:t>Frontier Hillfort</w:t>
            </w:r>
          </w:p>
        </w:tc>
        <w:tc>
          <w:tcPr>
            <w:tcW w:type="dxa" w:w="2523"/>
            <w:vAlign w:val="center"/>
          </w:tcPr>
          <w:p>
            <w:pPr>
              <w:spacing w:after="0" w:before="0"/>
            </w:pPr>
            <w:r/>
            <w:r>
              <w:rPr>
                <w:rFonts w:ascii="Aptos" w:hAnsi="Aptos"/>
                <w:b w:val="0"/>
                <w:sz w:val="14"/>
              </w:rPr>
              <w:t>leyforge.core.package.adventure.tomb_sacred_tower_military_urban</w:t>
            </w:r>
          </w:p>
        </w:tc>
        <w:tc>
          <w:tcPr>
            <w:tcW w:type="dxa" w:w="2523"/>
            <w:vAlign w:val="center"/>
          </w:tcPr>
          <w:p>
            <w:pPr>
              <w:spacing w:after="0" w:before="0"/>
            </w:pPr>
            <w:r/>
            <w:r>
              <w:rPr>
                <w:rFonts w:ascii="Aptos" w:hAnsi="Aptos"/>
                <w:b w:val="0"/>
                <w:sz w:val="14"/>
              </w:rPr>
              <w:t>Core</w:t>
            </w:r>
          </w:p>
        </w:tc>
      </w:tr>
      <w:tr>
        <w:trPr>
          <w:cantSplit/>
        </w:trPr>
        <w:tc>
          <w:tcPr>
            <w:tcW w:type="dxa" w:w="2523"/>
            <w:shd w:fill="EAF2F8"/>
            <w:vAlign w:val="center"/>
          </w:tcPr>
          <w:p>
            <w:pPr>
              <w:spacing w:after="0" w:before="0"/>
            </w:pPr>
            <w:r/>
            <w:r>
              <w:rPr>
                <w:rFonts w:ascii="Aptos" w:hAnsi="Aptos"/>
                <w:b w:val="0"/>
                <w:sz w:val="14"/>
              </w:rPr>
              <w:t>dungeon.overworld.urban.buried_market</w:t>
            </w:r>
          </w:p>
        </w:tc>
        <w:tc>
          <w:tcPr>
            <w:tcW w:type="dxa" w:w="2523"/>
            <w:shd w:fill="EAF2F8"/>
            <w:vAlign w:val="center"/>
          </w:tcPr>
          <w:p>
            <w:pPr>
              <w:spacing w:after="0" w:before="0"/>
            </w:pPr>
            <w:r/>
            <w:r>
              <w:rPr>
                <w:rFonts w:ascii="Aptos" w:hAnsi="Aptos"/>
                <w:b w:val="0"/>
                <w:sz w:val="14"/>
              </w:rPr>
              <w:t>Buried Market Quarter</w:t>
            </w:r>
          </w:p>
        </w:tc>
        <w:tc>
          <w:tcPr>
            <w:tcW w:type="dxa" w:w="2523"/>
            <w:shd w:fill="EAF2F8"/>
            <w:vAlign w:val="center"/>
          </w:tcPr>
          <w:p>
            <w:pPr>
              <w:spacing w:after="0" w:before="0"/>
            </w:pPr>
            <w:r/>
            <w:r>
              <w:rPr>
                <w:rFonts w:ascii="Aptos" w:hAnsi="Aptos"/>
                <w:b w:val="0"/>
                <w:sz w:val="14"/>
              </w:rPr>
              <w:t>leyforge.core.package.adventure.tomb_sacred_tower_military_urban</w:t>
            </w:r>
          </w:p>
        </w:tc>
        <w:tc>
          <w:tcPr>
            <w:tcW w:type="dxa" w:w="2523"/>
            <w:shd w:fill="EAF2F8"/>
            <w:vAlign w:val="center"/>
          </w:tcPr>
          <w:p>
            <w:pPr>
              <w:spacing w:after="0" w:before="0"/>
            </w:pPr>
            <w:r/>
            <w:r>
              <w:rPr>
                <w:rFonts w:ascii="Aptos" w:hAnsi="Aptos"/>
                <w:b w:val="0"/>
                <w:sz w:val="14"/>
              </w:rPr>
              <w:t>Core</w:t>
            </w:r>
          </w:p>
        </w:tc>
      </w:tr>
      <w:tr>
        <w:trPr>
          <w:cantSplit/>
        </w:trPr>
        <w:tc>
          <w:tcPr>
            <w:tcW w:type="dxa" w:w="2523"/>
            <w:vAlign w:val="center"/>
          </w:tcPr>
          <w:p>
            <w:pPr>
              <w:spacing w:after="0" w:before="0"/>
            </w:pPr>
            <w:r/>
            <w:r>
              <w:rPr>
                <w:rFonts w:ascii="Aptos" w:hAnsi="Aptos"/>
                <w:b w:val="0"/>
                <w:sz w:val="14"/>
              </w:rPr>
              <w:t>megadungeon.overworld.root_below_kingdoms</w:t>
            </w:r>
          </w:p>
        </w:tc>
        <w:tc>
          <w:tcPr>
            <w:tcW w:type="dxa" w:w="2523"/>
            <w:vAlign w:val="center"/>
          </w:tcPr>
          <w:p>
            <w:pPr>
              <w:spacing w:after="0" w:before="0"/>
            </w:pPr>
            <w:r/>
            <w:r>
              <w:rPr>
                <w:rFonts w:ascii="Aptos" w:hAnsi="Aptos"/>
                <w:b w:val="0"/>
                <w:sz w:val="14"/>
              </w:rPr>
              <w:t>Root-Below Kingdoms</w:t>
            </w:r>
          </w:p>
        </w:tc>
        <w:tc>
          <w:tcPr>
            <w:tcW w:type="dxa" w:w="2523"/>
            <w:vAlign w:val="center"/>
          </w:tcPr>
          <w:p>
            <w:pPr>
              <w:spacing w:after="0" w:before="0"/>
            </w:pPr>
            <w:r/>
            <w:r>
              <w:rPr>
                <w:rFonts w:ascii="Aptos" w:hAnsi="Aptos"/>
                <w:b w:val="0"/>
                <w:sz w:val="14"/>
              </w:rPr>
              <w:t>leyforge.core.package.adventure.root_below_seed_grammar</w:t>
            </w:r>
          </w:p>
        </w:tc>
        <w:tc>
          <w:tcPr>
            <w:tcW w:type="dxa" w:w="2523"/>
            <w:vAlign w:val="center"/>
          </w:tcPr>
          <w:p>
            <w:pPr>
              <w:spacing w:after="0" w:before="0"/>
            </w:pPr>
            <w:r/>
            <w:r>
              <w:rPr>
                <w:rFonts w:ascii="Aptos" w:hAnsi="Aptos"/>
                <w:b w:val="0"/>
                <w:sz w:val="14"/>
              </w:rPr>
              <w:t>Core</w:t>
            </w:r>
          </w:p>
        </w:tc>
      </w:tr>
      <w:tr>
        <w:trPr>
          <w:cantSplit/>
        </w:trPr>
        <w:tc>
          <w:tcPr>
            <w:tcW w:type="dxa" w:w="2523"/>
            <w:shd w:fill="EAF2F8"/>
            <w:vAlign w:val="center"/>
          </w:tcPr>
          <w:p>
            <w:pPr>
              <w:spacing w:after="0" w:before="0"/>
            </w:pPr>
            <w:r/>
            <w:r>
              <w:rPr>
                <w:rFonts w:ascii="Aptos" w:hAnsi="Aptos"/>
                <w:b w:val="0"/>
                <w:sz w:val="14"/>
              </w:rPr>
              <w:t>dungeon.realm.verdant.living_palace_roots</w:t>
            </w:r>
          </w:p>
        </w:tc>
        <w:tc>
          <w:tcPr>
            <w:tcW w:type="dxa" w:w="2523"/>
            <w:shd w:fill="EAF2F8"/>
            <w:vAlign w:val="center"/>
          </w:tcPr>
          <w:p>
            <w:pPr>
              <w:spacing w:after="0" w:before="0"/>
            </w:pPr>
            <w:r/>
            <w:r>
              <w:rPr>
                <w:rFonts w:ascii="Aptos" w:hAnsi="Aptos"/>
                <w:b w:val="0"/>
                <w:sz w:val="14"/>
              </w:rPr>
              <w:t>Living Palace Roots</w:t>
            </w:r>
          </w:p>
        </w:tc>
        <w:tc>
          <w:tcPr>
            <w:tcW w:type="dxa" w:w="2523"/>
            <w:shd w:fill="EAF2F8"/>
            <w:vAlign w:val="center"/>
          </w:tcPr>
          <w:p>
            <w:pPr>
              <w:spacing w:after="0" w:before="0"/>
            </w:pPr>
            <w:r/>
            <w:r>
              <w:rPr>
                <w:rFonts w:ascii="Aptos" w:hAnsi="Aptos"/>
                <w:b w:val="0"/>
                <w:sz w:val="14"/>
              </w:rPr>
              <w:t>leyforge.core.package.realm.verdant_covenant_complete</w:t>
            </w:r>
          </w:p>
        </w:tc>
        <w:tc>
          <w:tcPr>
            <w:tcW w:type="dxa" w:w="2523"/>
            <w:shd w:fill="EAF2F8"/>
            <w:vAlign w:val="center"/>
          </w:tcPr>
          <w:p>
            <w:pPr>
              <w:spacing w:after="0" w:before="0"/>
            </w:pPr>
            <w:r/>
            <w:r>
              <w:rPr>
                <w:rFonts w:ascii="Aptos" w:hAnsi="Aptos"/>
                <w:b w:val="0"/>
                <w:sz w:val="14"/>
              </w:rPr>
              <w:t>Verdant realm package</w:t>
            </w:r>
          </w:p>
        </w:tc>
      </w:tr>
      <w:tr>
        <w:trPr>
          <w:cantSplit/>
        </w:trPr>
        <w:tc>
          <w:tcPr>
            <w:tcW w:type="dxa" w:w="2523"/>
            <w:vAlign w:val="center"/>
          </w:tcPr>
          <w:p>
            <w:pPr>
              <w:spacing w:after="0" w:before="0"/>
            </w:pPr>
            <w:r/>
            <w:r>
              <w:rPr>
                <w:rFonts w:ascii="Aptos" w:hAnsi="Aptos"/>
                <w:b w:val="0"/>
                <w:sz w:val="14"/>
              </w:rPr>
              <w:t>dungeon.realm.verdant.broken_covenant_gardens</w:t>
            </w:r>
          </w:p>
        </w:tc>
        <w:tc>
          <w:tcPr>
            <w:tcW w:type="dxa" w:w="2523"/>
            <w:vAlign w:val="center"/>
          </w:tcPr>
          <w:p>
            <w:pPr>
              <w:spacing w:after="0" w:before="0"/>
            </w:pPr>
            <w:r/>
            <w:r>
              <w:rPr>
                <w:rFonts w:ascii="Aptos" w:hAnsi="Aptos"/>
                <w:b w:val="0"/>
                <w:sz w:val="14"/>
              </w:rPr>
              <w:t>Broken Covenant Gardens</w:t>
            </w:r>
          </w:p>
        </w:tc>
        <w:tc>
          <w:tcPr>
            <w:tcW w:type="dxa" w:w="2523"/>
            <w:vAlign w:val="center"/>
          </w:tcPr>
          <w:p>
            <w:pPr>
              <w:spacing w:after="0" w:before="0"/>
            </w:pPr>
            <w:r/>
            <w:r>
              <w:rPr>
                <w:rFonts w:ascii="Aptos" w:hAnsi="Aptos"/>
                <w:b w:val="0"/>
                <w:sz w:val="14"/>
              </w:rPr>
              <w:t>leyforge.core.package.realm.verdant_covenant_complete</w:t>
            </w:r>
          </w:p>
        </w:tc>
        <w:tc>
          <w:tcPr>
            <w:tcW w:type="dxa" w:w="2523"/>
            <w:vAlign w:val="center"/>
          </w:tcPr>
          <w:p>
            <w:pPr>
              <w:spacing w:after="0" w:before="0"/>
            </w:pPr>
            <w:r/>
            <w:r>
              <w:rPr>
                <w:rFonts w:ascii="Aptos" w:hAnsi="Aptos"/>
                <w:b w:val="0"/>
                <w:sz w:val="14"/>
              </w:rPr>
              <w:t>Verdant realm package</w:t>
            </w:r>
          </w:p>
        </w:tc>
      </w:tr>
      <w:tr>
        <w:trPr>
          <w:cantSplit/>
        </w:trPr>
        <w:tc>
          <w:tcPr>
            <w:tcW w:type="dxa" w:w="2523"/>
            <w:shd w:fill="EAF2F8"/>
            <w:vAlign w:val="center"/>
          </w:tcPr>
          <w:p>
            <w:pPr>
              <w:spacing w:after="0" w:before="0"/>
            </w:pPr>
            <w:r/>
            <w:r>
              <w:rPr>
                <w:rFonts w:ascii="Aptos" w:hAnsi="Aptos"/>
                <w:b w:val="0"/>
                <w:sz w:val="14"/>
              </w:rPr>
              <w:t>dungeon.realm.verdant.thorn_hunt</w:t>
            </w:r>
          </w:p>
        </w:tc>
        <w:tc>
          <w:tcPr>
            <w:tcW w:type="dxa" w:w="2523"/>
            <w:shd w:fill="EAF2F8"/>
            <w:vAlign w:val="center"/>
          </w:tcPr>
          <w:p>
            <w:pPr>
              <w:spacing w:after="0" w:before="0"/>
            </w:pPr>
            <w:r/>
            <w:r>
              <w:rPr>
                <w:rFonts w:ascii="Aptos" w:hAnsi="Aptos"/>
                <w:b w:val="0"/>
                <w:sz w:val="14"/>
              </w:rPr>
              <w:t>Thorn-Hunt Labyrinth</w:t>
            </w:r>
          </w:p>
        </w:tc>
        <w:tc>
          <w:tcPr>
            <w:tcW w:type="dxa" w:w="2523"/>
            <w:shd w:fill="EAF2F8"/>
            <w:vAlign w:val="center"/>
          </w:tcPr>
          <w:p>
            <w:pPr>
              <w:spacing w:after="0" w:before="0"/>
            </w:pPr>
            <w:r/>
            <w:r>
              <w:rPr>
                <w:rFonts w:ascii="Aptos" w:hAnsi="Aptos"/>
                <w:b w:val="0"/>
                <w:sz w:val="14"/>
              </w:rPr>
              <w:t>leyforge.core.package.realm.verdant_covenant_complete</w:t>
            </w:r>
          </w:p>
        </w:tc>
        <w:tc>
          <w:tcPr>
            <w:tcW w:type="dxa" w:w="2523"/>
            <w:shd w:fill="EAF2F8"/>
            <w:vAlign w:val="center"/>
          </w:tcPr>
          <w:p>
            <w:pPr>
              <w:spacing w:after="0" w:before="0"/>
            </w:pPr>
            <w:r/>
            <w:r>
              <w:rPr>
                <w:rFonts w:ascii="Aptos" w:hAnsi="Aptos"/>
                <w:b w:val="0"/>
                <w:sz w:val="14"/>
              </w:rPr>
              <w:t>Verdant realm package</w:t>
            </w:r>
          </w:p>
        </w:tc>
      </w:tr>
      <w:tr>
        <w:trPr>
          <w:cantSplit/>
        </w:trPr>
        <w:tc>
          <w:tcPr>
            <w:tcW w:type="dxa" w:w="2523"/>
            <w:vAlign w:val="center"/>
          </w:tcPr>
          <w:p>
            <w:pPr>
              <w:spacing w:after="0" w:before="0"/>
            </w:pPr>
            <w:r/>
            <w:r>
              <w:rPr>
                <w:rFonts w:ascii="Aptos" w:hAnsi="Aptos"/>
                <w:b w:val="0"/>
                <w:sz w:val="14"/>
              </w:rPr>
              <w:t>dungeon.realm.verdant.rot_heart</w:t>
            </w:r>
          </w:p>
        </w:tc>
        <w:tc>
          <w:tcPr>
            <w:tcW w:type="dxa" w:w="2523"/>
            <w:vAlign w:val="center"/>
          </w:tcPr>
          <w:p>
            <w:pPr>
              <w:spacing w:after="0" w:before="0"/>
            </w:pPr>
            <w:r/>
            <w:r>
              <w:rPr>
                <w:rFonts w:ascii="Aptos" w:hAnsi="Aptos"/>
                <w:b w:val="0"/>
                <w:sz w:val="14"/>
              </w:rPr>
              <w:t>Rot-Heart Grove</w:t>
            </w:r>
          </w:p>
        </w:tc>
        <w:tc>
          <w:tcPr>
            <w:tcW w:type="dxa" w:w="2523"/>
            <w:vAlign w:val="center"/>
          </w:tcPr>
          <w:p>
            <w:pPr>
              <w:spacing w:after="0" w:before="0"/>
            </w:pPr>
            <w:r/>
            <w:r>
              <w:rPr>
                <w:rFonts w:ascii="Aptos" w:hAnsi="Aptos"/>
                <w:b w:val="0"/>
                <w:sz w:val="14"/>
              </w:rPr>
              <w:t>leyforge.core.package.realm.verdant_covenant_complete</w:t>
            </w:r>
          </w:p>
        </w:tc>
        <w:tc>
          <w:tcPr>
            <w:tcW w:type="dxa" w:w="2523"/>
            <w:vAlign w:val="center"/>
          </w:tcPr>
          <w:p>
            <w:pPr>
              <w:spacing w:after="0" w:before="0"/>
            </w:pPr>
            <w:r/>
            <w:r>
              <w:rPr>
                <w:rFonts w:ascii="Aptos" w:hAnsi="Aptos"/>
                <w:b w:val="0"/>
                <w:sz w:val="14"/>
              </w:rPr>
              <w:t>Verdant realm package</w:t>
            </w:r>
          </w:p>
        </w:tc>
      </w:tr>
      <w:tr>
        <w:trPr>
          <w:cantSplit/>
        </w:trPr>
        <w:tc>
          <w:tcPr>
            <w:tcW w:type="dxa" w:w="2523"/>
            <w:shd w:fill="EAF2F8"/>
            <w:vAlign w:val="center"/>
          </w:tcPr>
          <w:p>
            <w:pPr>
              <w:spacing w:after="0" w:before="0"/>
            </w:pPr>
            <w:r/>
            <w:r>
              <w:rPr>
                <w:rFonts w:ascii="Aptos" w:hAnsi="Aptos"/>
                <w:b w:val="0"/>
                <w:sz w:val="14"/>
              </w:rPr>
              <w:t>dungeon.realm.verdant.seasonal_vaults</w:t>
            </w:r>
          </w:p>
        </w:tc>
        <w:tc>
          <w:tcPr>
            <w:tcW w:type="dxa" w:w="2523"/>
            <w:shd w:fill="EAF2F8"/>
            <w:vAlign w:val="center"/>
          </w:tcPr>
          <w:p>
            <w:pPr>
              <w:spacing w:after="0" w:before="0"/>
            </w:pPr>
            <w:r/>
            <w:r>
              <w:rPr>
                <w:rFonts w:ascii="Aptos" w:hAnsi="Aptos"/>
                <w:b w:val="0"/>
                <w:sz w:val="14"/>
              </w:rPr>
              <w:t>Seasonal Vaults</w:t>
            </w:r>
          </w:p>
        </w:tc>
        <w:tc>
          <w:tcPr>
            <w:tcW w:type="dxa" w:w="2523"/>
            <w:shd w:fill="EAF2F8"/>
            <w:vAlign w:val="center"/>
          </w:tcPr>
          <w:p>
            <w:pPr>
              <w:spacing w:after="0" w:before="0"/>
            </w:pPr>
            <w:r/>
            <w:r>
              <w:rPr>
                <w:rFonts w:ascii="Aptos" w:hAnsi="Aptos"/>
                <w:b w:val="0"/>
                <w:sz w:val="14"/>
              </w:rPr>
              <w:t>leyforge.core.package.realm.verdant_covenant_complete</w:t>
            </w:r>
          </w:p>
        </w:tc>
        <w:tc>
          <w:tcPr>
            <w:tcW w:type="dxa" w:w="2523"/>
            <w:shd w:fill="EAF2F8"/>
            <w:vAlign w:val="center"/>
          </w:tcPr>
          <w:p>
            <w:pPr>
              <w:spacing w:after="0" w:before="0"/>
            </w:pPr>
            <w:r/>
            <w:r>
              <w:rPr>
                <w:rFonts w:ascii="Aptos" w:hAnsi="Aptos"/>
                <w:b w:val="0"/>
                <w:sz w:val="14"/>
              </w:rPr>
              <w:t>Verdant realm package</w:t>
            </w:r>
          </w:p>
        </w:tc>
      </w:tr>
    </w:tbl>
    <w:p>
      <w:pPr/>
    </w:p>
    <w:p>
      <w:pPr>
        <w:pStyle w:val="Heading1"/>
        <w:keepNext/>
      </w:pPr>
      <w:r>
        <w:t>17. Boss and Regional-Threat Portfolio</w:t>
      </w:r>
    </w:p>
    <w:p>
      <w:pPr>
        <w:pStyle w:val="Heading2"/>
        <w:keepNext/>
      </w:pPr>
      <w:r>
        <w:t>Overworld Regional Threat Portfolio</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leyforge.core.package.adventure.regional_threat_portfolio</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24H; Documents 10/15/16</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Provides eight region-specific ecological, magical, historical or infrastructure threats with persistent aftermath.</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World package; Ecology; Sites; History/Event; Combat</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CAP-07</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Territory, evidence, escalation state, counterplay providers and contextual reward grammar</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Aftermath, resource/route/ecology/faction change, knowledge and unique or fallback reward</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Boss AI; Events; World state; Quests; Loot; Settlements</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Avoid/contain/bargain/restore/defeat paths where source-supported; unique reward fallback; territory replacement ecology.</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Unique silhouettes and telegraphs using shared rigs where possible; remains/evidence and map/Codex cues.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One persistent authority record per generated boss; distant pressure state, local encounter.</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Warning/readability; safe observation; alternative outcome; save uniqueness; aftermath and successor tests.</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Eight bosses are a portfolio ceiling; any unique technology burden can trigger substitution.</w:t>
            </w:r>
          </w:p>
        </w:tc>
      </w:tr>
    </w:tbl>
    <w:p>
      <w:pPr/>
    </w:p>
    <w:p>
      <w:pPr>
        <w:pStyle w:val="Heading2"/>
        <w:keepNext/>
      </w:pPr>
      <w:r>
        <w:t>Individual Threat Dependency Matrix</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cantSplit/>
        </w:trPr>
        <w:tc>
          <w:tcPr>
            <w:tcW w:type="dxa" w:w="2523"/>
            <w:shd w:fill="1F4E79"/>
            <w:vAlign w:val="center"/>
          </w:tcPr>
          <w:p>
            <w:pPr>
              <w:spacing w:after="0" w:before="0"/>
            </w:pPr>
            <w:r/>
            <w:r>
              <w:rPr>
                <w:rFonts w:ascii="Aptos" w:hAnsi="Aptos"/>
                <w:b/>
                <w:color w:val="FFFFFF"/>
                <w:sz w:val="15"/>
              </w:rPr>
              <w:t>Boss ID</w:t>
            </w:r>
          </w:p>
        </w:tc>
        <w:tc>
          <w:tcPr>
            <w:tcW w:type="dxa" w:w="2523"/>
            <w:shd w:fill="1F4E79"/>
            <w:vAlign w:val="center"/>
          </w:tcPr>
          <w:p>
            <w:pPr>
              <w:spacing w:after="0" w:before="0"/>
            </w:pPr>
            <w:r/>
            <w:r>
              <w:rPr>
                <w:rFonts w:ascii="Aptos" w:hAnsi="Aptos"/>
                <w:b/>
                <w:color w:val="FFFFFF"/>
                <w:sz w:val="15"/>
              </w:rPr>
              <w:t>Threat</w:t>
            </w:r>
          </w:p>
        </w:tc>
        <w:tc>
          <w:tcPr>
            <w:tcW w:type="dxa" w:w="2523"/>
            <w:shd w:fill="1F4E79"/>
            <w:vAlign w:val="center"/>
          </w:tcPr>
          <w:p>
            <w:pPr>
              <w:spacing w:after="0" w:before="0"/>
            </w:pPr>
            <w:r/>
            <w:r>
              <w:rPr>
                <w:rFonts w:ascii="Aptos" w:hAnsi="Aptos"/>
                <w:b/>
                <w:color w:val="FFFFFF"/>
                <w:sz w:val="15"/>
              </w:rPr>
              <w:t>Required Providers</w:t>
            </w:r>
          </w:p>
        </w:tc>
        <w:tc>
          <w:tcPr>
            <w:tcW w:type="dxa" w:w="2523"/>
            <w:shd w:fill="1F4E79"/>
            <w:vAlign w:val="center"/>
          </w:tcPr>
          <w:p>
            <w:pPr>
              <w:spacing w:after="0" w:before="0"/>
            </w:pPr>
            <w:r/>
            <w:r>
              <w:rPr>
                <w:rFonts w:ascii="Aptos" w:hAnsi="Aptos"/>
                <w:b/>
                <w:color w:val="FFFFFF"/>
                <w:sz w:val="15"/>
              </w:rPr>
              <w:t>Outcome/Aftermath Contract</w:t>
            </w:r>
          </w:p>
        </w:tc>
      </w:tr>
      <w:tr>
        <w:trPr>
          <w:cantSplit/>
        </w:trPr>
        <w:tc>
          <w:tcPr>
            <w:tcW w:type="dxa" w:w="2523"/>
            <w:vAlign w:val="center"/>
          </w:tcPr>
          <w:p>
            <w:pPr>
              <w:spacing w:after="0" w:before="0"/>
            </w:pPr>
            <w:r/>
            <w:r>
              <w:rPr>
                <w:rFonts w:ascii="Aptos" w:hAnsi="Aptos"/>
                <w:b w:val="0"/>
                <w:sz w:val="14"/>
              </w:rPr>
              <w:t>boss.overworld.forest.root_crowned_behemoth</w:t>
            </w:r>
          </w:p>
        </w:tc>
        <w:tc>
          <w:tcPr>
            <w:tcW w:type="dxa" w:w="2523"/>
            <w:vAlign w:val="center"/>
          </w:tcPr>
          <w:p>
            <w:pPr>
              <w:spacing w:after="0" w:before="0"/>
            </w:pPr>
            <w:r/>
            <w:r>
              <w:rPr>
                <w:rFonts w:ascii="Aptos" w:hAnsi="Aptos"/>
                <w:b w:val="0"/>
                <w:sz w:val="14"/>
              </w:rPr>
              <w:t>Root-Crowned Behemoth</w:t>
            </w:r>
          </w:p>
        </w:tc>
        <w:tc>
          <w:tcPr>
            <w:tcW w:type="dxa" w:w="2523"/>
            <w:vAlign w:val="center"/>
          </w:tcPr>
          <w:p>
            <w:pPr>
              <w:spacing w:after="0" w:before="0"/>
            </w:pPr>
            <w:r/>
            <w:r>
              <w:rPr>
                <w:rFonts w:ascii="Aptos" w:hAnsi="Aptos"/>
                <w:b w:val="0"/>
                <w:sz w:val="14"/>
              </w:rPr>
              <w:t>Temperate Heartland; herd/forest ecology; Worldroot history</w:t>
            </w:r>
          </w:p>
        </w:tc>
        <w:tc>
          <w:tcPr>
            <w:tcW w:type="dxa" w:w="2523"/>
            <w:vAlign w:val="center"/>
          </w:tcPr>
          <w:p>
            <w:pPr>
              <w:spacing w:after="0" w:before="0"/>
            </w:pPr>
            <w:r/>
            <w:r>
              <w:rPr>
                <w:rFonts w:ascii="Aptos" w:hAnsi="Aptos"/>
                <w:b w:val="0"/>
                <w:sz w:val="14"/>
              </w:rPr>
              <w:t>Restoration, containment, bargain or defeat; forest and route aftermath</w:t>
            </w:r>
          </w:p>
        </w:tc>
      </w:tr>
      <w:tr>
        <w:trPr>
          <w:cantSplit/>
        </w:trPr>
        <w:tc>
          <w:tcPr>
            <w:tcW w:type="dxa" w:w="2523"/>
            <w:shd w:fill="EAF2F8"/>
            <w:vAlign w:val="center"/>
          </w:tcPr>
          <w:p>
            <w:pPr>
              <w:spacing w:after="0" w:before="0"/>
            </w:pPr>
            <w:r/>
            <w:r>
              <w:rPr>
                <w:rFonts w:ascii="Aptos" w:hAnsi="Aptos"/>
                <w:b w:val="0"/>
                <w:sz w:val="14"/>
              </w:rPr>
              <w:t>boss.overworld.swamp.mire_sovereign</w:t>
            </w:r>
          </w:p>
        </w:tc>
        <w:tc>
          <w:tcPr>
            <w:tcW w:type="dxa" w:w="2523"/>
            <w:shd w:fill="EAF2F8"/>
            <w:vAlign w:val="center"/>
          </w:tcPr>
          <w:p>
            <w:pPr>
              <w:spacing w:after="0" w:before="0"/>
            </w:pPr>
            <w:r/>
            <w:r>
              <w:rPr>
                <w:rFonts w:ascii="Aptos" w:hAnsi="Aptos"/>
                <w:b w:val="0"/>
                <w:sz w:val="14"/>
              </w:rPr>
              <w:t>Mire Sovereign</w:t>
            </w:r>
          </w:p>
        </w:tc>
        <w:tc>
          <w:tcPr>
            <w:tcW w:type="dxa" w:w="2523"/>
            <w:shd w:fill="EAF2F8"/>
            <w:vAlign w:val="center"/>
          </w:tcPr>
          <w:p>
            <w:pPr>
              <w:spacing w:after="0" w:before="0"/>
            </w:pPr>
            <w:r/>
            <w:r>
              <w:rPr>
                <w:rFonts w:ascii="Aptos" w:hAnsi="Aptos"/>
                <w:b w:val="0"/>
                <w:sz w:val="14"/>
              </w:rPr>
              <w:t>Wetland; water baseline; Mirelight/settlement pressure</w:t>
            </w:r>
          </w:p>
        </w:tc>
        <w:tc>
          <w:tcPr>
            <w:tcW w:type="dxa" w:w="2523"/>
            <w:shd w:fill="EAF2F8"/>
            <w:vAlign w:val="center"/>
          </w:tcPr>
          <w:p>
            <w:pPr>
              <w:spacing w:after="0" w:before="0"/>
            </w:pPr>
            <w:r/>
            <w:r>
              <w:rPr>
                <w:rFonts w:ascii="Aptos" w:hAnsi="Aptos"/>
                <w:b w:val="0"/>
                <w:sz w:val="14"/>
              </w:rPr>
              <w:t>Water/territory negotiation, cleansing, relocation or defeat</w:t>
            </w:r>
          </w:p>
        </w:tc>
      </w:tr>
      <w:tr>
        <w:trPr>
          <w:cantSplit/>
        </w:trPr>
        <w:tc>
          <w:tcPr>
            <w:tcW w:type="dxa" w:w="2523"/>
            <w:vAlign w:val="center"/>
          </w:tcPr>
          <w:p>
            <w:pPr>
              <w:spacing w:after="0" w:before="0"/>
            </w:pPr>
            <w:r/>
            <w:r>
              <w:rPr>
                <w:rFonts w:ascii="Aptos" w:hAnsi="Aptos"/>
                <w:b w:val="0"/>
                <w:sz w:val="14"/>
              </w:rPr>
              <w:t>boss.overworld.highland.stormglass_wyvern</w:t>
            </w:r>
          </w:p>
        </w:tc>
        <w:tc>
          <w:tcPr>
            <w:tcW w:type="dxa" w:w="2523"/>
            <w:vAlign w:val="center"/>
          </w:tcPr>
          <w:p>
            <w:pPr>
              <w:spacing w:after="0" w:before="0"/>
            </w:pPr>
            <w:r/>
            <w:r>
              <w:rPr>
                <w:rFonts w:ascii="Aptos" w:hAnsi="Aptos"/>
                <w:b w:val="0"/>
                <w:sz w:val="14"/>
              </w:rPr>
              <w:t>Stormglass Wyvern</w:t>
            </w:r>
          </w:p>
        </w:tc>
        <w:tc>
          <w:tcPr>
            <w:tcW w:type="dxa" w:w="2523"/>
            <w:vAlign w:val="center"/>
          </w:tcPr>
          <w:p>
            <w:pPr>
              <w:spacing w:after="0" w:before="0"/>
            </w:pPr>
            <w:r/>
            <w:r>
              <w:rPr>
                <w:rFonts w:ascii="Aptos" w:hAnsi="Aptos"/>
                <w:b w:val="0"/>
                <w:sz w:val="14"/>
              </w:rPr>
              <w:t>Highland; weather warning; cliff routes</w:t>
            </w:r>
          </w:p>
        </w:tc>
        <w:tc>
          <w:tcPr>
            <w:tcW w:type="dxa" w:w="2523"/>
            <w:vAlign w:val="center"/>
          </w:tcPr>
          <w:p>
            <w:pPr>
              <w:spacing w:after="0" w:before="0"/>
            </w:pPr>
            <w:r/>
            <w:r>
              <w:rPr>
                <w:rFonts w:ascii="Aptos" w:hAnsi="Aptos"/>
                <w:b w:val="0"/>
                <w:sz w:val="14"/>
              </w:rPr>
              <w:t>Avoidance, nest/territory solution, hunt or relocation</w:t>
            </w:r>
          </w:p>
        </w:tc>
      </w:tr>
      <w:tr>
        <w:trPr>
          <w:cantSplit/>
        </w:trPr>
        <w:tc>
          <w:tcPr>
            <w:tcW w:type="dxa" w:w="2523"/>
            <w:shd w:fill="EAF2F8"/>
            <w:vAlign w:val="center"/>
          </w:tcPr>
          <w:p>
            <w:pPr>
              <w:spacing w:after="0" w:before="0"/>
            </w:pPr>
            <w:r/>
            <w:r>
              <w:rPr>
                <w:rFonts w:ascii="Aptos" w:hAnsi="Aptos"/>
                <w:b w:val="0"/>
                <w:sz w:val="14"/>
              </w:rPr>
              <w:t>boss.overworld.deepstone.worldburrower</w:t>
            </w:r>
          </w:p>
        </w:tc>
        <w:tc>
          <w:tcPr>
            <w:tcW w:type="dxa" w:w="2523"/>
            <w:shd w:fill="EAF2F8"/>
            <w:vAlign w:val="center"/>
          </w:tcPr>
          <w:p>
            <w:pPr>
              <w:spacing w:after="0" w:before="0"/>
            </w:pPr>
            <w:r/>
            <w:r>
              <w:rPr>
                <w:rFonts w:ascii="Aptos" w:hAnsi="Aptos"/>
                <w:b w:val="0"/>
                <w:sz w:val="14"/>
              </w:rPr>
              <w:t>Worldburrower</w:t>
            </w:r>
          </w:p>
        </w:tc>
        <w:tc>
          <w:tcPr>
            <w:tcW w:type="dxa" w:w="2523"/>
            <w:shd w:fill="EAF2F8"/>
            <w:vAlign w:val="center"/>
          </w:tcPr>
          <w:p>
            <w:pPr>
              <w:spacing w:after="0" w:before="0"/>
            </w:pPr>
            <w:r/>
            <w:r>
              <w:rPr>
                <w:rFonts w:ascii="Aptos" w:hAnsi="Aptos"/>
                <w:b w:val="0"/>
                <w:sz w:val="14"/>
              </w:rPr>
              <w:t>Underground; mining/route pressure; cave LOD</w:t>
            </w:r>
          </w:p>
        </w:tc>
        <w:tc>
          <w:tcPr>
            <w:tcW w:type="dxa" w:w="2523"/>
            <w:shd w:fill="EAF2F8"/>
            <w:vAlign w:val="center"/>
          </w:tcPr>
          <w:p>
            <w:pPr>
              <w:spacing w:after="0" w:before="0"/>
            </w:pPr>
            <w:r/>
            <w:r>
              <w:rPr>
                <w:rFonts w:ascii="Aptos" w:hAnsi="Aptos"/>
                <w:b w:val="0"/>
                <w:sz w:val="14"/>
              </w:rPr>
              <w:t>Reroute, contain, bargain where supported, or defeat</w:t>
            </w:r>
          </w:p>
        </w:tc>
      </w:tr>
      <w:tr>
        <w:trPr>
          <w:cantSplit/>
        </w:trPr>
        <w:tc>
          <w:tcPr>
            <w:tcW w:type="dxa" w:w="2523"/>
            <w:vAlign w:val="center"/>
          </w:tcPr>
          <w:p>
            <w:pPr>
              <w:spacing w:after="0" w:before="0"/>
            </w:pPr>
            <w:r/>
            <w:r>
              <w:rPr>
                <w:rFonts w:ascii="Aptos" w:hAnsi="Aptos"/>
                <w:b w:val="0"/>
                <w:sz w:val="14"/>
              </w:rPr>
              <w:t>boss.overworld.battlefield.bannerless_host</w:t>
            </w:r>
          </w:p>
        </w:tc>
        <w:tc>
          <w:tcPr>
            <w:tcW w:type="dxa" w:w="2523"/>
            <w:vAlign w:val="center"/>
          </w:tcPr>
          <w:p>
            <w:pPr>
              <w:spacing w:after="0" w:before="0"/>
            </w:pPr>
            <w:r/>
            <w:r>
              <w:rPr>
                <w:rFonts w:ascii="Aptos" w:hAnsi="Aptos"/>
                <w:b w:val="0"/>
                <w:sz w:val="14"/>
              </w:rPr>
              <w:t>Bannerless Host</w:t>
            </w:r>
          </w:p>
        </w:tc>
        <w:tc>
          <w:tcPr>
            <w:tcW w:type="dxa" w:w="2523"/>
            <w:vAlign w:val="center"/>
          </w:tcPr>
          <w:p>
            <w:pPr>
              <w:spacing w:after="0" w:before="0"/>
            </w:pPr>
            <w:r/>
            <w:r>
              <w:rPr>
                <w:rFonts w:ascii="Aptos" w:hAnsi="Aptos"/>
                <w:b w:val="0"/>
                <w:sz w:val="14"/>
              </w:rPr>
              <w:t>History incidents; military/ossuary sites; faction memory</w:t>
            </w:r>
          </w:p>
        </w:tc>
        <w:tc>
          <w:tcPr>
            <w:tcW w:type="dxa" w:w="2523"/>
            <w:vAlign w:val="center"/>
          </w:tcPr>
          <w:p>
            <w:pPr>
              <w:spacing w:after="0" w:before="0"/>
            </w:pPr>
            <w:r/>
            <w:r>
              <w:rPr>
                <w:rFonts w:ascii="Aptos" w:hAnsi="Aptos"/>
                <w:b w:val="0"/>
                <w:sz w:val="14"/>
              </w:rPr>
              <w:t>Memorial/restitution, exorcism, negotiation or combat</w:t>
            </w:r>
          </w:p>
        </w:tc>
      </w:tr>
      <w:tr>
        <w:trPr>
          <w:cantSplit/>
        </w:trPr>
        <w:tc>
          <w:tcPr>
            <w:tcW w:type="dxa" w:w="2523"/>
            <w:shd w:fill="EAF2F8"/>
            <w:vAlign w:val="center"/>
          </w:tcPr>
          <w:p>
            <w:pPr>
              <w:spacing w:after="0" w:before="0"/>
            </w:pPr>
            <w:r/>
            <w:r>
              <w:rPr>
                <w:rFonts w:ascii="Aptos" w:hAnsi="Aptos"/>
                <w:b w:val="0"/>
                <w:sz w:val="14"/>
              </w:rPr>
              <w:t>boss.overworld.leyline.leyline_weaver</w:t>
            </w:r>
          </w:p>
        </w:tc>
        <w:tc>
          <w:tcPr>
            <w:tcW w:type="dxa" w:w="2523"/>
            <w:shd w:fill="EAF2F8"/>
            <w:vAlign w:val="center"/>
          </w:tcPr>
          <w:p>
            <w:pPr>
              <w:spacing w:after="0" w:before="0"/>
            </w:pPr>
            <w:r/>
            <w:r>
              <w:rPr>
                <w:rFonts w:ascii="Aptos" w:hAnsi="Aptos"/>
                <w:b w:val="0"/>
                <w:sz w:val="14"/>
              </w:rPr>
              <w:t>Leyline Weaver</w:t>
            </w:r>
          </w:p>
        </w:tc>
        <w:tc>
          <w:tcPr>
            <w:tcW w:type="dxa" w:w="2523"/>
            <w:shd w:fill="EAF2F8"/>
            <w:vAlign w:val="center"/>
          </w:tcPr>
          <w:p>
            <w:pPr>
              <w:spacing w:after="0" w:before="0"/>
            </w:pPr>
            <w:r/>
            <w:r>
              <w:rPr>
                <w:rFonts w:ascii="Aptos" w:hAnsi="Aptos"/>
                <w:b w:val="0"/>
                <w:sz w:val="14"/>
              </w:rPr>
              <w:t>Special states; mana network; route access</w:t>
            </w:r>
          </w:p>
        </w:tc>
        <w:tc>
          <w:tcPr>
            <w:tcW w:type="dxa" w:w="2523"/>
            <w:shd w:fill="EAF2F8"/>
            <w:vAlign w:val="center"/>
          </w:tcPr>
          <w:p>
            <w:pPr>
              <w:spacing w:after="0" w:before="0"/>
            </w:pPr>
            <w:r/>
            <w:r>
              <w:rPr>
                <w:rFonts w:ascii="Aptos" w:hAnsi="Aptos"/>
                <w:b w:val="0"/>
                <w:sz w:val="14"/>
              </w:rPr>
              <w:t>Stabilise, redirect, bargain, research or defeat</w:t>
            </w:r>
          </w:p>
        </w:tc>
      </w:tr>
      <w:tr>
        <w:trPr>
          <w:cantSplit/>
        </w:trPr>
        <w:tc>
          <w:tcPr>
            <w:tcW w:type="dxa" w:w="2523"/>
            <w:vAlign w:val="center"/>
          </w:tcPr>
          <w:p>
            <w:pPr>
              <w:spacing w:after="0" w:before="0"/>
            </w:pPr>
            <w:r/>
            <w:r>
              <w:rPr>
                <w:rFonts w:ascii="Aptos" w:hAnsi="Aptos"/>
                <w:b w:val="0"/>
                <w:sz w:val="14"/>
              </w:rPr>
              <w:t>boss.overworld.machine_wilderness.ironwood_titan</w:t>
            </w:r>
          </w:p>
        </w:tc>
        <w:tc>
          <w:tcPr>
            <w:tcW w:type="dxa" w:w="2523"/>
            <w:vAlign w:val="center"/>
          </w:tcPr>
          <w:p>
            <w:pPr>
              <w:spacing w:after="0" w:before="0"/>
            </w:pPr>
            <w:r/>
            <w:r>
              <w:rPr>
                <w:rFonts w:ascii="Aptos" w:hAnsi="Aptos"/>
                <w:b w:val="0"/>
                <w:sz w:val="14"/>
              </w:rPr>
              <w:t>Ironwood Titan</w:t>
            </w:r>
          </w:p>
        </w:tc>
        <w:tc>
          <w:tcPr>
            <w:tcW w:type="dxa" w:w="2523"/>
            <w:vAlign w:val="center"/>
          </w:tcPr>
          <w:p>
            <w:pPr>
              <w:spacing w:after="0" w:before="0"/>
            </w:pPr>
            <w:r/>
            <w:r>
              <w:rPr>
                <w:rFonts w:ascii="Aptos" w:hAnsi="Aptos"/>
                <w:b w:val="0"/>
                <w:sz w:val="14"/>
              </w:rPr>
              <w:t>Industry; construct/personhood; forest ecology</w:t>
            </w:r>
          </w:p>
        </w:tc>
        <w:tc>
          <w:tcPr>
            <w:tcW w:type="dxa" w:w="2523"/>
            <w:vAlign w:val="center"/>
          </w:tcPr>
          <w:p>
            <w:pPr>
              <w:spacing w:after="0" w:before="0"/>
            </w:pPr>
            <w:r/>
            <w:r>
              <w:rPr>
                <w:rFonts w:ascii="Aptos" w:hAnsi="Aptos"/>
                <w:b w:val="0"/>
                <w:sz w:val="14"/>
              </w:rPr>
              <w:t>Repair/reform, disable, negotiate or defeat</w:t>
            </w:r>
          </w:p>
        </w:tc>
      </w:tr>
      <w:tr>
        <w:trPr>
          <w:cantSplit/>
        </w:trPr>
        <w:tc>
          <w:tcPr>
            <w:tcW w:type="dxa" w:w="2523"/>
            <w:shd w:fill="EAF2F8"/>
            <w:vAlign w:val="center"/>
          </w:tcPr>
          <w:p>
            <w:pPr>
              <w:spacing w:after="0" w:before="0"/>
            </w:pPr>
            <w:r/>
            <w:r>
              <w:rPr>
                <w:rFonts w:ascii="Aptos" w:hAnsi="Aptos"/>
                <w:b w:val="0"/>
                <w:sz w:val="14"/>
              </w:rPr>
              <w:t>boss.overworld.glacier.pale_glacier_worm</w:t>
            </w:r>
          </w:p>
        </w:tc>
        <w:tc>
          <w:tcPr>
            <w:tcW w:type="dxa" w:w="2523"/>
            <w:shd w:fill="EAF2F8"/>
            <w:vAlign w:val="center"/>
          </w:tcPr>
          <w:p>
            <w:pPr>
              <w:spacing w:after="0" w:before="0"/>
            </w:pPr>
            <w:r/>
            <w:r>
              <w:rPr>
                <w:rFonts w:ascii="Aptos" w:hAnsi="Aptos"/>
                <w:b w:val="0"/>
                <w:sz w:val="14"/>
              </w:rPr>
              <w:t>Pale Glacier Worm</w:t>
            </w:r>
          </w:p>
        </w:tc>
        <w:tc>
          <w:tcPr>
            <w:tcW w:type="dxa" w:w="2523"/>
            <w:shd w:fill="EAF2F8"/>
            <w:vAlign w:val="center"/>
          </w:tcPr>
          <w:p>
            <w:pPr>
              <w:spacing w:after="0" w:before="0"/>
            </w:pPr>
            <w:r/>
            <w:r>
              <w:rPr>
                <w:rFonts w:ascii="Aptos" w:hAnsi="Aptos"/>
                <w:b w:val="0"/>
                <w:sz w:val="14"/>
              </w:rPr>
              <w:t>Moor/Boreal frontier; cold routes; migration</w:t>
            </w:r>
          </w:p>
        </w:tc>
        <w:tc>
          <w:tcPr>
            <w:tcW w:type="dxa" w:w="2523"/>
            <w:shd w:fill="EAF2F8"/>
            <w:vAlign w:val="center"/>
          </w:tcPr>
          <w:p>
            <w:pPr>
              <w:spacing w:after="0" w:before="0"/>
            </w:pPr>
            <w:r/>
            <w:r>
              <w:rPr>
                <w:rFonts w:ascii="Aptos" w:hAnsi="Aptos"/>
                <w:b w:val="0"/>
                <w:sz w:val="14"/>
              </w:rPr>
              <w:t>Avoid/reroute, protect migration, hunt or drive away</w:t>
            </w:r>
          </w:p>
        </w:tc>
      </w:tr>
    </w:tbl>
    <w:p>
      <w:pPr/>
    </w:p>
    <w:p>
      <w:pPr>
        <w:pStyle w:val="Heading1"/>
        <w:keepNext/>
      </w:pPr>
      <w:r>
        <w:t>18. History, Story Arc, Event and Dynamic-State Roster</w:t>
      </w:r>
    </w:p>
    <w:p>
      <w:pPr>
        <w:pStyle w:val="Heading2"/>
        <w:keepNext/>
      </w:pPr>
      <w:r>
        <w:t>History, Event and Persistent-Aftermath Network</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leyforge.core.package.narrative.history_event_aftermath_network</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24K; Document 15</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Generates coherent histories and binds events only to actors, places and capabilities that exist.</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All world/civilisation/ecology/adventure packages; Runtime</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CAP-02; CAP-06; CAP-07; CAP-09; CAP-10</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Existing actors/places/states, event eligibility, causes and evidence</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Quests, rumours, dynamic states, relationships, aftermath and world chronicle</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History; Events; Quests; Factions; Ecology; Routes; Realms</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Substitute actor/place by role query; postpone event; generate clue/rumour; never invent absent named content.</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Chronicle, journal, map/state markers, environmental evidence and accessible warnings.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Event records authoritative; distant consequences processed in bounded steps.</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Participant validity; state transitions; failure/aftermath; migration; deterministic event tests.</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Exact authored quest dialogue remains outside 25G; 14 arc families are structural foundations.</w:t>
            </w:r>
          </w:p>
        </w:tc>
      </w:tr>
    </w:tbl>
    <w:p>
      <w:pPr/>
    </w:p>
    <w:p>
      <w:pPr>
        <w:pStyle w:val="BodyText"/>
        <w:spacing w:after="100" w:line="250" w:lineRule="auto"/>
      </w:pPr>
      <w:r>
        <w:t xml:space="preserve">The following selections finalise the 25F target envelopes. They are </w:t>
      </w:r>
      <w:r>
        <w:rPr>
          <w:b/>
        </w:rPr>
        <w:t>foundation families</w:t>
      </w:r>
      <w:r>
        <w:t>, not a fixed main quest or a guarantee that every world uses every entry.</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Class</w:t>
            </w:r>
          </w:p>
        </w:tc>
        <w:tc>
          <w:tcPr>
            <w:tcW w:type="dxa" w:w="3364"/>
            <w:shd w:fill="1F4E79"/>
            <w:vAlign w:val="center"/>
          </w:tcPr>
          <w:p>
            <w:pPr>
              <w:spacing w:after="0" w:before="0"/>
            </w:pPr>
            <w:r/>
            <w:r>
              <w:rPr>
                <w:rFonts w:ascii="Aptos" w:hAnsi="Aptos"/>
                <w:b/>
                <w:color w:val="FFFFFF"/>
                <w:sz w:val="15"/>
              </w:rPr>
              <w:t>Selected Count</w:t>
            </w:r>
          </w:p>
        </w:tc>
        <w:tc>
          <w:tcPr>
            <w:tcW w:type="dxa" w:w="3364"/>
            <w:shd w:fill="1F4E79"/>
            <w:vAlign w:val="center"/>
          </w:tcPr>
          <w:p>
            <w:pPr>
              <w:spacing w:after="0" w:before="0"/>
            </w:pPr>
            <w:r/>
            <w:r>
              <w:rPr>
                <w:rFonts w:ascii="Aptos" w:hAnsi="Aptos"/>
                <w:b/>
                <w:color w:val="FFFFFF"/>
                <w:sz w:val="15"/>
              </w:rPr>
              <w:t>Selection Principle</w:t>
            </w:r>
          </w:p>
        </w:tc>
      </w:tr>
      <w:tr>
        <w:trPr>
          <w:cantSplit/>
        </w:trPr>
        <w:tc>
          <w:tcPr>
            <w:tcW w:type="dxa" w:w="3364"/>
            <w:vAlign w:val="center"/>
          </w:tcPr>
          <w:p>
            <w:pPr>
              <w:spacing w:after="0" w:before="0"/>
            </w:pPr>
            <w:r/>
            <w:r>
              <w:rPr>
                <w:rFonts w:ascii="Aptos" w:hAnsi="Aptos"/>
                <w:b w:val="0"/>
                <w:sz w:val="15"/>
              </w:rPr>
              <w:t>Historical incidents</w:t>
            </w:r>
          </w:p>
        </w:tc>
        <w:tc>
          <w:tcPr>
            <w:tcW w:type="dxa" w:w="3364"/>
            <w:vAlign w:val="center"/>
          </w:tcPr>
          <w:p>
            <w:pPr>
              <w:spacing w:after="0" w:before="0"/>
            </w:pPr>
            <w:r/>
            <w:r>
              <w:rPr>
                <w:rFonts w:ascii="Aptos" w:hAnsi="Aptos"/>
                <w:b w:val="0"/>
                <w:sz w:val="15"/>
              </w:rPr>
              <w:t>24</w:t>
            </w:r>
          </w:p>
        </w:tc>
        <w:tc>
          <w:tcPr>
            <w:tcW w:type="dxa" w:w="3364"/>
            <w:vAlign w:val="center"/>
          </w:tcPr>
          <w:p>
            <w:pPr>
              <w:spacing w:after="0" w:before="0"/>
            </w:pPr>
            <w:r/>
            <w:r>
              <w:rPr>
                <w:rFonts w:ascii="Aptos" w:hAnsi="Aptos"/>
                <w:b w:val="0"/>
                <w:sz w:val="15"/>
              </w:rPr>
              <w:t>Supports selected geography, cultures, routes, industry, magic, conflict and restoration without maritime/capital dependence.</w:t>
            </w:r>
          </w:p>
        </w:tc>
      </w:tr>
      <w:tr>
        <w:trPr>
          <w:cantSplit/>
        </w:trPr>
        <w:tc>
          <w:tcPr>
            <w:tcW w:type="dxa" w:w="3364"/>
            <w:shd w:fill="EAF2F8"/>
            <w:vAlign w:val="center"/>
          </w:tcPr>
          <w:p>
            <w:pPr>
              <w:spacing w:after="0" w:before="0"/>
            </w:pPr>
            <w:r/>
            <w:r>
              <w:rPr>
                <w:rFonts w:ascii="Aptos" w:hAnsi="Aptos"/>
                <w:b w:val="0"/>
                <w:sz w:val="15"/>
              </w:rPr>
              <w:t>Story arc families</w:t>
            </w:r>
          </w:p>
        </w:tc>
        <w:tc>
          <w:tcPr>
            <w:tcW w:type="dxa" w:w="3364"/>
            <w:shd w:fill="EAF2F8"/>
            <w:vAlign w:val="center"/>
          </w:tcPr>
          <w:p>
            <w:pPr>
              <w:spacing w:after="0" w:before="0"/>
            </w:pPr>
            <w:r/>
            <w:r>
              <w:rPr>
                <w:rFonts w:ascii="Aptos" w:hAnsi="Aptos"/>
                <w:b w:val="0"/>
                <w:sz w:val="15"/>
              </w:rPr>
              <w:t>14</w:t>
            </w:r>
          </w:p>
        </w:tc>
        <w:tc>
          <w:tcPr>
            <w:tcW w:type="dxa" w:w="3364"/>
            <w:shd w:fill="EAF2F8"/>
            <w:vAlign w:val="center"/>
          </w:tcPr>
          <w:p>
            <w:pPr>
              <w:spacing w:after="0" w:before="0"/>
            </w:pPr>
            <w:r/>
            <w:r>
              <w:rPr>
                <w:rFonts w:ascii="Aptos" w:hAnsi="Aptos"/>
                <w:b w:val="0"/>
                <w:sz w:val="15"/>
              </w:rPr>
              <w:t>Proves corruption, restoration, realm access, automation/culture tension, resource claims, settlement policy and persistent sites.</w:t>
            </w:r>
          </w:p>
        </w:tc>
      </w:tr>
      <w:tr>
        <w:trPr>
          <w:cantSplit/>
        </w:trPr>
        <w:tc>
          <w:tcPr>
            <w:tcW w:type="dxa" w:w="3364"/>
            <w:vAlign w:val="center"/>
          </w:tcPr>
          <w:p>
            <w:pPr>
              <w:spacing w:after="0" w:before="0"/>
            </w:pPr>
            <w:r/>
            <w:r>
              <w:rPr>
                <w:rFonts w:ascii="Aptos" w:hAnsi="Aptos"/>
                <w:b w:val="0"/>
                <w:sz w:val="15"/>
              </w:rPr>
              <w:t>Event families</w:t>
            </w:r>
          </w:p>
        </w:tc>
        <w:tc>
          <w:tcPr>
            <w:tcW w:type="dxa" w:w="3364"/>
            <w:vAlign w:val="center"/>
          </w:tcPr>
          <w:p>
            <w:pPr>
              <w:spacing w:after="0" w:before="0"/>
            </w:pPr>
            <w:r/>
            <w:r>
              <w:rPr>
                <w:rFonts w:ascii="Aptos" w:hAnsi="Aptos"/>
                <w:b w:val="0"/>
                <w:sz w:val="15"/>
              </w:rPr>
              <w:t>36</w:t>
            </w:r>
          </w:p>
        </w:tc>
        <w:tc>
          <w:tcPr>
            <w:tcW w:type="dxa" w:w="3364"/>
            <w:vAlign w:val="center"/>
          </w:tcPr>
          <w:p>
            <w:pPr>
              <w:spacing w:after="0" w:before="0"/>
            </w:pPr>
            <w:r/>
            <w:r>
              <w:rPr>
                <w:rFonts w:ascii="Aptos" w:hAnsi="Aptos"/>
                <w:b w:val="0"/>
                <w:sz w:val="15"/>
              </w:rPr>
              <w:t>Covers environment, ecology, settlement needs, infrastructure, magic and realm pressure.</w:t>
            </w:r>
          </w:p>
        </w:tc>
      </w:tr>
      <w:tr>
        <w:trPr>
          <w:cantSplit/>
        </w:trPr>
        <w:tc>
          <w:tcPr>
            <w:tcW w:type="dxa" w:w="3364"/>
            <w:shd w:fill="EAF2F8"/>
            <w:vAlign w:val="center"/>
          </w:tcPr>
          <w:p>
            <w:pPr>
              <w:spacing w:after="0" w:before="0"/>
            </w:pPr>
            <w:r/>
            <w:r>
              <w:rPr>
                <w:rFonts w:ascii="Aptos" w:hAnsi="Aptos"/>
                <w:b w:val="0"/>
                <w:sz w:val="15"/>
              </w:rPr>
              <w:t>Dynamic state profiles</w:t>
            </w:r>
          </w:p>
        </w:tc>
        <w:tc>
          <w:tcPr>
            <w:tcW w:type="dxa" w:w="3364"/>
            <w:shd w:fill="EAF2F8"/>
            <w:vAlign w:val="center"/>
          </w:tcPr>
          <w:p>
            <w:pPr>
              <w:spacing w:after="0" w:before="0"/>
            </w:pPr>
            <w:r/>
            <w:r>
              <w:rPr>
                <w:rFonts w:ascii="Aptos" w:hAnsi="Aptos"/>
                <w:b w:val="0"/>
                <w:sz w:val="15"/>
              </w:rPr>
              <w:t>18</w:t>
            </w:r>
          </w:p>
        </w:tc>
        <w:tc>
          <w:tcPr>
            <w:tcW w:type="dxa" w:w="3364"/>
            <w:shd w:fill="EAF2F8"/>
            <w:vAlign w:val="center"/>
          </w:tcPr>
          <w:p>
            <w:pPr>
              <w:spacing w:after="0" w:before="0"/>
            </w:pPr>
            <w:r/>
            <w:r>
              <w:rPr>
                <w:rFonts w:ascii="Aptos" w:hAnsi="Aptos"/>
                <w:b w:val="0"/>
                <w:sz w:val="15"/>
              </w:rPr>
              <w:t>Covers ecology, settlement, faction/ownership, route and aftermath progression.</w:t>
            </w:r>
          </w:p>
        </w:tc>
      </w:tr>
    </w:tbl>
    <w:p>
      <w:pPr/>
    </w:p>
    <w:p>
      <w:pPr>
        <w:pStyle w:val="Heading1"/>
        <w:keepNext/>
      </w:pPr>
      <w:r>
        <w:t>19. Realm Access and Safe Return</w:t>
      </w:r>
    </w:p>
    <w:p>
      <w:pPr>
        <w:pStyle w:val="Heading2"/>
        <w:keepNext/>
      </w:pPr>
      <w:r>
        <w:t>Realm Access, Stabilisation and Safe Return</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leyforge.core.package.realm.access_and_safe_return</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24D; Documents 09/11/12/14/15/18</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Provides route discovery, permissions, arrival suitability, return classes, rescue and persistent route state.</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Magic; Route/Trade; Special States; Runtime</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CAP-09</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Knowledge, material/ritual/structure provider, route owner/permission and stabilisation</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Realm access, map knowledge, route state, return anchor and emergency recovery</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Portals; Rituals; Structures; Factions; UI; Saves</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Multiple route families; alternate unlock; repairable anchor; rescue/ejection; worldgen fails if no valid Core realm path.</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Distinct route-state presentation and explicit stable/conditional/consumable/emergency/no-return language.</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Origin/destination/arrival/return persist atomically; multiplayer authority controls transition.</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Disconnected/crash recovery; one-way hazard warnings; alternate route; pack removal and migration.</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No fixed portal coordinate or guaranteed named gate.</w:t>
            </w:r>
          </w:p>
        </w:tc>
      </w:tr>
    </w:tbl>
    <w:p>
      <w:pPr/>
    </w:p>
    <w:p>
      <w:pPr>
        <w:pStyle w:val="Heading1"/>
        <w:keepNext/>
      </w:pPr>
      <w:r>
        <w:t>20. Verdant Covenant Complete Realm Package</w:t>
      </w:r>
    </w:p>
    <w:p>
      <w:pPr>
        <w:pStyle w:val="Heading2"/>
        <w:keepNext/>
      </w:pPr>
      <w:r>
        <w:t>Verdant Covenant Complete Realm</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leyforge.core.package.realm.verdant_covenant_complete</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24D/24E/24F/24G/24H/24J; Documents 11-16</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Conditional</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Proves a dimension as a complete living world with seasonal law, society, ecology, resources, dungeons, authorities and several outcomes.</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Realm Access; Verdant Culture; Magic; History/Event; Runtime</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CAP-10</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Seven Core biome families, six named realm resource classes, settlement adaptation, ecology, sites, authorities and route safety</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Living materials with Overworld utility, realm knowledge, alliances/conflicts, seasonal/blight aftermath and route services</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Realm worldgen; Society; Ecology; Sites; Bosses; Magic; Automation; Saves</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Derived ecological variants; shared terrestrial traversal/rigs; bounded realm progression; rescue route; alternative authority paths.</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Living materials/architecture, seasonal overlays, realm UI, five site kits, native creatures and three authorities.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Independent realm instance with derived seed, region summaries, route records and bounded inactive simulation.</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Completeness contract; seven Core biome families; safe return; resource stabilisation; three outcomes; Overworld aftermath.</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CONDITIONAL: executable biome IDs, law profiles and performance budgets must be closed by Document 11/14/18 revisions.</w:t>
            </w:r>
          </w:p>
        </w:tc>
      </w:tr>
    </w:tbl>
    <w:p>
      <w:pPr/>
    </w:p>
    <w:p>
      <w:pPr>
        <w:pStyle w:val="Heading2"/>
        <w:keepNext/>
      </w:pPr>
      <w:r>
        <w:t>Verdant Core Subpackage Matrix</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Subpackage</w:t>
            </w:r>
          </w:p>
        </w:tc>
        <w:tc>
          <w:tcPr>
            <w:tcW w:type="dxa" w:w="3364"/>
            <w:shd w:fill="1F4E79"/>
            <w:vAlign w:val="center"/>
          </w:tcPr>
          <w:p>
            <w:pPr>
              <w:spacing w:after="0" w:before="0"/>
            </w:pPr>
            <w:r/>
            <w:r>
              <w:rPr>
                <w:rFonts w:ascii="Aptos" w:hAnsi="Aptos"/>
                <w:b/>
                <w:color w:val="FFFFFF"/>
                <w:sz w:val="15"/>
              </w:rPr>
              <w:t>Core Requirement</w:t>
            </w:r>
          </w:p>
        </w:tc>
        <w:tc>
          <w:tcPr>
            <w:tcW w:type="dxa" w:w="3364"/>
            <w:shd w:fill="1F4E79"/>
            <w:vAlign w:val="center"/>
          </w:tcPr>
          <w:p>
            <w:pPr>
              <w:spacing w:after="0" w:before="0"/>
            </w:pPr>
            <w:r/>
            <w:r>
              <w:rPr>
                <w:rFonts w:ascii="Aptos" w:hAnsi="Aptos"/>
                <w:b/>
                <w:color w:val="FFFFFF"/>
                <w:sz w:val="15"/>
              </w:rPr>
              <w:t>Dependency</w:t>
            </w:r>
          </w:p>
        </w:tc>
      </w:tr>
      <w:tr>
        <w:trPr>
          <w:cantSplit/>
        </w:trPr>
        <w:tc>
          <w:tcPr>
            <w:tcW w:type="dxa" w:w="3364"/>
            <w:vAlign w:val="center"/>
          </w:tcPr>
          <w:p>
            <w:pPr>
              <w:spacing w:after="0" w:before="0"/>
            </w:pPr>
            <w:r/>
            <w:r>
              <w:rPr>
                <w:rFonts w:ascii="Aptos" w:hAnsi="Aptos"/>
                <w:b w:val="0"/>
                <w:sz w:val="15"/>
              </w:rPr>
              <w:t>Seven biome families</w:t>
            </w:r>
          </w:p>
        </w:tc>
        <w:tc>
          <w:tcPr>
            <w:tcW w:type="dxa" w:w="3364"/>
            <w:vAlign w:val="center"/>
          </w:tcPr>
          <w:p>
            <w:pPr>
              <w:spacing w:after="0" w:before="0"/>
            </w:pPr>
            <w:r/>
            <w:r>
              <w:rPr>
                <w:rFonts w:ascii="Aptos" w:hAnsi="Aptos"/>
                <w:b w:val="0"/>
                <w:sz w:val="15"/>
              </w:rPr>
              <w:t>Sunlit Canopy, Moonroot Groves, Pollenwild Meadows, Living Riverlands, Thorn-Court Marches, Rotwilds and Seasonal Nexus.</w:t>
            </w:r>
          </w:p>
        </w:tc>
        <w:tc>
          <w:tcPr>
            <w:tcW w:type="dxa" w:w="3364"/>
            <w:vAlign w:val="center"/>
          </w:tcPr>
          <w:p>
            <w:pPr>
              <w:spacing w:after="0" w:before="0"/>
            </w:pPr>
            <w:r/>
            <w:r>
              <w:rPr>
                <w:rFonts w:ascii="Aptos" w:hAnsi="Aptos"/>
                <w:b w:val="0"/>
                <w:sz w:val="15"/>
              </w:rPr>
              <w:t>Document 11/14 executable biome and law records.</w:t>
            </w:r>
          </w:p>
        </w:tc>
      </w:tr>
      <w:tr>
        <w:trPr>
          <w:cantSplit/>
        </w:trPr>
        <w:tc>
          <w:tcPr>
            <w:tcW w:type="dxa" w:w="3364"/>
            <w:shd w:fill="EAF2F8"/>
            <w:vAlign w:val="center"/>
          </w:tcPr>
          <w:p>
            <w:pPr>
              <w:spacing w:after="0" w:before="0"/>
            </w:pPr>
            <w:r/>
            <w:r>
              <w:rPr>
                <w:rFonts w:ascii="Aptos" w:hAnsi="Aptos"/>
                <w:b w:val="0"/>
                <w:sz w:val="15"/>
              </w:rPr>
              <w:t>Culture/society</w:t>
            </w:r>
          </w:p>
        </w:tc>
        <w:tc>
          <w:tcPr>
            <w:tcW w:type="dxa" w:w="3364"/>
            <w:shd w:fill="EAF2F8"/>
            <w:vAlign w:val="center"/>
          </w:tcPr>
          <w:p>
            <w:pPr>
              <w:spacing w:after="0" w:before="0"/>
            </w:pPr>
            <w:r/>
            <w:r>
              <w:rPr>
                <w:rFonts w:ascii="Aptos" w:hAnsi="Aptos"/>
                <w:b w:val="0"/>
                <w:sz w:val="15"/>
              </w:rPr>
              <w:t>Verdant Pact Enclaves, court/embassy/faction relationships and settlement adaptation.</w:t>
            </w:r>
          </w:p>
        </w:tc>
        <w:tc>
          <w:tcPr>
            <w:tcW w:type="dxa" w:w="3364"/>
            <w:shd w:fill="EAF2F8"/>
            <w:vAlign w:val="center"/>
          </w:tcPr>
          <w:p>
            <w:pPr>
              <w:spacing w:after="0" w:before="0"/>
            </w:pPr>
            <w:r/>
            <w:r>
              <w:rPr>
                <w:rFonts w:ascii="Aptos" w:hAnsi="Aptos"/>
                <w:b w:val="0"/>
                <w:sz w:val="15"/>
              </w:rPr>
              <w:t>Documents 07/13/14.</w:t>
            </w:r>
          </w:p>
        </w:tc>
      </w:tr>
      <w:tr>
        <w:trPr>
          <w:cantSplit/>
        </w:trPr>
        <w:tc>
          <w:tcPr>
            <w:tcW w:type="dxa" w:w="3364"/>
            <w:vAlign w:val="center"/>
          </w:tcPr>
          <w:p>
            <w:pPr>
              <w:spacing w:after="0" w:before="0"/>
            </w:pPr>
            <w:r/>
            <w:r>
              <w:rPr>
                <w:rFonts w:ascii="Aptos" w:hAnsi="Aptos"/>
                <w:b w:val="0"/>
                <w:sz w:val="15"/>
              </w:rPr>
              <w:t>Ecology</w:t>
            </w:r>
          </w:p>
        </w:tc>
        <w:tc>
          <w:tcPr>
            <w:tcW w:type="dxa" w:w="3364"/>
            <w:vAlign w:val="center"/>
          </w:tcPr>
          <w:p>
            <w:pPr>
              <w:spacing w:after="0" w:before="0"/>
            </w:pPr>
            <w:r/>
            <w:r>
              <w:rPr>
                <w:rFonts w:ascii="Aptos" w:hAnsi="Aptos"/>
                <w:b w:val="0"/>
                <w:sz w:val="15"/>
              </w:rPr>
              <w:t>Five native foundations plus derived ambient/prey/predator roles.</w:t>
            </w:r>
          </w:p>
        </w:tc>
        <w:tc>
          <w:tcPr>
            <w:tcW w:type="dxa" w:w="3364"/>
            <w:vAlign w:val="center"/>
          </w:tcPr>
          <w:p>
            <w:pPr>
              <w:spacing w:after="0" w:before="0"/>
            </w:pPr>
            <w:r/>
            <w:r>
              <w:rPr>
                <w:rFonts w:ascii="Aptos" w:hAnsi="Aptos"/>
                <w:b w:val="0"/>
                <w:sz w:val="15"/>
              </w:rPr>
              <w:t>Document 10 and shared LOD/body-plan families.</w:t>
            </w:r>
          </w:p>
        </w:tc>
      </w:tr>
      <w:tr>
        <w:trPr>
          <w:cantSplit/>
        </w:trPr>
        <w:tc>
          <w:tcPr>
            <w:tcW w:type="dxa" w:w="3364"/>
            <w:shd w:fill="EAF2F8"/>
            <w:vAlign w:val="center"/>
          </w:tcPr>
          <w:p>
            <w:pPr>
              <w:spacing w:after="0" w:before="0"/>
            </w:pPr>
            <w:r/>
            <w:r>
              <w:rPr>
                <w:rFonts w:ascii="Aptos" w:hAnsi="Aptos"/>
                <w:b w:val="0"/>
                <w:sz w:val="15"/>
              </w:rPr>
              <w:t>Adventure</w:t>
            </w:r>
          </w:p>
        </w:tc>
        <w:tc>
          <w:tcPr>
            <w:tcW w:type="dxa" w:w="3364"/>
            <w:shd w:fill="EAF2F8"/>
            <w:vAlign w:val="center"/>
          </w:tcPr>
          <w:p>
            <w:pPr>
              <w:spacing w:after="0" w:before="0"/>
            </w:pPr>
            <w:r/>
            <w:r>
              <w:rPr>
                <w:rFonts w:ascii="Aptos" w:hAnsi="Aptos"/>
                <w:b w:val="0"/>
                <w:sz w:val="15"/>
              </w:rPr>
              <w:t>Five realm dungeon grammars with living, oath, season and blight mechanics.</w:t>
            </w:r>
          </w:p>
        </w:tc>
        <w:tc>
          <w:tcPr>
            <w:tcW w:type="dxa" w:w="3364"/>
            <w:shd w:fill="EAF2F8"/>
            <w:vAlign w:val="center"/>
          </w:tcPr>
          <w:p>
            <w:pPr>
              <w:spacing w:after="0" w:before="0"/>
            </w:pPr>
            <w:r/>
            <w:r>
              <w:rPr>
                <w:rFonts w:ascii="Aptos" w:hAnsi="Aptos"/>
                <w:b w:val="0"/>
                <w:sz w:val="15"/>
              </w:rPr>
              <w:t>Documents 12/15/16.</w:t>
            </w:r>
          </w:p>
        </w:tc>
      </w:tr>
      <w:tr>
        <w:trPr>
          <w:cantSplit/>
        </w:trPr>
        <w:tc>
          <w:tcPr>
            <w:tcW w:type="dxa" w:w="3364"/>
            <w:vAlign w:val="center"/>
          </w:tcPr>
          <w:p>
            <w:pPr>
              <w:spacing w:after="0" w:before="0"/>
            </w:pPr>
            <w:r/>
            <w:r>
              <w:rPr>
                <w:rFonts w:ascii="Aptos" w:hAnsi="Aptos"/>
                <w:b w:val="0"/>
                <w:sz w:val="15"/>
              </w:rPr>
              <w:t>Authorities</w:t>
            </w:r>
          </w:p>
        </w:tc>
        <w:tc>
          <w:tcPr>
            <w:tcW w:type="dxa" w:w="3364"/>
            <w:vAlign w:val="center"/>
          </w:tcPr>
          <w:p>
            <w:pPr>
              <w:spacing w:after="0" w:before="0"/>
            </w:pPr>
            <w:r/>
            <w:r>
              <w:rPr>
                <w:rFonts w:ascii="Aptos" w:hAnsi="Aptos"/>
                <w:b w:val="0"/>
                <w:sz w:val="15"/>
              </w:rPr>
              <w:t>Seasonal Regent, Rot-Crowned Hart and Oathbreaker Thorn.</w:t>
            </w:r>
          </w:p>
        </w:tc>
        <w:tc>
          <w:tcPr>
            <w:tcW w:type="dxa" w:w="3364"/>
            <w:vAlign w:val="center"/>
          </w:tcPr>
          <w:p>
            <w:pPr>
              <w:spacing w:after="0" w:before="0"/>
            </w:pPr>
            <w:r/>
            <w:r>
              <w:rPr>
                <w:rFonts w:ascii="Aptos" w:hAnsi="Aptos"/>
                <w:b w:val="0"/>
                <w:sz w:val="15"/>
              </w:rPr>
              <w:t>Boss/realm state and alternative outcome contracts.</w:t>
            </w:r>
          </w:p>
        </w:tc>
      </w:tr>
      <w:tr>
        <w:trPr>
          <w:cantSplit/>
        </w:trPr>
        <w:tc>
          <w:tcPr>
            <w:tcW w:type="dxa" w:w="3364"/>
            <w:shd w:fill="EAF2F8"/>
            <w:vAlign w:val="center"/>
          </w:tcPr>
          <w:p>
            <w:pPr>
              <w:spacing w:after="0" w:before="0"/>
            </w:pPr>
            <w:r/>
            <w:r>
              <w:rPr>
                <w:rFonts w:ascii="Aptos" w:hAnsi="Aptos"/>
                <w:b w:val="0"/>
                <w:sz w:val="15"/>
              </w:rPr>
              <w:t>Resources</w:t>
            </w:r>
          </w:p>
        </w:tc>
        <w:tc>
          <w:tcPr>
            <w:tcW w:type="dxa" w:w="3364"/>
            <w:shd w:fill="EAF2F8"/>
            <w:vAlign w:val="center"/>
          </w:tcPr>
          <w:p>
            <w:pPr>
              <w:spacing w:after="0" w:before="0"/>
            </w:pPr>
            <w:r/>
            <w:r>
              <w:rPr>
                <w:rFonts w:ascii="Aptos" w:hAnsi="Aptos"/>
                <w:b w:val="0"/>
                <w:sz w:val="15"/>
              </w:rPr>
              <w:t>Living Heartwood, Season Sap, Thornsilver Fibre, Pollen Amber, Memory Seed and Bloomstone; exact v1 IDs/mappings remain 25J work.</w:t>
            </w:r>
          </w:p>
        </w:tc>
        <w:tc>
          <w:tcPr>
            <w:tcW w:type="dxa" w:w="3364"/>
            <w:shd w:fill="EAF2F8"/>
            <w:vAlign w:val="center"/>
          </w:tcPr>
          <w:p>
            <w:pPr>
              <w:spacing w:after="0" w:before="0"/>
            </w:pPr>
            <w:r/>
            <w:r>
              <w:rPr>
                <w:rFonts w:ascii="Aptos" w:hAnsi="Aptos"/>
                <w:b w:val="0"/>
                <w:sz w:val="15"/>
              </w:rPr>
              <w:t>Documents 03-06 and 24J provenance.</w:t>
            </w:r>
          </w:p>
        </w:tc>
      </w:tr>
      <w:tr>
        <w:trPr>
          <w:cantSplit/>
        </w:trPr>
        <w:tc>
          <w:tcPr>
            <w:tcW w:type="dxa" w:w="3364"/>
            <w:vAlign w:val="center"/>
          </w:tcPr>
          <w:p>
            <w:pPr>
              <w:spacing w:after="0" w:before="0"/>
            </w:pPr>
            <w:r/>
            <w:r>
              <w:rPr>
                <w:rFonts w:ascii="Aptos" w:hAnsi="Aptos"/>
                <w:b w:val="0"/>
                <w:sz w:val="15"/>
              </w:rPr>
              <w:t>Infrastructure</w:t>
            </w:r>
          </w:p>
        </w:tc>
        <w:tc>
          <w:tcPr>
            <w:tcW w:type="dxa" w:w="3364"/>
            <w:vAlign w:val="center"/>
          </w:tcPr>
          <w:p>
            <w:pPr>
              <w:spacing w:after="0" w:before="0"/>
            </w:pPr>
            <w:r/>
            <w:r>
              <w:rPr>
                <w:rFonts w:ascii="Aptos" w:hAnsi="Aptos"/>
                <w:b w:val="0"/>
                <w:sz w:val="15"/>
              </w:rPr>
              <w:t>Living conduits, regenerative machines, negotiated harvesting, seasonal throughput, biological storage and anti-blight safeguards.</w:t>
            </w:r>
          </w:p>
        </w:tc>
        <w:tc>
          <w:tcPr>
            <w:tcW w:type="dxa" w:w="3364"/>
            <w:vAlign w:val="center"/>
          </w:tcPr>
          <w:p>
            <w:pPr>
              <w:spacing w:after="0" w:before="0"/>
            </w:pPr>
            <w:r/>
            <w:r>
              <w:rPr>
                <w:rFonts w:ascii="Aptos" w:hAnsi="Aptos"/>
                <w:b w:val="0"/>
                <w:sz w:val="15"/>
              </w:rPr>
              <w:t>Documents 08/09/14/18.</w:t>
            </w:r>
          </w:p>
        </w:tc>
      </w:tr>
      <w:tr>
        <w:trPr>
          <w:cantSplit/>
        </w:trPr>
        <w:tc>
          <w:tcPr>
            <w:tcW w:type="dxa" w:w="3364"/>
            <w:shd w:fill="EAF2F8"/>
            <w:vAlign w:val="center"/>
          </w:tcPr>
          <w:p>
            <w:pPr>
              <w:spacing w:after="0" w:before="0"/>
            </w:pPr>
            <w:r/>
            <w:r>
              <w:rPr>
                <w:rFonts w:ascii="Aptos" w:hAnsi="Aptos"/>
                <w:b w:val="0"/>
                <w:sz w:val="15"/>
              </w:rPr>
              <w:t>Outcomes</w:t>
            </w:r>
          </w:p>
        </w:tc>
        <w:tc>
          <w:tcPr>
            <w:tcW w:type="dxa" w:w="3364"/>
            <w:shd w:fill="EAF2F8"/>
            <w:vAlign w:val="center"/>
          </w:tcPr>
          <w:p>
            <w:pPr>
              <w:spacing w:after="0" w:before="0"/>
            </w:pPr>
            <w:r/>
            <w:r>
              <w:rPr>
                <w:rFonts w:ascii="Aptos" w:hAnsi="Aptos"/>
                <w:b w:val="0"/>
                <w:sz w:val="15"/>
              </w:rPr>
              <w:t>Alliance, reform, restoration, containment, negotiated balance, isolation or other source-supported states.</w:t>
            </w:r>
          </w:p>
        </w:tc>
        <w:tc>
          <w:tcPr>
            <w:tcW w:type="dxa" w:w="3364"/>
            <w:shd w:fill="EAF2F8"/>
            <w:vAlign w:val="center"/>
          </w:tcPr>
          <w:p>
            <w:pPr>
              <w:spacing w:after="0" w:before="0"/>
            </w:pPr>
            <w:r/>
            <w:r>
              <w:rPr>
                <w:rFonts w:ascii="Aptos" w:hAnsi="Aptos"/>
                <w:b w:val="0"/>
                <w:sz w:val="15"/>
              </w:rPr>
              <w:t>History/event/aftermath package.</w:t>
            </w:r>
          </w:p>
        </w:tc>
      </w:tr>
    </w:tbl>
    <w:p>
      <w:pPr/>
    </w:p>
    <w:p>
      <w:pPr>
        <w:pStyle w:val="Heading1"/>
        <w:keepNext/>
      </w:pPr>
      <w:r>
        <w:t>21. Ancestral Veil Threshold Teaser</w:t>
      </w:r>
    </w:p>
    <w:p>
      <w:pPr>
        <w:pStyle w:val="Heading2"/>
        <w:keepNext/>
      </w:pPr>
      <w:r>
        <w:t>Ancestral Veil Safe Threshold Teaser</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leyforge.core.package.realm.ancestral_veil_threshold</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24D; Documents 14/17/18</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Conditional</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Foreshadows a spirit layer through one safe threshold, history/Codex content and verified return without promising a full realm.</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Realm Access; History/Event; Presentation; Runtime</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No unique progression capability; support/integration package.</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Valid threshold anchor, knowledge clue, safe presentation and return record</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Codex/history knowledge, future route hook and optional spirit evidence</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Realm route; UI; History; Save recovery</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Disable threshold if pack/profile absent; retain clue/tombstone; emergency return always available.</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Distinct but bounded threshold, sound/VFX and accessibility description; no broad explorable map.</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Single threshold instance state; no full realm region simulation.</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Safe return; no progression dependency; save/load at threshold; optional-content removal.</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CONDITIONAL: threshold must not create unsupported death/identity mechanics.</w:t>
            </w:r>
          </w:p>
        </w:tc>
      </w:tr>
    </w:tbl>
    <w:p>
      <w:pPr/>
    </w:p>
    <w:p>
      <w:pPr>
        <w:pStyle w:val="Heading1"/>
        <w:keepNext/>
      </w:pPr>
      <w:r>
        <w:t>22. Presentation, UI and Player-Trust Package</w:t>
      </w:r>
    </w:p>
    <w:p>
      <w:pPr>
        <w:pStyle w:val="Heading2"/>
        <w:keepNext/>
      </w:pPr>
      <w:r>
        <w:t>Player Information, Codex, Map and Feedback</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leyforge.core.package.presentation.player_information_and_feedback</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Document 17; Forge/Audio/VFX sets</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Makes complex generated systems legible, accessible and trustworthy without inventing state.</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All player-facing packages; Runtime</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Supports all capability bands</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Definition/instance state, knowledge level, warnings, icons and localisation</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HUD, map, Codex, journal, inspectors, accessibility alternatives and diagnostics</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UI; Input; Accessibility; Localisation; Player trust</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Missing optional panel degrades gracefully; unknown knowledge remains unknown rather than fabricated.</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Shared icons/map symbols, culture/realm variants, audio/VFX hooks and non-colour/non-audio alternatives.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UI consumes view models and sends commands; no ownership of authoritative state.</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Controller; localisation; colour/audio alternatives; stale-state/reconnect; generated-name display.</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Touch is architecture-aware but not a first Windows milestone requirement.</w:t>
            </w:r>
          </w:p>
        </w:tc>
      </w:tr>
    </w:tbl>
    <w:p>
      <w:pPr/>
    </w:p>
    <w:p>
      <w:pPr>
        <w:pStyle w:val="Heading1"/>
        <w:keepNext/>
      </w:pPr>
      <w:r>
        <w:t>23. Persistence, LOD, Authority and Performance Package</w:t>
      </w:r>
    </w:p>
    <w:p>
      <w:pPr>
        <w:pStyle w:val="Heading2"/>
        <w:keepNext/>
      </w:pPr>
      <w:r>
        <w:t>Persistence, Simulation LOD, Authority and Performance</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leyforge.core.package.runtime.persistence_lod_authority</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Rewritten Document 18; 25D-25E</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Provides deterministic manifests, save/migration, near/far simulation, authority and measured budgets for every selected package.</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Registry/Packs; All simulation packages</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Enables all capability bands</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Compiled definitions, world manifest, persistent instance records and commands</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Save snapshots/journals, LOD summaries, migration evidence, authority decisions and performance reports</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Godot/Summer Engine; Saves; Streaming; Multiplayer; Validation</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Quarantine optional content; bounded catch-up; backup/rollback; rescue invalid positions; controlled generation failure.</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Developer inspectors, logs, seed traces and player-facing recovery messages.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Full/reduced/abstract profile required per package; server/host authority preserved.</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Seed corpus; migration; pack removal; LOD equivalence; resource conservation; host/client representative tests.</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Numeric budgets and changed-file task plans await Document 18 v1.0.</w:t>
            </w:r>
          </w:p>
        </w:tc>
      </w:tr>
    </w:tbl>
    <w:p>
      <w:pPr/>
    </w:p>
    <w:p>
      <w:pPr>
        <w:pStyle w:val="Heading2"/>
        <w:keepNext/>
      </w:pPr>
      <w:r>
        <w:t>Required LOD Declaration Per Package</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LOD State</w:t>
            </w:r>
          </w:p>
        </w:tc>
        <w:tc>
          <w:tcPr>
            <w:tcW w:type="dxa" w:w="5046"/>
            <w:shd w:fill="1F4E79"/>
            <w:vAlign w:val="center"/>
          </w:tcPr>
          <w:p>
            <w:pPr>
              <w:spacing w:after="0" w:before="0"/>
            </w:pPr>
            <w:r/>
            <w:r>
              <w:rPr>
                <w:rFonts w:ascii="Aptos" w:hAnsi="Aptos"/>
                <w:b/>
                <w:color w:val="FFFFFF"/>
                <w:sz w:val="15"/>
              </w:rPr>
              <w:t>Required Record</w:t>
            </w:r>
          </w:p>
        </w:tc>
      </w:tr>
      <w:tr>
        <w:trPr>
          <w:cantSplit/>
        </w:trPr>
        <w:tc>
          <w:tcPr>
            <w:tcW w:type="dxa" w:w="5046"/>
            <w:vAlign w:val="center"/>
          </w:tcPr>
          <w:p>
            <w:pPr>
              <w:spacing w:after="0" w:before="0"/>
            </w:pPr>
            <w:r/>
            <w:r>
              <w:rPr>
                <w:rFonts w:ascii="Aptos" w:hAnsi="Aptos"/>
                <w:b w:val="0"/>
                <w:sz w:val="15"/>
              </w:rPr>
              <w:t>Full</w:t>
            </w:r>
          </w:p>
        </w:tc>
        <w:tc>
          <w:tcPr>
            <w:tcW w:type="dxa" w:w="5046"/>
            <w:vAlign w:val="center"/>
          </w:tcPr>
          <w:p>
            <w:pPr>
              <w:spacing w:after="0" w:before="0"/>
            </w:pPr>
            <w:r/>
            <w:r>
              <w:rPr>
                <w:rFonts w:ascii="Aptos" w:hAnsi="Aptos"/>
                <w:b w:val="0"/>
                <w:sz w:val="15"/>
              </w:rPr>
              <w:t>Actors/nodes, exact inventories/state, local pathing, interaction, presentation and authoritative commands.</w:t>
            </w:r>
          </w:p>
        </w:tc>
      </w:tr>
      <w:tr>
        <w:trPr>
          <w:cantSplit/>
        </w:trPr>
        <w:tc>
          <w:tcPr>
            <w:tcW w:type="dxa" w:w="5046"/>
            <w:shd w:fill="EAF2F8"/>
            <w:vAlign w:val="center"/>
          </w:tcPr>
          <w:p>
            <w:pPr>
              <w:spacing w:after="0" w:before="0"/>
            </w:pPr>
            <w:r/>
            <w:r>
              <w:rPr>
                <w:rFonts w:ascii="Aptos" w:hAnsi="Aptos"/>
                <w:b w:val="0"/>
                <w:sz w:val="15"/>
              </w:rPr>
              <w:t>Reduced</w:t>
            </w:r>
          </w:p>
        </w:tc>
        <w:tc>
          <w:tcPr>
            <w:tcW w:type="dxa" w:w="5046"/>
            <w:shd w:fill="EAF2F8"/>
            <w:vAlign w:val="center"/>
          </w:tcPr>
          <w:p>
            <w:pPr>
              <w:spacing w:after="0" w:before="0"/>
            </w:pPr>
            <w:r/>
            <w:r>
              <w:rPr>
                <w:rFonts w:ascii="Aptos" w:hAnsi="Aptos"/>
                <w:b w:val="0"/>
                <w:sz w:val="15"/>
              </w:rPr>
              <w:t>Coarser schedules, groups, network summaries, bounded pathing and delayed presentation while preserving transactions.</w:t>
            </w:r>
          </w:p>
        </w:tc>
      </w:tr>
      <w:tr>
        <w:trPr>
          <w:cantSplit/>
        </w:trPr>
        <w:tc>
          <w:tcPr>
            <w:tcW w:type="dxa" w:w="5046"/>
            <w:vAlign w:val="center"/>
          </w:tcPr>
          <w:p>
            <w:pPr>
              <w:spacing w:after="0" w:before="0"/>
            </w:pPr>
            <w:r/>
            <w:r>
              <w:rPr>
                <w:rFonts w:ascii="Aptos" w:hAnsi="Aptos"/>
                <w:b w:val="0"/>
                <w:sz w:val="15"/>
              </w:rPr>
              <w:t>Abstract</w:t>
            </w:r>
          </w:p>
        </w:tc>
        <w:tc>
          <w:tcPr>
            <w:tcW w:type="dxa" w:w="5046"/>
            <w:vAlign w:val="center"/>
          </w:tcPr>
          <w:p>
            <w:pPr>
              <w:spacing w:after="0" w:before="0"/>
            </w:pPr>
            <w:r/>
            <w:r>
              <w:rPr>
                <w:rFonts w:ascii="Aptos" w:hAnsi="Aptos"/>
                <w:b w:val="0"/>
                <w:sz w:val="15"/>
              </w:rPr>
              <w:t>Compact population/resource/project/threat/event totals and deterministic catch-up.</w:t>
            </w:r>
          </w:p>
        </w:tc>
      </w:tr>
      <w:tr>
        <w:trPr>
          <w:cantSplit/>
        </w:trPr>
        <w:tc>
          <w:tcPr>
            <w:tcW w:type="dxa" w:w="5046"/>
            <w:shd w:fill="EAF2F8"/>
            <w:vAlign w:val="center"/>
          </w:tcPr>
          <w:p>
            <w:pPr>
              <w:spacing w:after="0" w:before="0"/>
            </w:pPr>
            <w:r/>
            <w:r>
              <w:rPr>
                <w:rFonts w:ascii="Aptos" w:hAnsi="Aptos"/>
                <w:b w:val="0"/>
                <w:sz w:val="15"/>
              </w:rPr>
              <w:t>Promotion</w:t>
            </w:r>
          </w:p>
        </w:tc>
        <w:tc>
          <w:tcPr>
            <w:tcW w:type="dxa" w:w="5046"/>
            <w:shd w:fill="EAF2F8"/>
            <w:vAlign w:val="center"/>
          </w:tcPr>
          <w:p>
            <w:pPr>
              <w:spacing w:after="0" w:before="0"/>
            </w:pPr>
            <w:r/>
            <w:r>
              <w:rPr>
                <w:rFonts w:ascii="Aptos" w:hAnsi="Aptos"/>
                <w:b w:val="0"/>
                <w:sz w:val="15"/>
              </w:rPr>
              <w:t>Identity mapping, current task/state, inventory/resource reconciliation and safe spawn/placement.</w:t>
            </w:r>
          </w:p>
        </w:tc>
      </w:tr>
      <w:tr>
        <w:trPr>
          <w:cantSplit/>
        </w:trPr>
        <w:tc>
          <w:tcPr>
            <w:tcW w:type="dxa" w:w="5046"/>
            <w:vAlign w:val="center"/>
          </w:tcPr>
          <w:p>
            <w:pPr>
              <w:spacing w:after="0" w:before="0"/>
            </w:pPr>
            <w:r/>
            <w:r>
              <w:rPr>
                <w:rFonts w:ascii="Aptos" w:hAnsi="Aptos"/>
                <w:b w:val="0"/>
                <w:sz w:val="15"/>
              </w:rPr>
              <w:t>Demotion</w:t>
            </w:r>
          </w:p>
        </w:tc>
        <w:tc>
          <w:tcPr>
            <w:tcW w:type="dxa" w:w="5046"/>
            <w:vAlign w:val="center"/>
          </w:tcPr>
          <w:p>
            <w:pPr>
              <w:spacing w:after="0" w:before="0"/>
            </w:pPr>
            <w:r/>
            <w:r>
              <w:rPr>
                <w:rFonts w:ascii="Aptos" w:hAnsi="Aptos"/>
                <w:b w:val="0"/>
                <w:sz w:val="15"/>
              </w:rPr>
              <w:t>Flush authoritative transactions, persist important identities and produce a summary with no duplication/loss.</w:t>
            </w:r>
          </w:p>
        </w:tc>
      </w:tr>
    </w:tbl>
    <w:p>
      <w:pPr/>
    </w:p>
    <w:p>
      <w:pPr>
        <w:pStyle w:val="Heading1"/>
        <w:keepNext/>
      </w:pPr>
      <w:r>
        <w:t>24. Document Set 26 Compatibility and Admission Package</w:t>
      </w:r>
    </w:p>
    <w:p>
      <w:pPr>
        <w:pStyle w:val="Heading2"/>
        <w:keepNext/>
      </w:pPr>
      <w:r>
        <w:t>Maritime Base Compatibility and Expansion Admission</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Field</w:t>
            </w:r>
          </w:p>
        </w:tc>
        <w:tc>
          <w:tcPr>
            <w:tcW w:type="dxa" w:w="5046"/>
            <w:shd w:fill="1F4E79"/>
            <w:vAlign w:val="center"/>
          </w:tcPr>
          <w:p>
            <w:pPr>
              <w:spacing w:after="0" w:before="0"/>
            </w:pPr>
            <w:r/>
            <w:r>
              <w:rPr>
                <w:rFonts w:ascii="Aptos" w:hAnsi="Aptos"/>
                <w:b/>
                <w:color w:val="FFFFFF"/>
                <w:sz w:val="15"/>
              </w:rPr>
              <w:t>Contract</w:t>
            </w:r>
          </w:p>
        </w:tc>
      </w:tr>
      <w:tr>
        <w:trPr>
          <w:cantSplit/>
        </w:trPr>
        <w:tc>
          <w:tcPr>
            <w:tcW w:type="dxa" w:w="5046"/>
            <w:vAlign w:val="center"/>
          </w:tcPr>
          <w:p>
            <w:pPr>
              <w:spacing w:after="0" w:before="0"/>
            </w:pPr>
            <w:r/>
            <w:r>
              <w:rPr>
                <w:rFonts w:ascii="Aptos" w:hAnsi="Aptos"/>
                <w:b w:val="0"/>
                <w:sz w:val="15"/>
              </w:rPr>
              <w:t>Package ID</w:t>
            </w:r>
          </w:p>
        </w:tc>
        <w:tc>
          <w:tcPr>
            <w:tcW w:type="dxa" w:w="5046"/>
            <w:vAlign w:val="center"/>
          </w:tcPr>
          <w:p>
            <w:pPr>
              <w:spacing w:after="0" w:before="0"/>
            </w:pPr>
            <w:r/>
            <w:r>
              <w:rPr>
                <w:rFonts w:ascii="Aptos" w:hAnsi="Aptos"/>
                <w:b w:val="0"/>
                <w:sz w:val="15"/>
              </w:rPr>
              <w:t>leyforge.core.package.integration.maritime_base_compatibility</w:t>
            </w:r>
          </w:p>
        </w:tc>
      </w:tr>
      <w:tr>
        <w:trPr>
          <w:cantSplit/>
        </w:trPr>
        <w:tc>
          <w:tcPr>
            <w:tcW w:type="dxa" w:w="5046"/>
            <w:shd w:fill="EAF2F8"/>
            <w:vAlign w:val="center"/>
          </w:tcPr>
          <w:p>
            <w:pPr>
              <w:spacing w:after="0" w:before="0"/>
            </w:pPr>
            <w:r/>
            <w:r>
              <w:rPr>
                <w:rFonts w:ascii="Aptos" w:hAnsi="Aptos"/>
                <w:b w:val="0"/>
                <w:sz w:val="15"/>
              </w:rPr>
              <w:t>Canonical owner</w:t>
            </w:r>
          </w:p>
        </w:tc>
        <w:tc>
          <w:tcPr>
            <w:tcW w:type="dxa" w:w="5046"/>
            <w:shd w:fill="EAF2F8"/>
            <w:vAlign w:val="center"/>
          </w:tcPr>
          <w:p>
            <w:pPr>
              <w:spacing w:after="0" w:before="0"/>
            </w:pPr>
            <w:r/>
            <w:r>
              <w:rPr>
                <w:rFonts w:ascii="Aptos" w:hAnsi="Aptos"/>
                <w:b w:val="0"/>
                <w:sz w:val="15"/>
              </w:rPr>
              <w:t>25A-25E; Set 26 authority</w:t>
            </w:r>
          </w:p>
        </w:tc>
      </w:tr>
      <w:tr>
        <w:trPr>
          <w:cantSplit/>
        </w:trPr>
        <w:tc>
          <w:tcPr>
            <w:tcW w:type="dxa" w:w="5046"/>
            <w:vAlign w:val="center"/>
          </w:tcPr>
          <w:p>
            <w:pPr>
              <w:spacing w:after="0" w:before="0"/>
            </w:pPr>
            <w:r/>
            <w:r>
              <w:rPr>
                <w:rFonts w:ascii="Aptos" w:hAnsi="Aptos"/>
                <w:b w:val="0"/>
                <w:sz w:val="15"/>
              </w:rPr>
              <w:t>Matrix status</w:t>
            </w:r>
          </w:p>
        </w:tc>
        <w:tc>
          <w:tcPr>
            <w:tcW w:type="dxa" w:w="5046"/>
            <w:vAlign w:val="center"/>
          </w:tcPr>
          <w:p>
            <w:pPr>
              <w:spacing w:after="0" w:before="0"/>
            </w:pPr>
            <w:r/>
            <w:r>
              <w:rPr>
                <w:rFonts w:ascii="Aptos" w:hAnsi="Aptos"/>
                <w:b w:val="0"/>
                <w:sz w:val="15"/>
              </w:rPr>
              <w:t>Specified on paper</w:t>
            </w:r>
          </w:p>
        </w:tc>
      </w:tr>
      <w:tr>
        <w:trPr>
          <w:cantSplit/>
        </w:trPr>
        <w:tc>
          <w:tcPr>
            <w:tcW w:type="dxa" w:w="5046"/>
            <w:shd w:fill="EAF2F8"/>
            <w:vAlign w:val="center"/>
          </w:tcPr>
          <w:p>
            <w:pPr>
              <w:spacing w:after="0" w:before="0"/>
            </w:pPr>
            <w:r/>
            <w:r>
              <w:rPr>
                <w:rFonts w:ascii="Aptos" w:hAnsi="Aptos"/>
                <w:b w:val="0"/>
                <w:sz w:val="15"/>
              </w:rPr>
              <w:t>World/player role</w:t>
            </w:r>
          </w:p>
        </w:tc>
        <w:tc>
          <w:tcPr>
            <w:tcW w:type="dxa" w:w="5046"/>
            <w:shd w:fill="EAF2F8"/>
            <w:vAlign w:val="center"/>
          </w:tcPr>
          <w:p>
            <w:pPr>
              <w:spacing w:after="0" w:before="0"/>
            </w:pPr>
            <w:r/>
            <w:r>
              <w:rPr>
                <w:rFonts w:ascii="Aptos" w:hAnsi="Aptos"/>
                <w:b w:val="0"/>
                <w:sz w:val="15"/>
              </w:rPr>
              <w:t>Ensures Core water/coast/route/save contracts can be extended by Set 26 without embedding maritime gameplay in Set 25.</w:t>
            </w:r>
          </w:p>
        </w:tc>
      </w:tr>
      <w:tr>
        <w:trPr>
          <w:cantSplit/>
        </w:trPr>
        <w:tc>
          <w:tcPr>
            <w:tcW w:type="dxa" w:w="5046"/>
            <w:vAlign w:val="center"/>
          </w:tcPr>
          <w:p>
            <w:pPr>
              <w:spacing w:after="0" w:before="0"/>
            </w:pPr>
            <w:r/>
            <w:r>
              <w:rPr>
                <w:rFonts w:ascii="Aptos" w:hAnsi="Aptos"/>
                <w:b w:val="0"/>
                <w:sz w:val="15"/>
              </w:rPr>
              <w:t>Required providers</w:t>
            </w:r>
          </w:p>
        </w:tc>
        <w:tc>
          <w:tcPr>
            <w:tcW w:type="dxa" w:w="5046"/>
            <w:vAlign w:val="center"/>
          </w:tcPr>
          <w:p>
            <w:pPr>
              <w:spacing w:after="0" w:before="0"/>
            </w:pPr>
            <w:r/>
            <w:r>
              <w:rPr>
                <w:rFonts w:ascii="Aptos" w:hAnsi="Aptos"/>
                <w:b w:val="0"/>
                <w:sz w:val="15"/>
              </w:rPr>
              <w:t>Water Edge; Runtime; Registry/Packs</w:t>
            </w:r>
          </w:p>
        </w:tc>
      </w:tr>
      <w:tr>
        <w:trPr>
          <w:cantSplit/>
        </w:trPr>
        <w:tc>
          <w:tcPr>
            <w:tcW w:type="dxa" w:w="5046"/>
            <w:shd w:fill="EAF2F8"/>
            <w:vAlign w:val="center"/>
          </w:tcPr>
          <w:p>
            <w:pPr>
              <w:spacing w:after="0" w:before="0"/>
            </w:pPr>
            <w:r/>
            <w:r>
              <w:rPr>
                <w:rFonts w:ascii="Aptos" w:hAnsi="Aptos"/>
                <w:b w:val="0"/>
                <w:sz w:val="15"/>
              </w:rPr>
              <w:t>Capabilities offered</w:t>
            </w:r>
          </w:p>
        </w:tc>
        <w:tc>
          <w:tcPr>
            <w:tcW w:type="dxa" w:w="5046"/>
            <w:shd w:fill="EAF2F8"/>
            <w:vAlign w:val="center"/>
          </w:tcPr>
          <w:p>
            <w:pPr>
              <w:spacing w:after="0" w:before="0"/>
            </w:pPr>
            <w:r/>
            <w:r>
              <w:rPr>
                <w:rFonts w:ascii="Aptos" w:hAnsi="Aptos"/>
                <w:b w:val="0"/>
                <w:sz w:val="15"/>
              </w:rPr>
              <w:t>No unique progression capability; support/integration package.</w:t>
            </w:r>
          </w:p>
        </w:tc>
      </w:tr>
      <w:tr>
        <w:trPr>
          <w:cantSplit/>
        </w:trPr>
        <w:tc>
          <w:tcPr>
            <w:tcW w:type="dxa" w:w="5046"/>
            <w:vAlign w:val="center"/>
          </w:tcPr>
          <w:p>
            <w:pPr>
              <w:spacing w:after="0" w:before="0"/>
            </w:pPr>
            <w:r/>
            <w:r>
              <w:rPr>
                <w:rFonts w:ascii="Aptos" w:hAnsi="Aptos"/>
                <w:b w:val="0"/>
                <w:sz w:val="15"/>
              </w:rPr>
              <w:t>Provisional physical inputs</w:t>
            </w:r>
          </w:p>
        </w:tc>
        <w:tc>
          <w:tcPr>
            <w:tcW w:type="dxa" w:w="5046"/>
            <w:vAlign w:val="center"/>
          </w:tcPr>
          <w:p>
            <w:pPr>
              <w:spacing w:after="0" w:before="0"/>
            </w:pPr>
            <w:r/>
            <w:r>
              <w:rPr>
                <w:rFonts w:ascii="Aptos" w:hAnsi="Aptos"/>
                <w:b w:val="0"/>
                <w:sz w:val="15"/>
              </w:rPr>
              <w:t>Declared extension schemas, optional dependencies, spatial/authority interfaces and migration hooks</w:t>
            </w:r>
          </w:p>
        </w:tc>
      </w:tr>
      <w:tr>
        <w:trPr>
          <w:cantSplit/>
        </w:trPr>
        <w:tc>
          <w:tcPr>
            <w:tcW w:type="dxa" w:w="5046"/>
            <w:shd w:fill="EAF2F8"/>
            <w:vAlign w:val="center"/>
          </w:tcPr>
          <w:p>
            <w:pPr>
              <w:spacing w:after="0" w:before="0"/>
            </w:pPr>
            <w:r/>
            <w:r>
              <w:rPr>
                <w:rFonts w:ascii="Aptos" w:hAnsi="Aptos"/>
                <w:b w:val="0"/>
                <w:sz w:val="15"/>
              </w:rPr>
              <w:t>Provisional physical outputs</w:t>
            </w:r>
          </w:p>
        </w:tc>
        <w:tc>
          <w:tcPr>
            <w:tcW w:type="dxa" w:w="5046"/>
            <w:shd w:fill="EAF2F8"/>
            <w:vAlign w:val="center"/>
          </w:tcPr>
          <w:p>
            <w:pPr>
              <w:spacing w:after="0" w:before="0"/>
            </w:pPr>
            <w:r/>
            <w:r>
              <w:rPr>
                <w:rFonts w:ascii="Aptos" w:hAnsi="Aptos"/>
                <w:b w:val="0"/>
                <w:sz w:val="15"/>
              </w:rPr>
              <w:t>Safe admission/removal of Set 26 packs; preserved saves; downstream amendment tracking</w:t>
            </w:r>
          </w:p>
        </w:tc>
      </w:tr>
      <w:tr>
        <w:trPr>
          <w:cantSplit/>
        </w:trPr>
        <w:tc>
          <w:tcPr>
            <w:tcW w:type="dxa" w:w="5046"/>
            <w:vAlign w:val="center"/>
          </w:tcPr>
          <w:p>
            <w:pPr>
              <w:spacing w:after="0" w:before="0"/>
            </w:pPr>
            <w:r/>
            <w:r>
              <w:rPr>
                <w:rFonts w:ascii="Aptos" w:hAnsi="Aptos"/>
                <w:b w:val="0"/>
                <w:sz w:val="15"/>
              </w:rPr>
              <w:t>Cross-system links</w:t>
            </w:r>
          </w:p>
        </w:tc>
        <w:tc>
          <w:tcPr>
            <w:tcW w:type="dxa" w:w="5046"/>
            <w:vAlign w:val="center"/>
          </w:tcPr>
          <w:p>
            <w:pPr>
              <w:spacing w:after="0" w:before="0"/>
            </w:pPr>
            <w:r/>
            <w:r>
              <w:rPr>
                <w:rFonts w:ascii="Aptos" w:hAnsi="Aptos"/>
                <w:b w:val="0"/>
                <w:sz w:val="15"/>
              </w:rPr>
              <w:t>Content packs; Worldgen; Fluids; Vehicles; Ports; UI; Saves</w:t>
            </w:r>
          </w:p>
        </w:tc>
      </w:tr>
      <w:tr>
        <w:trPr>
          <w:cantSplit/>
        </w:trPr>
        <w:tc>
          <w:tcPr>
            <w:tcW w:type="dxa" w:w="5046"/>
            <w:shd w:fill="EAF2F8"/>
            <w:vAlign w:val="center"/>
          </w:tcPr>
          <w:p>
            <w:pPr>
              <w:spacing w:after="0" w:before="0"/>
            </w:pPr>
            <w:r/>
            <w:r>
              <w:rPr>
                <w:rFonts w:ascii="Aptos" w:hAnsi="Aptos"/>
                <w:b w:val="0"/>
                <w:sz w:val="15"/>
              </w:rPr>
              <w:t>Fallback and repair</w:t>
            </w:r>
          </w:p>
        </w:tc>
        <w:tc>
          <w:tcPr>
            <w:tcW w:type="dxa" w:w="5046"/>
            <w:shd w:fill="EAF2F8"/>
            <w:vAlign w:val="center"/>
          </w:tcPr>
          <w:p>
            <w:pPr>
              <w:spacing w:after="0" w:before="0"/>
            </w:pPr>
            <w:r/>
            <w:r>
              <w:rPr>
                <w:rFonts w:ascii="Aptos" w:hAnsi="Aptos"/>
                <w:b w:val="0"/>
                <w:sz w:val="15"/>
              </w:rPr>
              <w:t>Core runs without Set 26; optional facets quarantine; hard dependency only in maritime build profiles.</w:t>
            </w:r>
          </w:p>
        </w:tc>
      </w:tr>
      <w:tr>
        <w:trPr>
          <w:cantSplit/>
        </w:trPr>
        <w:tc>
          <w:tcPr>
            <w:tcW w:type="dxa" w:w="5046"/>
            <w:vAlign w:val="center"/>
          </w:tcPr>
          <w:p>
            <w:pPr>
              <w:spacing w:after="0" w:before="0"/>
            </w:pPr>
            <w:r/>
            <w:r>
              <w:rPr>
                <w:rFonts w:ascii="Aptos" w:hAnsi="Aptos"/>
                <w:b w:val="0"/>
                <w:sz w:val="15"/>
              </w:rPr>
              <w:t>Presentation obligations</w:t>
            </w:r>
          </w:p>
        </w:tc>
        <w:tc>
          <w:tcPr>
            <w:tcW w:type="dxa" w:w="5046"/>
            <w:vAlign w:val="center"/>
          </w:tcPr>
          <w:p>
            <w:pPr>
              <w:spacing w:after="0" w:before="0"/>
            </w:pPr>
            <w:r/>
            <w:r>
              <w:rPr>
                <w:rFonts w:ascii="Aptos" w:hAnsi="Aptos"/>
                <w:b w:val="0"/>
                <w:sz w:val="15"/>
              </w:rPr>
              <w:t>Base cues remain coherent without expansion; maritime assets load only through admitted packs.</w:t>
            </w:r>
          </w:p>
        </w:tc>
      </w:tr>
      <w:tr>
        <w:trPr>
          <w:cantSplit/>
        </w:trPr>
        <w:tc>
          <w:tcPr>
            <w:tcW w:type="dxa" w:w="5046"/>
            <w:shd w:fill="EAF2F8"/>
            <w:vAlign w:val="center"/>
          </w:tcPr>
          <w:p>
            <w:pPr>
              <w:spacing w:after="0" w:before="0"/>
            </w:pPr>
            <w:r/>
            <w:r>
              <w:rPr>
                <w:rFonts w:ascii="Aptos" w:hAnsi="Aptos"/>
                <w:b w:val="0"/>
                <w:sz w:val="15"/>
              </w:rPr>
              <w:t>Runtime contract</w:t>
            </w:r>
          </w:p>
        </w:tc>
        <w:tc>
          <w:tcPr>
            <w:tcW w:type="dxa" w:w="5046"/>
            <w:shd w:fill="EAF2F8"/>
            <w:vAlign w:val="center"/>
          </w:tcPr>
          <w:p>
            <w:pPr>
              <w:spacing w:after="0" w:before="0"/>
            </w:pPr>
            <w:r/>
            <w:r>
              <w:rPr>
                <w:rFonts w:ascii="Aptos" w:hAnsi="Aptos"/>
                <w:b w:val="0"/>
                <w:sz w:val="15"/>
              </w:rPr>
              <w:t>No mobile-vessel state in Core package; interfaces preserve local/world-space identity for later use.</w:t>
            </w:r>
          </w:p>
        </w:tc>
      </w:tr>
      <w:tr>
        <w:trPr>
          <w:cantSplit/>
        </w:trPr>
        <w:tc>
          <w:tcPr>
            <w:tcW w:type="dxa" w:w="5046"/>
            <w:vAlign w:val="center"/>
          </w:tcPr>
          <w:p>
            <w:pPr>
              <w:spacing w:after="0" w:before="0"/>
            </w:pPr>
            <w:r/>
            <w:r>
              <w:rPr>
                <w:rFonts w:ascii="Aptos" w:hAnsi="Aptos"/>
                <w:b w:val="0"/>
                <w:sz w:val="15"/>
              </w:rPr>
              <w:t>Validation evidence</w:t>
            </w:r>
          </w:p>
        </w:tc>
        <w:tc>
          <w:tcPr>
            <w:tcW w:type="dxa" w:w="5046"/>
            <w:vAlign w:val="center"/>
          </w:tcPr>
          <w:p>
            <w:pPr>
              <w:spacing w:after="0" w:before="0"/>
            </w:pPr>
            <w:r/>
            <w:r>
              <w:rPr>
                <w:rFonts w:ascii="Aptos" w:hAnsi="Aptos"/>
                <w:b w:val="0"/>
                <w:sz w:val="15"/>
              </w:rPr>
              <w:t>Set 26 absent/present/removal/reinstall; namespace collision; extension facet; migration and release admission.</w:t>
            </w:r>
          </w:p>
        </w:tc>
      </w:tr>
      <w:tr>
        <w:trPr>
          <w:cantSplit/>
        </w:trPr>
        <w:tc>
          <w:tcPr>
            <w:tcW w:type="dxa" w:w="5046"/>
            <w:shd w:fill="EAF2F8"/>
            <w:vAlign w:val="center"/>
          </w:tcPr>
          <w:p>
            <w:pPr>
              <w:spacing w:after="0" w:before="0"/>
            </w:pPr>
            <w:r/>
            <w:r>
              <w:rPr>
                <w:rFonts w:ascii="Aptos" w:hAnsi="Aptos"/>
                <w:b w:val="0"/>
                <w:sz w:val="15"/>
              </w:rPr>
              <w:t>Risk / handoff</w:t>
            </w:r>
          </w:p>
        </w:tc>
        <w:tc>
          <w:tcPr>
            <w:tcW w:type="dxa" w:w="5046"/>
            <w:shd w:fill="EAF2F8"/>
            <w:vAlign w:val="center"/>
          </w:tcPr>
          <w:p>
            <w:pPr>
              <w:spacing w:after="0" w:before="0"/>
            </w:pPr>
            <w:r/>
            <w:r>
              <w:rPr>
                <w:rFonts w:ascii="Aptos" w:hAnsi="Aptos"/>
                <w:b w:val="0"/>
                <w:sz w:val="15"/>
              </w:rPr>
              <w:t>25L final closure waits for sufficiently locked Set 26 outputs, but Core implementation does not wait for full maritime scope.</w:t>
            </w:r>
          </w:p>
        </w:tc>
      </w:tr>
    </w:tbl>
    <w:p>
      <w:pPr/>
    </w:p>
    <w:p>
      <w:pPr>
        <w:pStyle w:val="BodyText"/>
        <w:spacing w:after="100" w:line="250" w:lineRule="auto"/>
      </w:pPr>
      <w:r>
        <w:t>Set 26 remains a separate expansion. The Core package graph must not require ocean generation, vessel buoyancy, moving interiors, ports, fleets or naval combat. It must provide stable extension interfaces for fluid/environment facets, mobile-construct spatial frames, optional pack dependencies, saves, migration, authority and downstream amendment tracking.</w:t>
      </w:r>
    </w:p>
    <w:p>
      <w:pPr>
        <w:pStyle w:val="Heading1"/>
        <w:keepNext/>
      </w:pPr>
      <w:r>
        <w:t>25. Physical Input and Output Contract Matrix</w:t>
      </w:r>
    </w:p>
    <w:p>
      <w:pPr>
        <w:pStyle w:val="BodyText"/>
        <w:spacing w:after="100" w:line="250" w:lineRule="auto"/>
      </w:pPr>
      <w:r>
        <w:t xml:space="preserve">These are provisional </w:t>
      </w:r>
      <w:r>
        <w:rPr>
          <w:b/>
        </w:rPr>
        <w:t>definition classes</w:t>
      </w:r>
      <w:r>
        <w:t>, not final IDs, quantities or balance. They prevent later registries from omitting a required physical chain.</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cantSplit/>
        </w:trPr>
        <w:tc>
          <w:tcPr>
            <w:tcW w:type="dxa" w:w="2523"/>
            <w:shd w:fill="1F4E79"/>
            <w:vAlign w:val="center"/>
          </w:tcPr>
          <w:p>
            <w:pPr>
              <w:spacing w:after="0" w:before="0"/>
            </w:pPr>
            <w:r/>
            <w:r>
              <w:rPr>
                <w:rFonts w:ascii="Aptos" w:hAnsi="Aptos"/>
                <w:b/>
                <w:color w:val="FFFFFF"/>
                <w:sz w:val="15"/>
              </w:rPr>
              <w:t>Physical Family</w:t>
            </w:r>
          </w:p>
        </w:tc>
        <w:tc>
          <w:tcPr>
            <w:tcW w:type="dxa" w:w="2523"/>
            <w:shd w:fill="1F4E79"/>
            <w:vAlign w:val="center"/>
          </w:tcPr>
          <w:p>
            <w:pPr>
              <w:spacing w:after="0" w:before="0"/>
            </w:pPr>
            <w:r/>
            <w:r>
              <w:rPr>
                <w:rFonts w:ascii="Aptos" w:hAnsi="Aptos"/>
                <w:b/>
                <w:color w:val="FFFFFF"/>
                <w:sz w:val="15"/>
              </w:rPr>
              <w:t>Required Source Classes</w:t>
            </w:r>
          </w:p>
        </w:tc>
        <w:tc>
          <w:tcPr>
            <w:tcW w:type="dxa" w:w="2523"/>
            <w:shd w:fill="1F4E79"/>
            <w:vAlign w:val="center"/>
          </w:tcPr>
          <w:p>
            <w:pPr>
              <w:spacing w:after="0" w:before="0"/>
            </w:pPr>
            <w:r/>
            <w:r>
              <w:rPr>
                <w:rFonts w:ascii="Aptos" w:hAnsi="Aptos"/>
                <w:b/>
                <w:color w:val="FFFFFF"/>
                <w:sz w:val="15"/>
              </w:rPr>
              <w:t>Required Transformations / Outputs</w:t>
            </w:r>
          </w:p>
        </w:tc>
        <w:tc>
          <w:tcPr>
            <w:tcW w:type="dxa" w:w="2523"/>
            <w:shd w:fill="1F4E79"/>
            <w:vAlign w:val="center"/>
          </w:tcPr>
          <w:p>
            <w:pPr>
              <w:spacing w:after="0" w:before="0"/>
            </w:pPr>
            <w:r/>
            <w:r>
              <w:rPr>
                <w:rFonts w:ascii="Aptos" w:hAnsi="Aptos"/>
                <w:b/>
                <w:color w:val="FFFFFF"/>
                <w:sz w:val="15"/>
              </w:rPr>
              <w:t>Primary Consumers</w:t>
            </w:r>
          </w:p>
        </w:tc>
      </w:tr>
      <w:tr>
        <w:trPr>
          <w:cantSplit/>
        </w:trPr>
        <w:tc>
          <w:tcPr>
            <w:tcW w:type="dxa" w:w="2523"/>
            <w:vAlign w:val="center"/>
          </w:tcPr>
          <w:p>
            <w:pPr>
              <w:spacing w:after="0" w:before="0"/>
            </w:pPr>
            <w:r/>
            <w:r>
              <w:rPr>
                <w:rFonts w:ascii="Aptos" w:hAnsi="Aptos"/>
                <w:b w:val="0"/>
                <w:sz w:val="14"/>
              </w:rPr>
              <w:t>Timber and botanical</w:t>
            </w:r>
          </w:p>
        </w:tc>
        <w:tc>
          <w:tcPr>
            <w:tcW w:type="dxa" w:w="2523"/>
            <w:vAlign w:val="center"/>
          </w:tcPr>
          <w:p>
            <w:pPr>
              <w:spacing w:after="0" w:before="0"/>
            </w:pPr>
            <w:r/>
            <w:r>
              <w:rPr>
                <w:rFonts w:ascii="Aptos" w:hAnsi="Aptos"/>
                <w:b w:val="0"/>
                <w:sz w:val="14"/>
              </w:rPr>
              <w:t>Logs/branches, fibre, resin, herbs, seeds/crops.</w:t>
            </w:r>
          </w:p>
        </w:tc>
        <w:tc>
          <w:tcPr>
            <w:tcW w:type="dxa" w:w="2523"/>
            <w:vAlign w:val="center"/>
          </w:tcPr>
          <w:p>
            <w:pPr>
              <w:spacing w:after="0" w:before="0"/>
            </w:pPr>
            <w:r/>
            <w:r>
              <w:rPr>
                <w:rFonts w:ascii="Aptos" w:hAnsi="Aptos"/>
                <w:b w:val="0"/>
                <w:sz w:val="14"/>
              </w:rPr>
              <w:t>Planks, beams, fuel/charcoal, cordage, cloth, medicine, food and dyes.</w:t>
            </w:r>
          </w:p>
        </w:tc>
        <w:tc>
          <w:tcPr>
            <w:tcW w:type="dxa" w:w="2523"/>
            <w:vAlign w:val="center"/>
          </w:tcPr>
          <w:p>
            <w:pPr>
              <w:spacing w:after="0" w:before="0"/>
            </w:pPr>
            <w:r/>
            <w:r>
              <w:rPr>
                <w:rFonts w:ascii="Aptos" w:hAnsi="Aptos"/>
                <w:b w:val="0"/>
                <w:sz w:val="14"/>
              </w:rPr>
              <w:t>Shelter, settlement, routes, agriculture, trade, magic.</w:t>
            </w:r>
          </w:p>
        </w:tc>
      </w:tr>
      <w:tr>
        <w:trPr>
          <w:cantSplit/>
        </w:trPr>
        <w:tc>
          <w:tcPr>
            <w:tcW w:type="dxa" w:w="2523"/>
            <w:shd w:fill="EAF2F8"/>
            <w:vAlign w:val="center"/>
          </w:tcPr>
          <w:p>
            <w:pPr>
              <w:spacing w:after="0" w:before="0"/>
            </w:pPr>
            <w:r/>
            <w:r>
              <w:rPr>
                <w:rFonts w:ascii="Aptos" w:hAnsi="Aptos"/>
                <w:b w:val="0"/>
                <w:sz w:val="14"/>
              </w:rPr>
              <w:t>Stone, soil and ceramic</w:t>
            </w:r>
          </w:p>
        </w:tc>
        <w:tc>
          <w:tcPr>
            <w:tcW w:type="dxa" w:w="2523"/>
            <w:shd w:fill="EAF2F8"/>
            <w:vAlign w:val="center"/>
          </w:tcPr>
          <w:p>
            <w:pPr>
              <w:spacing w:after="0" w:before="0"/>
            </w:pPr>
            <w:r/>
            <w:r>
              <w:rPr>
                <w:rFonts w:ascii="Aptos" w:hAnsi="Aptos"/>
                <w:b w:val="0"/>
                <w:sz w:val="14"/>
              </w:rPr>
              <w:t>Common stone, limestone, rubble, soil/clay, sand.</w:t>
            </w:r>
          </w:p>
        </w:tc>
        <w:tc>
          <w:tcPr>
            <w:tcW w:type="dxa" w:w="2523"/>
            <w:shd w:fill="EAF2F8"/>
            <w:vAlign w:val="center"/>
          </w:tcPr>
          <w:p>
            <w:pPr>
              <w:spacing w:after="0" w:before="0"/>
            </w:pPr>
            <w:r/>
            <w:r>
              <w:rPr>
                <w:rFonts w:ascii="Aptos" w:hAnsi="Aptos"/>
                <w:b w:val="0"/>
                <w:sz w:val="14"/>
              </w:rPr>
              <w:t>Cut stone, brick, mortar, glass, ceramic, road fill and repair materials.</w:t>
            </w:r>
          </w:p>
        </w:tc>
        <w:tc>
          <w:tcPr>
            <w:tcW w:type="dxa" w:w="2523"/>
            <w:shd w:fill="EAF2F8"/>
            <w:vAlign w:val="center"/>
          </w:tcPr>
          <w:p>
            <w:pPr>
              <w:spacing w:after="0" w:before="0"/>
            </w:pPr>
            <w:r/>
            <w:r>
              <w:rPr>
                <w:rFonts w:ascii="Aptos" w:hAnsi="Aptos"/>
                <w:b w:val="0"/>
                <w:sz w:val="14"/>
              </w:rPr>
              <w:t>Building, routes, storage, machines, wards and sites.</w:t>
            </w:r>
          </w:p>
        </w:tc>
      </w:tr>
      <w:tr>
        <w:trPr>
          <w:cantSplit/>
        </w:trPr>
        <w:tc>
          <w:tcPr>
            <w:tcW w:type="dxa" w:w="2523"/>
            <w:vAlign w:val="center"/>
          </w:tcPr>
          <w:p>
            <w:pPr>
              <w:spacing w:after="0" w:before="0"/>
            </w:pPr>
            <w:r/>
            <w:r>
              <w:rPr>
                <w:rFonts w:ascii="Aptos" w:hAnsi="Aptos"/>
                <w:b w:val="0"/>
                <w:sz w:val="14"/>
              </w:rPr>
              <w:t>Copper mechanical</w:t>
            </w:r>
          </w:p>
        </w:tc>
        <w:tc>
          <w:tcPr>
            <w:tcW w:type="dxa" w:w="2523"/>
            <w:vAlign w:val="center"/>
          </w:tcPr>
          <w:p>
            <w:pPr>
              <w:spacing w:after="0" w:before="0"/>
            </w:pPr>
            <w:r/>
            <w:r>
              <w:rPr>
                <w:rFonts w:ascii="Aptos" w:hAnsi="Aptos"/>
                <w:b w:val="0"/>
                <w:sz w:val="14"/>
              </w:rPr>
              <w:t>Ore/salvage, fuel, flux/supporting inputs.</w:t>
            </w:r>
          </w:p>
        </w:tc>
        <w:tc>
          <w:tcPr>
            <w:tcW w:type="dxa" w:w="2523"/>
            <w:vAlign w:val="center"/>
          </w:tcPr>
          <w:p>
            <w:pPr>
              <w:spacing w:after="0" w:before="0"/>
            </w:pPr>
            <w:r/>
            <w:r>
              <w:rPr>
                <w:rFonts w:ascii="Aptos" w:hAnsi="Aptos"/>
                <w:b w:val="0"/>
                <w:sz w:val="14"/>
              </w:rPr>
              <w:t>Raw/refined copper, plate, wire/connector, gear, simple frame and repair part.</w:t>
            </w:r>
          </w:p>
        </w:tc>
        <w:tc>
          <w:tcPr>
            <w:tcW w:type="dxa" w:w="2523"/>
            <w:vAlign w:val="center"/>
          </w:tcPr>
          <w:p>
            <w:pPr>
              <w:spacing w:after="0" w:before="0"/>
            </w:pPr>
            <w:r/>
            <w:r>
              <w:rPr>
                <w:rFonts w:ascii="Aptos" w:hAnsi="Aptos"/>
                <w:b w:val="0"/>
                <w:sz w:val="14"/>
              </w:rPr>
              <w:t>Early automation, routes, machines, trade and settlement projects.</w:t>
            </w:r>
          </w:p>
        </w:tc>
      </w:tr>
      <w:tr>
        <w:trPr>
          <w:cantSplit/>
        </w:trPr>
        <w:tc>
          <w:tcPr>
            <w:tcW w:type="dxa" w:w="2523"/>
            <w:shd w:fill="EAF2F8"/>
            <w:vAlign w:val="center"/>
          </w:tcPr>
          <w:p>
            <w:pPr>
              <w:spacing w:after="0" w:before="0"/>
            </w:pPr>
            <w:r/>
            <w:r>
              <w:rPr>
                <w:rFonts w:ascii="Aptos" w:hAnsi="Aptos"/>
                <w:b w:val="0"/>
                <w:sz w:val="14"/>
              </w:rPr>
              <w:t>Iron structural</w:t>
            </w:r>
          </w:p>
        </w:tc>
        <w:tc>
          <w:tcPr>
            <w:tcW w:type="dxa" w:w="2523"/>
            <w:shd w:fill="EAF2F8"/>
            <w:vAlign w:val="center"/>
          </w:tcPr>
          <w:p>
            <w:pPr>
              <w:spacing w:after="0" w:before="0"/>
            </w:pPr>
            <w:r/>
            <w:r>
              <w:rPr>
                <w:rFonts w:ascii="Aptos" w:hAnsi="Aptos"/>
                <w:b w:val="0"/>
                <w:sz w:val="14"/>
              </w:rPr>
              <w:t>Ore/salvage/trade, furnace/forge, fuel and tools.</w:t>
            </w:r>
          </w:p>
        </w:tc>
        <w:tc>
          <w:tcPr>
            <w:tcW w:type="dxa" w:w="2523"/>
            <w:shd w:fill="EAF2F8"/>
            <w:vAlign w:val="center"/>
          </w:tcPr>
          <w:p>
            <w:pPr>
              <w:spacing w:after="0" w:before="0"/>
            </w:pPr>
            <w:r/>
            <w:r>
              <w:rPr>
                <w:rFonts w:ascii="Aptos" w:hAnsi="Aptos"/>
                <w:b w:val="0"/>
                <w:sz w:val="14"/>
              </w:rPr>
              <w:t>Ingot, plate, fastener, tool head, structural frame and guard/repair supply.</w:t>
            </w:r>
          </w:p>
        </w:tc>
        <w:tc>
          <w:tcPr>
            <w:tcW w:type="dxa" w:w="2523"/>
            <w:shd w:fill="EAF2F8"/>
            <w:vAlign w:val="center"/>
          </w:tcPr>
          <w:p>
            <w:pPr>
              <w:spacing w:after="0" w:before="0"/>
            </w:pPr>
            <w:r/>
            <w:r>
              <w:rPr>
                <w:rFonts w:ascii="Aptos" w:hAnsi="Aptos"/>
                <w:b w:val="0"/>
                <w:sz w:val="14"/>
              </w:rPr>
              <w:t>Industry, defence, settlement growth and advanced tools.</w:t>
            </w:r>
          </w:p>
        </w:tc>
      </w:tr>
      <w:tr>
        <w:trPr>
          <w:cantSplit/>
        </w:trPr>
        <w:tc>
          <w:tcPr>
            <w:tcW w:type="dxa" w:w="2523"/>
            <w:vAlign w:val="center"/>
          </w:tcPr>
          <w:p>
            <w:pPr>
              <w:spacing w:after="0" w:before="0"/>
            </w:pPr>
            <w:r/>
            <w:r>
              <w:rPr>
                <w:rFonts w:ascii="Aptos" w:hAnsi="Aptos"/>
                <w:b w:val="0"/>
                <w:sz w:val="14"/>
              </w:rPr>
              <w:t>Food and health</w:t>
            </w:r>
          </w:p>
        </w:tc>
        <w:tc>
          <w:tcPr>
            <w:tcW w:type="dxa" w:w="2523"/>
            <w:vAlign w:val="center"/>
          </w:tcPr>
          <w:p>
            <w:pPr>
              <w:spacing w:after="0" w:before="0"/>
            </w:pPr>
            <w:r/>
            <w:r>
              <w:rPr>
                <w:rFonts w:ascii="Aptos" w:hAnsi="Aptos"/>
                <w:b w:val="0"/>
                <w:sz w:val="14"/>
              </w:rPr>
              <w:t>Crops, forage, livestock/creature products, clean water access, herbs.</w:t>
            </w:r>
          </w:p>
        </w:tc>
        <w:tc>
          <w:tcPr>
            <w:tcW w:type="dxa" w:w="2523"/>
            <w:vAlign w:val="center"/>
          </w:tcPr>
          <w:p>
            <w:pPr>
              <w:spacing w:after="0" w:before="0"/>
            </w:pPr>
            <w:r/>
            <w:r>
              <w:rPr>
                <w:rFonts w:ascii="Aptos" w:hAnsi="Aptos"/>
                <w:b w:val="0"/>
                <w:sz w:val="14"/>
              </w:rPr>
              <w:t>Meals, preserved food, medicine, feed, emergency supplies and trade surplus.</w:t>
            </w:r>
          </w:p>
        </w:tc>
        <w:tc>
          <w:tcPr>
            <w:tcW w:type="dxa" w:w="2523"/>
            <w:vAlign w:val="center"/>
          </w:tcPr>
          <w:p>
            <w:pPr>
              <w:spacing w:after="0" w:before="0"/>
            </w:pPr>
            <w:r/>
            <w:r>
              <w:rPr>
                <w:rFonts w:ascii="Aptos" w:hAnsi="Aptos"/>
                <w:b w:val="0"/>
                <w:sz w:val="14"/>
              </w:rPr>
              <w:t>Player survival, NPC provisions/health, morale and events.</w:t>
            </w:r>
          </w:p>
        </w:tc>
      </w:tr>
      <w:tr>
        <w:trPr>
          <w:cantSplit/>
        </w:trPr>
        <w:tc>
          <w:tcPr>
            <w:tcW w:type="dxa" w:w="2523"/>
            <w:shd w:fill="EAF2F8"/>
            <w:vAlign w:val="center"/>
          </w:tcPr>
          <w:p>
            <w:pPr>
              <w:spacing w:after="0" w:before="0"/>
            </w:pPr>
            <w:r/>
            <w:r>
              <w:rPr>
                <w:rFonts w:ascii="Aptos" w:hAnsi="Aptos"/>
                <w:b w:val="0"/>
                <w:sz w:val="14"/>
              </w:rPr>
              <w:t>Mana and runes</w:t>
            </w:r>
          </w:p>
        </w:tc>
        <w:tc>
          <w:tcPr>
            <w:tcW w:type="dxa" w:w="2523"/>
            <w:shd w:fill="EAF2F8"/>
            <w:vAlign w:val="center"/>
          </w:tcPr>
          <w:p>
            <w:pPr>
              <w:spacing w:after="0" w:before="0"/>
            </w:pPr>
            <w:r/>
            <w:r>
              <w:rPr>
                <w:rFonts w:ascii="Aptos" w:hAnsi="Aptos"/>
                <w:b w:val="0"/>
                <w:sz w:val="14"/>
              </w:rPr>
              <w:t>Mana source, shard/dust, rune substrate, knowledge and stabilisation.</w:t>
            </w:r>
          </w:p>
        </w:tc>
        <w:tc>
          <w:tcPr>
            <w:tcW w:type="dxa" w:w="2523"/>
            <w:shd w:fill="EAF2F8"/>
            <w:vAlign w:val="center"/>
          </w:tcPr>
          <w:p>
            <w:pPr>
              <w:spacing w:after="0" w:before="0"/>
            </w:pPr>
            <w:r/>
            <w:r>
              <w:rPr>
                <w:rFonts w:ascii="Aptos" w:hAnsi="Aptos"/>
                <w:b w:val="0"/>
                <w:sz w:val="14"/>
              </w:rPr>
              <w:t>Rune, ward component, conduit/storage, cleansing input and route stabiliser.</w:t>
            </w:r>
          </w:p>
        </w:tc>
        <w:tc>
          <w:tcPr>
            <w:tcW w:type="dxa" w:w="2523"/>
            <w:shd w:fill="EAF2F8"/>
            <w:vAlign w:val="center"/>
          </w:tcPr>
          <w:p>
            <w:pPr>
              <w:spacing w:after="0" w:before="0"/>
            </w:pPr>
            <w:r/>
            <w:r>
              <w:rPr>
                <w:rFonts w:ascii="Aptos" w:hAnsi="Aptos"/>
                <w:b w:val="0"/>
                <w:sz w:val="14"/>
              </w:rPr>
              <w:t>Magic, automation, settlement safety and realm access.</w:t>
            </w:r>
          </w:p>
        </w:tc>
      </w:tr>
      <w:tr>
        <w:trPr>
          <w:cantSplit/>
        </w:trPr>
        <w:tc>
          <w:tcPr>
            <w:tcW w:type="dxa" w:w="2523"/>
            <w:vAlign w:val="center"/>
          </w:tcPr>
          <w:p>
            <w:pPr>
              <w:spacing w:after="0" w:before="0"/>
            </w:pPr>
            <w:r/>
            <w:r>
              <w:rPr>
                <w:rFonts w:ascii="Aptos" w:hAnsi="Aptos"/>
                <w:b w:val="0"/>
                <w:sz w:val="14"/>
              </w:rPr>
              <w:t>Creature resources</w:t>
            </w:r>
          </w:p>
        </w:tc>
        <w:tc>
          <w:tcPr>
            <w:tcW w:type="dxa" w:w="2523"/>
            <w:vAlign w:val="center"/>
          </w:tcPr>
          <w:p>
            <w:pPr>
              <w:spacing w:after="0" w:before="0"/>
            </w:pPr>
            <w:r/>
            <w:r>
              <w:rPr>
                <w:rFonts w:ascii="Aptos" w:hAnsi="Aptos"/>
                <w:b w:val="0"/>
                <w:sz w:val="14"/>
              </w:rPr>
              <w:t>Meat/food, hide/fibre, bone/chitin, reagent and trophy/provenance.</w:t>
            </w:r>
          </w:p>
        </w:tc>
        <w:tc>
          <w:tcPr>
            <w:tcW w:type="dxa" w:w="2523"/>
            <w:vAlign w:val="center"/>
          </w:tcPr>
          <w:p>
            <w:pPr>
              <w:spacing w:after="0" w:before="0"/>
            </w:pPr>
            <w:r/>
            <w:r>
              <w:rPr>
                <w:rFonts w:ascii="Aptos" w:hAnsi="Aptos"/>
                <w:b w:val="0"/>
                <w:sz w:val="14"/>
              </w:rPr>
              <w:t>Food, cloth/leather, tools/components, alchemy/magic, lawful trophy or research record.</w:t>
            </w:r>
          </w:p>
        </w:tc>
        <w:tc>
          <w:tcPr>
            <w:tcW w:type="dxa" w:w="2523"/>
            <w:vAlign w:val="center"/>
          </w:tcPr>
          <w:p>
            <w:pPr>
              <w:spacing w:after="0" w:before="0"/>
            </w:pPr>
            <w:r/>
            <w:r>
              <w:rPr>
                <w:rFonts w:ascii="Aptos" w:hAnsi="Aptos"/>
                <w:b w:val="0"/>
                <w:sz w:val="14"/>
              </w:rPr>
              <w:t>Survival, trade, equipment, magic, quests and culture.</w:t>
            </w:r>
          </w:p>
        </w:tc>
      </w:tr>
      <w:tr>
        <w:trPr>
          <w:cantSplit/>
        </w:trPr>
        <w:tc>
          <w:tcPr>
            <w:tcW w:type="dxa" w:w="2523"/>
            <w:shd w:fill="EAF2F8"/>
            <w:vAlign w:val="center"/>
          </w:tcPr>
          <w:p>
            <w:pPr>
              <w:spacing w:after="0" w:before="0"/>
            </w:pPr>
            <w:r/>
            <w:r>
              <w:rPr>
                <w:rFonts w:ascii="Aptos" w:hAnsi="Aptos"/>
                <w:b w:val="0"/>
                <w:sz w:val="14"/>
              </w:rPr>
              <w:t>Culture and route goods</w:t>
            </w:r>
          </w:p>
        </w:tc>
        <w:tc>
          <w:tcPr>
            <w:tcW w:type="dxa" w:w="2523"/>
            <w:shd w:fill="EAF2F8"/>
            <w:vAlign w:val="center"/>
          </w:tcPr>
          <w:p>
            <w:pPr>
              <w:spacing w:after="0" w:before="0"/>
            </w:pPr>
            <w:r/>
            <w:r>
              <w:rPr>
                <w:rFonts w:ascii="Aptos" w:hAnsi="Aptos"/>
                <w:b w:val="0"/>
                <w:sz w:val="14"/>
              </w:rPr>
              <w:t>Food surplus, repair parts, medicine, maps/records and signature goods.</w:t>
            </w:r>
          </w:p>
        </w:tc>
        <w:tc>
          <w:tcPr>
            <w:tcW w:type="dxa" w:w="2523"/>
            <w:shd w:fill="EAF2F8"/>
            <w:vAlign w:val="center"/>
          </w:tcPr>
          <w:p>
            <w:pPr>
              <w:spacing w:after="0" w:before="0"/>
            </w:pPr>
            <w:r/>
            <w:r>
              <w:rPr>
                <w:rFonts w:ascii="Aptos" w:hAnsi="Aptos"/>
                <w:b w:val="0"/>
                <w:sz w:val="14"/>
              </w:rPr>
              <w:t>Contracts, warehouse stock, gifts, taxes, relief and cultural services.</w:t>
            </w:r>
          </w:p>
        </w:tc>
        <w:tc>
          <w:tcPr>
            <w:tcW w:type="dxa" w:w="2523"/>
            <w:shd w:fill="EAF2F8"/>
            <w:vAlign w:val="center"/>
          </w:tcPr>
          <w:p>
            <w:pPr>
              <w:spacing w:after="0" w:before="0"/>
            </w:pPr>
            <w:r/>
            <w:r>
              <w:rPr>
                <w:rFonts w:ascii="Aptos" w:hAnsi="Aptos"/>
                <w:b w:val="0"/>
                <w:sz w:val="14"/>
              </w:rPr>
              <w:t>Trade, faction relations, settlement needs and story.</w:t>
            </w:r>
          </w:p>
        </w:tc>
      </w:tr>
      <w:tr>
        <w:trPr>
          <w:cantSplit/>
        </w:trPr>
        <w:tc>
          <w:tcPr>
            <w:tcW w:type="dxa" w:w="2523"/>
            <w:vAlign w:val="center"/>
          </w:tcPr>
          <w:p>
            <w:pPr>
              <w:spacing w:after="0" w:before="0"/>
            </w:pPr>
            <w:r/>
            <w:r>
              <w:rPr>
                <w:rFonts w:ascii="Aptos" w:hAnsi="Aptos"/>
                <w:b w:val="0"/>
                <w:sz w:val="14"/>
              </w:rPr>
              <w:t>Verdant realm materials</w:t>
            </w:r>
          </w:p>
        </w:tc>
        <w:tc>
          <w:tcPr>
            <w:tcW w:type="dxa" w:w="2523"/>
            <w:vAlign w:val="center"/>
          </w:tcPr>
          <w:p>
            <w:pPr>
              <w:spacing w:after="0" w:before="0"/>
            </w:pPr>
            <w:r/>
            <w:r>
              <w:rPr>
                <w:rFonts w:ascii="Aptos" w:hAnsi="Aptos"/>
                <w:b w:val="0"/>
                <w:sz w:val="14"/>
              </w:rPr>
              <w:t>Living Heartwood, Season Sap, Thornsilver Fibre, Pollen Amber, Memory Seed, Bloomstone.</w:t>
            </w:r>
          </w:p>
        </w:tc>
        <w:tc>
          <w:tcPr>
            <w:tcW w:type="dxa" w:w="2523"/>
            <w:vAlign w:val="center"/>
          </w:tcPr>
          <w:p>
            <w:pPr>
              <w:spacing w:after="0" w:before="0"/>
            </w:pPr>
            <w:r/>
            <w:r>
              <w:rPr>
                <w:rFonts w:ascii="Aptos" w:hAnsi="Aptos"/>
                <w:b w:val="0"/>
                <w:sz w:val="14"/>
              </w:rPr>
              <w:t>Living construction, seasonal catalyst, flexible material, inscription/optical, growth/memory and stabilisation functions.</w:t>
            </w:r>
          </w:p>
        </w:tc>
        <w:tc>
          <w:tcPr>
            <w:tcW w:type="dxa" w:w="2523"/>
            <w:vAlign w:val="center"/>
          </w:tcPr>
          <w:p>
            <w:pPr>
              <w:spacing w:after="0" w:before="0"/>
            </w:pPr>
            <w:r/>
            <w:r>
              <w:rPr>
                <w:rFonts w:ascii="Aptos" w:hAnsi="Aptos"/>
                <w:b w:val="0"/>
                <w:sz w:val="14"/>
              </w:rPr>
              <w:t>Realm infrastructure, Overworld upgrades, cleansing, routes and story.</w:t>
            </w:r>
          </w:p>
        </w:tc>
      </w:tr>
    </w:tbl>
    <w:p>
      <w:pPr/>
    </w:p>
    <w:p>
      <w:pPr>
        <w:pStyle w:val="BodyText"/>
        <w:spacing w:after="100" w:line="250" w:lineRule="auto"/>
      </w:pPr>
      <w:r>
        <w:t>Every transformation must declare ownership, storage, substitution, by-products, skill/station/power/knowledge requirements, automation compatibility, NPC use and migration-safe stable references. 25J may revise family names or split/merge classes when supported by source and approval, but it may not leave a selected package without a physical path.</w:t>
      </w:r>
    </w:p>
    <w:p>
      <w:pPr>
        <w:pStyle w:val="Heading1"/>
        <w:keepNext/>
      </w:pPr>
      <w:r>
        <w:t>26. Capability Provider and Fallback Matrix</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Capability</w:t>
            </w:r>
          </w:p>
        </w:tc>
        <w:tc>
          <w:tcPr>
            <w:tcW w:type="dxa" w:w="3364"/>
            <w:shd w:fill="1F4E79"/>
            <w:vAlign w:val="center"/>
          </w:tcPr>
          <w:p>
            <w:pPr>
              <w:spacing w:after="0" w:before="0"/>
            </w:pPr>
            <w:r/>
            <w:r>
              <w:rPr>
                <w:rFonts w:ascii="Aptos" w:hAnsi="Aptos"/>
                <w:b/>
                <w:color w:val="FFFFFF"/>
                <w:sz w:val="15"/>
              </w:rPr>
              <w:t>Primary Providers</w:t>
            </w:r>
          </w:p>
        </w:tc>
        <w:tc>
          <w:tcPr>
            <w:tcW w:type="dxa" w:w="3364"/>
            <w:shd w:fill="1F4E79"/>
            <w:vAlign w:val="center"/>
          </w:tcPr>
          <w:p>
            <w:pPr>
              <w:spacing w:after="0" w:before="0"/>
            </w:pPr>
            <w:r/>
            <w:r>
              <w:rPr>
                <w:rFonts w:ascii="Aptos" w:hAnsi="Aptos"/>
                <w:b/>
                <w:color w:val="FFFFFF"/>
                <w:sz w:val="15"/>
              </w:rPr>
              <w:t>Fallback / Repair</w:t>
            </w:r>
          </w:p>
        </w:tc>
      </w:tr>
      <w:tr>
        <w:trPr>
          <w:cantSplit/>
        </w:trPr>
        <w:tc>
          <w:tcPr>
            <w:tcW w:type="dxa" w:w="3364"/>
            <w:vAlign w:val="center"/>
          </w:tcPr>
          <w:p>
            <w:pPr>
              <w:spacing w:after="0" w:before="0"/>
            </w:pPr>
            <w:r/>
            <w:r>
              <w:rPr>
                <w:rFonts w:ascii="Aptos" w:hAnsi="Aptos"/>
                <w:b w:val="0"/>
                <w:sz w:val="15"/>
              </w:rPr>
              <w:t>CAP-00</w:t>
            </w:r>
          </w:p>
        </w:tc>
        <w:tc>
          <w:tcPr>
            <w:tcW w:type="dxa" w:w="3364"/>
            <w:vAlign w:val="center"/>
          </w:tcPr>
          <w:p>
            <w:pPr>
              <w:spacing w:after="0" w:before="0"/>
            </w:pPr>
            <w:r/>
            <w:r>
              <w:rPr>
                <w:rFonts w:ascii="Aptos" w:hAnsi="Aptos"/>
                <w:b w:val="0"/>
                <w:sz w:val="15"/>
              </w:rPr>
              <w:t>Temperate, moor/boreal, wetland and foothill start clusters; local substitute resources.</w:t>
            </w:r>
          </w:p>
        </w:tc>
        <w:tc>
          <w:tcPr>
            <w:tcW w:type="dxa" w:w="3364"/>
            <w:vAlign w:val="center"/>
          </w:tcPr>
          <w:p>
            <w:pPr>
              <w:spacing w:after="0" w:before="0"/>
            </w:pPr>
            <w:r/>
            <w:r>
              <w:rPr>
                <w:rFonts w:ascii="Aptos" w:hAnsi="Aptos"/>
                <w:b w:val="0"/>
                <w:sz w:val="15"/>
              </w:rPr>
              <w:t>Spawn relocation; salvage/forage provider; controlled generation failure.</w:t>
            </w:r>
          </w:p>
        </w:tc>
      </w:tr>
      <w:tr>
        <w:trPr>
          <w:cantSplit/>
        </w:trPr>
        <w:tc>
          <w:tcPr>
            <w:tcW w:type="dxa" w:w="3364"/>
            <w:shd w:fill="EAF2F8"/>
            <w:vAlign w:val="center"/>
          </w:tcPr>
          <w:p>
            <w:pPr>
              <w:spacing w:after="0" w:before="0"/>
            </w:pPr>
            <w:r/>
            <w:r>
              <w:rPr>
                <w:rFonts w:ascii="Aptos" w:hAnsi="Aptos"/>
                <w:b w:val="0"/>
                <w:sz w:val="15"/>
              </w:rPr>
              <w:t>CAP-01</w:t>
            </w:r>
          </w:p>
        </w:tc>
        <w:tc>
          <w:tcPr>
            <w:tcW w:type="dxa" w:w="3364"/>
            <w:shd w:fill="EAF2F8"/>
            <w:vAlign w:val="center"/>
          </w:tcPr>
          <w:p>
            <w:pPr>
              <w:spacing w:after="0" w:before="0"/>
            </w:pPr>
            <w:r/>
            <w:r>
              <w:rPr>
                <w:rFonts w:ascii="Aptos" w:hAnsi="Aptos"/>
                <w:b w:val="0"/>
                <w:sz w:val="15"/>
              </w:rPr>
              <w:t>Common material families and hand-crafting station.</w:t>
            </w:r>
          </w:p>
        </w:tc>
        <w:tc>
          <w:tcPr>
            <w:tcW w:type="dxa" w:w="3364"/>
            <w:shd w:fill="EAF2F8"/>
            <w:vAlign w:val="center"/>
          </w:tcPr>
          <w:p>
            <w:pPr>
              <w:spacing w:after="0" w:before="0"/>
            </w:pPr>
            <w:r/>
            <w:r>
              <w:rPr>
                <w:rFonts w:ascii="Aptos" w:hAnsi="Aptos"/>
                <w:b w:val="0"/>
                <w:sz w:val="15"/>
              </w:rPr>
              <w:t>Material tag substitution; trade/salvage; tutorial hints only.</w:t>
            </w:r>
          </w:p>
        </w:tc>
      </w:tr>
      <w:tr>
        <w:trPr>
          <w:cantSplit/>
        </w:trPr>
        <w:tc>
          <w:tcPr>
            <w:tcW w:type="dxa" w:w="3364"/>
            <w:vAlign w:val="center"/>
          </w:tcPr>
          <w:p>
            <w:pPr>
              <w:spacing w:after="0" w:before="0"/>
            </w:pPr>
            <w:r/>
            <w:r>
              <w:rPr>
                <w:rFonts w:ascii="Aptos" w:hAnsi="Aptos"/>
                <w:b w:val="0"/>
                <w:sz w:val="15"/>
              </w:rPr>
              <w:t>CAP-02</w:t>
            </w:r>
          </w:p>
        </w:tc>
        <w:tc>
          <w:tcPr>
            <w:tcW w:type="dxa" w:w="3364"/>
            <w:vAlign w:val="center"/>
          </w:tcPr>
          <w:p>
            <w:pPr>
              <w:spacing w:after="0" w:before="0"/>
            </w:pPr>
            <w:r/>
            <w:r>
              <w:rPr>
                <w:rFonts w:ascii="Aptos" w:hAnsi="Aptos"/>
                <w:b w:val="0"/>
                <w:sz w:val="15"/>
              </w:rPr>
              <w:t>Agriculture, wild forage, trade, settlements, medicine goods.</w:t>
            </w:r>
          </w:p>
        </w:tc>
        <w:tc>
          <w:tcPr>
            <w:tcW w:type="dxa" w:w="3364"/>
            <w:vAlign w:val="center"/>
          </w:tcPr>
          <w:p>
            <w:pPr>
              <w:spacing w:after="0" w:before="0"/>
            </w:pPr>
            <w:r/>
            <w:r>
              <w:rPr>
                <w:rFonts w:ascii="Aptos" w:hAnsi="Aptos"/>
                <w:b w:val="0"/>
                <w:sz w:val="15"/>
              </w:rPr>
              <w:t>Emergency supply, imports, alternate crop/animal, migration.</w:t>
            </w:r>
          </w:p>
        </w:tc>
      </w:tr>
      <w:tr>
        <w:trPr>
          <w:cantSplit/>
        </w:trPr>
        <w:tc>
          <w:tcPr>
            <w:tcW w:type="dxa" w:w="3364"/>
            <w:shd w:fill="EAF2F8"/>
            <w:vAlign w:val="center"/>
          </w:tcPr>
          <w:p>
            <w:pPr>
              <w:spacing w:after="0" w:before="0"/>
            </w:pPr>
            <w:r/>
            <w:r>
              <w:rPr>
                <w:rFonts w:ascii="Aptos" w:hAnsi="Aptos"/>
                <w:b w:val="0"/>
                <w:sz w:val="15"/>
              </w:rPr>
              <w:t>CAP-03</w:t>
            </w:r>
          </w:p>
        </w:tc>
        <w:tc>
          <w:tcPr>
            <w:tcW w:type="dxa" w:w="3364"/>
            <w:shd w:fill="EAF2F8"/>
            <w:vAlign w:val="center"/>
          </w:tcPr>
          <w:p>
            <w:pPr>
              <w:spacing w:after="0" w:before="0"/>
            </w:pPr>
            <w:r/>
            <w:r>
              <w:rPr>
                <w:rFonts w:ascii="Aptos" w:hAnsi="Aptos"/>
                <w:b w:val="0"/>
                <w:sz w:val="15"/>
              </w:rPr>
              <w:t>Copper extraction, salvage, trade or restored industrial site.</w:t>
            </w:r>
          </w:p>
        </w:tc>
        <w:tc>
          <w:tcPr>
            <w:tcW w:type="dxa" w:w="3364"/>
            <w:shd w:fill="EAF2F8"/>
            <w:vAlign w:val="center"/>
          </w:tcPr>
          <w:p>
            <w:pPr>
              <w:spacing w:after="0" w:before="0"/>
            </w:pPr>
            <w:r/>
            <w:r>
              <w:rPr>
                <w:rFonts w:ascii="Aptos" w:hAnsi="Aptos"/>
                <w:b w:val="0"/>
                <w:sz w:val="15"/>
              </w:rPr>
              <w:t>At least two eligible provider families per supported profile.</w:t>
            </w:r>
          </w:p>
        </w:tc>
      </w:tr>
      <w:tr>
        <w:trPr>
          <w:cantSplit/>
        </w:trPr>
        <w:tc>
          <w:tcPr>
            <w:tcW w:type="dxa" w:w="3364"/>
            <w:vAlign w:val="center"/>
          </w:tcPr>
          <w:p>
            <w:pPr>
              <w:spacing w:after="0" w:before="0"/>
            </w:pPr>
            <w:r/>
            <w:r>
              <w:rPr>
                <w:rFonts w:ascii="Aptos" w:hAnsi="Aptos"/>
                <w:b w:val="0"/>
                <w:sz w:val="15"/>
              </w:rPr>
              <w:t>CAP-04</w:t>
            </w:r>
          </w:p>
        </w:tc>
        <w:tc>
          <w:tcPr>
            <w:tcW w:type="dxa" w:w="3364"/>
            <w:vAlign w:val="center"/>
          </w:tcPr>
          <w:p>
            <w:pPr>
              <w:spacing w:after="0" w:before="0"/>
            </w:pPr>
            <w:r/>
            <w:r>
              <w:rPr>
                <w:rFonts w:ascii="Aptos" w:hAnsi="Aptos"/>
                <w:b w:val="0"/>
                <w:sz w:val="15"/>
              </w:rPr>
              <w:t>Iron extraction, trade, salvage or restored deep industry.</w:t>
            </w:r>
          </w:p>
        </w:tc>
        <w:tc>
          <w:tcPr>
            <w:tcW w:type="dxa" w:w="3364"/>
            <w:vAlign w:val="center"/>
          </w:tcPr>
          <w:p>
            <w:pPr>
              <w:spacing w:after="0" w:before="0"/>
            </w:pPr>
            <w:r/>
            <w:r>
              <w:rPr>
                <w:rFonts w:ascii="Aptos" w:hAnsi="Aptos"/>
                <w:b w:val="0"/>
                <w:sz w:val="15"/>
              </w:rPr>
              <w:t>Equivalent structural/tool capability through approved material family.</w:t>
            </w:r>
          </w:p>
        </w:tc>
      </w:tr>
      <w:tr>
        <w:trPr>
          <w:cantSplit/>
        </w:trPr>
        <w:tc>
          <w:tcPr>
            <w:tcW w:type="dxa" w:w="3364"/>
            <w:shd w:fill="EAF2F8"/>
            <w:vAlign w:val="center"/>
          </w:tcPr>
          <w:p>
            <w:pPr>
              <w:spacing w:after="0" w:before="0"/>
            </w:pPr>
            <w:r/>
            <w:r>
              <w:rPr>
                <w:rFonts w:ascii="Aptos" w:hAnsi="Aptos"/>
                <w:b w:val="0"/>
                <w:sz w:val="15"/>
              </w:rPr>
              <w:t>CAP-05</w:t>
            </w:r>
          </w:p>
        </w:tc>
        <w:tc>
          <w:tcPr>
            <w:tcW w:type="dxa" w:w="3364"/>
            <w:shd w:fill="EAF2F8"/>
            <w:vAlign w:val="center"/>
          </w:tcPr>
          <w:p>
            <w:pPr>
              <w:spacing w:after="0" w:before="0"/>
            </w:pPr>
            <w:r/>
            <w:r>
              <w:rPr>
                <w:rFonts w:ascii="Aptos" w:hAnsi="Aptos"/>
                <w:b w:val="0"/>
                <w:sz w:val="15"/>
              </w:rPr>
              <w:t>Leyline/resource, ruin/research, teacher/culture, creature/ecology or recovered machine archive.</w:t>
            </w:r>
          </w:p>
        </w:tc>
        <w:tc>
          <w:tcPr>
            <w:tcW w:type="dxa" w:w="3364"/>
            <w:shd w:fill="EAF2F8"/>
            <w:vAlign w:val="center"/>
          </w:tcPr>
          <w:p>
            <w:pPr>
              <w:spacing w:after="0" w:before="0"/>
            </w:pPr>
            <w:r/>
            <w:r>
              <w:rPr>
                <w:rFonts w:ascii="Aptos" w:hAnsi="Aptos"/>
                <w:b w:val="0"/>
                <w:sz w:val="15"/>
              </w:rPr>
              <w:t>At least two discovery families; no single mage/ruin guarantee.</w:t>
            </w:r>
          </w:p>
        </w:tc>
      </w:tr>
      <w:tr>
        <w:trPr>
          <w:cantSplit/>
        </w:trPr>
        <w:tc>
          <w:tcPr>
            <w:tcW w:type="dxa" w:w="3364"/>
            <w:vAlign w:val="center"/>
          </w:tcPr>
          <w:p>
            <w:pPr>
              <w:spacing w:after="0" w:before="0"/>
            </w:pPr>
            <w:r/>
            <w:r>
              <w:rPr>
                <w:rFonts w:ascii="Aptos" w:hAnsi="Aptos"/>
                <w:b w:val="0"/>
                <w:sz w:val="15"/>
              </w:rPr>
              <w:t>CAP-06</w:t>
            </w:r>
          </w:p>
        </w:tc>
        <w:tc>
          <w:tcPr>
            <w:tcW w:type="dxa" w:w="3364"/>
            <w:vAlign w:val="center"/>
          </w:tcPr>
          <w:p>
            <w:pPr>
              <w:spacing w:after="0" w:before="0"/>
            </w:pPr>
            <w:r/>
            <w:r>
              <w:rPr>
                <w:rFonts w:ascii="Aptos" w:hAnsi="Aptos"/>
                <w:b w:val="0"/>
                <w:sz w:val="15"/>
              </w:rPr>
              <w:t>Two or more cultures/settlements, route/trade network and faction services.</w:t>
            </w:r>
          </w:p>
        </w:tc>
        <w:tc>
          <w:tcPr>
            <w:tcW w:type="dxa" w:w="3364"/>
            <w:vAlign w:val="center"/>
          </w:tcPr>
          <w:p>
            <w:pPr>
              <w:spacing w:after="0" w:before="0"/>
            </w:pPr>
            <w:r/>
            <w:r>
              <w:rPr>
                <w:rFonts w:ascii="Aptos" w:hAnsi="Aptos"/>
                <w:b w:val="0"/>
                <w:sz w:val="15"/>
              </w:rPr>
              <w:t>Caravan/wayhouse/visiting specialist or alternate regional connection.</w:t>
            </w:r>
          </w:p>
        </w:tc>
      </w:tr>
      <w:tr>
        <w:trPr>
          <w:cantSplit/>
        </w:trPr>
        <w:tc>
          <w:tcPr>
            <w:tcW w:type="dxa" w:w="3364"/>
            <w:shd w:fill="EAF2F8"/>
            <w:vAlign w:val="center"/>
          </w:tcPr>
          <w:p>
            <w:pPr>
              <w:spacing w:after="0" w:before="0"/>
            </w:pPr>
            <w:r/>
            <w:r>
              <w:rPr>
                <w:rFonts w:ascii="Aptos" w:hAnsi="Aptos"/>
                <w:b w:val="0"/>
                <w:sz w:val="15"/>
              </w:rPr>
              <w:t>CAP-07</w:t>
            </w:r>
          </w:p>
        </w:tc>
        <w:tc>
          <w:tcPr>
            <w:tcW w:type="dxa" w:w="3364"/>
            <w:shd w:fill="EAF2F8"/>
            <w:vAlign w:val="center"/>
          </w:tcPr>
          <w:p>
            <w:pPr>
              <w:spacing w:after="0" w:before="0"/>
            </w:pPr>
            <w:r/>
            <w:r>
              <w:rPr>
                <w:rFonts w:ascii="Aptos" w:hAnsi="Aptos"/>
                <w:b w:val="0"/>
                <w:sz w:val="15"/>
              </w:rPr>
              <w:t>Eligible site and threat family matched to player capability.</w:t>
            </w:r>
          </w:p>
        </w:tc>
        <w:tc>
          <w:tcPr>
            <w:tcW w:type="dxa" w:w="3364"/>
            <w:shd w:fill="EAF2F8"/>
            <w:vAlign w:val="center"/>
          </w:tcPr>
          <w:p>
            <w:pPr>
              <w:spacing w:after="0" w:before="0"/>
            </w:pPr>
            <w:r/>
            <w:r>
              <w:rPr>
                <w:rFonts w:ascii="Aptos" w:hAnsi="Aptos"/>
                <w:b w:val="0"/>
                <w:sz w:val="15"/>
              </w:rPr>
              <w:t>Select another site/threat; generate clue and safe route; omit optional branch.</w:t>
            </w:r>
          </w:p>
        </w:tc>
      </w:tr>
      <w:tr>
        <w:trPr>
          <w:cantSplit/>
        </w:trPr>
        <w:tc>
          <w:tcPr>
            <w:tcW w:type="dxa" w:w="3364"/>
            <w:vAlign w:val="center"/>
          </w:tcPr>
          <w:p>
            <w:pPr>
              <w:spacing w:after="0" w:before="0"/>
            </w:pPr>
            <w:r/>
            <w:r>
              <w:rPr>
                <w:rFonts w:ascii="Aptos" w:hAnsi="Aptos"/>
                <w:b w:val="0"/>
                <w:sz w:val="15"/>
              </w:rPr>
              <w:t>CAP-08</w:t>
            </w:r>
          </w:p>
        </w:tc>
        <w:tc>
          <w:tcPr>
            <w:tcW w:type="dxa" w:w="3364"/>
            <w:vAlign w:val="center"/>
          </w:tcPr>
          <w:p>
            <w:pPr>
              <w:spacing w:after="0" w:before="0"/>
            </w:pPr>
            <w:r/>
            <w:r>
              <w:rPr>
                <w:rFonts w:ascii="Aptos" w:hAnsi="Aptos"/>
                <w:b w:val="0"/>
                <w:sz w:val="15"/>
              </w:rPr>
              <w:t>Extraction/refinement/logistics plus settlement warehouse/project permission.</w:t>
            </w:r>
          </w:p>
        </w:tc>
        <w:tc>
          <w:tcPr>
            <w:tcW w:type="dxa" w:w="3364"/>
            <w:vAlign w:val="center"/>
          </w:tcPr>
          <w:p>
            <w:pPr>
              <w:spacing w:after="0" w:before="0"/>
            </w:pPr>
            <w:r/>
            <w:r>
              <w:rPr>
                <w:rFonts w:ascii="Aptos" w:hAnsi="Aptos"/>
                <w:b w:val="0"/>
                <w:sz w:val="15"/>
              </w:rPr>
              <w:t>NPC/manual delivery path remains valid; automation is an accelerator.</w:t>
            </w:r>
          </w:p>
        </w:tc>
      </w:tr>
      <w:tr>
        <w:trPr>
          <w:cantSplit/>
        </w:trPr>
        <w:tc>
          <w:tcPr>
            <w:tcW w:type="dxa" w:w="3364"/>
            <w:shd w:fill="EAF2F8"/>
            <w:vAlign w:val="center"/>
          </w:tcPr>
          <w:p>
            <w:pPr>
              <w:spacing w:after="0" w:before="0"/>
            </w:pPr>
            <w:r/>
            <w:r>
              <w:rPr>
                <w:rFonts w:ascii="Aptos" w:hAnsi="Aptos"/>
                <w:b w:val="0"/>
                <w:sz w:val="15"/>
              </w:rPr>
              <w:t>CAP-09</w:t>
            </w:r>
          </w:p>
        </w:tc>
        <w:tc>
          <w:tcPr>
            <w:tcW w:type="dxa" w:w="3364"/>
            <w:shd w:fill="EAF2F8"/>
            <w:vAlign w:val="center"/>
          </w:tcPr>
          <w:p>
            <w:pPr>
              <w:spacing w:after="0" w:before="0"/>
            </w:pPr>
            <w:r/>
            <w:r>
              <w:rPr>
                <w:rFonts w:ascii="Aptos" w:hAnsi="Aptos"/>
                <w:b w:val="0"/>
                <w:sz w:val="15"/>
              </w:rPr>
              <w:t>Natural/ancient/ritual/constructed route family with return/rescue.</w:t>
            </w:r>
          </w:p>
        </w:tc>
        <w:tc>
          <w:tcPr>
            <w:tcW w:type="dxa" w:w="3364"/>
            <w:shd w:fill="EAF2F8"/>
            <w:vAlign w:val="center"/>
          </w:tcPr>
          <w:p>
            <w:pPr>
              <w:spacing w:after="0" w:before="0"/>
            </w:pPr>
            <w:r/>
            <w:r>
              <w:rPr>
                <w:rFonts w:ascii="Aptos" w:hAnsi="Aptos"/>
                <w:b w:val="0"/>
                <w:sz w:val="15"/>
              </w:rPr>
              <w:t>Alternate route family, anchor repair or controlled worldgen failure.</w:t>
            </w:r>
          </w:p>
        </w:tc>
      </w:tr>
      <w:tr>
        <w:trPr>
          <w:cantSplit/>
        </w:trPr>
        <w:tc>
          <w:tcPr>
            <w:tcW w:type="dxa" w:w="3364"/>
            <w:vAlign w:val="center"/>
          </w:tcPr>
          <w:p>
            <w:pPr>
              <w:spacing w:after="0" w:before="0"/>
            </w:pPr>
            <w:r/>
            <w:r>
              <w:rPr>
                <w:rFonts w:ascii="Aptos" w:hAnsi="Aptos"/>
                <w:b w:val="0"/>
                <w:sz w:val="15"/>
              </w:rPr>
              <w:t>CAP-10</w:t>
            </w:r>
          </w:p>
        </w:tc>
        <w:tc>
          <w:tcPr>
            <w:tcW w:type="dxa" w:w="3364"/>
            <w:vAlign w:val="center"/>
          </w:tcPr>
          <w:p>
            <w:pPr>
              <w:spacing w:after="0" w:before="0"/>
            </w:pPr>
            <w:r/>
            <w:r>
              <w:rPr>
                <w:rFonts w:ascii="Aptos" w:hAnsi="Aptos"/>
                <w:b w:val="0"/>
                <w:sz w:val="15"/>
              </w:rPr>
              <w:t>Verdant society/ecology/site/authority and outcome network.</w:t>
            </w:r>
          </w:p>
        </w:tc>
        <w:tc>
          <w:tcPr>
            <w:tcW w:type="dxa" w:w="3364"/>
            <w:vAlign w:val="center"/>
          </w:tcPr>
          <w:p>
            <w:pPr>
              <w:spacing w:after="0" w:before="0"/>
            </w:pPr>
            <w:r/>
            <w:r>
              <w:rPr>
                <w:rFonts w:ascii="Aptos" w:hAnsi="Aptos"/>
                <w:b w:val="0"/>
                <w:sz w:val="15"/>
              </w:rPr>
              <w:t>Realm package cannot be partially substituted; fail admission or defer milestone.</w:t>
            </w:r>
          </w:p>
        </w:tc>
      </w:tr>
    </w:tbl>
    <w:p>
      <w:pPr/>
    </w:p>
    <w:p>
      <w:pPr>
        <w:pStyle w:val="Heading1"/>
        <w:keepNext/>
      </w:pPr>
      <w:r>
        <w:t>27. Cross-System Responsibility Matrix</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Responsibility</w:t>
            </w:r>
          </w:p>
        </w:tc>
        <w:tc>
          <w:tcPr>
            <w:tcW w:type="dxa" w:w="3364"/>
            <w:shd w:fill="1F4E79"/>
            <w:vAlign w:val="center"/>
          </w:tcPr>
          <w:p>
            <w:pPr>
              <w:spacing w:after="0" w:before="0"/>
            </w:pPr>
            <w:r/>
            <w:r>
              <w:rPr>
                <w:rFonts w:ascii="Aptos" w:hAnsi="Aptos"/>
                <w:b/>
                <w:color w:val="FFFFFF"/>
                <w:sz w:val="15"/>
              </w:rPr>
              <w:t>Canonical Owner</w:t>
            </w:r>
          </w:p>
        </w:tc>
        <w:tc>
          <w:tcPr>
            <w:tcW w:type="dxa" w:w="3364"/>
            <w:shd w:fill="1F4E79"/>
            <w:vAlign w:val="center"/>
          </w:tcPr>
          <w:p>
            <w:pPr>
              <w:spacing w:after="0" w:before="0"/>
            </w:pPr>
            <w:r/>
            <w:r>
              <w:rPr>
                <w:rFonts w:ascii="Aptos" w:hAnsi="Aptos"/>
                <w:b/>
                <w:color w:val="FFFFFF"/>
                <w:sz w:val="15"/>
              </w:rPr>
              <w:t>25G Dependency Expectation</w:t>
            </w:r>
          </w:p>
        </w:tc>
      </w:tr>
      <w:tr>
        <w:trPr>
          <w:cantSplit/>
        </w:trPr>
        <w:tc>
          <w:tcPr>
            <w:tcW w:type="dxa" w:w="3364"/>
            <w:vAlign w:val="center"/>
          </w:tcPr>
          <w:p>
            <w:pPr>
              <w:spacing w:after="0" w:before="0"/>
            </w:pPr>
            <w:r/>
            <w:r>
              <w:rPr>
                <w:rFonts w:ascii="Aptos" w:hAnsi="Aptos"/>
                <w:b w:val="0"/>
                <w:sz w:val="15"/>
              </w:rPr>
              <w:t>World context/distribution</w:t>
            </w:r>
          </w:p>
        </w:tc>
        <w:tc>
          <w:tcPr>
            <w:tcW w:type="dxa" w:w="3364"/>
            <w:vAlign w:val="center"/>
          </w:tcPr>
          <w:p>
            <w:pPr>
              <w:spacing w:after="0" w:before="0"/>
            </w:pPr>
            <w:r/>
            <w:r>
              <w:rPr>
                <w:rFonts w:ascii="Aptos" w:hAnsi="Aptos"/>
                <w:b w:val="0"/>
                <w:sz w:val="15"/>
              </w:rPr>
              <w:t>Atlas 24A-24K</w:t>
            </w:r>
          </w:p>
        </w:tc>
        <w:tc>
          <w:tcPr>
            <w:tcW w:type="dxa" w:w="3364"/>
            <w:vAlign w:val="center"/>
          </w:tcPr>
          <w:p>
            <w:pPr>
              <w:spacing w:after="0" w:before="0"/>
            </w:pPr>
            <w:r/>
            <w:r>
              <w:rPr>
                <w:rFonts w:ascii="Aptos" w:hAnsi="Aptos"/>
                <w:b w:val="0"/>
                <w:sz w:val="15"/>
              </w:rPr>
              <w:t>Packages reference context and suitability; no duplicate executable fields.</w:t>
            </w:r>
          </w:p>
        </w:tc>
      </w:tr>
      <w:tr>
        <w:trPr>
          <w:cantSplit/>
        </w:trPr>
        <w:tc>
          <w:tcPr>
            <w:tcW w:type="dxa" w:w="3364"/>
            <w:shd w:fill="EAF2F8"/>
            <w:vAlign w:val="center"/>
          </w:tcPr>
          <w:p>
            <w:pPr>
              <w:spacing w:after="0" w:before="0"/>
            </w:pPr>
            <w:r/>
            <w:r>
              <w:rPr>
                <w:rFonts w:ascii="Aptos" w:hAnsi="Aptos"/>
                <w:b w:val="0"/>
                <w:sz w:val="15"/>
              </w:rPr>
              <w:t>Blocks/items/recipes/resources</w:t>
            </w:r>
          </w:p>
        </w:tc>
        <w:tc>
          <w:tcPr>
            <w:tcW w:type="dxa" w:w="3364"/>
            <w:shd w:fill="EAF2F8"/>
            <w:vAlign w:val="center"/>
          </w:tcPr>
          <w:p>
            <w:pPr>
              <w:spacing w:after="0" w:before="0"/>
            </w:pPr>
            <w:r/>
            <w:r>
              <w:rPr>
                <w:rFonts w:ascii="Aptos" w:hAnsi="Aptos"/>
                <w:b w:val="0"/>
                <w:sz w:val="15"/>
              </w:rPr>
              <w:t>Documents 03-06 replacements</w:t>
            </w:r>
          </w:p>
        </w:tc>
        <w:tc>
          <w:tcPr>
            <w:tcW w:type="dxa" w:w="3364"/>
            <w:shd w:fill="EAF2F8"/>
            <w:vAlign w:val="center"/>
          </w:tcPr>
          <w:p>
            <w:pPr>
              <w:spacing w:after="0" w:before="0"/>
            </w:pPr>
            <w:r/>
            <w:r>
              <w:rPr>
                <w:rFonts w:ascii="Aptos" w:hAnsi="Aptos"/>
                <w:b w:val="0"/>
                <w:sz w:val="15"/>
              </w:rPr>
              <w:t>Resolve provisional physical classes into stable executable definitions.</w:t>
            </w:r>
          </w:p>
        </w:tc>
      </w:tr>
      <w:tr>
        <w:trPr>
          <w:cantSplit/>
        </w:trPr>
        <w:tc>
          <w:tcPr>
            <w:tcW w:type="dxa" w:w="3364"/>
            <w:vAlign w:val="center"/>
          </w:tcPr>
          <w:p>
            <w:pPr>
              <w:spacing w:after="0" w:before="0"/>
            </w:pPr>
            <w:r/>
            <w:r>
              <w:rPr>
                <w:rFonts w:ascii="Aptos" w:hAnsi="Aptos"/>
                <w:b w:val="0"/>
                <w:sz w:val="15"/>
              </w:rPr>
              <w:t>NPC/settlement simulation</w:t>
            </w:r>
          </w:p>
        </w:tc>
        <w:tc>
          <w:tcPr>
            <w:tcW w:type="dxa" w:w="3364"/>
            <w:vAlign w:val="center"/>
          </w:tcPr>
          <w:p>
            <w:pPr>
              <w:spacing w:after="0" w:before="0"/>
            </w:pPr>
            <w:r/>
            <w:r>
              <w:rPr>
                <w:rFonts w:ascii="Aptos" w:hAnsi="Aptos"/>
                <w:b w:val="0"/>
                <w:sz w:val="15"/>
              </w:rPr>
              <w:t>Documents 07 and settlement sets</w:t>
            </w:r>
          </w:p>
        </w:tc>
        <w:tc>
          <w:tcPr>
            <w:tcW w:type="dxa" w:w="3364"/>
            <w:vAlign w:val="center"/>
          </w:tcPr>
          <w:p>
            <w:pPr>
              <w:spacing w:after="0" w:before="0"/>
            </w:pPr>
            <w:r/>
            <w:r>
              <w:rPr>
                <w:rFonts w:ascii="Aptos" w:hAnsi="Aptos"/>
                <w:b w:val="0"/>
                <w:sz w:val="15"/>
              </w:rPr>
              <w:t>Provide needs, jobs, memory, projects, population and LOD.</w:t>
            </w:r>
          </w:p>
        </w:tc>
      </w:tr>
      <w:tr>
        <w:trPr>
          <w:cantSplit/>
        </w:trPr>
        <w:tc>
          <w:tcPr>
            <w:tcW w:type="dxa" w:w="3364"/>
            <w:shd w:fill="EAF2F8"/>
            <w:vAlign w:val="center"/>
          </w:tcPr>
          <w:p>
            <w:pPr>
              <w:spacing w:after="0" w:before="0"/>
            </w:pPr>
            <w:r/>
            <w:r>
              <w:rPr>
                <w:rFonts w:ascii="Aptos" w:hAnsi="Aptos"/>
                <w:b w:val="0"/>
                <w:sz w:val="15"/>
              </w:rPr>
              <w:t>Automation and magic</w:t>
            </w:r>
          </w:p>
        </w:tc>
        <w:tc>
          <w:tcPr>
            <w:tcW w:type="dxa" w:w="3364"/>
            <w:shd w:fill="EAF2F8"/>
            <w:vAlign w:val="center"/>
          </w:tcPr>
          <w:p>
            <w:pPr>
              <w:spacing w:after="0" w:before="0"/>
            </w:pPr>
            <w:r/>
            <w:r>
              <w:rPr>
                <w:rFonts w:ascii="Aptos" w:hAnsi="Aptos"/>
                <w:b w:val="0"/>
                <w:sz w:val="15"/>
              </w:rPr>
              <w:t>Documents 08-09</w:t>
            </w:r>
          </w:p>
        </w:tc>
        <w:tc>
          <w:tcPr>
            <w:tcW w:type="dxa" w:w="3364"/>
            <w:shd w:fill="EAF2F8"/>
            <w:vAlign w:val="center"/>
          </w:tcPr>
          <w:p>
            <w:pPr>
              <w:spacing w:after="0" w:before="0"/>
            </w:pPr>
            <w:r/>
            <w:r>
              <w:rPr>
                <w:rFonts w:ascii="Aptos" w:hAnsi="Aptos"/>
                <w:b w:val="0"/>
                <w:sz w:val="15"/>
              </w:rPr>
              <w:t>Provide power/logistics/mana/ward interfaces and conserved transactions.</w:t>
            </w:r>
          </w:p>
        </w:tc>
      </w:tr>
      <w:tr>
        <w:trPr>
          <w:cantSplit/>
        </w:trPr>
        <w:tc>
          <w:tcPr>
            <w:tcW w:type="dxa" w:w="3364"/>
            <w:vAlign w:val="center"/>
          </w:tcPr>
          <w:p>
            <w:pPr>
              <w:spacing w:after="0" w:before="0"/>
            </w:pPr>
            <w:r/>
            <w:r>
              <w:rPr>
                <w:rFonts w:ascii="Aptos" w:hAnsi="Aptos"/>
                <w:b w:val="0"/>
                <w:sz w:val="15"/>
              </w:rPr>
              <w:t>Creatures/ecology</w:t>
            </w:r>
          </w:p>
        </w:tc>
        <w:tc>
          <w:tcPr>
            <w:tcW w:type="dxa" w:w="3364"/>
            <w:vAlign w:val="center"/>
          </w:tcPr>
          <w:p>
            <w:pPr>
              <w:spacing w:after="0" w:before="0"/>
            </w:pPr>
            <w:r/>
            <w:r>
              <w:rPr>
                <w:rFonts w:ascii="Aptos" w:hAnsi="Aptos"/>
                <w:b w:val="0"/>
                <w:sz w:val="15"/>
              </w:rPr>
              <w:t>Document 10</w:t>
            </w:r>
          </w:p>
        </w:tc>
        <w:tc>
          <w:tcPr>
            <w:tcW w:type="dxa" w:w="3364"/>
            <w:vAlign w:val="center"/>
          </w:tcPr>
          <w:p>
            <w:pPr>
              <w:spacing w:after="0" w:before="0"/>
            </w:pPr>
            <w:r/>
            <w:r>
              <w:rPr>
                <w:rFonts w:ascii="Aptos" w:hAnsi="Aptos"/>
                <w:b w:val="0"/>
                <w:sz w:val="15"/>
              </w:rPr>
              <w:t>Provide AI/population/nest/drop/taming interfaces and LOD.</w:t>
            </w:r>
          </w:p>
        </w:tc>
      </w:tr>
      <w:tr>
        <w:trPr>
          <w:cantSplit/>
        </w:trPr>
        <w:tc>
          <w:tcPr>
            <w:tcW w:type="dxa" w:w="3364"/>
            <w:shd w:fill="EAF2F8"/>
            <w:vAlign w:val="center"/>
          </w:tcPr>
          <w:p>
            <w:pPr>
              <w:spacing w:after="0" w:before="0"/>
            </w:pPr>
            <w:r/>
            <w:r>
              <w:rPr>
                <w:rFonts w:ascii="Aptos" w:hAnsi="Aptos"/>
                <w:b w:val="0"/>
                <w:sz w:val="15"/>
              </w:rPr>
              <w:t>Worldgen</w:t>
            </w:r>
          </w:p>
        </w:tc>
        <w:tc>
          <w:tcPr>
            <w:tcW w:type="dxa" w:w="3364"/>
            <w:shd w:fill="EAF2F8"/>
            <w:vAlign w:val="center"/>
          </w:tcPr>
          <w:p>
            <w:pPr>
              <w:spacing w:after="0" w:before="0"/>
            </w:pPr>
            <w:r/>
            <w:r>
              <w:rPr>
                <w:rFonts w:ascii="Aptos" w:hAnsi="Aptos"/>
                <w:b w:val="0"/>
                <w:sz w:val="15"/>
              </w:rPr>
              <w:t>Document 11 replacement</w:t>
            </w:r>
          </w:p>
        </w:tc>
        <w:tc>
          <w:tcPr>
            <w:tcW w:type="dxa" w:w="3364"/>
            <w:shd w:fill="EAF2F8"/>
            <w:vAlign w:val="center"/>
          </w:tcPr>
          <w:p>
            <w:pPr>
              <w:spacing w:after="0" w:before="0"/>
            </w:pPr>
            <w:r/>
            <w:r>
              <w:rPr>
                <w:rFonts w:ascii="Aptos" w:hAnsi="Aptos"/>
                <w:b w:val="0"/>
                <w:sz w:val="15"/>
              </w:rPr>
              <w:t>Select packages deterministically, record manifests and repair capabilities.</w:t>
            </w:r>
          </w:p>
        </w:tc>
      </w:tr>
      <w:tr>
        <w:trPr>
          <w:cantSplit/>
        </w:trPr>
        <w:tc>
          <w:tcPr>
            <w:tcW w:type="dxa" w:w="3364"/>
            <w:vAlign w:val="center"/>
          </w:tcPr>
          <w:p>
            <w:pPr>
              <w:spacing w:after="0" w:before="0"/>
            </w:pPr>
            <w:r/>
            <w:r>
              <w:rPr>
                <w:rFonts w:ascii="Aptos" w:hAnsi="Aptos"/>
                <w:b w:val="0"/>
                <w:sz w:val="15"/>
              </w:rPr>
              <w:t>Structures/sites</w:t>
            </w:r>
          </w:p>
        </w:tc>
        <w:tc>
          <w:tcPr>
            <w:tcW w:type="dxa" w:w="3364"/>
            <w:vAlign w:val="center"/>
          </w:tcPr>
          <w:p>
            <w:pPr>
              <w:spacing w:after="0" w:before="0"/>
            </w:pPr>
            <w:r/>
            <w:r>
              <w:rPr>
                <w:rFonts w:ascii="Aptos" w:hAnsi="Aptos"/>
                <w:b w:val="0"/>
                <w:sz w:val="15"/>
              </w:rPr>
              <w:t>Document 12</w:t>
            </w:r>
          </w:p>
        </w:tc>
        <w:tc>
          <w:tcPr>
            <w:tcW w:type="dxa" w:w="3364"/>
            <w:vAlign w:val="center"/>
          </w:tcPr>
          <w:p>
            <w:pPr>
              <w:spacing w:after="0" w:before="0"/>
            </w:pPr>
            <w:r/>
            <w:r>
              <w:rPr>
                <w:rFonts w:ascii="Aptos" w:hAnsi="Aptos"/>
                <w:b w:val="0"/>
                <w:sz w:val="15"/>
              </w:rPr>
              <w:t>Provide blueprint/grammar/state/ownership/restoration execution.</w:t>
            </w:r>
          </w:p>
        </w:tc>
      </w:tr>
      <w:tr>
        <w:trPr>
          <w:cantSplit/>
        </w:trPr>
        <w:tc>
          <w:tcPr>
            <w:tcW w:type="dxa" w:w="3364"/>
            <w:shd w:fill="EAF2F8"/>
            <w:vAlign w:val="center"/>
          </w:tcPr>
          <w:p>
            <w:pPr>
              <w:spacing w:after="0" w:before="0"/>
            </w:pPr>
            <w:r/>
            <w:r>
              <w:rPr>
                <w:rFonts w:ascii="Aptos" w:hAnsi="Aptos"/>
                <w:b w:val="0"/>
                <w:sz w:val="15"/>
              </w:rPr>
              <w:t>Cultures/factions</w:t>
            </w:r>
          </w:p>
        </w:tc>
        <w:tc>
          <w:tcPr>
            <w:tcW w:type="dxa" w:w="3364"/>
            <w:shd w:fill="EAF2F8"/>
            <w:vAlign w:val="center"/>
          </w:tcPr>
          <w:p>
            <w:pPr>
              <w:spacing w:after="0" w:before="0"/>
            </w:pPr>
            <w:r/>
            <w:r>
              <w:rPr>
                <w:rFonts w:ascii="Aptos" w:hAnsi="Aptos"/>
                <w:b w:val="0"/>
                <w:sz w:val="15"/>
              </w:rPr>
              <w:t>Document 13</w:t>
            </w:r>
          </w:p>
        </w:tc>
        <w:tc>
          <w:tcPr>
            <w:tcW w:type="dxa" w:w="3364"/>
            <w:shd w:fill="EAF2F8"/>
            <w:vAlign w:val="center"/>
          </w:tcPr>
          <w:p>
            <w:pPr>
              <w:spacing w:after="0" w:before="0"/>
            </w:pPr>
            <w:r/>
            <w:r>
              <w:rPr>
                <w:rFonts w:ascii="Aptos" w:hAnsi="Aptos"/>
                <w:b w:val="0"/>
                <w:sz w:val="15"/>
              </w:rPr>
              <w:t>Provide identity, law, relationships, language and settlement adaptation.</w:t>
            </w:r>
          </w:p>
        </w:tc>
      </w:tr>
      <w:tr>
        <w:trPr>
          <w:cantSplit/>
        </w:trPr>
        <w:tc>
          <w:tcPr>
            <w:tcW w:type="dxa" w:w="3364"/>
            <w:vAlign w:val="center"/>
          </w:tcPr>
          <w:p>
            <w:pPr>
              <w:spacing w:after="0" w:before="0"/>
            </w:pPr>
            <w:r/>
            <w:r>
              <w:rPr>
                <w:rFonts w:ascii="Aptos" w:hAnsi="Aptos"/>
                <w:b w:val="0"/>
                <w:sz w:val="15"/>
              </w:rPr>
              <w:t>Realms/routes</w:t>
            </w:r>
          </w:p>
        </w:tc>
        <w:tc>
          <w:tcPr>
            <w:tcW w:type="dxa" w:w="3364"/>
            <w:vAlign w:val="center"/>
          </w:tcPr>
          <w:p>
            <w:pPr>
              <w:spacing w:after="0" w:before="0"/>
            </w:pPr>
            <w:r/>
            <w:r>
              <w:rPr>
                <w:rFonts w:ascii="Aptos" w:hAnsi="Aptos"/>
                <w:b w:val="0"/>
                <w:sz w:val="15"/>
              </w:rPr>
              <w:t>Document 14</w:t>
            </w:r>
          </w:p>
        </w:tc>
        <w:tc>
          <w:tcPr>
            <w:tcW w:type="dxa" w:w="3364"/>
            <w:vAlign w:val="center"/>
          </w:tcPr>
          <w:p>
            <w:pPr>
              <w:spacing w:after="0" w:before="0"/>
            </w:pPr>
            <w:r/>
            <w:r>
              <w:rPr>
                <w:rFonts w:ascii="Aptos" w:hAnsi="Aptos"/>
                <w:b w:val="0"/>
                <w:sz w:val="15"/>
              </w:rPr>
              <w:t>Provide realm laws, access, safe return, outcomes and route records.</w:t>
            </w:r>
          </w:p>
        </w:tc>
      </w:tr>
      <w:tr>
        <w:trPr>
          <w:cantSplit/>
        </w:trPr>
        <w:tc>
          <w:tcPr>
            <w:tcW w:type="dxa" w:w="3364"/>
            <w:shd w:fill="EAF2F8"/>
            <w:vAlign w:val="center"/>
          </w:tcPr>
          <w:p>
            <w:pPr>
              <w:spacing w:after="0" w:before="0"/>
            </w:pPr>
            <w:r/>
            <w:r>
              <w:rPr>
                <w:rFonts w:ascii="Aptos" w:hAnsi="Aptos"/>
                <w:b w:val="0"/>
                <w:sz w:val="15"/>
              </w:rPr>
              <w:t>Quests/events/history</w:t>
            </w:r>
          </w:p>
        </w:tc>
        <w:tc>
          <w:tcPr>
            <w:tcW w:type="dxa" w:w="3364"/>
            <w:shd w:fill="EAF2F8"/>
            <w:vAlign w:val="center"/>
          </w:tcPr>
          <w:p>
            <w:pPr>
              <w:spacing w:after="0" w:before="0"/>
            </w:pPr>
            <w:r/>
            <w:r>
              <w:rPr>
                <w:rFonts w:ascii="Aptos" w:hAnsi="Aptos"/>
                <w:b w:val="0"/>
                <w:sz w:val="15"/>
              </w:rPr>
              <w:t>Document 15</w:t>
            </w:r>
          </w:p>
        </w:tc>
        <w:tc>
          <w:tcPr>
            <w:tcW w:type="dxa" w:w="3364"/>
            <w:shd w:fill="EAF2F8"/>
            <w:vAlign w:val="center"/>
          </w:tcPr>
          <w:p>
            <w:pPr>
              <w:spacing w:after="0" w:before="0"/>
            </w:pPr>
            <w:r/>
            <w:r>
              <w:rPr>
                <w:rFonts w:ascii="Aptos" w:hAnsi="Aptos"/>
                <w:b w:val="0"/>
                <w:sz w:val="15"/>
              </w:rPr>
              <w:t>Bind valid participants, stages, failure and aftermath.</w:t>
            </w:r>
          </w:p>
        </w:tc>
      </w:tr>
      <w:tr>
        <w:trPr>
          <w:cantSplit/>
        </w:trPr>
        <w:tc>
          <w:tcPr>
            <w:tcW w:type="dxa" w:w="3364"/>
            <w:vAlign w:val="center"/>
          </w:tcPr>
          <w:p>
            <w:pPr>
              <w:spacing w:after="0" w:before="0"/>
            </w:pPr>
            <w:r/>
            <w:r>
              <w:rPr>
                <w:rFonts w:ascii="Aptos" w:hAnsi="Aptos"/>
                <w:b w:val="0"/>
                <w:sz w:val="15"/>
              </w:rPr>
              <w:t>Combat/defence</w:t>
            </w:r>
          </w:p>
        </w:tc>
        <w:tc>
          <w:tcPr>
            <w:tcW w:type="dxa" w:w="3364"/>
            <w:vAlign w:val="center"/>
          </w:tcPr>
          <w:p>
            <w:pPr>
              <w:spacing w:after="0" w:before="0"/>
            </w:pPr>
            <w:r/>
            <w:r>
              <w:rPr>
                <w:rFonts w:ascii="Aptos" w:hAnsi="Aptos"/>
                <w:b w:val="0"/>
                <w:sz w:val="15"/>
              </w:rPr>
              <w:t>Document 16</w:t>
            </w:r>
          </w:p>
        </w:tc>
        <w:tc>
          <w:tcPr>
            <w:tcW w:type="dxa" w:w="3364"/>
            <w:vAlign w:val="center"/>
          </w:tcPr>
          <w:p>
            <w:pPr>
              <w:spacing w:after="0" w:before="0"/>
            </w:pPr>
            <w:r/>
            <w:r>
              <w:rPr>
                <w:rFonts w:ascii="Aptos" w:hAnsi="Aptos"/>
                <w:b w:val="0"/>
                <w:sz w:val="15"/>
              </w:rPr>
              <w:t>Provide actions, damage, threats, structures and alternative outcomes.</w:t>
            </w:r>
          </w:p>
        </w:tc>
      </w:tr>
      <w:tr>
        <w:trPr>
          <w:cantSplit/>
        </w:trPr>
        <w:tc>
          <w:tcPr>
            <w:tcW w:type="dxa" w:w="3364"/>
            <w:shd w:fill="EAF2F8"/>
            <w:vAlign w:val="center"/>
          </w:tcPr>
          <w:p>
            <w:pPr>
              <w:spacing w:after="0" w:before="0"/>
            </w:pPr>
            <w:r/>
            <w:r>
              <w:rPr>
                <w:rFonts w:ascii="Aptos" w:hAnsi="Aptos"/>
                <w:b w:val="0"/>
                <w:sz w:val="15"/>
              </w:rPr>
              <w:t>UI/UX</w:t>
            </w:r>
          </w:p>
        </w:tc>
        <w:tc>
          <w:tcPr>
            <w:tcW w:type="dxa" w:w="3364"/>
            <w:shd w:fill="EAF2F8"/>
            <w:vAlign w:val="center"/>
          </w:tcPr>
          <w:p>
            <w:pPr>
              <w:spacing w:after="0" w:before="0"/>
            </w:pPr>
            <w:r/>
            <w:r>
              <w:rPr>
                <w:rFonts w:ascii="Aptos" w:hAnsi="Aptos"/>
                <w:b w:val="0"/>
                <w:sz w:val="15"/>
              </w:rPr>
              <w:t>Document 17</w:t>
            </w:r>
          </w:p>
        </w:tc>
        <w:tc>
          <w:tcPr>
            <w:tcW w:type="dxa" w:w="3364"/>
            <w:shd w:fill="EAF2F8"/>
            <w:vAlign w:val="center"/>
          </w:tcPr>
          <w:p>
            <w:pPr>
              <w:spacing w:after="0" w:before="0"/>
            </w:pPr>
            <w:r/>
            <w:r>
              <w:rPr>
                <w:rFonts w:ascii="Aptos" w:hAnsi="Aptos"/>
                <w:b w:val="0"/>
                <w:sz w:val="15"/>
              </w:rPr>
              <w:t>Present authoritative state, knowledge, warnings and accessibility.</w:t>
            </w:r>
          </w:p>
        </w:tc>
      </w:tr>
      <w:tr>
        <w:trPr>
          <w:cantSplit/>
        </w:trPr>
        <w:tc>
          <w:tcPr>
            <w:tcW w:type="dxa" w:w="3364"/>
            <w:vAlign w:val="center"/>
          </w:tcPr>
          <w:p>
            <w:pPr>
              <w:spacing w:after="0" w:before="0"/>
            </w:pPr>
            <w:r/>
            <w:r>
              <w:rPr>
                <w:rFonts w:ascii="Aptos" w:hAnsi="Aptos"/>
                <w:b w:val="0"/>
                <w:sz w:val="15"/>
              </w:rPr>
              <w:t>Runtime</w:t>
            </w:r>
          </w:p>
        </w:tc>
        <w:tc>
          <w:tcPr>
            <w:tcW w:type="dxa" w:w="3364"/>
            <w:vAlign w:val="center"/>
          </w:tcPr>
          <w:p>
            <w:pPr>
              <w:spacing w:after="0" w:before="0"/>
            </w:pPr>
            <w:r/>
            <w:r>
              <w:rPr>
                <w:rFonts w:ascii="Aptos" w:hAnsi="Aptos"/>
                <w:b w:val="0"/>
                <w:sz w:val="15"/>
              </w:rPr>
              <w:t>Document 18 replacement</w:t>
            </w:r>
          </w:p>
        </w:tc>
        <w:tc>
          <w:tcPr>
            <w:tcW w:type="dxa" w:w="3364"/>
            <w:vAlign w:val="center"/>
          </w:tcPr>
          <w:p>
            <w:pPr>
              <w:spacing w:after="0" w:before="0"/>
            </w:pPr>
            <w:r/>
            <w:r>
              <w:rPr>
                <w:rFonts w:ascii="Aptos" w:hAnsi="Aptos"/>
                <w:b w:val="0"/>
                <w:sz w:val="15"/>
              </w:rPr>
              <w:t>Provide Godot/Summer Engine architecture, saves, LOD, authority and budgets.</w:t>
            </w:r>
          </w:p>
        </w:tc>
      </w:tr>
      <w:tr>
        <w:trPr>
          <w:cantSplit/>
        </w:trPr>
        <w:tc>
          <w:tcPr>
            <w:tcW w:type="dxa" w:w="3364"/>
            <w:shd w:fill="EAF2F8"/>
            <w:vAlign w:val="center"/>
          </w:tcPr>
          <w:p>
            <w:pPr>
              <w:spacing w:after="0" w:before="0"/>
            </w:pPr>
            <w:r/>
            <w:r>
              <w:rPr>
                <w:rFonts w:ascii="Aptos" w:hAnsi="Aptos"/>
                <w:b w:val="0"/>
                <w:sz w:val="15"/>
              </w:rPr>
              <w:t>Assets/Forge</w:t>
            </w:r>
          </w:p>
        </w:tc>
        <w:tc>
          <w:tcPr>
            <w:tcW w:type="dxa" w:w="3364"/>
            <w:shd w:fill="EAF2F8"/>
            <w:vAlign w:val="center"/>
          </w:tcPr>
          <w:p>
            <w:pPr>
              <w:spacing w:after="0" w:before="0"/>
            </w:pPr>
            <w:r/>
            <w:r>
              <w:rPr>
                <w:rFonts w:ascii="Aptos" w:hAnsi="Aptos"/>
                <w:b w:val="0"/>
                <w:sz w:val="15"/>
              </w:rPr>
              <w:t>Forge/Audio/VFX documents and 25K</w:t>
            </w:r>
          </w:p>
        </w:tc>
        <w:tc>
          <w:tcPr>
            <w:tcW w:type="dxa" w:w="3364"/>
            <w:shd w:fill="EAF2F8"/>
            <w:vAlign w:val="center"/>
          </w:tcPr>
          <w:p>
            <w:pPr>
              <w:spacing w:after="0" w:before="0"/>
            </w:pPr>
            <w:r/>
            <w:r>
              <w:rPr>
                <w:rFonts w:ascii="Aptos" w:hAnsi="Aptos"/>
                <w:b w:val="0"/>
                <w:sz w:val="15"/>
              </w:rPr>
              <w:t>Provide shared families, sockets/events, provenance and performance classes.</w:t>
            </w:r>
          </w:p>
        </w:tc>
      </w:tr>
      <w:tr>
        <w:trPr>
          <w:cantSplit/>
        </w:trPr>
        <w:tc>
          <w:tcPr>
            <w:tcW w:type="dxa" w:w="3364"/>
            <w:vAlign w:val="center"/>
          </w:tcPr>
          <w:p>
            <w:pPr>
              <w:spacing w:after="0" w:before="0"/>
            </w:pPr>
            <w:r/>
            <w:r>
              <w:rPr>
                <w:rFonts w:ascii="Aptos" w:hAnsi="Aptos"/>
                <w:b w:val="0"/>
                <w:sz w:val="15"/>
              </w:rPr>
              <w:t>Maritime</w:t>
            </w:r>
          </w:p>
        </w:tc>
        <w:tc>
          <w:tcPr>
            <w:tcW w:type="dxa" w:w="3364"/>
            <w:vAlign w:val="center"/>
          </w:tcPr>
          <w:p>
            <w:pPr>
              <w:spacing w:after="0" w:before="0"/>
            </w:pPr>
            <w:r/>
            <w:r>
              <w:rPr>
                <w:rFonts w:ascii="Aptos" w:hAnsi="Aptos"/>
                <w:b w:val="0"/>
                <w:sz w:val="15"/>
              </w:rPr>
              <w:t>Document Set 26</w:t>
            </w:r>
          </w:p>
        </w:tc>
        <w:tc>
          <w:tcPr>
            <w:tcW w:type="dxa" w:w="3364"/>
            <w:vAlign w:val="center"/>
          </w:tcPr>
          <w:p>
            <w:pPr>
              <w:spacing w:after="0" w:before="0"/>
            </w:pPr>
            <w:r/>
            <w:r>
              <w:rPr>
                <w:rFonts w:ascii="Aptos" w:hAnsi="Aptos"/>
                <w:b w:val="0"/>
                <w:sz w:val="15"/>
              </w:rPr>
              <w:t>Own all detailed water/vessel/naval contracts and downstream maritime amendments.</w:t>
            </w:r>
          </w:p>
        </w:tc>
      </w:tr>
    </w:tbl>
    <w:p>
      <w:pPr/>
    </w:p>
    <w:p>
      <w:pPr>
        <w:pStyle w:val="Heading1"/>
        <w:keepNext/>
      </w:pPr>
      <w:r>
        <w:t>28. Validation and Seed-Coverage Matrix</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Suite</w:t>
            </w:r>
          </w:p>
        </w:tc>
        <w:tc>
          <w:tcPr>
            <w:tcW w:type="dxa" w:w="3364"/>
            <w:shd w:fill="1F4E79"/>
            <w:vAlign w:val="center"/>
          </w:tcPr>
          <w:p>
            <w:pPr>
              <w:spacing w:after="0" w:before="0"/>
            </w:pPr>
            <w:r/>
            <w:r>
              <w:rPr>
                <w:rFonts w:ascii="Aptos" w:hAnsi="Aptos"/>
                <w:b/>
                <w:color w:val="FFFFFF"/>
                <w:sz w:val="15"/>
              </w:rPr>
              <w:t>Required Coverage</w:t>
            </w:r>
          </w:p>
        </w:tc>
        <w:tc>
          <w:tcPr>
            <w:tcW w:type="dxa" w:w="3364"/>
            <w:shd w:fill="1F4E79"/>
            <w:vAlign w:val="center"/>
          </w:tcPr>
          <w:p>
            <w:pPr>
              <w:spacing w:after="0" w:before="0"/>
            </w:pPr>
            <w:r/>
            <w:r>
              <w:rPr>
                <w:rFonts w:ascii="Aptos" w:hAnsi="Aptos"/>
                <w:b/>
                <w:color w:val="FFFFFF"/>
                <w:sz w:val="15"/>
              </w:rPr>
              <w:t>Blocking Failure</w:t>
            </w:r>
          </w:p>
        </w:tc>
      </w:tr>
      <w:tr>
        <w:trPr>
          <w:cantSplit/>
        </w:trPr>
        <w:tc>
          <w:tcPr>
            <w:tcW w:type="dxa" w:w="3364"/>
            <w:vAlign w:val="center"/>
          </w:tcPr>
          <w:p>
            <w:pPr>
              <w:spacing w:after="0" w:before="0"/>
            </w:pPr>
            <w:r/>
            <w:r>
              <w:rPr>
                <w:rFonts w:ascii="Aptos" w:hAnsi="Aptos"/>
                <w:b w:val="0"/>
                <w:sz w:val="15"/>
              </w:rPr>
              <w:t>Schema/reference</w:t>
            </w:r>
          </w:p>
        </w:tc>
        <w:tc>
          <w:tcPr>
            <w:tcW w:type="dxa" w:w="3364"/>
            <w:vAlign w:val="center"/>
          </w:tcPr>
          <w:p>
            <w:pPr>
              <w:spacing w:after="0" w:before="0"/>
            </w:pPr>
            <w:r/>
            <w:r>
              <w:rPr>
                <w:rFonts w:ascii="Aptos" w:hAnsi="Aptos"/>
                <w:b w:val="0"/>
                <w:sz w:val="15"/>
              </w:rPr>
              <w:t>All package IDs, dependencies, facets, reverse links and package manifests.</w:t>
            </w:r>
          </w:p>
        </w:tc>
        <w:tc>
          <w:tcPr>
            <w:tcW w:type="dxa" w:w="3364"/>
            <w:vAlign w:val="center"/>
          </w:tcPr>
          <w:p>
            <w:pPr>
              <w:spacing w:after="0" w:before="0"/>
            </w:pPr>
            <w:r/>
            <w:r>
              <w:rPr>
                <w:rFonts w:ascii="Aptos" w:hAnsi="Aptos"/>
                <w:b w:val="0"/>
                <w:sz w:val="15"/>
              </w:rPr>
              <w:t>Broken/ambiguous hard reference, cycle or undeclared namespace.</w:t>
            </w:r>
          </w:p>
        </w:tc>
      </w:tr>
      <w:tr>
        <w:trPr>
          <w:cantSplit/>
        </w:trPr>
        <w:tc>
          <w:tcPr>
            <w:tcW w:type="dxa" w:w="3364"/>
            <w:shd w:fill="EAF2F8"/>
            <w:vAlign w:val="center"/>
          </w:tcPr>
          <w:p>
            <w:pPr>
              <w:spacing w:after="0" w:before="0"/>
            </w:pPr>
            <w:r/>
            <w:r>
              <w:rPr>
                <w:rFonts w:ascii="Aptos" w:hAnsi="Aptos"/>
                <w:b w:val="0"/>
                <w:sz w:val="15"/>
              </w:rPr>
              <w:t>Capability reachability</w:t>
            </w:r>
          </w:p>
        </w:tc>
        <w:tc>
          <w:tcPr>
            <w:tcW w:type="dxa" w:w="3364"/>
            <w:shd w:fill="EAF2F8"/>
            <w:vAlign w:val="center"/>
          </w:tcPr>
          <w:p>
            <w:pPr>
              <w:spacing w:after="0" w:before="0"/>
            </w:pPr>
            <w:r/>
            <w:r>
              <w:rPr>
                <w:rFonts w:ascii="Aptos" w:hAnsi="Aptos"/>
                <w:b w:val="0"/>
                <w:sz w:val="15"/>
              </w:rPr>
              <w:t>CAP-00 to CAP-10 for all three world profiles and representative pack sets.</w:t>
            </w:r>
          </w:p>
        </w:tc>
        <w:tc>
          <w:tcPr>
            <w:tcW w:type="dxa" w:w="3364"/>
            <w:shd w:fill="EAF2F8"/>
            <w:vAlign w:val="center"/>
          </w:tcPr>
          <w:p>
            <w:pPr>
              <w:spacing w:after="0" w:before="0"/>
            </w:pPr>
            <w:r/>
            <w:r>
              <w:rPr>
                <w:rFonts w:ascii="Aptos" w:hAnsi="Aptos"/>
                <w:b w:val="0"/>
                <w:sz w:val="15"/>
              </w:rPr>
              <w:t>No provider/fallback or named-content-only path.</w:t>
            </w:r>
          </w:p>
        </w:tc>
      </w:tr>
      <w:tr>
        <w:trPr>
          <w:cantSplit/>
        </w:trPr>
        <w:tc>
          <w:tcPr>
            <w:tcW w:type="dxa" w:w="3364"/>
            <w:vAlign w:val="center"/>
          </w:tcPr>
          <w:p>
            <w:pPr>
              <w:spacing w:after="0" w:before="0"/>
            </w:pPr>
            <w:r/>
            <w:r>
              <w:rPr>
                <w:rFonts w:ascii="Aptos" w:hAnsi="Aptos"/>
                <w:b w:val="0"/>
                <w:sz w:val="15"/>
              </w:rPr>
              <w:t>World topology</w:t>
            </w:r>
          </w:p>
        </w:tc>
        <w:tc>
          <w:tcPr>
            <w:tcW w:type="dxa" w:w="3364"/>
            <w:vAlign w:val="center"/>
          </w:tcPr>
          <w:p>
            <w:pPr>
              <w:spacing w:after="0" w:before="0"/>
            </w:pPr>
            <w:r/>
            <w:r>
              <w:rPr>
                <w:rFonts w:ascii="Aptos" w:hAnsi="Aptos"/>
                <w:b w:val="0"/>
                <w:sz w:val="15"/>
              </w:rPr>
              <w:t>Region transitions, routes, settlements, sites, boss territories and realm anchors.</w:t>
            </w:r>
          </w:p>
        </w:tc>
        <w:tc>
          <w:tcPr>
            <w:tcW w:type="dxa" w:w="3364"/>
            <w:vAlign w:val="center"/>
          </w:tcPr>
          <w:p>
            <w:pPr>
              <w:spacing w:after="0" w:before="0"/>
            </w:pPr>
            <w:r/>
            <w:r>
              <w:rPr>
                <w:rFonts w:ascii="Aptos" w:hAnsi="Aptos"/>
                <w:b w:val="0"/>
                <w:sz w:val="15"/>
              </w:rPr>
              <w:t>Disconnected required content, invalid arrival or no repair path.</w:t>
            </w:r>
          </w:p>
        </w:tc>
      </w:tr>
      <w:tr>
        <w:trPr>
          <w:cantSplit/>
        </w:trPr>
        <w:tc>
          <w:tcPr>
            <w:tcW w:type="dxa" w:w="3364"/>
            <w:shd w:fill="EAF2F8"/>
            <w:vAlign w:val="center"/>
          </w:tcPr>
          <w:p>
            <w:pPr>
              <w:spacing w:after="0" w:before="0"/>
            </w:pPr>
            <w:r/>
            <w:r>
              <w:rPr>
                <w:rFonts w:ascii="Aptos" w:hAnsi="Aptos"/>
                <w:b w:val="0"/>
                <w:sz w:val="15"/>
              </w:rPr>
              <w:t>Physical conservation</w:t>
            </w:r>
          </w:p>
        </w:tc>
        <w:tc>
          <w:tcPr>
            <w:tcW w:type="dxa" w:w="3364"/>
            <w:shd w:fill="EAF2F8"/>
            <w:vAlign w:val="center"/>
          </w:tcPr>
          <w:p>
            <w:pPr>
              <w:spacing w:after="0" w:before="0"/>
            </w:pPr>
            <w:r/>
            <w:r>
              <w:rPr>
                <w:rFonts w:ascii="Aptos" w:hAnsi="Aptos"/>
                <w:b w:val="0"/>
                <w:sz w:val="15"/>
              </w:rPr>
              <w:t>Crafting, industry, settlement consumption, automation, trade and loot.</w:t>
            </w:r>
          </w:p>
        </w:tc>
        <w:tc>
          <w:tcPr>
            <w:tcW w:type="dxa" w:w="3364"/>
            <w:shd w:fill="EAF2F8"/>
            <w:vAlign w:val="center"/>
          </w:tcPr>
          <w:p>
            <w:pPr>
              <w:spacing w:after="0" w:before="0"/>
            </w:pPr>
            <w:r/>
            <w:r>
              <w:rPr>
                <w:rFonts w:ascii="Aptos" w:hAnsi="Aptos"/>
                <w:b w:val="0"/>
                <w:sz w:val="15"/>
              </w:rPr>
              <w:t>Duplication, deletion or placeholder resource in Integrated package.</w:t>
            </w:r>
          </w:p>
        </w:tc>
      </w:tr>
      <w:tr>
        <w:trPr>
          <w:cantSplit/>
        </w:trPr>
        <w:tc>
          <w:tcPr>
            <w:tcW w:type="dxa" w:w="3364"/>
            <w:vAlign w:val="center"/>
          </w:tcPr>
          <w:p>
            <w:pPr>
              <w:spacing w:after="0" w:before="0"/>
            </w:pPr>
            <w:r/>
            <w:r>
              <w:rPr>
                <w:rFonts w:ascii="Aptos" w:hAnsi="Aptos"/>
                <w:b w:val="0"/>
                <w:sz w:val="15"/>
              </w:rPr>
              <w:t>Ecology</w:t>
            </w:r>
          </w:p>
        </w:tc>
        <w:tc>
          <w:tcPr>
            <w:tcW w:type="dxa" w:w="3364"/>
            <w:vAlign w:val="center"/>
          </w:tcPr>
          <w:p>
            <w:pPr>
              <w:spacing w:after="0" w:before="0"/>
            </w:pPr>
            <w:r/>
            <w:r>
              <w:rPr>
                <w:rFonts w:ascii="Aptos" w:hAnsi="Aptos"/>
                <w:b w:val="0"/>
                <w:sz w:val="15"/>
              </w:rPr>
              <w:t>Population bounds, food web, harvest, migration, nests and LOD.</w:t>
            </w:r>
          </w:p>
        </w:tc>
        <w:tc>
          <w:tcPr>
            <w:tcW w:type="dxa" w:w="3364"/>
            <w:vAlign w:val="center"/>
          </w:tcPr>
          <w:p>
            <w:pPr>
              <w:spacing w:after="0" w:before="0"/>
            </w:pPr>
            <w:r/>
            <w:r>
              <w:rPr>
                <w:rFonts w:ascii="Aptos" w:hAnsi="Aptos"/>
                <w:b w:val="0"/>
                <w:sz w:val="15"/>
              </w:rPr>
              <w:t>Unbounded growth, extinct critical provider without recovery or LOD divergence.</w:t>
            </w:r>
          </w:p>
        </w:tc>
      </w:tr>
      <w:tr>
        <w:trPr>
          <w:cantSplit/>
        </w:trPr>
        <w:tc>
          <w:tcPr>
            <w:tcW w:type="dxa" w:w="3364"/>
            <w:shd w:fill="EAF2F8"/>
            <w:vAlign w:val="center"/>
          </w:tcPr>
          <w:p>
            <w:pPr>
              <w:spacing w:after="0" w:before="0"/>
            </w:pPr>
            <w:r/>
            <w:r>
              <w:rPr>
                <w:rFonts w:ascii="Aptos" w:hAnsi="Aptos"/>
                <w:b w:val="0"/>
                <w:sz w:val="15"/>
              </w:rPr>
              <w:t>Civilisation</w:t>
            </w:r>
          </w:p>
        </w:tc>
        <w:tc>
          <w:tcPr>
            <w:tcW w:type="dxa" w:w="3364"/>
            <w:shd w:fill="EAF2F8"/>
            <w:vAlign w:val="center"/>
          </w:tcPr>
          <w:p>
            <w:pPr>
              <w:spacing w:after="0" w:before="0"/>
            </w:pPr>
            <w:r/>
            <w:r>
              <w:rPr>
                <w:rFonts w:ascii="Aptos" w:hAnsi="Aptos"/>
                <w:b w:val="0"/>
                <w:sz w:val="15"/>
              </w:rPr>
              <w:t>Needs, jobs, storage, growth, damage, migration, law and memory.</w:t>
            </w:r>
          </w:p>
        </w:tc>
        <w:tc>
          <w:tcPr>
            <w:tcW w:type="dxa" w:w="3364"/>
            <w:shd w:fill="EAF2F8"/>
            <w:vAlign w:val="center"/>
          </w:tcPr>
          <w:p>
            <w:pPr>
              <w:spacing w:after="0" w:before="0"/>
            </w:pPr>
            <w:r/>
            <w:r>
              <w:rPr>
                <w:rFonts w:ascii="Aptos" w:hAnsi="Aptos"/>
                <w:b w:val="0"/>
                <w:sz w:val="15"/>
              </w:rPr>
              <w:t>Orphan settlement, impossible need provider or identity collapse.</w:t>
            </w:r>
          </w:p>
        </w:tc>
      </w:tr>
      <w:tr>
        <w:trPr>
          <w:cantSplit/>
        </w:trPr>
        <w:tc>
          <w:tcPr>
            <w:tcW w:type="dxa" w:w="3364"/>
            <w:vAlign w:val="center"/>
          </w:tcPr>
          <w:p>
            <w:pPr>
              <w:spacing w:after="0" w:before="0"/>
            </w:pPr>
            <w:r/>
            <w:r>
              <w:rPr>
                <w:rFonts w:ascii="Aptos" w:hAnsi="Aptos"/>
                <w:b w:val="0"/>
                <w:sz w:val="15"/>
              </w:rPr>
              <w:t>Adventure</w:t>
            </w:r>
          </w:p>
        </w:tc>
        <w:tc>
          <w:tcPr>
            <w:tcW w:type="dxa" w:w="3364"/>
            <w:vAlign w:val="center"/>
          </w:tcPr>
          <w:p>
            <w:pPr>
              <w:spacing w:after="0" w:before="0"/>
            </w:pPr>
            <w:r/>
            <w:r>
              <w:rPr>
                <w:rFonts w:ascii="Aptos" w:hAnsi="Aptos"/>
                <w:b w:val="0"/>
                <w:sz w:val="15"/>
              </w:rPr>
              <w:t>Site solvability, exits, ownership, rewards, alternatives and aftermath.</w:t>
            </w:r>
          </w:p>
        </w:tc>
        <w:tc>
          <w:tcPr>
            <w:tcW w:type="dxa" w:w="3364"/>
            <w:vAlign w:val="center"/>
          </w:tcPr>
          <w:p>
            <w:pPr>
              <w:spacing w:after="0" w:before="0"/>
            </w:pPr>
            <w:r/>
            <w:r>
              <w:rPr>
                <w:rFonts w:ascii="Aptos" w:hAnsi="Aptos"/>
                <w:b w:val="0"/>
                <w:sz w:val="15"/>
              </w:rPr>
              <w:t>Trapped player, impossible objective or lost unique progression.</w:t>
            </w:r>
          </w:p>
        </w:tc>
      </w:tr>
      <w:tr>
        <w:trPr>
          <w:cantSplit/>
        </w:trPr>
        <w:tc>
          <w:tcPr>
            <w:tcW w:type="dxa" w:w="3364"/>
            <w:shd w:fill="EAF2F8"/>
            <w:vAlign w:val="center"/>
          </w:tcPr>
          <w:p>
            <w:pPr>
              <w:spacing w:after="0" w:before="0"/>
            </w:pPr>
            <w:r/>
            <w:r>
              <w:rPr>
                <w:rFonts w:ascii="Aptos" w:hAnsi="Aptos"/>
                <w:b w:val="0"/>
                <w:sz w:val="15"/>
              </w:rPr>
              <w:t>Realm</w:t>
            </w:r>
          </w:p>
        </w:tc>
        <w:tc>
          <w:tcPr>
            <w:tcW w:type="dxa" w:w="3364"/>
            <w:shd w:fill="EAF2F8"/>
            <w:vAlign w:val="center"/>
          </w:tcPr>
          <w:p>
            <w:pPr>
              <w:spacing w:after="0" w:before="0"/>
            </w:pPr>
            <w:r/>
            <w:r>
              <w:rPr>
                <w:rFonts w:ascii="Aptos" w:hAnsi="Aptos"/>
                <w:b w:val="0"/>
                <w:sz w:val="15"/>
              </w:rPr>
              <w:t>Access, arrival, return, rescue, seven-biome Verdant package and outcome persistence.</w:t>
            </w:r>
          </w:p>
        </w:tc>
        <w:tc>
          <w:tcPr>
            <w:tcW w:type="dxa" w:w="3364"/>
            <w:shd w:fill="EAF2F8"/>
            <w:vAlign w:val="center"/>
          </w:tcPr>
          <w:p>
            <w:pPr>
              <w:spacing w:after="0" w:before="0"/>
            </w:pPr>
            <w:r/>
            <w:r>
              <w:rPr>
                <w:rFonts w:ascii="Aptos" w:hAnsi="Aptos"/>
                <w:b w:val="0"/>
                <w:sz w:val="15"/>
              </w:rPr>
              <w:t>Stranded save, partial realm or broken route migration.</w:t>
            </w:r>
          </w:p>
        </w:tc>
      </w:tr>
      <w:tr>
        <w:trPr>
          <w:cantSplit/>
        </w:trPr>
        <w:tc>
          <w:tcPr>
            <w:tcW w:type="dxa" w:w="3364"/>
            <w:vAlign w:val="center"/>
          </w:tcPr>
          <w:p>
            <w:pPr>
              <w:spacing w:after="0" w:before="0"/>
            </w:pPr>
            <w:r/>
            <w:r>
              <w:rPr>
                <w:rFonts w:ascii="Aptos" w:hAnsi="Aptos"/>
                <w:b w:val="0"/>
                <w:sz w:val="15"/>
              </w:rPr>
              <w:t>Performance/LOD</w:t>
            </w:r>
          </w:p>
        </w:tc>
        <w:tc>
          <w:tcPr>
            <w:tcW w:type="dxa" w:w="3364"/>
            <w:vAlign w:val="center"/>
          </w:tcPr>
          <w:p>
            <w:pPr>
              <w:spacing w:after="0" w:before="0"/>
            </w:pPr>
            <w:r/>
            <w:r>
              <w:rPr>
                <w:rFonts w:ascii="Aptos" w:hAnsi="Aptos"/>
                <w:b w:val="0"/>
                <w:sz w:val="15"/>
              </w:rPr>
              <w:t>Representative busy settlement, ecology, automation, dungeon, boss and realm workloads.</w:t>
            </w:r>
          </w:p>
        </w:tc>
        <w:tc>
          <w:tcPr>
            <w:tcW w:type="dxa" w:w="3364"/>
            <w:vAlign w:val="center"/>
          </w:tcPr>
          <w:p>
            <w:pPr>
              <w:spacing w:after="0" w:before="0"/>
            </w:pPr>
            <w:r/>
            <w:r>
              <w:rPr>
                <w:rFonts w:ascii="Aptos" w:hAnsi="Aptos"/>
                <w:b w:val="0"/>
                <w:sz w:val="15"/>
              </w:rPr>
              <w:t>Budget breach without approved reduction or measured mitigation.</w:t>
            </w:r>
          </w:p>
        </w:tc>
      </w:tr>
      <w:tr>
        <w:trPr>
          <w:cantSplit/>
        </w:trPr>
        <w:tc>
          <w:tcPr>
            <w:tcW w:type="dxa" w:w="3364"/>
            <w:shd w:fill="EAF2F8"/>
            <w:vAlign w:val="center"/>
          </w:tcPr>
          <w:p>
            <w:pPr>
              <w:spacing w:after="0" w:before="0"/>
            </w:pPr>
            <w:r/>
            <w:r>
              <w:rPr>
                <w:rFonts w:ascii="Aptos" w:hAnsi="Aptos"/>
                <w:b w:val="0"/>
                <w:sz w:val="15"/>
              </w:rPr>
              <w:t>Optional expansion</w:t>
            </w:r>
          </w:p>
        </w:tc>
        <w:tc>
          <w:tcPr>
            <w:tcW w:type="dxa" w:w="3364"/>
            <w:shd w:fill="EAF2F8"/>
            <w:vAlign w:val="center"/>
          </w:tcPr>
          <w:p>
            <w:pPr>
              <w:spacing w:after="0" w:before="0"/>
            </w:pPr>
            <w:r/>
            <w:r>
              <w:rPr>
                <w:rFonts w:ascii="Aptos" w:hAnsi="Aptos"/>
                <w:b w:val="0"/>
                <w:sz w:val="15"/>
              </w:rPr>
              <w:t>Set 26 absent/present/removal/reinstall and extension compatibility.</w:t>
            </w:r>
          </w:p>
        </w:tc>
        <w:tc>
          <w:tcPr>
            <w:tcW w:type="dxa" w:w="3364"/>
            <w:shd w:fill="EAF2F8"/>
            <w:vAlign w:val="center"/>
          </w:tcPr>
          <w:p>
            <w:pPr>
              <w:spacing w:after="0" w:before="0"/>
            </w:pPr>
            <w:r/>
            <w:r>
              <w:rPr>
                <w:rFonts w:ascii="Aptos" w:hAnsi="Aptos"/>
                <w:b w:val="0"/>
                <w:sz w:val="15"/>
              </w:rPr>
              <w:t>Base save corruption, hard dependency leakage or lost payload.</w:t>
            </w:r>
          </w:p>
        </w:tc>
      </w:tr>
      <w:tr>
        <w:trPr>
          <w:cantSplit/>
        </w:trPr>
        <w:tc>
          <w:tcPr>
            <w:tcW w:type="dxa" w:w="3364"/>
            <w:vAlign w:val="center"/>
          </w:tcPr>
          <w:p>
            <w:pPr>
              <w:spacing w:after="0" w:before="0"/>
            </w:pPr>
            <w:r/>
            <w:r>
              <w:rPr>
                <w:rFonts w:ascii="Aptos" w:hAnsi="Aptos"/>
                <w:b w:val="0"/>
                <w:sz w:val="15"/>
              </w:rPr>
              <w:t>POC leakage</w:t>
            </w:r>
          </w:p>
        </w:tc>
        <w:tc>
          <w:tcPr>
            <w:tcW w:type="dxa" w:w="3364"/>
            <w:vAlign w:val="center"/>
          </w:tcPr>
          <w:p>
            <w:pPr>
              <w:spacing w:after="0" w:before="0"/>
            </w:pPr>
            <w:r/>
            <w:r>
              <w:rPr>
                <w:rFonts w:ascii="Aptos" w:hAnsi="Aptos"/>
                <w:b w:val="0"/>
                <w:sz w:val="15"/>
              </w:rPr>
              <w:t>Production manifests, IDs, scenes, code, text and tests.</w:t>
            </w:r>
          </w:p>
        </w:tc>
        <w:tc>
          <w:tcPr>
            <w:tcW w:type="dxa" w:w="3364"/>
            <w:vAlign w:val="center"/>
          </w:tcPr>
          <w:p>
            <w:pPr>
              <w:spacing w:after="0" w:before="0"/>
            </w:pPr>
            <w:r/>
            <w:r>
              <w:rPr>
                <w:rFonts w:ascii="Aptos" w:hAnsi="Aptos"/>
                <w:b w:val="0"/>
                <w:sz w:val="15"/>
              </w:rPr>
              <w:t>Any retired POC identity selected in normal production.</w:t>
            </w:r>
          </w:p>
        </w:tc>
      </w:tr>
    </w:tbl>
    <w:p>
      <w:pPr/>
    </w:p>
    <w:p>
      <w:pPr>
        <w:pStyle w:val="Heading1"/>
        <w:keepNext/>
      </w:pPr>
      <w:r>
        <w:t>29. Dependency Gaps, Blockers and Integration Debt</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cantSplit/>
        </w:trPr>
        <w:tc>
          <w:tcPr>
            <w:tcW w:type="dxa" w:w="2018"/>
            <w:shd w:fill="1F4E79"/>
            <w:vAlign w:val="center"/>
          </w:tcPr>
          <w:p>
            <w:pPr>
              <w:spacing w:after="0" w:before="0"/>
            </w:pPr>
            <w:r/>
            <w:r>
              <w:rPr>
                <w:rFonts w:ascii="Aptos" w:hAnsi="Aptos"/>
                <w:b/>
                <w:color w:val="FFFFFF"/>
                <w:sz w:val="15"/>
              </w:rPr>
              <w:t>Debt ID</w:t>
            </w:r>
          </w:p>
        </w:tc>
        <w:tc>
          <w:tcPr>
            <w:tcW w:type="dxa" w:w="2018"/>
            <w:shd w:fill="1F4E79"/>
            <w:vAlign w:val="center"/>
          </w:tcPr>
          <w:p>
            <w:pPr>
              <w:spacing w:after="0" w:before="0"/>
            </w:pPr>
            <w:r/>
            <w:r>
              <w:rPr>
                <w:rFonts w:ascii="Aptos" w:hAnsi="Aptos"/>
                <w:b/>
                <w:color w:val="FFFFFF"/>
                <w:sz w:val="15"/>
              </w:rPr>
              <w:t>Gap</w:t>
            </w:r>
          </w:p>
        </w:tc>
        <w:tc>
          <w:tcPr>
            <w:tcW w:type="dxa" w:w="2018"/>
            <w:shd w:fill="1F4E79"/>
            <w:vAlign w:val="center"/>
          </w:tcPr>
          <w:p>
            <w:pPr>
              <w:spacing w:after="0" w:before="0"/>
            </w:pPr>
            <w:r/>
            <w:r>
              <w:rPr>
                <w:rFonts w:ascii="Aptos" w:hAnsi="Aptos"/>
                <w:b/>
                <w:color w:val="FFFFFF"/>
                <w:sz w:val="15"/>
              </w:rPr>
              <w:t>Severity</w:t>
            </w:r>
          </w:p>
        </w:tc>
        <w:tc>
          <w:tcPr>
            <w:tcW w:type="dxa" w:w="2018"/>
            <w:shd w:fill="1F4E79"/>
            <w:vAlign w:val="center"/>
          </w:tcPr>
          <w:p>
            <w:pPr>
              <w:spacing w:after="0" w:before="0"/>
            </w:pPr>
            <w:r/>
            <w:r>
              <w:rPr>
                <w:rFonts w:ascii="Aptos" w:hAnsi="Aptos"/>
                <w:b/>
                <w:color w:val="FFFFFF"/>
                <w:sz w:val="15"/>
              </w:rPr>
              <w:t>Owner</w:t>
            </w:r>
          </w:p>
        </w:tc>
        <w:tc>
          <w:tcPr>
            <w:tcW w:type="dxa" w:w="2018"/>
            <w:shd w:fill="1F4E79"/>
            <w:vAlign w:val="center"/>
          </w:tcPr>
          <w:p>
            <w:pPr>
              <w:spacing w:after="0" w:before="0"/>
            </w:pPr>
            <w:r/>
            <w:r>
              <w:rPr>
                <w:rFonts w:ascii="Aptos" w:hAnsi="Aptos"/>
                <w:b/>
                <w:color w:val="FFFFFF"/>
                <w:sz w:val="15"/>
              </w:rPr>
              <w:t>Closure Condition</w:t>
            </w:r>
          </w:p>
        </w:tc>
      </w:tr>
      <w:tr>
        <w:trPr>
          <w:cantSplit/>
        </w:trPr>
        <w:tc>
          <w:tcPr>
            <w:tcW w:type="dxa" w:w="2018"/>
            <w:vAlign w:val="center"/>
          </w:tcPr>
          <w:p>
            <w:pPr>
              <w:spacing w:after="0" w:before="0"/>
            </w:pPr>
            <w:r/>
            <w:r>
              <w:rPr>
                <w:rFonts w:ascii="Aptos" w:hAnsi="Aptos"/>
                <w:b w:val="0"/>
                <w:sz w:val="14"/>
              </w:rPr>
              <w:t>DEP-25G-001</w:t>
            </w:r>
          </w:p>
        </w:tc>
        <w:tc>
          <w:tcPr>
            <w:tcW w:type="dxa" w:w="2018"/>
            <w:vAlign w:val="center"/>
          </w:tcPr>
          <w:p>
            <w:pPr>
              <w:spacing w:after="0" w:before="0"/>
            </w:pPr>
            <w:r/>
            <w:r>
              <w:rPr>
                <w:rFonts w:ascii="Aptos" w:hAnsi="Aptos"/>
                <w:b w:val="0"/>
                <w:sz w:val="14"/>
              </w:rPr>
              <w:t>Base water and fluid contract boundary</w:t>
            </w:r>
          </w:p>
        </w:tc>
        <w:tc>
          <w:tcPr>
            <w:tcW w:type="dxa" w:w="2018"/>
            <w:vAlign w:val="center"/>
          </w:tcPr>
          <w:p>
            <w:pPr>
              <w:spacing w:after="0" w:before="0"/>
            </w:pPr>
            <w:r/>
            <w:r>
              <w:rPr>
                <w:rFonts w:ascii="Aptos" w:hAnsi="Aptos"/>
                <w:b w:val="0"/>
                <w:sz w:val="14"/>
              </w:rPr>
              <w:t>Conditional</w:t>
            </w:r>
          </w:p>
        </w:tc>
        <w:tc>
          <w:tcPr>
            <w:tcW w:type="dxa" w:w="2018"/>
            <w:vAlign w:val="center"/>
          </w:tcPr>
          <w:p>
            <w:pPr>
              <w:spacing w:after="0" w:before="0"/>
            </w:pPr>
            <w:r/>
            <w:r>
              <w:rPr>
                <w:rFonts w:ascii="Aptos" w:hAnsi="Aptos"/>
                <w:b w:val="0"/>
                <w:sz w:val="14"/>
              </w:rPr>
              <w:t>Documents 11/18 with 26B compatibility</w:t>
            </w:r>
          </w:p>
        </w:tc>
        <w:tc>
          <w:tcPr>
            <w:tcW w:type="dxa" w:w="2018"/>
            <w:vAlign w:val="center"/>
          </w:tcPr>
          <w:p>
            <w:pPr>
              <w:spacing w:after="0" w:before="0"/>
            </w:pPr>
            <w:r/>
            <w:r>
              <w:rPr>
                <w:rFonts w:ascii="Aptos" w:hAnsi="Aptos"/>
                <w:b w:val="0"/>
                <w:sz w:val="14"/>
              </w:rPr>
              <w:t>Must define bounded Core water states, rescue and crossings without pre-empting full Set 26 fluid simulation.</w:t>
            </w:r>
          </w:p>
        </w:tc>
      </w:tr>
      <w:tr>
        <w:trPr>
          <w:cantSplit/>
        </w:trPr>
        <w:tc>
          <w:tcPr>
            <w:tcW w:type="dxa" w:w="2018"/>
            <w:shd w:fill="EAF2F8"/>
            <w:vAlign w:val="center"/>
          </w:tcPr>
          <w:p>
            <w:pPr>
              <w:spacing w:after="0" w:before="0"/>
            </w:pPr>
            <w:r/>
            <w:r>
              <w:rPr>
                <w:rFonts w:ascii="Aptos" w:hAnsi="Aptos"/>
                <w:b w:val="0"/>
                <w:sz w:val="14"/>
              </w:rPr>
              <w:t>DEP-25G-002</w:t>
            </w:r>
          </w:p>
        </w:tc>
        <w:tc>
          <w:tcPr>
            <w:tcW w:type="dxa" w:w="2018"/>
            <w:shd w:fill="EAF2F8"/>
            <w:vAlign w:val="center"/>
          </w:tcPr>
          <w:p>
            <w:pPr>
              <w:spacing w:after="0" w:before="0"/>
            </w:pPr>
            <w:r/>
            <w:r>
              <w:rPr>
                <w:rFonts w:ascii="Aptos" w:hAnsi="Aptos"/>
                <w:b w:val="0"/>
                <w:sz w:val="14"/>
              </w:rPr>
              <w:t>Exact Core physical registry IDs and transformations</w:t>
            </w:r>
          </w:p>
        </w:tc>
        <w:tc>
          <w:tcPr>
            <w:tcW w:type="dxa" w:w="2018"/>
            <w:shd w:fill="EAF2F8"/>
            <w:vAlign w:val="center"/>
          </w:tcPr>
          <w:p>
            <w:pPr>
              <w:spacing w:after="0" w:before="0"/>
            </w:pPr>
            <w:r/>
            <w:r>
              <w:rPr>
                <w:rFonts w:ascii="Aptos" w:hAnsi="Aptos"/>
                <w:b w:val="0"/>
                <w:sz w:val="14"/>
              </w:rPr>
              <w:t>Expected blocker</w:t>
            </w:r>
          </w:p>
        </w:tc>
        <w:tc>
          <w:tcPr>
            <w:tcW w:type="dxa" w:w="2018"/>
            <w:shd w:fill="EAF2F8"/>
            <w:vAlign w:val="center"/>
          </w:tcPr>
          <w:p>
            <w:pPr>
              <w:spacing w:after="0" w:before="0"/>
            </w:pPr>
            <w:r/>
            <w:r>
              <w:rPr>
                <w:rFonts w:ascii="Aptos" w:hAnsi="Aptos"/>
                <w:b w:val="0"/>
                <w:sz w:val="14"/>
              </w:rPr>
              <w:t>25H-25J / Documents 03-06</w:t>
            </w:r>
          </w:p>
        </w:tc>
        <w:tc>
          <w:tcPr>
            <w:tcW w:type="dxa" w:w="2018"/>
            <w:shd w:fill="EAF2F8"/>
            <w:vAlign w:val="center"/>
          </w:tcPr>
          <w:p>
            <w:pPr>
              <w:spacing w:after="0" w:before="0"/>
            </w:pPr>
            <w:r/>
            <w:r>
              <w:rPr>
                <w:rFonts w:ascii="Aptos" w:hAnsi="Aptos"/>
                <w:b w:val="0"/>
                <w:sz w:val="14"/>
              </w:rPr>
              <w:t>No implementation status before every package resolves to real blocks/items/resources/recipes.</w:t>
            </w:r>
          </w:p>
        </w:tc>
      </w:tr>
      <w:tr>
        <w:trPr>
          <w:cantSplit/>
        </w:trPr>
        <w:tc>
          <w:tcPr>
            <w:tcW w:type="dxa" w:w="2018"/>
            <w:vAlign w:val="center"/>
          </w:tcPr>
          <w:p>
            <w:pPr>
              <w:spacing w:after="0" w:before="0"/>
            </w:pPr>
            <w:r/>
            <w:r>
              <w:rPr>
                <w:rFonts w:ascii="Aptos" w:hAnsi="Aptos"/>
                <w:b w:val="0"/>
                <w:sz w:val="14"/>
              </w:rPr>
              <w:t>DEP-25G-003</w:t>
            </w:r>
          </w:p>
        </w:tc>
        <w:tc>
          <w:tcPr>
            <w:tcW w:type="dxa" w:w="2018"/>
            <w:vAlign w:val="center"/>
          </w:tcPr>
          <w:p>
            <w:pPr>
              <w:spacing w:after="0" w:before="0"/>
            </w:pPr>
            <w:r/>
            <w:r>
              <w:rPr>
                <w:rFonts w:ascii="Aptos" w:hAnsi="Aptos"/>
                <w:b w:val="0"/>
                <w:sz w:val="14"/>
              </w:rPr>
              <w:t>Verdant executable biome IDs, law profiles and budgets</w:t>
            </w:r>
          </w:p>
        </w:tc>
        <w:tc>
          <w:tcPr>
            <w:tcW w:type="dxa" w:w="2018"/>
            <w:vAlign w:val="center"/>
          </w:tcPr>
          <w:p>
            <w:pPr>
              <w:spacing w:after="0" w:before="0"/>
            </w:pPr>
            <w:r/>
            <w:r>
              <w:rPr>
                <w:rFonts w:ascii="Aptos" w:hAnsi="Aptos"/>
                <w:b w:val="0"/>
                <w:sz w:val="14"/>
              </w:rPr>
              <w:t>Conditional</w:t>
            </w:r>
          </w:p>
        </w:tc>
        <w:tc>
          <w:tcPr>
            <w:tcW w:type="dxa" w:w="2018"/>
            <w:vAlign w:val="center"/>
          </w:tcPr>
          <w:p>
            <w:pPr>
              <w:spacing w:after="0" w:before="0"/>
            </w:pPr>
            <w:r/>
            <w:r>
              <w:rPr>
                <w:rFonts w:ascii="Aptos" w:hAnsi="Aptos"/>
                <w:b w:val="0"/>
                <w:sz w:val="14"/>
              </w:rPr>
              <w:t>Documents 11/14/18</w:t>
            </w:r>
          </w:p>
        </w:tc>
        <w:tc>
          <w:tcPr>
            <w:tcW w:type="dxa" w:w="2018"/>
            <w:vAlign w:val="center"/>
          </w:tcPr>
          <w:p>
            <w:pPr>
              <w:spacing w:after="0" w:before="0"/>
            </w:pPr>
            <w:r/>
            <w:r>
              <w:rPr>
                <w:rFonts w:ascii="Aptos" w:hAnsi="Aptos"/>
                <w:b w:val="0"/>
                <w:sz w:val="14"/>
              </w:rPr>
              <w:t>Seven Core biome families must become executable and measurable; Dreaming Root Depths remains deferred.</w:t>
            </w:r>
          </w:p>
        </w:tc>
      </w:tr>
      <w:tr>
        <w:trPr>
          <w:cantSplit/>
        </w:trPr>
        <w:tc>
          <w:tcPr>
            <w:tcW w:type="dxa" w:w="2018"/>
            <w:shd w:fill="EAF2F8"/>
            <w:vAlign w:val="center"/>
          </w:tcPr>
          <w:p>
            <w:pPr>
              <w:spacing w:after="0" w:before="0"/>
            </w:pPr>
            <w:r/>
            <w:r>
              <w:rPr>
                <w:rFonts w:ascii="Aptos" w:hAnsi="Aptos"/>
                <w:b w:val="0"/>
                <w:sz w:val="14"/>
              </w:rPr>
              <w:t>DEP-25G-004</w:t>
            </w:r>
          </w:p>
        </w:tc>
        <w:tc>
          <w:tcPr>
            <w:tcW w:type="dxa" w:w="2018"/>
            <w:shd w:fill="EAF2F8"/>
            <w:vAlign w:val="center"/>
          </w:tcPr>
          <w:p>
            <w:pPr>
              <w:spacing w:after="0" w:before="0"/>
            </w:pPr>
            <w:r/>
            <w:r>
              <w:rPr>
                <w:rFonts w:ascii="Aptos" w:hAnsi="Aptos"/>
                <w:b w:val="0"/>
                <w:sz w:val="14"/>
              </w:rPr>
              <w:t>Root-Below bounded district ceiling</w:t>
            </w:r>
          </w:p>
        </w:tc>
        <w:tc>
          <w:tcPr>
            <w:tcW w:type="dxa" w:w="2018"/>
            <w:shd w:fill="EAF2F8"/>
            <w:vAlign w:val="center"/>
          </w:tcPr>
          <w:p>
            <w:pPr>
              <w:spacing w:after="0" w:before="0"/>
            </w:pPr>
            <w:r/>
            <w:r>
              <w:rPr>
                <w:rFonts w:ascii="Aptos" w:hAnsi="Aptos"/>
                <w:b w:val="0"/>
                <w:sz w:val="14"/>
              </w:rPr>
              <w:t>Conditional</w:t>
            </w:r>
          </w:p>
        </w:tc>
        <w:tc>
          <w:tcPr>
            <w:tcW w:type="dxa" w:w="2018"/>
            <w:shd w:fill="EAF2F8"/>
            <w:vAlign w:val="center"/>
          </w:tcPr>
          <w:p>
            <w:pPr>
              <w:spacing w:after="0" w:before="0"/>
            </w:pPr>
            <w:r/>
            <w:r>
              <w:rPr>
                <w:rFonts w:ascii="Aptos" w:hAnsi="Aptos"/>
                <w:b w:val="0"/>
                <w:sz w:val="14"/>
              </w:rPr>
              <w:t>Documents 11/12/18</w:t>
            </w:r>
          </w:p>
        </w:tc>
        <w:tc>
          <w:tcPr>
            <w:tcW w:type="dxa" w:w="2018"/>
            <w:shd w:fill="EAF2F8"/>
            <w:vAlign w:val="center"/>
          </w:tcPr>
          <w:p>
            <w:pPr>
              <w:spacing w:after="0" w:before="0"/>
            </w:pPr>
            <w:r/>
            <w:r>
              <w:rPr>
                <w:rFonts w:ascii="Aptos" w:hAnsi="Aptos"/>
                <w:b w:val="0"/>
                <w:sz w:val="14"/>
              </w:rPr>
              <w:t>Define first district count, persistence and performance before asset production.</w:t>
            </w:r>
          </w:p>
        </w:tc>
      </w:tr>
      <w:tr>
        <w:trPr>
          <w:cantSplit/>
        </w:trPr>
        <w:tc>
          <w:tcPr>
            <w:tcW w:type="dxa" w:w="2018"/>
            <w:vAlign w:val="center"/>
          </w:tcPr>
          <w:p>
            <w:pPr>
              <w:spacing w:after="0" w:before="0"/>
            </w:pPr>
            <w:r/>
            <w:r>
              <w:rPr>
                <w:rFonts w:ascii="Aptos" w:hAnsi="Aptos"/>
                <w:b w:val="0"/>
                <w:sz w:val="14"/>
              </w:rPr>
              <w:t>DEP-25G-005</w:t>
            </w:r>
          </w:p>
        </w:tc>
        <w:tc>
          <w:tcPr>
            <w:tcW w:type="dxa" w:w="2018"/>
            <w:vAlign w:val="center"/>
          </w:tcPr>
          <w:p>
            <w:pPr>
              <w:spacing w:after="0" w:before="0"/>
            </w:pPr>
            <w:r/>
            <w:r>
              <w:rPr>
                <w:rFonts w:ascii="Aptos" w:hAnsi="Aptos"/>
                <w:b w:val="0"/>
                <w:sz w:val="14"/>
              </w:rPr>
              <w:t>Boss technology substitutions</w:t>
            </w:r>
          </w:p>
        </w:tc>
        <w:tc>
          <w:tcPr>
            <w:tcW w:type="dxa" w:w="2018"/>
            <w:vAlign w:val="center"/>
          </w:tcPr>
          <w:p>
            <w:pPr>
              <w:spacing w:after="0" w:before="0"/>
            </w:pPr>
            <w:r/>
            <w:r>
              <w:rPr>
                <w:rFonts w:ascii="Aptos" w:hAnsi="Aptos"/>
                <w:b w:val="0"/>
                <w:sz w:val="14"/>
              </w:rPr>
              <w:t>Conditional</w:t>
            </w:r>
          </w:p>
        </w:tc>
        <w:tc>
          <w:tcPr>
            <w:tcW w:type="dxa" w:w="2018"/>
            <w:vAlign w:val="center"/>
          </w:tcPr>
          <w:p>
            <w:pPr>
              <w:spacing w:after="0" w:before="0"/>
            </w:pPr>
            <w:r/>
            <w:r>
              <w:rPr>
                <w:rFonts w:ascii="Aptos" w:hAnsi="Aptos"/>
                <w:b w:val="0"/>
                <w:sz w:val="14"/>
              </w:rPr>
              <w:t>Documents 10/16 and 25K</w:t>
            </w:r>
          </w:p>
        </w:tc>
        <w:tc>
          <w:tcPr>
            <w:tcW w:type="dxa" w:w="2018"/>
            <w:vAlign w:val="center"/>
          </w:tcPr>
          <w:p>
            <w:pPr>
              <w:spacing w:after="0" w:before="0"/>
            </w:pPr>
            <w:r/>
            <w:r>
              <w:rPr>
                <w:rFonts w:ascii="Aptos" w:hAnsi="Aptos"/>
                <w:b w:val="0"/>
                <w:sz w:val="14"/>
              </w:rPr>
              <w:t>Any threat requiring unique locomotion/AI beyond budget must be replaced within equivalent regional role.</w:t>
            </w:r>
          </w:p>
        </w:tc>
      </w:tr>
      <w:tr>
        <w:trPr>
          <w:cantSplit/>
        </w:trPr>
        <w:tc>
          <w:tcPr>
            <w:tcW w:type="dxa" w:w="2018"/>
            <w:shd w:fill="EAF2F8"/>
            <w:vAlign w:val="center"/>
          </w:tcPr>
          <w:p>
            <w:pPr>
              <w:spacing w:after="0" w:before="0"/>
            </w:pPr>
            <w:r/>
            <w:r>
              <w:rPr>
                <w:rFonts w:ascii="Aptos" w:hAnsi="Aptos"/>
                <w:b w:val="0"/>
                <w:sz w:val="14"/>
              </w:rPr>
              <w:t>DEP-25G-006</w:t>
            </w:r>
          </w:p>
        </w:tc>
        <w:tc>
          <w:tcPr>
            <w:tcW w:type="dxa" w:w="2018"/>
            <w:shd w:fill="EAF2F8"/>
            <w:vAlign w:val="center"/>
          </w:tcPr>
          <w:p>
            <w:pPr>
              <w:spacing w:after="0" w:before="0"/>
            </w:pPr>
            <w:r/>
            <w:r>
              <w:rPr>
                <w:rFonts w:ascii="Aptos" w:hAnsi="Aptos"/>
                <w:b w:val="0"/>
                <w:sz w:val="14"/>
              </w:rPr>
              <w:t>Ancestral Veil threshold safety</w:t>
            </w:r>
          </w:p>
        </w:tc>
        <w:tc>
          <w:tcPr>
            <w:tcW w:type="dxa" w:w="2018"/>
            <w:shd w:fill="EAF2F8"/>
            <w:vAlign w:val="center"/>
          </w:tcPr>
          <w:p>
            <w:pPr>
              <w:spacing w:after="0" w:before="0"/>
            </w:pPr>
            <w:r/>
            <w:r>
              <w:rPr>
                <w:rFonts w:ascii="Aptos" w:hAnsi="Aptos"/>
                <w:b w:val="0"/>
                <w:sz w:val="14"/>
              </w:rPr>
              <w:t>Conditional</w:t>
            </w:r>
          </w:p>
        </w:tc>
        <w:tc>
          <w:tcPr>
            <w:tcW w:type="dxa" w:w="2018"/>
            <w:shd w:fill="EAF2F8"/>
            <w:vAlign w:val="center"/>
          </w:tcPr>
          <w:p>
            <w:pPr>
              <w:spacing w:after="0" w:before="0"/>
            </w:pPr>
            <w:r/>
            <w:r>
              <w:rPr>
                <w:rFonts w:ascii="Aptos" w:hAnsi="Aptos"/>
                <w:b w:val="0"/>
                <w:sz w:val="14"/>
              </w:rPr>
              <w:t>Documents 14/17/18</w:t>
            </w:r>
          </w:p>
        </w:tc>
        <w:tc>
          <w:tcPr>
            <w:tcW w:type="dxa" w:w="2018"/>
            <w:shd w:fill="EAF2F8"/>
            <w:vAlign w:val="center"/>
          </w:tcPr>
          <w:p>
            <w:pPr>
              <w:spacing w:after="0" w:before="0"/>
            </w:pPr>
            <w:r/>
            <w:r>
              <w:rPr>
                <w:rFonts w:ascii="Aptos" w:hAnsi="Aptos"/>
                <w:b w:val="0"/>
                <w:sz w:val="14"/>
              </w:rPr>
              <w:t>No unsupported death, identity or memory systems; safe return and no progression dependency.</w:t>
            </w:r>
          </w:p>
        </w:tc>
      </w:tr>
      <w:tr>
        <w:trPr>
          <w:cantSplit/>
        </w:trPr>
        <w:tc>
          <w:tcPr>
            <w:tcW w:type="dxa" w:w="2018"/>
            <w:vAlign w:val="center"/>
          </w:tcPr>
          <w:p>
            <w:pPr>
              <w:spacing w:after="0" w:before="0"/>
            </w:pPr>
            <w:r/>
            <w:r>
              <w:rPr>
                <w:rFonts w:ascii="Aptos" w:hAnsi="Aptos"/>
                <w:b w:val="0"/>
                <w:sz w:val="14"/>
              </w:rPr>
              <w:t>DEP-25G-007</w:t>
            </w:r>
          </w:p>
        </w:tc>
        <w:tc>
          <w:tcPr>
            <w:tcW w:type="dxa" w:w="2018"/>
            <w:vAlign w:val="center"/>
          </w:tcPr>
          <w:p>
            <w:pPr>
              <w:spacing w:after="0" w:before="0"/>
            </w:pPr>
            <w:r/>
            <w:r>
              <w:rPr>
                <w:rFonts w:ascii="Aptos" w:hAnsi="Aptos"/>
                <w:b w:val="0"/>
                <w:sz w:val="14"/>
              </w:rPr>
              <w:t>Numeric LOD/performance/authority budgets</w:t>
            </w:r>
          </w:p>
        </w:tc>
        <w:tc>
          <w:tcPr>
            <w:tcW w:type="dxa" w:w="2018"/>
            <w:vAlign w:val="center"/>
          </w:tcPr>
          <w:p>
            <w:pPr>
              <w:spacing w:after="0" w:before="0"/>
            </w:pPr>
            <w:r/>
            <w:r>
              <w:rPr>
                <w:rFonts w:ascii="Aptos" w:hAnsi="Aptos"/>
                <w:b w:val="0"/>
                <w:sz w:val="14"/>
              </w:rPr>
              <w:t>Expected blocker</w:t>
            </w:r>
          </w:p>
        </w:tc>
        <w:tc>
          <w:tcPr>
            <w:tcW w:type="dxa" w:w="2018"/>
            <w:vAlign w:val="center"/>
          </w:tcPr>
          <w:p>
            <w:pPr>
              <w:spacing w:after="0" w:before="0"/>
            </w:pPr>
            <w:r/>
            <w:r>
              <w:rPr>
                <w:rFonts w:ascii="Aptos" w:hAnsi="Aptos"/>
                <w:b w:val="0"/>
                <w:sz w:val="14"/>
              </w:rPr>
              <w:t>Document 18 v1.0</w:t>
            </w:r>
          </w:p>
        </w:tc>
        <w:tc>
          <w:tcPr>
            <w:tcW w:type="dxa" w:w="2018"/>
            <w:vAlign w:val="center"/>
          </w:tcPr>
          <w:p>
            <w:pPr>
              <w:spacing w:after="0" w:before="0"/>
            </w:pPr>
            <w:r/>
            <w:r>
              <w:rPr>
                <w:rFonts w:ascii="Aptos" w:hAnsi="Aptos"/>
                <w:b w:val="0"/>
                <w:sz w:val="14"/>
              </w:rPr>
              <w:t>25G declares classes; implementation needs measured numbers and representative hardware targets.</w:t>
            </w:r>
          </w:p>
        </w:tc>
      </w:tr>
      <w:tr>
        <w:trPr>
          <w:cantSplit/>
        </w:trPr>
        <w:tc>
          <w:tcPr>
            <w:tcW w:type="dxa" w:w="2018"/>
            <w:shd w:fill="EAF2F8"/>
            <w:vAlign w:val="center"/>
          </w:tcPr>
          <w:p>
            <w:pPr>
              <w:spacing w:after="0" w:before="0"/>
            </w:pPr>
            <w:r/>
            <w:r>
              <w:rPr>
                <w:rFonts w:ascii="Aptos" w:hAnsi="Aptos"/>
                <w:b w:val="0"/>
                <w:sz w:val="14"/>
              </w:rPr>
              <w:t>DEP-25G-008</w:t>
            </w:r>
          </w:p>
        </w:tc>
        <w:tc>
          <w:tcPr>
            <w:tcW w:type="dxa" w:w="2018"/>
            <w:shd w:fill="EAF2F8"/>
            <w:vAlign w:val="center"/>
          </w:tcPr>
          <w:p>
            <w:pPr>
              <w:spacing w:after="0" w:before="0"/>
            </w:pPr>
            <w:r/>
            <w:r>
              <w:rPr>
                <w:rFonts w:ascii="Aptos" w:hAnsi="Aptos"/>
                <w:b w:val="0"/>
                <w:sz w:val="14"/>
              </w:rPr>
              <w:t>Exact history/event executable IDs and binding schemas</w:t>
            </w:r>
          </w:p>
        </w:tc>
        <w:tc>
          <w:tcPr>
            <w:tcW w:type="dxa" w:w="2018"/>
            <w:shd w:fill="EAF2F8"/>
            <w:vAlign w:val="center"/>
          </w:tcPr>
          <w:p>
            <w:pPr>
              <w:spacing w:after="0" w:before="0"/>
            </w:pPr>
            <w:r/>
            <w:r>
              <w:rPr>
                <w:rFonts w:ascii="Aptos" w:hAnsi="Aptos"/>
                <w:b w:val="0"/>
                <w:sz w:val="14"/>
              </w:rPr>
              <w:t>Specification debt</w:t>
            </w:r>
          </w:p>
        </w:tc>
        <w:tc>
          <w:tcPr>
            <w:tcW w:type="dxa" w:w="2018"/>
            <w:shd w:fill="EAF2F8"/>
            <w:vAlign w:val="center"/>
          </w:tcPr>
          <w:p>
            <w:pPr>
              <w:spacing w:after="0" w:before="0"/>
            </w:pPr>
            <w:r/>
            <w:r>
              <w:rPr>
                <w:rFonts w:ascii="Aptos" w:hAnsi="Aptos"/>
                <w:b w:val="0"/>
                <w:sz w:val="14"/>
              </w:rPr>
              <w:t>Document 15 revision</w:t>
            </w:r>
          </w:p>
        </w:tc>
        <w:tc>
          <w:tcPr>
            <w:tcW w:type="dxa" w:w="2018"/>
            <w:shd w:fill="EAF2F8"/>
            <w:vAlign w:val="center"/>
          </w:tcPr>
          <w:p>
            <w:pPr>
              <w:spacing w:after="0" w:before="0"/>
            </w:pPr>
            <w:r/>
            <w:r>
              <w:rPr>
                <w:rFonts w:ascii="Aptos" w:hAnsi="Aptos"/>
                <w:b w:val="0"/>
                <w:sz w:val="14"/>
              </w:rPr>
              <w:t>25G selects foundations; runtime quest/event records still require executable schemas and tests.</w:t>
            </w:r>
          </w:p>
        </w:tc>
      </w:tr>
      <w:tr>
        <w:trPr>
          <w:cantSplit/>
        </w:trPr>
        <w:tc>
          <w:tcPr>
            <w:tcW w:type="dxa" w:w="2018"/>
            <w:vAlign w:val="center"/>
          </w:tcPr>
          <w:p>
            <w:pPr>
              <w:spacing w:after="0" w:before="0"/>
            </w:pPr>
            <w:r/>
            <w:r>
              <w:rPr>
                <w:rFonts w:ascii="Aptos" w:hAnsi="Aptos"/>
                <w:b w:val="0"/>
                <w:sz w:val="14"/>
              </w:rPr>
              <w:t>DEP-25G-009</w:t>
            </w:r>
          </w:p>
        </w:tc>
        <w:tc>
          <w:tcPr>
            <w:tcW w:type="dxa" w:w="2018"/>
            <w:vAlign w:val="center"/>
          </w:tcPr>
          <w:p>
            <w:pPr>
              <w:spacing w:after="0" w:before="0"/>
            </w:pPr>
            <w:r/>
            <w:r>
              <w:rPr>
                <w:rFonts w:ascii="Aptos" w:hAnsi="Aptos"/>
                <w:b w:val="0"/>
                <w:sz w:val="14"/>
              </w:rPr>
              <w:t>Culture presentation reuse strategy</w:t>
            </w:r>
          </w:p>
        </w:tc>
        <w:tc>
          <w:tcPr>
            <w:tcW w:type="dxa" w:w="2018"/>
            <w:vAlign w:val="center"/>
          </w:tcPr>
          <w:p>
            <w:pPr>
              <w:spacing w:after="0" w:before="0"/>
            </w:pPr>
            <w:r/>
            <w:r>
              <w:rPr>
                <w:rFonts w:ascii="Aptos" w:hAnsi="Aptos"/>
                <w:b w:val="0"/>
                <w:sz w:val="14"/>
              </w:rPr>
              <w:t>Production debt</w:t>
            </w:r>
          </w:p>
        </w:tc>
        <w:tc>
          <w:tcPr>
            <w:tcW w:type="dxa" w:w="2018"/>
            <w:vAlign w:val="center"/>
          </w:tcPr>
          <w:p>
            <w:pPr>
              <w:spacing w:after="0" w:before="0"/>
            </w:pPr>
            <w:r/>
            <w:r>
              <w:rPr>
                <w:rFonts w:ascii="Aptos" w:hAnsi="Aptos"/>
                <w:b w:val="0"/>
                <w:sz w:val="14"/>
              </w:rPr>
              <w:t>25K / Forge</w:t>
            </w:r>
          </w:p>
        </w:tc>
        <w:tc>
          <w:tcPr>
            <w:tcW w:type="dxa" w:w="2018"/>
            <w:vAlign w:val="center"/>
          </w:tcPr>
          <w:p>
            <w:pPr>
              <w:spacing w:after="0" w:before="0"/>
            </w:pPr>
            <w:r/>
            <w:r>
              <w:rPr>
                <w:rFonts w:ascii="Aptos" w:hAnsi="Aptos"/>
                <w:b w:val="0"/>
                <w:sz w:val="14"/>
              </w:rPr>
              <w:t>Six cultures require shared kits plus signatures; fully bespoke coverage is not affordable.</w:t>
            </w:r>
          </w:p>
        </w:tc>
      </w:tr>
      <w:tr>
        <w:trPr>
          <w:cantSplit/>
        </w:trPr>
        <w:tc>
          <w:tcPr>
            <w:tcW w:type="dxa" w:w="2018"/>
            <w:shd w:fill="EAF2F8"/>
            <w:vAlign w:val="center"/>
          </w:tcPr>
          <w:p>
            <w:pPr>
              <w:spacing w:after="0" w:before="0"/>
            </w:pPr>
            <w:r/>
            <w:r>
              <w:rPr>
                <w:rFonts w:ascii="Aptos" w:hAnsi="Aptos"/>
                <w:b w:val="0"/>
                <w:sz w:val="14"/>
              </w:rPr>
              <w:t>DEP-25G-010</w:t>
            </w:r>
          </w:p>
        </w:tc>
        <w:tc>
          <w:tcPr>
            <w:tcW w:type="dxa" w:w="2018"/>
            <w:shd w:fill="EAF2F8"/>
            <w:vAlign w:val="center"/>
          </w:tcPr>
          <w:p>
            <w:pPr>
              <w:spacing w:after="0" w:before="0"/>
            </w:pPr>
            <w:r/>
            <w:r>
              <w:rPr>
                <w:rFonts w:ascii="Aptos" w:hAnsi="Aptos"/>
                <w:b w:val="0"/>
                <w:sz w:val="14"/>
              </w:rPr>
              <w:t>Set 26 sufficient-lock closure threshold</w:t>
            </w:r>
          </w:p>
        </w:tc>
        <w:tc>
          <w:tcPr>
            <w:tcW w:type="dxa" w:w="2018"/>
            <w:shd w:fill="EAF2F8"/>
            <w:vAlign w:val="center"/>
          </w:tcPr>
          <w:p>
            <w:pPr>
              <w:spacing w:after="0" w:before="0"/>
            </w:pPr>
            <w:r/>
            <w:r>
              <w:rPr>
                <w:rFonts w:ascii="Aptos" w:hAnsi="Aptos"/>
                <w:b w:val="0"/>
                <w:sz w:val="14"/>
              </w:rPr>
              <w:t>Governance debt</w:t>
            </w:r>
          </w:p>
        </w:tc>
        <w:tc>
          <w:tcPr>
            <w:tcW w:type="dxa" w:w="2018"/>
            <w:shd w:fill="EAF2F8"/>
            <w:vAlign w:val="center"/>
          </w:tcPr>
          <w:p>
            <w:pPr>
              <w:spacing w:after="0" w:before="0"/>
            </w:pPr>
            <w:r/>
            <w:r>
              <w:rPr>
                <w:rFonts w:ascii="Aptos" w:hAnsi="Aptos"/>
                <w:b w:val="0"/>
                <w:sz w:val="14"/>
              </w:rPr>
              <w:t>25A/25L and 26A/26O</w:t>
            </w:r>
          </w:p>
        </w:tc>
        <w:tc>
          <w:tcPr>
            <w:tcW w:type="dxa" w:w="2018"/>
            <w:shd w:fill="EAF2F8"/>
            <w:vAlign w:val="center"/>
          </w:tcPr>
          <w:p>
            <w:pPr>
              <w:spacing w:after="0" w:before="0"/>
            </w:pPr>
            <w:r/>
            <w:r>
              <w:rPr>
                <w:rFonts w:ascii="Aptos" w:hAnsi="Aptos"/>
                <w:b w:val="0"/>
                <w:sz w:val="14"/>
              </w:rPr>
              <w:t>Final Set 25 closure waits for admitted maritime outputs, without delaying land-Core implementation.</w:t>
            </w:r>
          </w:p>
        </w:tc>
      </w:tr>
    </w:tbl>
    <w:p>
      <w:pPr/>
    </w:p>
    <w:p>
      <w:pPr>
        <w:pStyle w:val="BodyText"/>
        <w:spacing w:after="100" w:line="250" w:lineRule="auto"/>
      </w:pPr>
      <w:r>
        <w:t>No debt above requires removing a 25F package today. DEP-25G-001, 003, 004, 005 and 006 are the main scope-reduction triggers if their owners cannot close them within approved budgets.</w:t>
      </w:r>
    </w:p>
    <w:p>
      <w:pPr>
        <w:pStyle w:val="Heading1"/>
        <w:keepNext/>
      </w:pPr>
      <w:r>
        <w:t>30. Production Sequence and Entry Gates</w:t>
      </w:r>
    </w:p>
    <w:p>
      <w:pPr>
        <w:pStyle w:val="ListNumber"/>
      </w:pPr>
      <w:r>
        <w:t>Approve 25G package identities, narrative roster and conditional-debt register.</w:t>
      </w:r>
    </w:p>
    <w:p>
      <w:pPr>
        <w:pStyle w:val="ListNumber"/>
      </w:pPr>
      <w:r>
        <w:t>Create 25H from package terrain, structure, resource, machine, magic and state requirements.</w:t>
      </w:r>
    </w:p>
    <w:p>
      <w:pPr>
        <w:pStyle w:val="ListNumber"/>
      </w:pPr>
      <w:r>
        <w:t>Create 25I after block-item boundaries and package goods/drops/equipment classes are stable.</w:t>
      </w:r>
    </w:p>
    <w:p>
      <w:pPr>
        <w:pStyle w:val="ListNumber"/>
      </w:pPr>
      <w:r>
        <w:t>Create 25J to resolve the 52 resource/material and 36 loot/goods envelopes into capability-safe chains.</w:t>
      </w:r>
    </w:p>
    <w:p>
      <w:pPr>
        <w:pStyle w:val="ListNumber"/>
      </w:pPr>
      <w:r>
        <w:t>Rewrite Document 18 against the approved packages, profiles, LOD classes and validation workloads.</w:t>
      </w:r>
    </w:p>
    <w:p>
      <w:pPr>
        <w:pStyle w:val="ListNumber"/>
      </w:pPr>
      <w:r>
        <w:t>Replace Documents 03-06 and 11 using 25H-25J and the new runtime architecture.</w:t>
      </w:r>
    </w:p>
    <w:p>
      <w:pPr>
        <w:pStyle w:val="ListNumber"/>
      </w:pPr>
      <w:r>
        <w:t>Revise Documents 00-02, 07-10 and 12-17 through the approved post-POC revision packs.</w:t>
      </w:r>
    </w:p>
    <w:p>
      <w:pPr>
        <w:pStyle w:val="ListNumber"/>
      </w:pPr>
      <w:r>
        <w:t>Create 25K only after physical and body/structure family counts are measurable.</w:t>
      </w:r>
    </w:p>
    <w:p>
      <w:pPr>
        <w:pStyle w:val="ListNumber"/>
      </w:pPr>
      <w:r>
        <w:t>Allow bounded Summer Engine implementation spikes only for registry import, validators, world-manifest proof and named technical risks; do not start broad content implementation.</w:t>
      </w:r>
    </w:p>
    <w:p>
      <w:pPr>
        <w:pStyle w:val="ListNumber"/>
      </w:pPr>
      <w:r>
        <w:t>Complete 25L after Set 26 reaches its approved sufficient-lock threshold and all integration debt has an owner/status.</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Entry Gate</w:t>
            </w:r>
          </w:p>
        </w:tc>
        <w:tc>
          <w:tcPr>
            <w:tcW w:type="dxa" w:w="5046"/>
            <w:shd w:fill="1F4E79"/>
            <w:vAlign w:val="center"/>
          </w:tcPr>
          <w:p>
            <w:pPr>
              <w:spacing w:after="0" w:before="0"/>
            </w:pPr>
            <w:r/>
            <w:r>
              <w:rPr>
                <w:rFonts w:ascii="Aptos" w:hAnsi="Aptos"/>
                <w:b/>
                <w:color w:val="FFFFFF"/>
                <w:sz w:val="15"/>
              </w:rPr>
              <w:t>Required Evidence</w:t>
            </w:r>
          </w:p>
        </w:tc>
      </w:tr>
      <w:tr>
        <w:trPr>
          <w:cantSplit/>
        </w:trPr>
        <w:tc>
          <w:tcPr>
            <w:tcW w:type="dxa" w:w="5046"/>
            <w:vAlign w:val="center"/>
          </w:tcPr>
          <w:p>
            <w:pPr>
              <w:spacing w:after="0" w:before="0"/>
            </w:pPr>
            <w:r/>
            <w:r>
              <w:rPr>
                <w:rFonts w:ascii="Aptos" w:hAnsi="Aptos"/>
                <w:b w:val="0"/>
                <w:sz w:val="15"/>
              </w:rPr>
              <w:t>25H entry</w:t>
            </w:r>
          </w:p>
        </w:tc>
        <w:tc>
          <w:tcPr>
            <w:tcW w:type="dxa" w:w="5046"/>
            <w:vAlign w:val="center"/>
          </w:tcPr>
          <w:p>
            <w:pPr>
              <w:spacing w:after="0" w:before="0"/>
            </w:pPr>
            <w:r/>
            <w:r>
              <w:rPr>
                <w:rFonts w:ascii="Aptos" w:hAnsi="Aptos"/>
                <w:b w:val="0"/>
                <w:sz w:val="15"/>
              </w:rPr>
              <w:t>Approved package map, selected foundation mapping and block-family obligations.</w:t>
            </w:r>
          </w:p>
        </w:tc>
      </w:tr>
      <w:tr>
        <w:trPr>
          <w:cantSplit/>
        </w:trPr>
        <w:tc>
          <w:tcPr>
            <w:tcW w:type="dxa" w:w="5046"/>
            <w:shd w:fill="EAF2F8"/>
            <w:vAlign w:val="center"/>
          </w:tcPr>
          <w:p>
            <w:pPr>
              <w:spacing w:after="0" w:before="0"/>
            </w:pPr>
            <w:r/>
            <w:r>
              <w:rPr>
                <w:rFonts w:ascii="Aptos" w:hAnsi="Aptos"/>
                <w:b w:val="0"/>
                <w:sz w:val="15"/>
              </w:rPr>
              <w:t>25I entry</w:t>
            </w:r>
          </w:p>
        </w:tc>
        <w:tc>
          <w:tcPr>
            <w:tcW w:type="dxa" w:w="5046"/>
            <w:shd w:fill="EAF2F8"/>
            <w:vAlign w:val="center"/>
          </w:tcPr>
          <w:p>
            <w:pPr>
              <w:spacing w:after="0" w:before="0"/>
            </w:pPr>
            <w:r/>
            <w:r>
              <w:rPr>
                <w:rFonts w:ascii="Aptos" w:hAnsi="Aptos"/>
                <w:b w:val="0"/>
                <w:sz w:val="15"/>
              </w:rPr>
              <w:t>Block/item-form boundary and resource/loot classes agreed.</w:t>
            </w:r>
          </w:p>
        </w:tc>
      </w:tr>
      <w:tr>
        <w:trPr>
          <w:cantSplit/>
        </w:trPr>
        <w:tc>
          <w:tcPr>
            <w:tcW w:type="dxa" w:w="5046"/>
            <w:vAlign w:val="center"/>
          </w:tcPr>
          <w:p>
            <w:pPr>
              <w:spacing w:after="0" w:before="0"/>
            </w:pPr>
            <w:r/>
            <w:r>
              <w:rPr>
                <w:rFonts w:ascii="Aptos" w:hAnsi="Aptos"/>
                <w:b w:val="0"/>
                <w:sz w:val="15"/>
              </w:rPr>
              <w:t>25J entry</w:t>
            </w:r>
          </w:p>
        </w:tc>
        <w:tc>
          <w:tcPr>
            <w:tcW w:type="dxa" w:w="5046"/>
            <w:vAlign w:val="center"/>
          </w:tcPr>
          <w:p>
            <w:pPr>
              <w:spacing w:after="0" w:before="0"/>
            </w:pPr>
            <w:r/>
            <w:r>
              <w:rPr>
                <w:rFonts w:ascii="Aptos" w:hAnsi="Aptos"/>
                <w:b w:val="0"/>
                <w:sz w:val="15"/>
              </w:rPr>
              <w:t>Core package inputs/outputs and capability/fallback matrix approved.</w:t>
            </w:r>
          </w:p>
        </w:tc>
      </w:tr>
      <w:tr>
        <w:trPr>
          <w:cantSplit/>
        </w:trPr>
        <w:tc>
          <w:tcPr>
            <w:tcW w:type="dxa" w:w="5046"/>
            <w:shd w:fill="EAF2F8"/>
            <w:vAlign w:val="center"/>
          </w:tcPr>
          <w:p>
            <w:pPr>
              <w:spacing w:after="0" w:before="0"/>
            </w:pPr>
            <w:r/>
            <w:r>
              <w:rPr>
                <w:rFonts w:ascii="Aptos" w:hAnsi="Aptos"/>
                <w:b w:val="0"/>
                <w:sz w:val="15"/>
              </w:rPr>
              <w:t>Document 18 rewrite</w:t>
            </w:r>
          </w:p>
        </w:tc>
        <w:tc>
          <w:tcPr>
            <w:tcW w:type="dxa" w:w="5046"/>
            <w:shd w:fill="EAF2F8"/>
            <w:vAlign w:val="center"/>
          </w:tcPr>
          <w:p>
            <w:pPr>
              <w:spacing w:after="0" w:before="0"/>
            </w:pPr>
            <w:r/>
            <w:r>
              <w:rPr>
                <w:rFonts w:ascii="Aptos" w:hAnsi="Aptos"/>
                <w:b w:val="0"/>
                <w:sz w:val="15"/>
              </w:rPr>
              <w:t>Scope profiles, package LOD classes, seed workloads and Set 26 extension boundary approved.</w:t>
            </w:r>
          </w:p>
        </w:tc>
      </w:tr>
      <w:tr>
        <w:trPr>
          <w:cantSplit/>
        </w:trPr>
        <w:tc>
          <w:tcPr>
            <w:tcW w:type="dxa" w:w="5046"/>
            <w:vAlign w:val="center"/>
          </w:tcPr>
          <w:p>
            <w:pPr>
              <w:spacing w:after="0" w:before="0"/>
            </w:pPr>
            <w:r/>
            <w:r>
              <w:rPr>
                <w:rFonts w:ascii="Aptos" w:hAnsi="Aptos"/>
                <w:b w:val="0"/>
                <w:sz w:val="15"/>
              </w:rPr>
              <w:t>Asset production</w:t>
            </w:r>
          </w:p>
        </w:tc>
        <w:tc>
          <w:tcPr>
            <w:tcW w:type="dxa" w:w="5046"/>
            <w:vAlign w:val="center"/>
          </w:tcPr>
          <w:p>
            <w:pPr>
              <w:spacing w:after="0" w:before="0"/>
            </w:pPr>
            <w:r/>
            <w:r>
              <w:rPr>
                <w:rFonts w:ascii="Aptos" w:hAnsi="Aptos"/>
                <w:b w:val="0"/>
                <w:sz w:val="15"/>
              </w:rPr>
              <w:t>25H-25J IDs, 25K manifest contract and no unresolved package-role ambiguity.</w:t>
            </w:r>
          </w:p>
        </w:tc>
      </w:tr>
      <w:tr>
        <w:trPr>
          <w:cantSplit/>
        </w:trPr>
        <w:tc>
          <w:tcPr>
            <w:tcW w:type="dxa" w:w="5046"/>
            <w:shd w:fill="EAF2F8"/>
            <w:vAlign w:val="center"/>
          </w:tcPr>
          <w:p>
            <w:pPr>
              <w:spacing w:after="0" w:before="0"/>
            </w:pPr>
            <w:r/>
            <w:r>
              <w:rPr>
                <w:rFonts w:ascii="Aptos" w:hAnsi="Aptos"/>
                <w:b w:val="0"/>
                <w:sz w:val="15"/>
              </w:rPr>
              <w:t>Implementation</w:t>
            </w:r>
          </w:p>
        </w:tc>
        <w:tc>
          <w:tcPr>
            <w:tcW w:type="dxa" w:w="5046"/>
            <w:shd w:fill="EAF2F8"/>
            <w:vAlign w:val="center"/>
          </w:tcPr>
          <w:p>
            <w:pPr>
              <w:spacing w:after="0" w:before="0"/>
            </w:pPr>
            <w:r/>
            <w:r>
              <w:rPr>
                <w:rFonts w:ascii="Aptos" w:hAnsi="Aptos"/>
                <w:b w:val="0"/>
                <w:sz w:val="15"/>
              </w:rPr>
              <w:t>Compiled schemas, validators, registry snapshot, rewritten Document 18 and bounded task acceptance tests.</w:t>
            </w:r>
          </w:p>
        </w:tc>
      </w:tr>
    </w:tbl>
    <w:p>
      <w:pPr/>
    </w:p>
    <w:p>
      <w:pPr>
        <w:pStyle w:val="Heading1"/>
        <w:keepNext/>
      </w:pPr>
      <w:r>
        <w:t>31. Decisions Locked by 25G</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Decision</w:t>
            </w:r>
          </w:p>
        </w:tc>
        <w:tc>
          <w:tcPr>
            <w:tcW w:type="dxa" w:w="5046"/>
            <w:shd w:fill="1F4E79"/>
            <w:vAlign w:val="center"/>
          </w:tcPr>
          <w:p>
            <w:pPr>
              <w:spacing w:after="0" w:before="0"/>
            </w:pPr>
            <w:r/>
            <w:r>
              <w:rPr>
                <w:rFonts w:ascii="Aptos" w:hAnsi="Aptos"/>
                <w:b/>
                <w:color w:val="FFFFFF"/>
                <w:sz w:val="15"/>
              </w:rPr>
              <w:t>Status on Acceptance</w:t>
            </w:r>
          </w:p>
        </w:tc>
      </w:tr>
      <w:tr>
        <w:trPr>
          <w:cantSplit/>
        </w:trPr>
        <w:tc>
          <w:tcPr>
            <w:tcW w:type="dxa" w:w="5046"/>
            <w:vAlign w:val="center"/>
          </w:tcPr>
          <w:p>
            <w:pPr>
              <w:spacing w:after="0" w:before="0"/>
            </w:pPr>
            <w:r/>
            <w:r>
              <w:rPr>
                <w:rFonts w:ascii="Aptos" w:hAnsi="Aptos"/>
                <w:b w:val="0"/>
                <w:sz w:val="15"/>
              </w:rPr>
              <w:t>Treat 25F as the approved current Core scope lock.</w:t>
            </w:r>
          </w:p>
        </w:tc>
        <w:tc>
          <w:tcPr>
            <w:tcW w:type="dxa" w:w="5046"/>
            <w:vAlign w:val="center"/>
          </w:tcPr>
          <w:p>
            <w:pPr>
              <w:spacing w:after="0" w:before="0"/>
            </w:pPr>
            <w:r/>
            <w:r>
              <w:rPr>
                <w:rFonts w:ascii="Aptos" w:hAnsi="Aptos"/>
                <w:b w:val="0"/>
                <w:sz w:val="15"/>
              </w:rPr>
              <w:t>Locked</w:t>
            </w:r>
          </w:p>
        </w:tc>
      </w:tr>
      <w:tr>
        <w:trPr>
          <w:cantSplit/>
        </w:trPr>
        <w:tc>
          <w:tcPr>
            <w:tcW w:type="dxa" w:w="5046"/>
            <w:shd w:fill="EAF2F8"/>
            <w:vAlign w:val="center"/>
          </w:tcPr>
          <w:p>
            <w:pPr>
              <w:spacing w:after="0" w:before="0"/>
            </w:pPr>
            <w:r/>
            <w:r>
              <w:rPr>
                <w:rFonts w:ascii="Aptos" w:hAnsi="Aptos"/>
                <w:b w:val="0"/>
                <w:sz w:val="15"/>
              </w:rPr>
              <w:t>Adopt the qualified package identities and grouping in Appendix A.</w:t>
            </w:r>
          </w:p>
        </w:tc>
        <w:tc>
          <w:tcPr>
            <w:tcW w:type="dxa" w:w="5046"/>
            <w:shd w:fill="EAF2F8"/>
            <w:vAlign w:val="center"/>
          </w:tcPr>
          <w:p>
            <w:pPr>
              <w:spacing w:after="0" w:before="0"/>
            </w:pPr>
            <w:r/>
            <w:r>
              <w:rPr>
                <w:rFonts w:ascii="Aptos" w:hAnsi="Aptos"/>
                <w:b w:val="0"/>
                <w:sz w:val="15"/>
              </w:rPr>
              <w:t>Locked planning identity</w:t>
            </w:r>
          </w:p>
        </w:tc>
      </w:tr>
      <w:tr>
        <w:trPr>
          <w:cantSplit/>
        </w:trPr>
        <w:tc>
          <w:tcPr>
            <w:tcW w:type="dxa" w:w="5046"/>
            <w:vAlign w:val="center"/>
          </w:tcPr>
          <w:p>
            <w:pPr>
              <w:spacing w:after="0" w:before="0"/>
            </w:pPr>
            <w:r/>
            <w:r>
              <w:rPr>
                <w:rFonts w:ascii="Aptos" w:hAnsi="Aptos"/>
                <w:b w:val="0"/>
                <w:sz w:val="15"/>
              </w:rPr>
              <w:t>Use CAP-00 through CAP-10 as the Core capability proof graph.</w:t>
            </w:r>
          </w:p>
        </w:tc>
        <w:tc>
          <w:tcPr>
            <w:tcW w:type="dxa" w:w="5046"/>
            <w:vAlign w:val="center"/>
          </w:tcPr>
          <w:p>
            <w:pPr>
              <w:spacing w:after="0" w:before="0"/>
            </w:pPr>
            <w:r/>
            <w:r>
              <w:rPr>
                <w:rFonts w:ascii="Aptos" w:hAnsi="Aptos"/>
                <w:b w:val="0"/>
                <w:sz w:val="15"/>
              </w:rPr>
              <w:t>Locked for 25H-25J and validation</w:t>
            </w:r>
          </w:p>
        </w:tc>
      </w:tr>
      <w:tr>
        <w:trPr>
          <w:cantSplit/>
        </w:trPr>
        <w:tc>
          <w:tcPr>
            <w:tcW w:type="dxa" w:w="5046"/>
            <w:shd w:fill="EAF2F8"/>
            <w:vAlign w:val="center"/>
          </w:tcPr>
          <w:p>
            <w:pPr>
              <w:spacing w:after="0" w:before="0"/>
            </w:pPr>
            <w:r/>
            <w:r>
              <w:rPr>
                <w:rFonts w:ascii="Aptos" w:hAnsi="Aptos"/>
                <w:b w:val="0"/>
                <w:sz w:val="15"/>
              </w:rPr>
              <w:t>Finalise the selected 24 historical incidents, 14 story arcs, 36 events and 18 state profiles.</w:t>
            </w:r>
          </w:p>
        </w:tc>
        <w:tc>
          <w:tcPr>
            <w:tcW w:type="dxa" w:w="5046"/>
            <w:shd w:fill="EAF2F8"/>
            <w:vAlign w:val="center"/>
          </w:tcPr>
          <w:p>
            <w:pPr>
              <w:spacing w:after="0" w:before="0"/>
            </w:pPr>
            <w:r/>
            <w:r>
              <w:rPr>
                <w:rFonts w:ascii="Aptos" w:hAnsi="Aptos"/>
                <w:b w:val="0"/>
                <w:sz w:val="15"/>
              </w:rPr>
              <w:t>Locked foundation roster</w:t>
            </w:r>
          </w:p>
        </w:tc>
      </w:tr>
      <w:tr>
        <w:trPr>
          <w:cantSplit/>
        </w:trPr>
        <w:tc>
          <w:tcPr>
            <w:tcW w:type="dxa" w:w="5046"/>
            <w:vAlign w:val="center"/>
          </w:tcPr>
          <w:p>
            <w:pPr>
              <w:spacing w:after="0" w:before="0"/>
            </w:pPr>
            <w:r/>
            <w:r>
              <w:rPr>
                <w:rFonts w:ascii="Aptos" w:hAnsi="Aptos"/>
                <w:b w:val="0"/>
                <w:sz w:val="15"/>
              </w:rPr>
              <w:t>Keep all selected packages; mark water baseline, Root-Below, Verdant, Veil, boss substitutions and runtime budgets conditional.</w:t>
            </w:r>
          </w:p>
        </w:tc>
        <w:tc>
          <w:tcPr>
            <w:tcW w:type="dxa" w:w="5046"/>
            <w:vAlign w:val="center"/>
          </w:tcPr>
          <w:p>
            <w:pPr>
              <w:spacing w:after="0" w:before="0"/>
            </w:pPr>
            <w:r/>
            <w:r>
              <w:rPr>
                <w:rFonts w:ascii="Aptos" w:hAnsi="Aptos"/>
                <w:b w:val="0"/>
                <w:sz w:val="15"/>
              </w:rPr>
              <w:t>Locked risk treatment</w:t>
            </w:r>
          </w:p>
        </w:tc>
      </w:tr>
      <w:tr>
        <w:trPr>
          <w:cantSplit/>
        </w:trPr>
        <w:tc>
          <w:tcPr>
            <w:tcW w:type="dxa" w:w="5046"/>
            <w:shd w:fill="EAF2F8"/>
            <w:vAlign w:val="center"/>
          </w:tcPr>
          <w:p>
            <w:pPr>
              <w:spacing w:after="0" w:before="0"/>
            </w:pPr>
            <w:r/>
            <w:r>
              <w:rPr>
                <w:rFonts w:ascii="Aptos" w:hAnsi="Aptos"/>
                <w:b w:val="0"/>
                <w:sz w:val="15"/>
              </w:rPr>
              <w:t>Use the seven settlement needs as the civilisation service contract.</w:t>
            </w:r>
          </w:p>
        </w:tc>
        <w:tc>
          <w:tcPr>
            <w:tcW w:type="dxa" w:w="5046"/>
            <w:shd w:fill="EAF2F8"/>
            <w:vAlign w:val="center"/>
          </w:tcPr>
          <w:p>
            <w:pPr>
              <w:spacing w:after="0" w:before="0"/>
            </w:pPr>
            <w:r/>
            <w:r>
              <w:rPr>
                <w:rFonts w:ascii="Aptos" w:hAnsi="Aptos"/>
                <w:b w:val="0"/>
                <w:sz w:val="15"/>
              </w:rPr>
              <w:t>Locked cross-document requirement</w:t>
            </w:r>
          </w:p>
        </w:tc>
      </w:tr>
      <w:tr>
        <w:trPr>
          <w:cantSplit/>
        </w:trPr>
        <w:tc>
          <w:tcPr>
            <w:tcW w:type="dxa" w:w="5046"/>
            <w:vAlign w:val="center"/>
          </w:tcPr>
          <w:p>
            <w:pPr>
              <w:spacing w:after="0" w:before="0"/>
            </w:pPr>
            <w:r/>
            <w:r>
              <w:rPr>
                <w:rFonts w:ascii="Aptos" w:hAnsi="Aptos"/>
                <w:b w:val="0"/>
                <w:sz w:val="15"/>
              </w:rPr>
              <w:t>Require no hard Core dependency on Set 26.</w:t>
            </w:r>
          </w:p>
        </w:tc>
        <w:tc>
          <w:tcPr>
            <w:tcW w:type="dxa" w:w="5046"/>
            <w:vAlign w:val="center"/>
          </w:tcPr>
          <w:p>
            <w:pPr>
              <w:spacing w:after="0" w:before="0"/>
            </w:pPr>
            <w:r/>
            <w:r>
              <w:rPr>
                <w:rFonts w:ascii="Aptos" w:hAnsi="Aptos"/>
                <w:b w:val="0"/>
                <w:sz w:val="15"/>
              </w:rPr>
              <w:t>Locked expansion boundary</w:t>
            </w:r>
          </w:p>
        </w:tc>
      </w:tr>
      <w:tr>
        <w:trPr>
          <w:cantSplit/>
        </w:trPr>
        <w:tc>
          <w:tcPr>
            <w:tcW w:type="dxa" w:w="5046"/>
            <w:shd w:fill="EAF2F8"/>
            <w:vAlign w:val="center"/>
          </w:tcPr>
          <w:p>
            <w:pPr>
              <w:spacing w:after="0" w:before="0"/>
            </w:pPr>
            <w:r/>
            <w:r>
              <w:rPr>
                <w:rFonts w:ascii="Aptos" w:hAnsi="Aptos"/>
                <w:b w:val="0"/>
                <w:sz w:val="15"/>
              </w:rPr>
              <w:t>Require all physical chains to resolve before Integrated status.</w:t>
            </w:r>
          </w:p>
        </w:tc>
        <w:tc>
          <w:tcPr>
            <w:tcW w:type="dxa" w:w="5046"/>
            <w:shd w:fill="EAF2F8"/>
            <w:vAlign w:val="center"/>
          </w:tcPr>
          <w:p>
            <w:pPr>
              <w:spacing w:after="0" w:before="0"/>
            </w:pPr>
            <w:r/>
            <w:r>
              <w:rPr>
                <w:rFonts w:ascii="Aptos" w:hAnsi="Aptos"/>
                <w:b w:val="0"/>
                <w:sz w:val="15"/>
              </w:rPr>
              <w:t>Locked release gate</w:t>
            </w:r>
          </w:p>
        </w:tc>
      </w:tr>
      <w:tr>
        <w:trPr>
          <w:cantSplit/>
        </w:trPr>
        <w:tc>
          <w:tcPr>
            <w:tcW w:type="dxa" w:w="5046"/>
            <w:vAlign w:val="center"/>
          </w:tcPr>
          <w:p>
            <w:pPr>
              <w:spacing w:after="0" w:before="0"/>
            </w:pPr>
            <w:r/>
            <w:r>
              <w:rPr>
                <w:rFonts w:ascii="Aptos" w:hAnsi="Aptos"/>
                <w:b w:val="0"/>
                <w:sz w:val="15"/>
              </w:rPr>
              <w:t>Permit dependency-equivalent substitution only through 25F/25A change control.</w:t>
            </w:r>
          </w:p>
        </w:tc>
        <w:tc>
          <w:tcPr>
            <w:tcW w:type="dxa" w:w="5046"/>
            <w:vAlign w:val="center"/>
          </w:tcPr>
          <w:p>
            <w:pPr>
              <w:spacing w:after="0" w:before="0"/>
            </w:pPr>
            <w:r/>
            <w:r>
              <w:rPr>
                <w:rFonts w:ascii="Aptos" w:hAnsi="Aptos"/>
                <w:b w:val="0"/>
                <w:sz w:val="15"/>
              </w:rPr>
              <w:t>Locked governance rule</w:t>
            </w:r>
          </w:p>
        </w:tc>
      </w:tr>
    </w:tbl>
    <w:p>
      <w:pPr/>
    </w:p>
    <w:p>
      <w:pPr>
        <w:pStyle w:val="Heading1"/>
        <w:keepNext/>
      </w:pPr>
      <w:r>
        <w:t>32. Handoff to 25H-25L and Main Documents</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Receiving Document</w:t>
            </w:r>
          </w:p>
        </w:tc>
        <w:tc>
          <w:tcPr>
            <w:tcW w:type="dxa" w:w="5046"/>
            <w:shd w:fill="1F4E79"/>
            <w:vAlign w:val="center"/>
          </w:tcPr>
          <w:p>
            <w:pPr>
              <w:spacing w:after="0" w:before="0"/>
            </w:pPr>
            <w:r/>
            <w:r>
              <w:rPr>
                <w:rFonts w:ascii="Aptos" w:hAnsi="Aptos"/>
                <w:b/>
                <w:color w:val="FFFFFF"/>
                <w:sz w:val="15"/>
              </w:rPr>
              <w:t>Required 25G Inputs</w:t>
            </w:r>
          </w:p>
        </w:tc>
      </w:tr>
      <w:tr>
        <w:trPr>
          <w:cantSplit/>
        </w:trPr>
        <w:tc>
          <w:tcPr>
            <w:tcW w:type="dxa" w:w="5046"/>
            <w:vAlign w:val="center"/>
          </w:tcPr>
          <w:p>
            <w:pPr>
              <w:spacing w:after="0" w:before="0"/>
            </w:pPr>
            <w:r/>
            <w:r>
              <w:rPr>
                <w:rFonts w:ascii="Aptos" w:hAnsi="Aptos"/>
                <w:b w:val="0"/>
                <w:sz w:val="15"/>
              </w:rPr>
              <w:t>25H - Block Family Catalogue</w:t>
            </w:r>
          </w:p>
        </w:tc>
        <w:tc>
          <w:tcPr>
            <w:tcW w:type="dxa" w:w="5046"/>
            <w:vAlign w:val="center"/>
          </w:tcPr>
          <w:p>
            <w:pPr>
              <w:spacing w:after="0" w:before="0"/>
            </w:pPr>
            <w:r/>
            <w:r>
              <w:rPr>
                <w:rFonts w:ascii="Aptos" w:hAnsi="Aptos"/>
                <w:b w:val="0"/>
                <w:sz w:val="15"/>
              </w:rPr>
              <w:t>World/environment package palettes; structure/service blocks; resource nodes; machine/magic infrastructure; state/overlay obligations.</w:t>
            </w:r>
          </w:p>
        </w:tc>
      </w:tr>
      <w:tr>
        <w:trPr>
          <w:cantSplit/>
        </w:trPr>
        <w:tc>
          <w:tcPr>
            <w:tcW w:type="dxa" w:w="5046"/>
            <w:shd w:fill="EAF2F8"/>
            <w:vAlign w:val="center"/>
          </w:tcPr>
          <w:p>
            <w:pPr>
              <w:spacing w:after="0" w:before="0"/>
            </w:pPr>
            <w:r/>
            <w:r>
              <w:rPr>
                <w:rFonts w:ascii="Aptos" w:hAnsi="Aptos"/>
                <w:b w:val="0"/>
                <w:sz w:val="15"/>
              </w:rPr>
              <w:t>25I - Item Family Catalogue</w:t>
            </w:r>
          </w:p>
        </w:tc>
        <w:tc>
          <w:tcPr>
            <w:tcW w:type="dxa" w:w="5046"/>
            <w:shd w:fill="EAF2F8"/>
            <w:vAlign w:val="center"/>
          </w:tcPr>
          <w:p>
            <w:pPr>
              <w:spacing w:after="0" w:before="0"/>
            </w:pPr>
            <w:r/>
            <w:r>
              <w:rPr>
                <w:rFonts w:ascii="Aptos" w:hAnsi="Aptos"/>
                <w:b w:val="0"/>
                <w:sz w:val="15"/>
              </w:rPr>
              <w:t>Block item forms; tools; food/medicine; goods; creature drops; knowledge; relic/provenance; realm materials and route items.</w:t>
            </w:r>
          </w:p>
        </w:tc>
      </w:tr>
      <w:tr>
        <w:trPr>
          <w:cantSplit/>
        </w:trPr>
        <w:tc>
          <w:tcPr>
            <w:tcW w:type="dxa" w:w="5046"/>
            <w:vAlign w:val="center"/>
          </w:tcPr>
          <w:p>
            <w:pPr>
              <w:spacing w:after="0" w:before="0"/>
            </w:pPr>
            <w:r/>
            <w:r>
              <w:rPr>
                <w:rFonts w:ascii="Aptos" w:hAnsi="Aptos"/>
                <w:b w:val="0"/>
                <w:sz w:val="15"/>
              </w:rPr>
              <w:t>25J - Resource/Progression/Recipe Matrix</w:t>
            </w:r>
          </w:p>
        </w:tc>
        <w:tc>
          <w:tcPr>
            <w:tcW w:type="dxa" w:w="5046"/>
            <w:vAlign w:val="center"/>
          </w:tcPr>
          <w:p>
            <w:pPr>
              <w:spacing w:after="0" w:before="0"/>
            </w:pPr>
            <w:r/>
            <w:r>
              <w:rPr>
                <w:rFonts w:ascii="Aptos" w:hAnsi="Aptos"/>
                <w:b w:val="0"/>
                <w:sz w:val="15"/>
              </w:rPr>
              <w:t>CAP-00-CAP-10 graph; physical families; substitutions; culture/trade/salvage paths; by-products and conservation.</w:t>
            </w:r>
          </w:p>
        </w:tc>
      </w:tr>
      <w:tr>
        <w:trPr>
          <w:cantSplit/>
        </w:trPr>
        <w:tc>
          <w:tcPr>
            <w:tcW w:type="dxa" w:w="5046"/>
            <w:shd w:fill="EAF2F8"/>
            <w:vAlign w:val="center"/>
          </w:tcPr>
          <w:p>
            <w:pPr>
              <w:spacing w:after="0" w:before="0"/>
            </w:pPr>
            <w:r/>
            <w:r>
              <w:rPr>
                <w:rFonts w:ascii="Aptos" w:hAnsi="Aptos"/>
                <w:b w:val="0"/>
                <w:sz w:val="15"/>
              </w:rPr>
              <w:t>25K - Asset/Forge Manifest Contract</w:t>
            </w:r>
          </w:p>
        </w:tc>
        <w:tc>
          <w:tcPr>
            <w:tcW w:type="dxa" w:w="5046"/>
            <w:shd w:fill="EAF2F8"/>
            <w:vAlign w:val="center"/>
          </w:tcPr>
          <w:p>
            <w:pPr>
              <w:spacing w:after="0" w:before="0"/>
            </w:pPr>
            <w:r/>
            <w:r>
              <w:rPr>
                <w:rFonts w:ascii="Aptos" w:hAnsi="Aptos"/>
                <w:b w:val="0"/>
                <w:sz w:val="15"/>
              </w:rPr>
              <w:t>Package counts, shared-kit obligations, body/rig families, structure/dungeon kits, icons, audio/VFX/socket and state variants.</w:t>
            </w:r>
          </w:p>
        </w:tc>
      </w:tr>
      <w:tr>
        <w:trPr>
          <w:cantSplit/>
        </w:trPr>
        <w:tc>
          <w:tcPr>
            <w:tcW w:type="dxa" w:w="5046"/>
            <w:vAlign w:val="center"/>
          </w:tcPr>
          <w:p>
            <w:pPr>
              <w:spacing w:after="0" w:before="0"/>
            </w:pPr>
            <w:r/>
            <w:r>
              <w:rPr>
                <w:rFonts w:ascii="Aptos" w:hAnsi="Aptos"/>
                <w:b w:val="0"/>
                <w:sz w:val="15"/>
              </w:rPr>
              <w:t>25L - Backlog/Integrity Audit</w:t>
            </w:r>
          </w:p>
        </w:tc>
        <w:tc>
          <w:tcPr>
            <w:tcW w:type="dxa" w:w="5046"/>
            <w:vAlign w:val="center"/>
          </w:tcPr>
          <w:p>
            <w:pPr>
              <w:spacing w:after="0" w:before="0"/>
            </w:pPr>
            <w:r/>
            <w:r>
              <w:rPr>
                <w:rFonts w:ascii="Aptos" w:hAnsi="Aptos"/>
                <w:b w:val="0"/>
                <w:sz w:val="15"/>
              </w:rPr>
              <w:t>Package sequence, debt register, acceptance suites, owners, deferral triggers and Set 26 closure dependencies.</w:t>
            </w:r>
          </w:p>
        </w:tc>
      </w:tr>
      <w:tr>
        <w:trPr>
          <w:cantSplit/>
        </w:trPr>
        <w:tc>
          <w:tcPr>
            <w:tcW w:type="dxa" w:w="5046"/>
            <w:shd w:fill="EAF2F8"/>
            <w:vAlign w:val="center"/>
          </w:tcPr>
          <w:p>
            <w:pPr>
              <w:spacing w:after="0" w:before="0"/>
            </w:pPr>
            <w:r/>
            <w:r>
              <w:rPr>
                <w:rFonts w:ascii="Aptos" w:hAnsi="Aptos"/>
                <w:b w:val="0"/>
                <w:sz w:val="15"/>
              </w:rPr>
              <w:t>Document 11 v1.0</w:t>
            </w:r>
          </w:p>
        </w:tc>
        <w:tc>
          <w:tcPr>
            <w:tcW w:type="dxa" w:w="5046"/>
            <w:shd w:fill="EAF2F8"/>
            <w:vAlign w:val="center"/>
          </w:tcPr>
          <w:p>
            <w:pPr>
              <w:spacing w:after="0" w:before="0"/>
            </w:pPr>
            <w:r/>
            <w:r>
              <w:rPr>
                <w:rFonts w:ascii="Aptos" w:hAnsi="Aptos"/>
                <w:b w:val="0"/>
                <w:sz w:val="15"/>
              </w:rPr>
              <w:t>Region/environment packages, suitability, route repair, site/boss/settlement selection and realm topology.</w:t>
            </w:r>
          </w:p>
        </w:tc>
      </w:tr>
      <w:tr>
        <w:trPr>
          <w:cantSplit/>
        </w:trPr>
        <w:tc>
          <w:tcPr>
            <w:tcW w:type="dxa" w:w="5046"/>
            <w:vAlign w:val="center"/>
          </w:tcPr>
          <w:p>
            <w:pPr>
              <w:spacing w:after="0" w:before="0"/>
            </w:pPr>
            <w:r/>
            <w:r>
              <w:rPr>
                <w:rFonts w:ascii="Aptos" w:hAnsi="Aptos"/>
                <w:b w:val="0"/>
                <w:sz w:val="15"/>
              </w:rPr>
              <w:t>Document 18 v1.0</w:t>
            </w:r>
          </w:p>
        </w:tc>
        <w:tc>
          <w:tcPr>
            <w:tcW w:type="dxa" w:w="5046"/>
            <w:vAlign w:val="center"/>
          </w:tcPr>
          <w:p>
            <w:pPr>
              <w:spacing w:after="0" w:before="0"/>
            </w:pPr>
            <w:r/>
            <w:r>
              <w:rPr>
                <w:rFonts w:ascii="Aptos" w:hAnsi="Aptos"/>
                <w:b w:val="0"/>
                <w:sz w:val="15"/>
              </w:rPr>
              <w:t>LOD classes, workloads, authority, saves, migration, optional expansion and performance gates.</w:t>
            </w:r>
          </w:p>
        </w:tc>
      </w:tr>
    </w:tbl>
    <w:p>
      <w:pPr/>
    </w:p>
    <w:p>
      <w:pPr>
        <w:pStyle w:val="Heading1"/>
        <w:keepNext/>
      </w:pPr>
      <w:r>
        <w:t>33. Risks and Redesign Triggers</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Risk</w:t>
            </w:r>
          </w:p>
        </w:tc>
        <w:tc>
          <w:tcPr>
            <w:tcW w:type="dxa" w:w="3364"/>
            <w:shd w:fill="1F4E79"/>
            <w:vAlign w:val="center"/>
          </w:tcPr>
          <w:p>
            <w:pPr>
              <w:spacing w:after="0" w:before="0"/>
            </w:pPr>
            <w:r/>
            <w:r>
              <w:rPr>
                <w:rFonts w:ascii="Aptos" w:hAnsi="Aptos"/>
                <w:b/>
                <w:color w:val="FFFFFF"/>
                <w:sz w:val="15"/>
              </w:rPr>
              <w:t>Redesign Trigger</w:t>
            </w:r>
          </w:p>
        </w:tc>
        <w:tc>
          <w:tcPr>
            <w:tcW w:type="dxa" w:w="3364"/>
            <w:shd w:fill="1F4E79"/>
            <w:vAlign w:val="center"/>
          </w:tcPr>
          <w:p>
            <w:pPr>
              <w:spacing w:after="0" w:before="0"/>
            </w:pPr>
            <w:r/>
            <w:r>
              <w:rPr>
                <w:rFonts w:ascii="Aptos" w:hAnsi="Aptos"/>
                <w:b/>
                <w:color w:val="FFFFFF"/>
                <w:sz w:val="15"/>
              </w:rPr>
              <w:t>Required Response</w:t>
            </w:r>
          </w:p>
        </w:tc>
      </w:tr>
      <w:tr>
        <w:trPr>
          <w:cantSplit/>
        </w:trPr>
        <w:tc>
          <w:tcPr>
            <w:tcW w:type="dxa" w:w="3364"/>
            <w:vAlign w:val="center"/>
          </w:tcPr>
          <w:p>
            <w:pPr>
              <w:spacing w:after="0" w:before="0"/>
            </w:pPr>
            <w:r/>
            <w:r>
              <w:rPr>
                <w:rFonts w:ascii="Aptos" w:hAnsi="Aptos"/>
                <w:b w:val="0"/>
                <w:sz w:val="15"/>
              </w:rPr>
              <w:t>Package graph becomes hidden linear quest</w:t>
            </w:r>
          </w:p>
        </w:tc>
        <w:tc>
          <w:tcPr>
            <w:tcW w:type="dxa" w:w="3364"/>
            <w:vAlign w:val="center"/>
          </w:tcPr>
          <w:p>
            <w:pPr>
              <w:spacing w:after="0" w:before="0"/>
            </w:pPr>
            <w:r/>
            <w:r>
              <w:rPr>
                <w:rFonts w:ascii="Aptos" w:hAnsi="Aptos"/>
                <w:b w:val="0"/>
                <w:sz w:val="15"/>
              </w:rPr>
              <w:t>Only one culture/site/teacher/material satisfies a capability.</w:t>
            </w:r>
          </w:p>
        </w:tc>
        <w:tc>
          <w:tcPr>
            <w:tcW w:type="dxa" w:w="3364"/>
            <w:vAlign w:val="center"/>
          </w:tcPr>
          <w:p>
            <w:pPr>
              <w:spacing w:after="0" w:before="0"/>
            </w:pPr>
            <w:r/>
            <w:r>
              <w:rPr>
                <w:rFonts w:ascii="Aptos" w:hAnsi="Aptos"/>
                <w:b w:val="0"/>
                <w:sz w:val="15"/>
              </w:rPr>
              <w:t>Add provider alternatives or remove the capability guarantee from that route.</w:t>
            </w:r>
          </w:p>
        </w:tc>
      </w:tr>
      <w:tr>
        <w:trPr>
          <w:cantSplit/>
        </w:trPr>
        <w:tc>
          <w:tcPr>
            <w:tcW w:type="dxa" w:w="3364"/>
            <w:shd w:fill="EAF2F8"/>
            <w:vAlign w:val="center"/>
          </w:tcPr>
          <w:p>
            <w:pPr>
              <w:spacing w:after="0" w:before="0"/>
            </w:pPr>
            <w:r/>
            <w:r>
              <w:rPr>
                <w:rFonts w:ascii="Aptos" w:hAnsi="Aptos"/>
                <w:b w:val="0"/>
                <w:sz w:val="15"/>
              </w:rPr>
              <w:t>Physical registry explosion</w:t>
            </w:r>
          </w:p>
        </w:tc>
        <w:tc>
          <w:tcPr>
            <w:tcW w:type="dxa" w:w="3364"/>
            <w:shd w:fill="EAF2F8"/>
            <w:vAlign w:val="center"/>
          </w:tcPr>
          <w:p>
            <w:pPr>
              <w:spacing w:after="0" w:before="0"/>
            </w:pPr>
            <w:r/>
            <w:r>
              <w:rPr>
                <w:rFonts w:ascii="Aptos" w:hAnsi="Aptos"/>
                <w:b w:val="0"/>
                <w:sz w:val="15"/>
              </w:rPr>
              <w:t>Every biome/culture/state becomes a separate executable block/item.</w:t>
            </w:r>
          </w:p>
        </w:tc>
        <w:tc>
          <w:tcPr>
            <w:tcW w:type="dxa" w:w="3364"/>
            <w:shd w:fill="EAF2F8"/>
            <w:vAlign w:val="center"/>
          </w:tcPr>
          <w:p>
            <w:pPr>
              <w:spacing w:after="0" w:before="0"/>
            </w:pPr>
            <w:r/>
            <w:r>
              <w:rPr>
                <w:rFonts w:ascii="Aptos" w:hAnsi="Aptos"/>
                <w:b w:val="0"/>
                <w:sz w:val="15"/>
              </w:rPr>
              <w:t>Use material/state/variant composition; reserve unique definitions for distinct behaviour/provenance.</w:t>
            </w:r>
          </w:p>
        </w:tc>
      </w:tr>
      <w:tr>
        <w:trPr>
          <w:cantSplit/>
        </w:trPr>
        <w:tc>
          <w:tcPr>
            <w:tcW w:type="dxa" w:w="3364"/>
            <w:vAlign w:val="center"/>
          </w:tcPr>
          <w:p>
            <w:pPr>
              <w:spacing w:after="0" w:before="0"/>
            </w:pPr>
            <w:r/>
            <w:r>
              <w:rPr>
                <w:rFonts w:ascii="Aptos" w:hAnsi="Aptos"/>
                <w:b w:val="0"/>
                <w:sz w:val="15"/>
              </w:rPr>
              <w:t>Verdant becomes a second whole game</w:t>
            </w:r>
          </w:p>
        </w:tc>
        <w:tc>
          <w:tcPr>
            <w:tcW w:type="dxa" w:w="3364"/>
            <w:vAlign w:val="center"/>
          </w:tcPr>
          <w:p>
            <w:pPr>
              <w:spacing w:after="0" w:before="0"/>
            </w:pPr>
            <w:r/>
            <w:r>
              <w:rPr>
                <w:rFonts w:ascii="Aptos" w:hAnsi="Aptos"/>
                <w:b w:val="0"/>
                <w:sz w:val="15"/>
              </w:rPr>
              <w:t>Realm requires bespoke versions of all systems/assets.</w:t>
            </w:r>
          </w:p>
        </w:tc>
        <w:tc>
          <w:tcPr>
            <w:tcW w:type="dxa" w:w="3364"/>
            <w:vAlign w:val="center"/>
          </w:tcPr>
          <w:p>
            <w:pPr>
              <w:spacing w:after="0" w:before="0"/>
            </w:pPr>
            <w:r/>
            <w:r>
              <w:rPr>
                <w:rFonts w:ascii="Aptos" w:hAnsi="Aptos"/>
                <w:b w:val="0"/>
                <w:sz w:val="15"/>
              </w:rPr>
              <w:t>Share contracts and kits; reduce realm band; defer non-essential subpackage.</w:t>
            </w:r>
          </w:p>
        </w:tc>
      </w:tr>
      <w:tr>
        <w:trPr>
          <w:cantSplit/>
        </w:trPr>
        <w:tc>
          <w:tcPr>
            <w:tcW w:type="dxa" w:w="3364"/>
            <w:shd w:fill="EAF2F8"/>
            <w:vAlign w:val="center"/>
          </w:tcPr>
          <w:p>
            <w:pPr>
              <w:spacing w:after="0" w:before="0"/>
            </w:pPr>
            <w:r/>
            <w:r>
              <w:rPr>
                <w:rFonts w:ascii="Aptos" w:hAnsi="Aptos"/>
                <w:b w:val="0"/>
                <w:sz w:val="15"/>
              </w:rPr>
              <w:t>Ecology exceeds simulation budget</w:t>
            </w:r>
          </w:p>
        </w:tc>
        <w:tc>
          <w:tcPr>
            <w:tcW w:type="dxa" w:w="3364"/>
            <w:shd w:fill="EAF2F8"/>
            <w:vAlign w:val="center"/>
          </w:tcPr>
          <w:p>
            <w:pPr>
              <w:spacing w:after="0" w:before="0"/>
            </w:pPr>
            <w:r/>
            <w:r>
              <w:rPr>
                <w:rFonts w:ascii="Aptos" w:hAnsi="Aptos"/>
                <w:b w:val="0"/>
                <w:sz w:val="15"/>
              </w:rPr>
              <w:t>Selected roles require too many unique actors/swarms.</w:t>
            </w:r>
          </w:p>
        </w:tc>
        <w:tc>
          <w:tcPr>
            <w:tcW w:type="dxa" w:w="3364"/>
            <w:shd w:fill="EAF2F8"/>
            <w:vAlign w:val="center"/>
          </w:tcPr>
          <w:p>
            <w:pPr>
              <w:spacing w:after="0" w:before="0"/>
            </w:pPr>
            <w:r/>
            <w:r>
              <w:rPr>
                <w:rFonts w:ascii="Aptos" w:hAnsi="Aptos"/>
                <w:b w:val="0"/>
                <w:sz w:val="15"/>
              </w:rPr>
              <w:t>Use population summaries, shared AI/body families and bounded promotion.</w:t>
            </w:r>
          </w:p>
        </w:tc>
      </w:tr>
      <w:tr>
        <w:trPr>
          <w:cantSplit/>
        </w:trPr>
        <w:tc>
          <w:tcPr>
            <w:tcW w:type="dxa" w:w="3364"/>
            <w:vAlign w:val="center"/>
          </w:tcPr>
          <w:p>
            <w:pPr>
              <w:spacing w:after="0" w:before="0"/>
            </w:pPr>
            <w:r/>
            <w:r>
              <w:rPr>
                <w:rFonts w:ascii="Aptos" w:hAnsi="Aptos"/>
                <w:b w:val="0"/>
                <w:sz w:val="15"/>
              </w:rPr>
              <w:t>Culture becomes cosmetic palette</w:t>
            </w:r>
          </w:p>
        </w:tc>
        <w:tc>
          <w:tcPr>
            <w:tcW w:type="dxa" w:w="3364"/>
            <w:vAlign w:val="center"/>
          </w:tcPr>
          <w:p>
            <w:pPr>
              <w:spacing w:after="0" w:before="0"/>
            </w:pPr>
            <w:r/>
            <w:r>
              <w:rPr>
                <w:rFonts w:ascii="Aptos" w:hAnsi="Aptos"/>
                <w:b w:val="0"/>
                <w:sz w:val="15"/>
              </w:rPr>
              <w:t>No law, service, goods, architecture or relationship difference.</w:t>
            </w:r>
          </w:p>
        </w:tc>
        <w:tc>
          <w:tcPr>
            <w:tcW w:type="dxa" w:w="3364"/>
            <w:vAlign w:val="center"/>
          </w:tcPr>
          <w:p>
            <w:pPr>
              <w:spacing w:after="0" w:before="0"/>
            </w:pPr>
            <w:r/>
            <w:r>
              <w:rPr>
                <w:rFonts w:ascii="Aptos" w:hAnsi="Aptos"/>
                <w:b w:val="0"/>
                <w:sz w:val="15"/>
              </w:rPr>
              <w:t>Add meaningful package role or substitute a better-supported culture.</w:t>
            </w:r>
          </w:p>
        </w:tc>
      </w:tr>
      <w:tr>
        <w:trPr>
          <w:cantSplit/>
        </w:trPr>
        <w:tc>
          <w:tcPr>
            <w:tcW w:type="dxa" w:w="3364"/>
            <w:shd w:fill="EAF2F8"/>
            <w:vAlign w:val="center"/>
          </w:tcPr>
          <w:p>
            <w:pPr>
              <w:spacing w:after="0" w:before="0"/>
            </w:pPr>
            <w:r/>
            <w:r>
              <w:rPr>
                <w:rFonts w:ascii="Aptos" w:hAnsi="Aptos"/>
                <w:b w:val="0"/>
                <w:sz w:val="15"/>
              </w:rPr>
              <w:t>Set 26 leaks into Core</w:t>
            </w:r>
          </w:p>
        </w:tc>
        <w:tc>
          <w:tcPr>
            <w:tcW w:type="dxa" w:w="3364"/>
            <w:shd w:fill="EAF2F8"/>
            <w:vAlign w:val="center"/>
          </w:tcPr>
          <w:p>
            <w:pPr>
              <w:spacing w:after="0" w:before="0"/>
            </w:pPr>
            <w:r/>
            <w:r>
              <w:rPr>
                <w:rFonts w:ascii="Aptos" w:hAnsi="Aptos"/>
                <w:b w:val="0"/>
                <w:sz w:val="15"/>
              </w:rPr>
              <w:t>Core start/progression/save requires vessel or full ocean system.</w:t>
            </w:r>
          </w:p>
        </w:tc>
        <w:tc>
          <w:tcPr>
            <w:tcW w:type="dxa" w:w="3364"/>
            <w:shd w:fill="EAF2F8"/>
            <w:vAlign w:val="center"/>
          </w:tcPr>
          <w:p>
            <w:pPr>
              <w:spacing w:after="0" w:before="0"/>
            </w:pPr>
            <w:r/>
            <w:r>
              <w:rPr>
                <w:rFonts w:ascii="Aptos" w:hAnsi="Aptos"/>
                <w:b w:val="0"/>
                <w:sz w:val="15"/>
              </w:rPr>
              <w:t>Restore optional boundary and replace provider with land/inland-water equivalent.</w:t>
            </w:r>
          </w:p>
        </w:tc>
      </w:tr>
      <w:tr>
        <w:trPr>
          <w:cantSplit/>
        </w:trPr>
        <w:tc>
          <w:tcPr>
            <w:tcW w:type="dxa" w:w="3364"/>
            <w:vAlign w:val="center"/>
          </w:tcPr>
          <w:p>
            <w:pPr>
              <w:spacing w:after="0" w:before="0"/>
            </w:pPr>
            <w:r/>
            <w:r>
              <w:rPr>
                <w:rFonts w:ascii="Aptos" w:hAnsi="Aptos"/>
                <w:b w:val="0"/>
                <w:sz w:val="15"/>
              </w:rPr>
              <w:t>History creates false content</w:t>
            </w:r>
          </w:p>
        </w:tc>
        <w:tc>
          <w:tcPr>
            <w:tcW w:type="dxa" w:w="3364"/>
            <w:vAlign w:val="center"/>
          </w:tcPr>
          <w:p>
            <w:pPr>
              <w:spacing w:after="0" w:before="0"/>
            </w:pPr>
            <w:r/>
            <w:r>
              <w:rPr>
                <w:rFonts w:ascii="Aptos" w:hAnsi="Aptos"/>
                <w:b w:val="0"/>
                <w:sz w:val="15"/>
              </w:rPr>
              <w:t>Event generator names absent actor/place.</w:t>
            </w:r>
          </w:p>
        </w:tc>
        <w:tc>
          <w:tcPr>
            <w:tcW w:type="dxa" w:w="3364"/>
            <w:vAlign w:val="center"/>
          </w:tcPr>
          <w:p>
            <w:pPr>
              <w:spacing w:after="0" w:before="0"/>
            </w:pPr>
            <w:r/>
            <w:r>
              <w:rPr>
                <w:rFonts w:ascii="Aptos" w:hAnsi="Aptos"/>
                <w:b w:val="0"/>
                <w:sz w:val="15"/>
              </w:rPr>
              <w:t>Block binding; substitute by eligible role; wait or omit.</w:t>
            </w:r>
          </w:p>
        </w:tc>
      </w:tr>
      <w:tr>
        <w:trPr>
          <w:cantSplit/>
        </w:trPr>
        <w:tc>
          <w:tcPr>
            <w:tcW w:type="dxa" w:w="3364"/>
            <w:shd w:fill="EAF2F8"/>
            <w:vAlign w:val="center"/>
          </w:tcPr>
          <w:p>
            <w:pPr>
              <w:spacing w:after="0" w:before="0"/>
            </w:pPr>
            <w:r/>
            <w:r>
              <w:rPr>
                <w:rFonts w:ascii="Aptos" w:hAnsi="Aptos"/>
                <w:b w:val="0"/>
                <w:sz w:val="15"/>
              </w:rPr>
              <w:t>Megadungeon dominates production</w:t>
            </w:r>
          </w:p>
        </w:tc>
        <w:tc>
          <w:tcPr>
            <w:tcW w:type="dxa" w:w="3364"/>
            <w:shd w:fill="EAF2F8"/>
            <w:vAlign w:val="center"/>
          </w:tcPr>
          <w:p>
            <w:pPr>
              <w:spacing w:after="0" w:before="0"/>
            </w:pPr>
            <w:r/>
            <w:r>
              <w:rPr>
                <w:rFonts w:ascii="Aptos" w:hAnsi="Aptos"/>
                <w:b w:val="0"/>
                <w:sz w:val="15"/>
              </w:rPr>
              <w:t>Root-Below needs unbounded districts/assets.</w:t>
            </w:r>
          </w:p>
        </w:tc>
        <w:tc>
          <w:tcPr>
            <w:tcW w:type="dxa" w:w="3364"/>
            <w:shd w:fill="EAF2F8"/>
            <w:vAlign w:val="center"/>
          </w:tcPr>
          <w:p>
            <w:pPr>
              <w:spacing w:after="0" w:before="0"/>
            </w:pPr>
            <w:r/>
            <w:r>
              <w:rPr>
                <w:rFonts w:ascii="Aptos" w:hAnsi="Aptos"/>
                <w:b w:val="0"/>
                <w:sz w:val="15"/>
              </w:rPr>
              <w:t>Lock bounded first districts or move to Early Access.</w:t>
            </w:r>
          </w:p>
        </w:tc>
      </w:tr>
      <w:tr>
        <w:trPr>
          <w:cantSplit/>
        </w:trPr>
        <w:tc>
          <w:tcPr>
            <w:tcW w:type="dxa" w:w="3364"/>
            <w:vAlign w:val="center"/>
          </w:tcPr>
          <w:p>
            <w:pPr>
              <w:spacing w:after="0" w:before="0"/>
            </w:pPr>
            <w:r/>
            <w:r>
              <w:rPr>
                <w:rFonts w:ascii="Aptos" w:hAnsi="Aptos"/>
                <w:b w:val="0"/>
                <w:sz w:val="15"/>
              </w:rPr>
              <w:t>Boss portfolio requires eight bespoke engines</w:t>
            </w:r>
          </w:p>
        </w:tc>
        <w:tc>
          <w:tcPr>
            <w:tcW w:type="dxa" w:w="3364"/>
            <w:vAlign w:val="center"/>
          </w:tcPr>
          <w:p>
            <w:pPr>
              <w:spacing w:after="0" w:before="0"/>
            </w:pPr>
            <w:r/>
            <w:r>
              <w:rPr>
                <w:rFonts w:ascii="Aptos" w:hAnsi="Aptos"/>
                <w:b w:val="0"/>
                <w:sz w:val="15"/>
              </w:rPr>
              <w:t>Threats cannot share locomotion/encounter/presentation foundations.</w:t>
            </w:r>
          </w:p>
        </w:tc>
        <w:tc>
          <w:tcPr>
            <w:tcW w:type="dxa" w:w="3364"/>
            <w:vAlign w:val="center"/>
          </w:tcPr>
          <w:p>
            <w:pPr>
              <w:spacing w:after="0" w:before="0"/>
            </w:pPr>
            <w:r/>
            <w:r>
              <w:rPr>
                <w:rFonts w:ascii="Aptos" w:hAnsi="Aptos"/>
                <w:b w:val="0"/>
                <w:sz w:val="15"/>
              </w:rPr>
              <w:t>Substitute roles within approved biome/aftermath coverage.</w:t>
            </w:r>
          </w:p>
        </w:tc>
      </w:tr>
    </w:tbl>
    <w:p>
      <w:pPr/>
    </w:p>
    <w:p>
      <w:r>
        <w:br w:type="page"/>
      </w:r>
    </w:p>
    <w:p>
      <w:pPr>
        <w:pStyle w:val="Heading1"/>
        <w:keepNext/>
      </w:pPr>
      <w:r>
        <w:t>Appendix A. Master Package Register</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cantSplit/>
        </w:trPr>
        <w:tc>
          <w:tcPr>
            <w:tcW w:type="dxa" w:w="2523"/>
            <w:shd w:fill="1F4E79"/>
            <w:vAlign w:val="center"/>
          </w:tcPr>
          <w:p>
            <w:pPr>
              <w:spacing w:after="0" w:before="0"/>
            </w:pPr>
            <w:r/>
            <w:r>
              <w:rPr>
                <w:rFonts w:ascii="Aptos" w:hAnsi="Aptos"/>
                <w:b/>
                <w:color w:val="FFFFFF"/>
                <w:sz w:val="15"/>
              </w:rPr>
              <w:t>Package ID</w:t>
            </w:r>
          </w:p>
        </w:tc>
        <w:tc>
          <w:tcPr>
            <w:tcW w:type="dxa" w:w="2523"/>
            <w:shd w:fill="1F4E79"/>
            <w:vAlign w:val="center"/>
          </w:tcPr>
          <w:p>
            <w:pPr>
              <w:spacing w:after="0" w:before="0"/>
            </w:pPr>
            <w:r/>
            <w:r>
              <w:rPr>
                <w:rFonts w:ascii="Aptos" w:hAnsi="Aptos"/>
                <w:b/>
                <w:color w:val="FFFFFF"/>
                <w:sz w:val="15"/>
              </w:rPr>
              <w:t>Title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Canonical Document Owner</w:t>
            </w:r>
          </w:p>
        </w:tc>
      </w:tr>
      <w:tr>
        <w:trPr>
          <w:cantSplit/>
        </w:trPr>
        <w:tc>
          <w:tcPr>
            <w:tcW w:type="dxa" w:w="2523"/>
            <w:vAlign w:val="center"/>
          </w:tcPr>
          <w:p>
            <w:pPr>
              <w:spacing w:after="0" w:before="0"/>
            </w:pPr>
            <w:r/>
            <w:r>
              <w:rPr>
                <w:rFonts w:ascii="Aptos" w:hAnsi="Aptos"/>
                <w:b w:val="0"/>
                <w:sz w:val="14"/>
              </w:rPr>
              <w:t>leyforge.core.package.core.start_survival</w:t>
            </w:r>
          </w:p>
        </w:tc>
        <w:tc>
          <w:tcPr>
            <w:tcW w:type="dxa" w:w="2523"/>
            <w:vAlign w:val="center"/>
          </w:tcPr>
          <w:p>
            <w:pPr>
              <w:spacing w:after="0" w:before="0"/>
            </w:pPr>
            <w:r/>
            <w:r>
              <w:rPr>
                <w:rFonts w:ascii="Aptos" w:hAnsi="Aptos"/>
                <w:b w:val="0"/>
                <w:sz w:val="14"/>
              </w:rPr>
              <w:t>Seed Start and Immediate Survival</w:t>
            </w:r>
          </w:p>
        </w:tc>
        <w:tc>
          <w:tcPr>
            <w:tcW w:type="dxa" w:w="2523"/>
            <w:vAlign w:val="center"/>
          </w:tcPr>
          <w:p>
            <w:pPr>
              <w:spacing w:after="0" w:before="0"/>
            </w:pPr>
            <w:r/>
            <w:r>
              <w:rPr>
                <w:rFonts w:ascii="Aptos" w:hAnsi="Aptos"/>
                <w:b w:val="0"/>
                <w:sz w:val="14"/>
              </w:rPr>
              <w:t>Specified on paper</w:t>
            </w:r>
          </w:p>
        </w:tc>
        <w:tc>
          <w:tcPr>
            <w:tcW w:type="dxa" w:w="2523"/>
            <w:vAlign w:val="center"/>
          </w:tcPr>
          <w:p>
            <w:pPr>
              <w:spacing w:after="0" w:before="0"/>
            </w:pPr>
            <w:r/>
            <w:r>
              <w:rPr>
                <w:rFonts w:ascii="Aptos" w:hAnsi="Aptos"/>
                <w:b w:val="0"/>
                <w:sz w:val="14"/>
              </w:rPr>
              <w:t>Document 11 replacement; Documents 01-06 revisions</w:t>
            </w:r>
          </w:p>
        </w:tc>
      </w:tr>
      <w:tr>
        <w:trPr>
          <w:cantSplit/>
        </w:trPr>
        <w:tc>
          <w:tcPr>
            <w:tcW w:type="dxa" w:w="2523"/>
            <w:shd w:fill="EAF2F8"/>
            <w:vAlign w:val="center"/>
          </w:tcPr>
          <w:p>
            <w:pPr>
              <w:spacing w:after="0" w:before="0"/>
            </w:pPr>
            <w:r/>
            <w:r>
              <w:rPr>
                <w:rFonts w:ascii="Aptos" w:hAnsi="Aptos"/>
                <w:b w:val="0"/>
                <w:sz w:val="14"/>
              </w:rPr>
              <w:t>leyforge.core.package.world.temperate_heartland</w:t>
            </w:r>
          </w:p>
        </w:tc>
        <w:tc>
          <w:tcPr>
            <w:tcW w:type="dxa" w:w="2523"/>
            <w:shd w:fill="EAF2F8"/>
            <w:vAlign w:val="center"/>
          </w:tcPr>
          <w:p>
            <w:pPr>
              <w:spacing w:after="0" w:before="0"/>
            </w:pPr>
            <w:r/>
            <w:r>
              <w:rPr>
                <w:rFonts w:ascii="Aptos" w:hAnsi="Aptos"/>
                <w:b w:val="0"/>
                <w:sz w:val="14"/>
              </w:rPr>
              <w:t>Temperate River and Broadleaf Heartland</w:t>
            </w:r>
          </w:p>
        </w:tc>
        <w:tc>
          <w:tcPr>
            <w:tcW w:type="dxa" w:w="2523"/>
            <w:shd w:fill="EAF2F8"/>
            <w:vAlign w:val="center"/>
          </w:tcPr>
          <w:p>
            <w:pPr>
              <w:spacing w:after="0" w:before="0"/>
            </w:pPr>
            <w:r/>
            <w:r>
              <w:rPr>
                <w:rFonts w:ascii="Aptos" w:hAnsi="Aptos"/>
                <w:b w:val="0"/>
                <w:sz w:val="14"/>
              </w:rPr>
              <w:t>Specified on paper</w:t>
            </w:r>
          </w:p>
        </w:tc>
        <w:tc>
          <w:tcPr>
            <w:tcW w:type="dxa" w:w="2523"/>
            <w:shd w:fill="EAF2F8"/>
            <w:vAlign w:val="center"/>
          </w:tcPr>
          <w:p>
            <w:pPr>
              <w:spacing w:after="0" w:before="0"/>
            </w:pPr>
            <w:r/>
            <w:r>
              <w:rPr>
                <w:rFonts w:ascii="Aptos" w:hAnsi="Aptos"/>
                <w:b w:val="0"/>
                <w:sz w:val="14"/>
              </w:rPr>
              <w:t>24B context; Document 11 executable worldgen</w:t>
            </w:r>
          </w:p>
        </w:tc>
      </w:tr>
      <w:tr>
        <w:trPr>
          <w:cantSplit/>
        </w:trPr>
        <w:tc>
          <w:tcPr>
            <w:tcW w:type="dxa" w:w="2523"/>
            <w:vAlign w:val="center"/>
          </w:tcPr>
          <w:p>
            <w:pPr>
              <w:spacing w:after="0" w:before="0"/>
            </w:pPr>
            <w:r/>
            <w:r>
              <w:rPr>
                <w:rFonts w:ascii="Aptos" w:hAnsi="Aptos"/>
                <w:b w:val="0"/>
                <w:sz w:val="14"/>
              </w:rPr>
              <w:t>leyforge.core.package.world.moorland_boreal_frontier</w:t>
            </w:r>
          </w:p>
        </w:tc>
        <w:tc>
          <w:tcPr>
            <w:tcW w:type="dxa" w:w="2523"/>
            <w:vAlign w:val="center"/>
          </w:tcPr>
          <w:p>
            <w:pPr>
              <w:spacing w:after="0" w:before="0"/>
            </w:pPr>
            <w:r/>
            <w:r>
              <w:rPr>
                <w:rFonts w:ascii="Aptos" w:hAnsi="Aptos"/>
                <w:b w:val="0"/>
                <w:sz w:val="14"/>
              </w:rPr>
              <w:t>Moorland and Boreal Frontier</w:t>
            </w:r>
          </w:p>
        </w:tc>
        <w:tc>
          <w:tcPr>
            <w:tcW w:type="dxa" w:w="2523"/>
            <w:vAlign w:val="center"/>
          </w:tcPr>
          <w:p>
            <w:pPr>
              <w:spacing w:after="0" w:before="0"/>
            </w:pPr>
            <w:r/>
            <w:r>
              <w:rPr>
                <w:rFonts w:ascii="Aptos" w:hAnsi="Aptos"/>
                <w:b w:val="0"/>
                <w:sz w:val="14"/>
              </w:rPr>
              <w:t>Specified on paper</w:t>
            </w:r>
          </w:p>
        </w:tc>
        <w:tc>
          <w:tcPr>
            <w:tcW w:type="dxa" w:w="2523"/>
            <w:vAlign w:val="center"/>
          </w:tcPr>
          <w:p>
            <w:pPr>
              <w:spacing w:after="0" w:before="0"/>
            </w:pPr>
            <w:r/>
            <w:r>
              <w:rPr>
                <w:rFonts w:ascii="Aptos" w:hAnsi="Aptos"/>
                <w:b w:val="0"/>
                <w:sz w:val="14"/>
              </w:rPr>
              <w:t>24B; Document 11</w:t>
            </w:r>
          </w:p>
        </w:tc>
      </w:tr>
      <w:tr>
        <w:trPr>
          <w:cantSplit/>
        </w:trPr>
        <w:tc>
          <w:tcPr>
            <w:tcW w:type="dxa" w:w="2523"/>
            <w:shd w:fill="EAF2F8"/>
            <w:vAlign w:val="center"/>
          </w:tcPr>
          <w:p>
            <w:pPr>
              <w:spacing w:after="0" w:before="0"/>
            </w:pPr>
            <w:r/>
            <w:r>
              <w:rPr>
                <w:rFonts w:ascii="Aptos" w:hAnsi="Aptos"/>
                <w:b w:val="0"/>
                <w:sz w:val="14"/>
              </w:rPr>
              <w:t>leyforge.core.package.world.wetland_flood_basin</w:t>
            </w:r>
          </w:p>
        </w:tc>
        <w:tc>
          <w:tcPr>
            <w:tcW w:type="dxa" w:w="2523"/>
            <w:shd w:fill="EAF2F8"/>
            <w:vAlign w:val="center"/>
          </w:tcPr>
          <w:p>
            <w:pPr>
              <w:spacing w:after="0" w:before="0"/>
            </w:pPr>
            <w:r/>
            <w:r>
              <w:rPr>
                <w:rFonts w:ascii="Aptos" w:hAnsi="Aptos"/>
                <w:b w:val="0"/>
                <w:sz w:val="14"/>
              </w:rPr>
              <w:t>Wetland and Flood-Basin Network</w:t>
            </w:r>
          </w:p>
        </w:tc>
        <w:tc>
          <w:tcPr>
            <w:tcW w:type="dxa" w:w="2523"/>
            <w:shd w:fill="EAF2F8"/>
            <w:vAlign w:val="center"/>
          </w:tcPr>
          <w:p>
            <w:pPr>
              <w:spacing w:after="0" w:before="0"/>
            </w:pPr>
            <w:r/>
            <w:r>
              <w:rPr>
                <w:rFonts w:ascii="Aptos" w:hAnsi="Aptos"/>
                <w:b w:val="0"/>
                <w:sz w:val="14"/>
              </w:rPr>
              <w:t>Specified on paper</w:t>
            </w:r>
          </w:p>
        </w:tc>
        <w:tc>
          <w:tcPr>
            <w:tcW w:type="dxa" w:w="2523"/>
            <w:shd w:fill="EAF2F8"/>
            <w:vAlign w:val="center"/>
          </w:tcPr>
          <w:p>
            <w:pPr>
              <w:spacing w:after="0" w:before="0"/>
            </w:pPr>
            <w:r/>
            <w:r>
              <w:rPr>
                <w:rFonts w:ascii="Aptos" w:hAnsi="Aptos"/>
                <w:b w:val="0"/>
                <w:sz w:val="14"/>
              </w:rPr>
              <w:t>24B/24C; Document 11</w:t>
            </w:r>
          </w:p>
        </w:tc>
      </w:tr>
      <w:tr>
        <w:trPr>
          <w:cantSplit/>
        </w:trPr>
        <w:tc>
          <w:tcPr>
            <w:tcW w:type="dxa" w:w="2523"/>
            <w:vAlign w:val="center"/>
          </w:tcPr>
          <w:p>
            <w:pPr>
              <w:spacing w:after="0" w:before="0"/>
            </w:pPr>
            <w:r/>
            <w:r>
              <w:rPr>
                <w:rFonts w:ascii="Aptos" w:hAnsi="Aptos"/>
                <w:b w:val="0"/>
                <w:sz w:val="14"/>
              </w:rPr>
              <w:t>leyforge.core.package.world.highland_karst_rift</w:t>
            </w:r>
          </w:p>
        </w:tc>
        <w:tc>
          <w:tcPr>
            <w:tcW w:type="dxa" w:w="2523"/>
            <w:vAlign w:val="center"/>
          </w:tcPr>
          <w:p>
            <w:pPr>
              <w:spacing w:after="0" w:before="0"/>
            </w:pPr>
            <w:r/>
            <w:r>
              <w:rPr>
                <w:rFonts w:ascii="Aptos" w:hAnsi="Aptos"/>
                <w:b w:val="0"/>
                <w:sz w:val="14"/>
              </w:rPr>
              <w:t>Highland, Karst and Geothermal Network</w:t>
            </w:r>
          </w:p>
        </w:tc>
        <w:tc>
          <w:tcPr>
            <w:tcW w:type="dxa" w:w="2523"/>
            <w:vAlign w:val="center"/>
          </w:tcPr>
          <w:p>
            <w:pPr>
              <w:spacing w:after="0" w:before="0"/>
            </w:pPr>
            <w:r/>
            <w:r>
              <w:rPr>
                <w:rFonts w:ascii="Aptos" w:hAnsi="Aptos"/>
                <w:b w:val="0"/>
                <w:sz w:val="14"/>
              </w:rPr>
              <w:t>Specified on paper</w:t>
            </w:r>
          </w:p>
        </w:tc>
        <w:tc>
          <w:tcPr>
            <w:tcW w:type="dxa" w:w="2523"/>
            <w:vAlign w:val="center"/>
          </w:tcPr>
          <w:p>
            <w:pPr>
              <w:spacing w:after="0" w:before="0"/>
            </w:pPr>
            <w:r/>
            <w:r>
              <w:rPr>
                <w:rFonts w:ascii="Aptos" w:hAnsi="Aptos"/>
                <w:b w:val="0"/>
                <w:sz w:val="14"/>
              </w:rPr>
              <w:t>24B/24C; Document 11</w:t>
            </w:r>
          </w:p>
        </w:tc>
      </w:tr>
      <w:tr>
        <w:trPr>
          <w:cantSplit/>
        </w:trPr>
        <w:tc>
          <w:tcPr>
            <w:tcW w:type="dxa" w:w="2523"/>
            <w:shd w:fill="EAF2F8"/>
            <w:vAlign w:val="center"/>
          </w:tcPr>
          <w:p>
            <w:pPr>
              <w:spacing w:after="0" w:before="0"/>
            </w:pPr>
            <w:r/>
            <w:r>
              <w:rPr>
                <w:rFonts w:ascii="Aptos" w:hAnsi="Aptos"/>
                <w:b w:val="0"/>
                <w:sz w:val="14"/>
              </w:rPr>
              <w:t>leyforge.core.package.world.coastal_edge_inland_water</w:t>
            </w:r>
          </w:p>
        </w:tc>
        <w:tc>
          <w:tcPr>
            <w:tcW w:type="dxa" w:w="2523"/>
            <w:shd w:fill="EAF2F8"/>
            <w:vAlign w:val="center"/>
          </w:tcPr>
          <w:p>
            <w:pPr>
              <w:spacing w:after="0" w:before="0"/>
            </w:pPr>
            <w:r/>
            <w:r>
              <w:rPr>
                <w:rFonts w:ascii="Aptos" w:hAnsi="Aptos"/>
                <w:b w:val="0"/>
                <w:sz w:val="14"/>
              </w:rPr>
              <w:t>Coastal Edge and Inland-Water Compatibility</w:t>
            </w:r>
          </w:p>
        </w:tc>
        <w:tc>
          <w:tcPr>
            <w:tcW w:type="dxa" w:w="2523"/>
            <w:shd w:fill="EAF2F8"/>
            <w:vAlign w:val="center"/>
          </w:tcPr>
          <w:p>
            <w:pPr>
              <w:spacing w:after="0" w:before="0"/>
            </w:pPr>
            <w:r/>
            <w:r>
              <w:rPr>
                <w:rFonts w:ascii="Aptos" w:hAnsi="Aptos"/>
                <w:b w:val="0"/>
                <w:sz w:val="14"/>
              </w:rPr>
              <w:t>Conditional</w:t>
            </w:r>
          </w:p>
        </w:tc>
        <w:tc>
          <w:tcPr>
            <w:tcW w:type="dxa" w:w="2523"/>
            <w:shd w:fill="EAF2F8"/>
            <w:vAlign w:val="center"/>
          </w:tcPr>
          <w:p>
            <w:pPr>
              <w:spacing w:after="0" w:before="0"/>
            </w:pPr>
            <w:r/>
            <w:r>
              <w:rPr>
                <w:rFonts w:ascii="Aptos" w:hAnsi="Aptos"/>
                <w:b w:val="0"/>
                <w:sz w:val="14"/>
              </w:rPr>
              <w:t>24C base compatibility; Documents 11/18; Set 26 extension boundary</w:t>
            </w:r>
          </w:p>
        </w:tc>
      </w:tr>
      <w:tr>
        <w:trPr>
          <w:cantSplit/>
        </w:trPr>
        <w:tc>
          <w:tcPr>
            <w:tcW w:type="dxa" w:w="2523"/>
            <w:vAlign w:val="center"/>
          </w:tcPr>
          <w:p>
            <w:pPr>
              <w:spacing w:after="0" w:before="0"/>
            </w:pPr>
            <w:r/>
            <w:r>
              <w:rPr>
                <w:rFonts w:ascii="Aptos" w:hAnsi="Aptos"/>
                <w:b w:val="0"/>
                <w:sz w:val="14"/>
              </w:rPr>
              <w:t>leyforge.core.package.world.underground_deepstone</w:t>
            </w:r>
          </w:p>
        </w:tc>
        <w:tc>
          <w:tcPr>
            <w:tcW w:type="dxa" w:w="2523"/>
            <w:vAlign w:val="center"/>
          </w:tcPr>
          <w:p>
            <w:pPr>
              <w:spacing w:after="0" w:before="0"/>
            </w:pPr>
            <w:r/>
            <w:r>
              <w:rPr>
                <w:rFonts w:ascii="Aptos" w:hAnsi="Aptos"/>
                <w:b w:val="0"/>
                <w:sz w:val="14"/>
              </w:rPr>
              <w:t>Underground and Deepstone Network</w:t>
            </w:r>
          </w:p>
        </w:tc>
        <w:tc>
          <w:tcPr>
            <w:tcW w:type="dxa" w:w="2523"/>
            <w:vAlign w:val="center"/>
          </w:tcPr>
          <w:p>
            <w:pPr>
              <w:spacing w:after="0" w:before="0"/>
            </w:pPr>
            <w:r/>
            <w:r>
              <w:rPr>
                <w:rFonts w:ascii="Aptos" w:hAnsi="Aptos"/>
                <w:b w:val="0"/>
                <w:sz w:val="14"/>
              </w:rPr>
              <w:t>Specified on paper</w:t>
            </w:r>
          </w:p>
        </w:tc>
        <w:tc>
          <w:tcPr>
            <w:tcW w:type="dxa" w:w="2523"/>
            <w:vAlign w:val="center"/>
          </w:tcPr>
          <w:p>
            <w:pPr>
              <w:spacing w:after="0" w:before="0"/>
            </w:pPr>
            <w:r/>
            <w:r>
              <w:rPr>
                <w:rFonts w:ascii="Aptos" w:hAnsi="Aptos"/>
                <w:b w:val="0"/>
                <w:sz w:val="14"/>
              </w:rPr>
              <w:t>24C; Documents 11/12</w:t>
            </w:r>
          </w:p>
        </w:tc>
      </w:tr>
      <w:tr>
        <w:trPr>
          <w:cantSplit/>
        </w:trPr>
        <w:tc>
          <w:tcPr>
            <w:tcW w:type="dxa" w:w="2523"/>
            <w:shd w:fill="EAF2F8"/>
            <w:vAlign w:val="center"/>
          </w:tcPr>
          <w:p>
            <w:pPr>
              <w:spacing w:after="0" w:before="0"/>
            </w:pPr>
            <w:r/>
            <w:r>
              <w:rPr>
                <w:rFonts w:ascii="Aptos" w:hAnsi="Aptos"/>
                <w:b w:val="0"/>
                <w:sz w:val="14"/>
              </w:rPr>
              <w:t>leyforge.core.package.world.leyline_spirit_ancient_states</w:t>
            </w:r>
          </w:p>
        </w:tc>
        <w:tc>
          <w:tcPr>
            <w:tcW w:type="dxa" w:w="2523"/>
            <w:shd w:fill="EAF2F8"/>
            <w:vAlign w:val="center"/>
          </w:tcPr>
          <w:p>
            <w:pPr>
              <w:spacing w:after="0" w:before="0"/>
            </w:pPr>
            <w:r/>
            <w:r>
              <w:rPr>
                <w:rFonts w:ascii="Aptos" w:hAnsi="Aptos"/>
                <w:b w:val="0"/>
                <w:sz w:val="14"/>
              </w:rPr>
              <w:t>Leyline, Spirit, Ancient and Realm-Leak States</w:t>
            </w:r>
          </w:p>
        </w:tc>
        <w:tc>
          <w:tcPr>
            <w:tcW w:type="dxa" w:w="2523"/>
            <w:shd w:fill="EAF2F8"/>
            <w:vAlign w:val="center"/>
          </w:tcPr>
          <w:p>
            <w:pPr>
              <w:spacing w:after="0" w:before="0"/>
            </w:pPr>
            <w:r/>
            <w:r>
              <w:rPr>
                <w:rFonts w:ascii="Aptos" w:hAnsi="Aptos"/>
                <w:b w:val="0"/>
                <w:sz w:val="14"/>
              </w:rPr>
              <w:t>Specified on paper</w:t>
            </w:r>
          </w:p>
        </w:tc>
        <w:tc>
          <w:tcPr>
            <w:tcW w:type="dxa" w:w="2523"/>
            <w:shd w:fill="EAF2F8"/>
            <w:vAlign w:val="center"/>
          </w:tcPr>
          <w:p>
            <w:pPr>
              <w:spacing w:after="0" w:before="0"/>
            </w:pPr>
            <w:r/>
            <w:r>
              <w:rPr>
                <w:rFonts w:ascii="Aptos" w:hAnsi="Aptos"/>
                <w:b w:val="0"/>
                <w:sz w:val="14"/>
              </w:rPr>
              <w:t>24A-C/24K; Documents 09/11/15</w:t>
            </w:r>
          </w:p>
        </w:tc>
      </w:tr>
      <w:tr>
        <w:trPr>
          <w:cantSplit/>
        </w:trPr>
        <w:tc>
          <w:tcPr>
            <w:tcW w:type="dxa" w:w="2523"/>
            <w:vAlign w:val="center"/>
          </w:tcPr>
          <w:p>
            <w:pPr>
              <w:spacing w:after="0" w:before="0"/>
            </w:pPr>
            <w:r/>
            <w:r>
              <w:rPr>
                <w:rFonts w:ascii="Aptos" w:hAnsi="Aptos"/>
                <w:b w:val="0"/>
                <w:sz w:val="14"/>
              </w:rPr>
              <w:t>leyforge.core.package.civilisation.shared_kernel</w:t>
            </w:r>
          </w:p>
        </w:tc>
        <w:tc>
          <w:tcPr>
            <w:tcW w:type="dxa" w:w="2523"/>
            <w:vAlign w:val="center"/>
          </w:tcPr>
          <w:p>
            <w:pPr>
              <w:spacing w:after="0" w:before="0"/>
            </w:pPr>
            <w:r/>
            <w:r>
              <w:rPr>
                <w:rFonts w:ascii="Aptos" w:hAnsi="Aptos"/>
                <w:b w:val="0"/>
                <w:sz w:val="14"/>
              </w:rPr>
              <w:t>Shared Civilisation and Personhood Kernel</w:t>
            </w:r>
          </w:p>
        </w:tc>
        <w:tc>
          <w:tcPr>
            <w:tcW w:type="dxa" w:w="2523"/>
            <w:vAlign w:val="center"/>
          </w:tcPr>
          <w:p>
            <w:pPr>
              <w:spacing w:after="0" w:before="0"/>
            </w:pPr>
            <w:r/>
            <w:r>
              <w:rPr>
                <w:rFonts w:ascii="Aptos" w:hAnsi="Aptos"/>
                <w:b w:val="0"/>
                <w:sz w:val="14"/>
              </w:rPr>
              <w:t>Specified on paper</w:t>
            </w:r>
          </w:p>
        </w:tc>
        <w:tc>
          <w:tcPr>
            <w:tcW w:type="dxa" w:w="2523"/>
            <w:vAlign w:val="center"/>
          </w:tcPr>
          <w:p>
            <w:pPr>
              <w:spacing w:after="0" w:before="0"/>
            </w:pPr>
            <w:r/>
            <w:r>
              <w:rPr>
                <w:rFonts w:ascii="Aptos" w:hAnsi="Aptos"/>
                <w:b w:val="0"/>
                <w:sz w:val="14"/>
              </w:rPr>
              <w:t>Documents 07/13 plus 24E</w:t>
            </w:r>
          </w:p>
        </w:tc>
      </w:tr>
      <w:tr>
        <w:trPr>
          <w:cantSplit/>
        </w:trPr>
        <w:tc>
          <w:tcPr>
            <w:tcW w:type="dxa" w:w="2523"/>
            <w:shd w:fill="EAF2F8"/>
            <w:vAlign w:val="center"/>
          </w:tcPr>
          <w:p>
            <w:pPr>
              <w:spacing w:after="0" w:before="0"/>
            </w:pPr>
            <w:r/>
            <w:r>
              <w:rPr>
                <w:rFonts w:ascii="Aptos" w:hAnsi="Aptos"/>
                <w:b w:val="0"/>
                <w:sz w:val="14"/>
              </w:rPr>
              <w:t>leyforge.core.package.civilisation.settlement_service_network</w:t>
            </w:r>
          </w:p>
        </w:tc>
        <w:tc>
          <w:tcPr>
            <w:tcW w:type="dxa" w:w="2523"/>
            <w:shd w:fill="EAF2F8"/>
            <w:vAlign w:val="center"/>
          </w:tcPr>
          <w:p>
            <w:pPr>
              <w:spacing w:after="0" w:before="0"/>
            </w:pPr>
            <w:r/>
            <w:r>
              <w:rPr>
                <w:rFonts w:ascii="Aptos" w:hAnsi="Aptos"/>
                <w:b w:val="0"/>
                <w:sz w:val="14"/>
              </w:rPr>
              <w:t>Settlement Forms and Common Services</w:t>
            </w:r>
          </w:p>
        </w:tc>
        <w:tc>
          <w:tcPr>
            <w:tcW w:type="dxa" w:w="2523"/>
            <w:shd w:fill="EAF2F8"/>
            <w:vAlign w:val="center"/>
          </w:tcPr>
          <w:p>
            <w:pPr>
              <w:spacing w:after="0" w:before="0"/>
            </w:pPr>
            <w:r/>
            <w:r>
              <w:rPr>
                <w:rFonts w:ascii="Aptos" w:hAnsi="Aptos"/>
                <w:b w:val="0"/>
                <w:sz w:val="14"/>
              </w:rPr>
              <w:t>Specified on paper</w:t>
            </w:r>
          </w:p>
        </w:tc>
        <w:tc>
          <w:tcPr>
            <w:tcW w:type="dxa" w:w="2523"/>
            <w:shd w:fill="EAF2F8"/>
            <w:vAlign w:val="center"/>
          </w:tcPr>
          <w:p>
            <w:pPr>
              <w:spacing w:after="0" w:before="0"/>
            </w:pPr>
            <w:r/>
            <w:r>
              <w:rPr>
                <w:rFonts w:ascii="Aptos" w:hAnsi="Aptos"/>
                <w:b w:val="0"/>
                <w:sz w:val="14"/>
              </w:rPr>
              <w:t>Documents 07/12; settlement sets 19-20</w:t>
            </w:r>
          </w:p>
        </w:tc>
      </w:tr>
      <w:tr>
        <w:trPr>
          <w:cantSplit/>
        </w:trPr>
        <w:tc>
          <w:tcPr>
            <w:tcW w:type="dxa" w:w="2523"/>
            <w:vAlign w:val="center"/>
          </w:tcPr>
          <w:p>
            <w:pPr>
              <w:spacing w:after="0" w:before="0"/>
            </w:pPr>
            <w:r/>
            <w:r>
              <w:rPr>
                <w:rFonts w:ascii="Aptos" w:hAnsi="Aptos"/>
                <w:b w:val="0"/>
                <w:sz w:val="14"/>
              </w:rPr>
              <w:t>leyforge.core.package.civilisation.route_trade_network</w:t>
            </w:r>
          </w:p>
        </w:tc>
        <w:tc>
          <w:tcPr>
            <w:tcW w:type="dxa" w:w="2523"/>
            <w:vAlign w:val="center"/>
          </w:tcPr>
          <w:p>
            <w:pPr>
              <w:spacing w:after="0" w:before="0"/>
            </w:pPr>
            <w:r/>
            <w:r>
              <w:rPr>
                <w:rFonts w:ascii="Aptos" w:hAnsi="Aptos"/>
                <w:b w:val="0"/>
                <w:sz w:val="14"/>
              </w:rPr>
              <w:t>Route, Trade and Regional Service Network</w:t>
            </w:r>
          </w:p>
        </w:tc>
        <w:tc>
          <w:tcPr>
            <w:tcW w:type="dxa" w:w="2523"/>
            <w:vAlign w:val="center"/>
          </w:tcPr>
          <w:p>
            <w:pPr>
              <w:spacing w:after="0" w:before="0"/>
            </w:pPr>
            <w:r/>
            <w:r>
              <w:rPr>
                <w:rFonts w:ascii="Aptos" w:hAnsi="Aptos"/>
                <w:b w:val="0"/>
                <w:sz w:val="14"/>
              </w:rPr>
              <w:t>Specified on paper</w:t>
            </w:r>
          </w:p>
        </w:tc>
        <w:tc>
          <w:tcPr>
            <w:tcW w:type="dxa" w:w="2523"/>
            <w:vAlign w:val="center"/>
          </w:tcPr>
          <w:p>
            <w:pPr>
              <w:spacing w:after="0" w:before="0"/>
            </w:pPr>
            <w:r/>
            <w:r>
              <w:rPr>
                <w:rFonts w:ascii="Aptos" w:hAnsi="Aptos"/>
                <w:b w:val="0"/>
                <w:sz w:val="14"/>
              </w:rPr>
              <w:t>Documents 07/08/12/13; 24I/24J</w:t>
            </w:r>
          </w:p>
        </w:tc>
      </w:tr>
      <w:tr>
        <w:trPr>
          <w:cantSplit/>
        </w:trPr>
        <w:tc>
          <w:tcPr>
            <w:tcW w:type="dxa" w:w="2523"/>
            <w:shd w:fill="EAF2F8"/>
            <w:vAlign w:val="center"/>
          </w:tcPr>
          <w:p>
            <w:pPr>
              <w:spacing w:after="0" w:before="0"/>
            </w:pPr>
            <w:r/>
            <w:r>
              <w:rPr>
                <w:rFonts w:ascii="Aptos" w:hAnsi="Aptos"/>
                <w:b w:val="0"/>
                <w:sz w:val="14"/>
              </w:rPr>
              <w:t>leyforge.core.package.economy.provisions_health_agriculture</w:t>
            </w:r>
          </w:p>
        </w:tc>
        <w:tc>
          <w:tcPr>
            <w:tcW w:type="dxa" w:w="2523"/>
            <w:shd w:fill="EAF2F8"/>
            <w:vAlign w:val="center"/>
          </w:tcPr>
          <w:p>
            <w:pPr>
              <w:spacing w:after="0" w:before="0"/>
            </w:pPr>
            <w:r/>
            <w:r>
              <w:rPr>
                <w:rFonts w:ascii="Aptos" w:hAnsi="Aptos"/>
                <w:b w:val="0"/>
                <w:sz w:val="14"/>
              </w:rPr>
              <w:t>Provisions, Health and Agricultural Production</w:t>
            </w:r>
          </w:p>
        </w:tc>
        <w:tc>
          <w:tcPr>
            <w:tcW w:type="dxa" w:w="2523"/>
            <w:shd w:fill="EAF2F8"/>
            <w:vAlign w:val="center"/>
          </w:tcPr>
          <w:p>
            <w:pPr>
              <w:spacing w:after="0" w:before="0"/>
            </w:pPr>
            <w:r/>
            <w:r>
              <w:rPr>
                <w:rFonts w:ascii="Aptos" w:hAnsi="Aptos"/>
                <w:b w:val="0"/>
                <w:sz w:val="14"/>
              </w:rPr>
              <w:t>Specified on paper</w:t>
            </w:r>
          </w:p>
        </w:tc>
        <w:tc>
          <w:tcPr>
            <w:tcW w:type="dxa" w:w="2523"/>
            <w:shd w:fill="EAF2F8"/>
            <w:vAlign w:val="center"/>
          </w:tcPr>
          <w:p>
            <w:pPr>
              <w:spacing w:after="0" w:before="0"/>
            </w:pPr>
            <w:r/>
            <w:r>
              <w:rPr>
                <w:rFonts w:ascii="Aptos" w:hAnsi="Aptos"/>
                <w:b w:val="0"/>
                <w:sz w:val="14"/>
              </w:rPr>
              <w:t>Documents 03-07/10/12; settlement needs</w:t>
            </w:r>
          </w:p>
        </w:tc>
      </w:tr>
      <w:tr>
        <w:trPr>
          <w:cantSplit/>
        </w:trPr>
        <w:tc>
          <w:tcPr>
            <w:tcW w:type="dxa" w:w="2523"/>
            <w:vAlign w:val="center"/>
          </w:tcPr>
          <w:p>
            <w:pPr>
              <w:spacing w:after="0" w:before="0"/>
            </w:pPr>
            <w:r/>
            <w:r>
              <w:rPr>
                <w:rFonts w:ascii="Aptos" w:hAnsi="Aptos"/>
                <w:b w:val="0"/>
                <w:sz w:val="14"/>
              </w:rPr>
              <w:t>leyforge.core.package.economy.extraction_refinement_automation</w:t>
            </w:r>
          </w:p>
        </w:tc>
        <w:tc>
          <w:tcPr>
            <w:tcW w:type="dxa" w:w="2523"/>
            <w:vAlign w:val="center"/>
          </w:tcPr>
          <w:p>
            <w:pPr>
              <w:spacing w:after="0" w:before="0"/>
            </w:pPr>
            <w:r/>
            <w:r>
              <w:rPr>
                <w:rFonts w:ascii="Aptos" w:hAnsi="Aptos"/>
                <w:b w:val="0"/>
                <w:sz w:val="14"/>
              </w:rPr>
              <w:t>Extraction, Refinement and Early Automation</w:t>
            </w:r>
          </w:p>
        </w:tc>
        <w:tc>
          <w:tcPr>
            <w:tcW w:type="dxa" w:w="2523"/>
            <w:vAlign w:val="center"/>
          </w:tcPr>
          <w:p>
            <w:pPr>
              <w:spacing w:after="0" w:before="0"/>
            </w:pPr>
            <w:r/>
            <w:r>
              <w:rPr>
                <w:rFonts w:ascii="Aptos" w:hAnsi="Aptos"/>
                <w:b w:val="0"/>
                <w:sz w:val="14"/>
              </w:rPr>
              <w:t>Specified on paper</w:t>
            </w:r>
          </w:p>
        </w:tc>
        <w:tc>
          <w:tcPr>
            <w:tcW w:type="dxa" w:w="2523"/>
            <w:vAlign w:val="center"/>
          </w:tcPr>
          <w:p>
            <w:pPr>
              <w:spacing w:after="0" w:before="0"/>
            </w:pPr>
            <w:r/>
            <w:r>
              <w:rPr>
                <w:rFonts w:ascii="Aptos" w:hAnsi="Aptos"/>
                <w:b w:val="0"/>
                <w:sz w:val="14"/>
              </w:rPr>
              <w:t>Documents 03-08/12; 24J</w:t>
            </w:r>
          </w:p>
        </w:tc>
      </w:tr>
      <w:tr>
        <w:trPr>
          <w:cantSplit/>
        </w:trPr>
        <w:tc>
          <w:tcPr>
            <w:tcW w:type="dxa" w:w="2523"/>
            <w:shd w:fill="EAF2F8"/>
            <w:vAlign w:val="center"/>
          </w:tcPr>
          <w:p>
            <w:pPr>
              <w:spacing w:after="0" w:before="0"/>
            </w:pPr>
            <w:r/>
            <w:r>
              <w:rPr>
                <w:rFonts w:ascii="Aptos" w:hAnsi="Aptos"/>
                <w:b w:val="0"/>
                <w:sz w:val="14"/>
              </w:rPr>
              <w:t>leyforge.core.package.magic.practical_mana_wards</w:t>
            </w:r>
          </w:p>
        </w:tc>
        <w:tc>
          <w:tcPr>
            <w:tcW w:type="dxa" w:w="2523"/>
            <w:shd w:fill="EAF2F8"/>
            <w:vAlign w:val="center"/>
          </w:tcPr>
          <w:p>
            <w:pPr>
              <w:spacing w:after="0" w:before="0"/>
            </w:pPr>
            <w:r/>
            <w:r>
              <w:rPr>
                <w:rFonts w:ascii="Aptos" w:hAnsi="Aptos"/>
                <w:b w:val="0"/>
                <w:sz w:val="14"/>
              </w:rPr>
              <w:t>Practical Mana, Wards and Cleansing</w:t>
            </w:r>
          </w:p>
        </w:tc>
        <w:tc>
          <w:tcPr>
            <w:tcW w:type="dxa" w:w="2523"/>
            <w:shd w:fill="EAF2F8"/>
            <w:vAlign w:val="center"/>
          </w:tcPr>
          <w:p>
            <w:pPr>
              <w:spacing w:after="0" w:before="0"/>
            </w:pPr>
            <w:r/>
            <w:r>
              <w:rPr>
                <w:rFonts w:ascii="Aptos" w:hAnsi="Aptos"/>
                <w:b w:val="0"/>
                <w:sz w:val="14"/>
              </w:rPr>
              <w:t>Specified on paper</w:t>
            </w:r>
          </w:p>
        </w:tc>
        <w:tc>
          <w:tcPr>
            <w:tcW w:type="dxa" w:w="2523"/>
            <w:shd w:fill="EAF2F8"/>
            <w:vAlign w:val="center"/>
          </w:tcPr>
          <w:p>
            <w:pPr>
              <w:spacing w:after="0" w:before="0"/>
            </w:pPr>
            <w:r/>
            <w:r>
              <w:rPr>
                <w:rFonts w:ascii="Aptos" w:hAnsi="Aptos"/>
                <w:b w:val="0"/>
                <w:sz w:val="14"/>
              </w:rPr>
              <w:t>Documents 03-09/12; 24J</w:t>
            </w:r>
          </w:p>
        </w:tc>
      </w:tr>
      <w:tr>
        <w:trPr>
          <w:cantSplit/>
        </w:trPr>
        <w:tc>
          <w:tcPr>
            <w:tcW w:type="dxa" w:w="2523"/>
            <w:vAlign w:val="center"/>
          </w:tcPr>
          <w:p>
            <w:pPr>
              <w:spacing w:after="0" w:before="0"/>
            </w:pPr>
            <w:r/>
            <w:r>
              <w:rPr>
                <w:rFonts w:ascii="Aptos" w:hAnsi="Aptos"/>
                <w:b w:val="0"/>
                <w:sz w:val="14"/>
              </w:rPr>
              <w:t>leyforge.core.package.ecology.ambient_indicator_web</w:t>
            </w:r>
          </w:p>
        </w:tc>
        <w:tc>
          <w:tcPr>
            <w:tcW w:type="dxa" w:w="2523"/>
            <w:vAlign w:val="center"/>
          </w:tcPr>
          <w:p>
            <w:pPr>
              <w:spacing w:after="0" w:before="0"/>
            </w:pPr>
            <w:r/>
            <w:r>
              <w:rPr>
                <w:rFonts w:ascii="Aptos" w:hAnsi="Aptos"/>
                <w:b w:val="0"/>
                <w:sz w:val="14"/>
              </w:rPr>
              <w:t>Ambient and Indicator Ecology Web</w:t>
            </w:r>
          </w:p>
        </w:tc>
        <w:tc>
          <w:tcPr>
            <w:tcW w:type="dxa" w:w="2523"/>
            <w:vAlign w:val="center"/>
          </w:tcPr>
          <w:p>
            <w:pPr>
              <w:spacing w:after="0" w:before="0"/>
            </w:pPr>
            <w:r/>
            <w:r>
              <w:rPr>
                <w:rFonts w:ascii="Aptos" w:hAnsi="Aptos"/>
                <w:b w:val="0"/>
                <w:sz w:val="14"/>
              </w:rPr>
              <w:t>Specified on paper</w:t>
            </w:r>
          </w:p>
        </w:tc>
        <w:tc>
          <w:tcPr>
            <w:tcW w:type="dxa" w:w="2523"/>
            <w:vAlign w:val="center"/>
          </w:tcPr>
          <w:p>
            <w:pPr>
              <w:spacing w:after="0" w:before="0"/>
            </w:pPr>
            <w:r/>
            <w:r>
              <w:rPr>
                <w:rFonts w:ascii="Aptos" w:hAnsi="Aptos"/>
                <w:b w:val="0"/>
                <w:sz w:val="14"/>
              </w:rPr>
              <w:t>24F; Document 10</w:t>
            </w:r>
          </w:p>
        </w:tc>
      </w:tr>
      <w:tr>
        <w:trPr>
          <w:cantSplit/>
        </w:trPr>
        <w:tc>
          <w:tcPr>
            <w:tcW w:type="dxa" w:w="2523"/>
            <w:shd w:fill="EAF2F8"/>
            <w:vAlign w:val="center"/>
          </w:tcPr>
          <w:p>
            <w:pPr>
              <w:spacing w:after="0" w:before="0"/>
            </w:pPr>
            <w:r/>
            <w:r>
              <w:rPr>
                <w:rFonts w:ascii="Aptos" w:hAnsi="Aptos"/>
                <w:b w:val="0"/>
                <w:sz w:val="14"/>
              </w:rPr>
              <w:t>leyforge.core.package.ecology.herd_domestic_work_beasts</w:t>
            </w:r>
          </w:p>
        </w:tc>
        <w:tc>
          <w:tcPr>
            <w:tcW w:type="dxa" w:w="2523"/>
            <w:shd w:fill="EAF2F8"/>
            <w:vAlign w:val="center"/>
          </w:tcPr>
          <w:p>
            <w:pPr>
              <w:spacing w:after="0" w:before="0"/>
            </w:pPr>
            <w:r/>
            <w:r>
              <w:rPr>
                <w:rFonts w:ascii="Aptos" w:hAnsi="Aptos"/>
                <w:b w:val="0"/>
                <w:sz w:val="14"/>
              </w:rPr>
              <w:t>Herd, Domestic and Work-Beast Ecology</w:t>
            </w:r>
          </w:p>
        </w:tc>
        <w:tc>
          <w:tcPr>
            <w:tcW w:type="dxa" w:w="2523"/>
            <w:shd w:fill="EAF2F8"/>
            <w:vAlign w:val="center"/>
          </w:tcPr>
          <w:p>
            <w:pPr>
              <w:spacing w:after="0" w:before="0"/>
            </w:pPr>
            <w:r/>
            <w:r>
              <w:rPr>
                <w:rFonts w:ascii="Aptos" w:hAnsi="Aptos"/>
                <w:b w:val="0"/>
                <w:sz w:val="14"/>
              </w:rPr>
              <w:t>Specified on paper</w:t>
            </w:r>
          </w:p>
        </w:tc>
        <w:tc>
          <w:tcPr>
            <w:tcW w:type="dxa" w:w="2523"/>
            <w:shd w:fill="EAF2F8"/>
            <w:vAlign w:val="center"/>
          </w:tcPr>
          <w:p>
            <w:pPr>
              <w:spacing w:after="0" w:before="0"/>
            </w:pPr>
            <w:r/>
            <w:r>
              <w:rPr>
                <w:rFonts w:ascii="Aptos" w:hAnsi="Aptos"/>
                <w:b w:val="0"/>
                <w:sz w:val="14"/>
              </w:rPr>
              <w:t>24F; Documents 07/10</w:t>
            </w:r>
          </w:p>
        </w:tc>
      </w:tr>
      <w:tr>
        <w:trPr>
          <w:cantSplit/>
        </w:trPr>
        <w:tc>
          <w:tcPr>
            <w:tcW w:type="dxa" w:w="2523"/>
            <w:vAlign w:val="center"/>
          </w:tcPr>
          <w:p>
            <w:pPr>
              <w:spacing w:after="0" w:before="0"/>
            </w:pPr>
            <w:r/>
            <w:r>
              <w:rPr>
                <w:rFonts w:ascii="Aptos" w:hAnsi="Aptos"/>
                <w:b w:val="0"/>
                <w:sz w:val="14"/>
              </w:rPr>
              <w:t>leyforge.core.package.ecology.predator_scavenger_pest_pressure</w:t>
            </w:r>
          </w:p>
        </w:tc>
        <w:tc>
          <w:tcPr>
            <w:tcW w:type="dxa" w:w="2523"/>
            <w:vAlign w:val="center"/>
          </w:tcPr>
          <w:p>
            <w:pPr>
              <w:spacing w:after="0" w:before="0"/>
            </w:pPr>
            <w:r/>
            <w:r>
              <w:rPr>
                <w:rFonts w:ascii="Aptos" w:hAnsi="Aptos"/>
                <w:b w:val="0"/>
                <w:sz w:val="14"/>
              </w:rPr>
              <w:t>Predator, Scavenger and Pest Pressure</w:t>
            </w:r>
          </w:p>
        </w:tc>
        <w:tc>
          <w:tcPr>
            <w:tcW w:type="dxa" w:w="2523"/>
            <w:vAlign w:val="center"/>
          </w:tcPr>
          <w:p>
            <w:pPr>
              <w:spacing w:after="0" w:before="0"/>
            </w:pPr>
            <w:r/>
            <w:r>
              <w:rPr>
                <w:rFonts w:ascii="Aptos" w:hAnsi="Aptos"/>
                <w:b w:val="0"/>
                <w:sz w:val="14"/>
              </w:rPr>
              <w:t>Specified on paper</w:t>
            </w:r>
          </w:p>
        </w:tc>
        <w:tc>
          <w:tcPr>
            <w:tcW w:type="dxa" w:w="2523"/>
            <w:vAlign w:val="center"/>
          </w:tcPr>
          <w:p>
            <w:pPr>
              <w:spacing w:after="0" w:before="0"/>
            </w:pPr>
            <w:r/>
            <w:r>
              <w:rPr>
                <w:rFonts w:ascii="Aptos" w:hAnsi="Aptos"/>
                <w:b w:val="0"/>
                <w:sz w:val="14"/>
              </w:rPr>
              <w:t>24F; Documents 10/15/16</w:t>
            </w:r>
          </w:p>
        </w:tc>
      </w:tr>
      <w:tr>
        <w:trPr>
          <w:cantSplit/>
        </w:trPr>
        <w:tc>
          <w:tcPr>
            <w:tcW w:type="dxa" w:w="2523"/>
            <w:shd w:fill="EAF2F8"/>
            <w:vAlign w:val="center"/>
          </w:tcPr>
          <w:p>
            <w:pPr>
              <w:spacing w:after="0" w:before="0"/>
            </w:pPr>
            <w:r/>
            <w:r>
              <w:rPr>
                <w:rFonts w:ascii="Aptos" w:hAnsi="Aptos"/>
                <w:b w:val="0"/>
                <w:sz w:val="14"/>
              </w:rPr>
              <w:t>leyforge.core.package.ecology.magical_undead_corruption_constructs</w:t>
            </w:r>
          </w:p>
        </w:tc>
        <w:tc>
          <w:tcPr>
            <w:tcW w:type="dxa" w:w="2523"/>
            <w:shd w:fill="EAF2F8"/>
            <w:vAlign w:val="center"/>
          </w:tcPr>
          <w:p>
            <w:pPr>
              <w:spacing w:after="0" w:before="0"/>
            </w:pPr>
            <w:r/>
            <w:r>
              <w:rPr>
                <w:rFonts w:ascii="Aptos" w:hAnsi="Aptos"/>
                <w:b w:val="0"/>
                <w:sz w:val="14"/>
              </w:rPr>
              <w:t>Magical, Undead, Corruption and Construct Ecology</w:t>
            </w:r>
          </w:p>
        </w:tc>
        <w:tc>
          <w:tcPr>
            <w:tcW w:type="dxa" w:w="2523"/>
            <w:shd w:fill="EAF2F8"/>
            <w:vAlign w:val="center"/>
          </w:tcPr>
          <w:p>
            <w:pPr>
              <w:spacing w:after="0" w:before="0"/>
            </w:pPr>
            <w:r/>
            <w:r>
              <w:rPr>
                <w:rFonts w:ascii="Aptos" w:hAnsi="Aptos"/>
                <w:b w:val="0"/>
                <w:sz w:val="14"/>
              </w:rPr>
              <w:t>Specified on paper</w:t>
            </w:r>
          </w:p>
        </w:tc>
        <w:tc>
          <w:tcPr>
            <w:tcW w:type="dxa" w:w="2523"/>
            <w:shd w:fill="EAF2F8"/>
            <w:vAlign w:val="center"/>
          </w:tcPr>
          <w:p>
            <w:pPr>
              <w:spacing w:after="0" w:before="0"/>
            </w:pPr>
            <w:r/>
            <w:r>
              <w:rPr>
                <w:rFonts w:ascii="Aptos" w:hAnsi="Aptos"/>
                <w:b w:val="0"/>
                <w:sz w:val="14"/>
              </w:rPr>
              <w:t>24F; Documents 09/10/16</w:t>
            </w:r>
          </w:p>
        </w:tc>
      </w:tr>
      <w:tr>
        <w:trPr>
          <w:cantSplit/>
        </w:trPr>
        <w:tc>
          <w:tcPr>
            <w:tcW w:type="dxa" w:w="2523"/>
            <w:vAlign w:val="center"/>
          </w:tcPr>
          <w:p>
            <w:pPr>
              <w:spacing w:after="0" w:before="0"/>
            </w:pPr>
            <w:r/>
            <w:r>
              <w:rPr>
                <w:rFonts w:ascii="Aptos" w:hAnsi="Aptos"/>
                <w:b w:val="0"/>
                <w:sz w:val="14"/>
              </w:rPr>
              <w:t>leyforge.core.package.adventure.natural_cave_site_grammars</w:t>
            </w:r>
          </w:p>
        </w:tc>
        <w:tc>
          <w:tcPr>
            <w:tcW w:type="dxa" w:w="2523"/>
            <w:vAlign w:val="center"/>
          </w:tcPr>
          <w:p>
            <w:pPr>
              <w:spacing w:after="0" w:before="0"/>
            </w:pPr>
            <w:r/>
            <w:r>
              <w:rPr>
                <w:rFonts w:ascii="Aptos" w:hAnsi="Aptos"/>
                <w:b w:val="0"/>
                <w:sz w:val="14"/>
              </w:rPr>
              <w:t>Natural Cave and Colossal-Remains Grammars</w:t>
            </w:r>
          </w:p>
        </w:tc>
        <w:tc>
          <w:tcPr>
            <w:tcW w:type="dxa" w:w="2523"/>
            <w:vAlign w:val="center"/>
          </w:tcPr>
          <w:p>
            <w:pPr>
              <w:spacing w:after="0" w:before="0"/>
            </w:pPr>
            <w:r/>
            <w:r>
              <w:rPr>
                <w:rFonts w:ascii="Aptos" w:hAnsi="Aptos"/>
                <w:b w:val="0"/>
                <w:sz w:val="14"/>
              </w:rPr>
              <w:t>Specified on paper</w:t>
            </w:r>
          </w:p>
        </w:tc>
        <w:tc>
          <w:tcPr>
            <w:tcW w:type="dxa" w:w="2523"/>
            <w:vAlign w:val="center"/>
          </w:tcPr>
          <w:p>
            <w:pPr>
              <w:spacing w:after="0" w:before="0"/>
            </w:pPr>
            <w:r/>
            <w:r>
              <w:rPr>
                <w:rFonts w:ascii="Aptos" w:hAnsi="Aptos"/>
                <w:b w:val="0"/>
                <w:sz w:val="14"/>
              </w:rPr>
              <w:t>24G; Documents 11/12/16</w:t>
            </w:r>
          </w:p>
        </w:tc>
      </w:tr>
      <w:tr>
        <w:trPr>
          <w:cantSplit/>
        </w:trPr>
        <w:tc>
          <w:tcPr>
            <w:tcW w:type="dxa" w:w="2523"/>
            <w:shd w:fill="EAF2F8"/>
            <w:vAlign w:val="center"/>
          </w:tcPr>
          <w:p>
            <w:pPr>
              <w:spacing w:after="0" w:before="0"/>
            </w:pPr>
            <w:r/>
            <w:r>
              <w:rPr>
                <w:rFonts w:ascii="Aptos" w:hAnsi="Aptos"/>
                <w:b w:val="0"/>
                <w:sz w:val="14"/>
              </w:rPr>
              <w:t>leyforge.core.package.adventure.ruin_mine_industry_grammars</w:t>
            </w:r>
          </w:p>
        </w:tc>
        <w:tc>
          <w:tcPr>
            <w:tcW w:type="dxa" w:w="2523"/>
            <w:shd w:fill="EAF2F8"/>
            <w:vAlign w:val="center"/>
          </w:tcPr>
          <w:p>
            <w:pPr>
              <w:spacing w:after="0" w:before="0"/>
            </w:pPr>
            <w:r/>
            <w:r>
              <w:rPr>
                <w:rFonts w:ascii="Aptos" w:hAnsi="Aptos"/>
                <w:b w:val="0"/>
                <w:sz w:val="14"/>
              </w:rPr>
              <w:t>Ruins, Mines and Industrial-Site Grammars</w:t>
            </w:r>
          </w:p>
        </w:tc>
        <w:tc>
          <w:tcPr>
            <w:tcW w:type="dxa" w:w="2523"/>
            <w:shd w:fill="EAF2F8"/>
            <w:vAlign w:val="center"/>
          </w:tcPr>
          <w:p>
            <w:pPr>
              <w:spacing w:after="0" w:before="0"/>
            </w:pPr>
            <w:r/>
            <w:r>
              <w:rPr>
                <w:rFonts w:ascii="Aptos" w:hAnsi="Aptos"/>
                <w:b w:val="0"/>
                <w:sz w:val="14"/>
              </w:rPr>
              <w:t>Specified on paper</w:t>
            </w:r>
          </w:p>
        </w:tc>
        <w:tc>
          <w:tcPr>
            <w:tcW w:type="dxa" w:w="2523"/>
            <w:shd w:fill="EAF2F8"/>
            <w:vAlign w:val="center"/>
          </w:tcPr>
          <w:p>
            <w:pPr>
              <w:spacing w:after="0" w:before="0"/>
            </w:pPr>
            <w:r/>
            <w:r>
              <w:rPr>
                <w:rFonts w:ascii="Aptos" w:hAnsi="Aptos"/>
                <w:b w:val="0"/>
                <w:sz w:val="14"/>
              </w:rPr>
              <w:t>24G; Documents 06/08/11/12</w:t>
            </w:r>
          </w:p>
        </w:tc>
      </w:tr>
      <w:tr>
        <w:trPr>
          <w:cantSplit/>
        </w:trPr>
        <w:tc>
          <w:tcPr>
            <w:tcW w:type="dxa" w:w="2523"/>
            <w:vAlign w:val="center"/>
          </w:tcPr>
          <w:p>
            <w:pPr>
              <w:spacing w:after="0" w:before="0"/>
            </w:pPr>
            <w:r/>
            <w:r>
              <w:rPr>
                <w:rFonts w:ascii="Aptos" w:hAnsi="Aptos"/>
                <w:b w:val="0"/>
                <w:sz w:val="14"/>
              </w:rPr>
              <w:t>leyforge.core.package.adventure.tomb_sacred_tower_military_urban</w:t>
            </w:r>
          </w:p>
        </w:tc>
        <w:tc>
          <w:tcPr>
            <w:tcW w:type="dxa" w:w="2523"/>
            <w:vAlign w:val="center"/>
          </w:tcPr>
          <w:p>
            <w:pPr>
              <w:spacing w:after="0" w:before="0"/>
            </w:pPr>
            <w:r/>
            <w:r>
              <w:rPr>
                <w:rFonts w:ascii="Aptos" w:hAnsi="Aptos"/>
                <w:b w:val="0"/>
                <w:sz w:val="14"/>
              </w:rPr>
              <w:t>Tomb, Sacred, Tower, Military and Urban-Site Grammars</w:t>
            </w:r>
          </w:p>
        </w:tc>
        <w:tc>
          <w:tcPr>
            <w:tcW w:type="dxa" w:w="2523"/>
            <w:vAlign w:val="center"/>
          </w:tcPr>
          <w:p>
            <w:pPr>
              <w:spacing w:after="0" w:before="0"/>
            </w:pPr>
            <w:r/>
            <w:r>
              <w:rPr>
                <w:rFonts w:ascii="Aptos" w:hAnsi="Aptos"/>
                <w:b w:val="0"/>
                <w:sz w:val="14"/>
              </w:rPr>
              <w:t>Specified on paper</w:t>
            </w:r>
          </w:p>
        </w:tc>
        <w:tc>
          <w:tcPr>
            <w:tcW w:type="dxa" w:w="2523"/>
            <w:vAlign w:val="center"/>
          </w:tcPr>
          <w:p>
            <w:pPr>
              <w:spacing w:after="0" w:before="0"/>
            </w:pPr>
            <w:r/>
            <w:r>
              <w:rPr>
                <w:rFonts w:ascii="Aptos" w:hAnsi="Aptos"/>
                <w:b w:val="0"/>
                <w:sz w:val="14"/>
              </w:rPr>
              <w:t>24G; Documents 12-16</w:t>
            </w:r>
          </w:p>
        </w:tc>
      </w:tr>
      <w:tr>
        <w:trPr>
          <w:cantSplit/>
        </w:trPr>
        <w:tc>
          <w:tcPr>
            <w:tcW w:type="dxa" w:w="2523"/>
            <w:shd w:fill="EAF2F8"/>
            <w:vAlign w:val="center"/>
          </w:tcPr>
          <w:p>
            <w:pPr>
              <w:spacing w:after="0" w:before="0"/>
            </w:pPr>
            <w:r/>
            <w:r>
              <w:rPr>
                <w:rFonts w:ascii="Aptos" w:hAnsi="Aptos"/>
                <w:b w:val="0"/>
                <w:sz w:val="14"/>
              </w:rPr>
              <w:t>leyforge.core.package.adventure.root_below_seed_grammar</w:t>
            </w:r>
          </w:p>
        </w:tc>
        <w:tc>
          <w:tcPr>
            <w:tcW w:type="dxa" w:w="2523"/>
            <w:shd w:fill="EAF2F8"/>
            <w:vAlign w:val="center"/>
          </w:tcPr>
          <w:p>
            <w:pPr>
              <w:spacing w:after="0" w:before="0"/>
            </w:pPr>
            <w:r/>
            <w:r>
              <w:rPr>
                <w:rFonts w:ascii="Aptos" w:hAnsi="Aptos"/>
                <w:b w:val="0"/>
                <w:sz w:val="14"/>
              </w:rPr>
              <w:t>Root-Below Kingdoms Seed Grammar</w:t>
            </w:r>
          </w:p>
        </w:tc>
        <w:tc>
          <w:tcPr>
            <w:tcW w:type="dxa" w:w="2523"/>
            <w:shd w:fill="EAF2F8"/>
            <w:vAlign w:val="center"/>
          </w:tcPr>
          <w:p>
            <w:pPr>
              <w:spacing w:after="0" w:before="0"/>
            </w:pPr>
            <w:r/>
            <w:r>
              <w:rPr>
                <w:rFonts w:ascii="Aptos" w:hAnsi="Aptos"/>
                <w:b w:val="0"/>
                <w:sz w:val="14"/>
              </w:rPr>
              <w:t>Conditional</w:t>
            </w:r>
          </w:p>
        </w:tc>
        <w:tc>
          <w:tcPr>
            <w:tcW w:type="dxa" w:w="2523"/>
            <w:shd w:fill="EAF2F8"/>
            <w:vAlign w:val="center"/>
          </w:tcPr>
          <w:p>
            <w:pPr>
              <w:spacing w:after="0" w:before="0"/>
            </w:pPr>
            <w:r/>
            <w:r>
              <w:rPr>
                <w:rFonts w:ascii="Aptos" w:hAnsi="Aptos"/>
                <w:b w:val="0"/>
                <w:sz w:val="14"/>
              </w:rPr>
              <w:t>24G; Documents 11/12/15/16</w:t>
            </w:r>
          </w:p>
        </w:tc>
      </w:tr>
      <w:tr>
        <w:trPr>
          <w:cantSplit/>
        </w:trPr>
        <w:tc>
          <w:tcPr>
            <w:tcW w:type="dxa" w:w="2523"/>
            <w:vAlign w:val="center"/>
          </w:tcPr>
          <w:p>
            <w:pPr>
              <w:spacing w:after="0" w:before="0"/>
            </w:pPr>
            <w:r/>
            <w:r>
              <w:rPr>
                <w:rFonts w:ascii="Aptos" w:hAnsi="Aptos"/>
                <w:b w:val="0"/>
                <w:sz w:val="14"/>
              </w:rPr>
              <w:t>leyforge.core.package.adventure.regional_threat_portfolio</w:t>
            </w:r>
          </w:p>
        </w:tc>
        <w:tc>
          <w:tcPr>
            <w:tcW w:type="dxa" w:w="2523"/>
            <w:vAlign w:val="center"/>
          </w:tcPr>
          <w:p>
            <w:pPr>
              <w:spacing w:after="0" w:before="0"/>
            </w:pPr>
            <w:r/>
            <w:r>
              <w:rPr>
                <w:rFonts w:ascii="Aptos" w:hAnsi="Aptos"/>
                <w:b w:val="0"/>
                <w:sz w:val="14"/>
              </w:rPr>
              <w:t>Overworld Regional Threat Portfolio</w:t>
            </w:r>
          </w:p>
        </w:tc>
        <w:tc>
          <w:tcPr>
            <w:tcW w:type="dxa" w:w="2523"/>
            <w:vAlign w:val="center"/>
          </w:tcPr>
          <w:p>
            <w:pPr>
              <w:spacing w:after="0" w:before="0"/>
            </w:pPr>
            <w:r/>
            <w:r>
              <w:rPr>
                <w:rFonts w:ascii="Aptos" w:hAnsi="Aptos"/>
                <w:b w:val="0"/>
                <w:sz w:val="14"/>
              </w:rPr>
              <w:t>Specified on paper</w:t>
            </w:r>
          </w:p>
        </w:tc>
        <w:tc>
          <w:tcPr>
            <w:tcW w:type="dxa" w:w="2523"/>
            <w:vAlign w:val="center"/>
          </w:tcPr>
          <w:p>
            <w:pPr>
              <w:spacing w:after="0" w:before="0"/>
            </w:pPr>
            <w:r/>
            <w:r>
              <w:rPr>
                <w:rFonts w:ascii="Aptos" w:hAnsi="Aptos"/>
                <w:b w:val="0"/>
                <w:sz w:val="14"/>
              </w:rPr>
              <w:t>24H; Documents 10/15/16</w:t>
            </w:r>
          </w:p>
        </w:tc>
      </w:tr>
      <w:tr>
        <w:trPr>
          <w:cantSplit/>
        </w:trPr>
        <w:tc>
          <w:tcPr>
            <w:tcW w:type="dxa" w:w="2523"/>
            <w:shd w:fill="EAF2F8"/>
            <w:vAlign w:val="center"/>
          </w:tcPr>
          <w:p>
            <w:pPr>
              <w:spacing w:after="0" w:before="0"/>
            </w:pPr>
            <w:r/>
            <w:r>
              <w:rPr>
                <w:rFonts w:ascii="Aptos" w:hAnsi="Aptos"/>
                <w:b w:val="0"/>
                <w:sz w:val="14"/>
              </w:rPr>
              <w:t>leyforge.core.package.narrative.history_event_aftermath_network</w:t>
            </w:r>
          </w:p>
        </w:tc>
        <w:tc>
          <w:tcPr>
            <w:tcW w:type="dxa" w:w="2523"/>
            <w:shd w:fill="EAF2F8"/>
            <w:vAlign w:val="center"/>
          </w:tcPr>
          <w:p>
            <w:pPr>
              <w:spacing w:after="0" w:before="0"/>
            </w:pPr>
            <w:r/>
            <w:r>
              <w:rPr>
                <w:rFonts w:ascii="Aptos" w:hAnsi="Aptos"/>
                <w:b w:val="0"/>
                <w:sz w:val="14"/>
              </w:rPr>
              <w:t>History, Event and Persistent-Aftermath Network</w:t>
            </w:r>
          </w:p>
        </w:tc>
        <w:tc>
          <w:tcPr>
            <w:tcW w:type="dxa" w:w="2523"/>
            <w:shd w:fill="EAF2F8"/>
            <w:vAlign w:val="center"/>
          </w:tcPr>
          <w:p>
            <w:pPr>
              <w:spacing w:after="0" w:before="0"/>
            </w:pPr>
            <w:r/>
            <w:r>
              <w:rPr>
                <w:rFonts w:ascii="Aptos" w:hAnsi="Aptos"/>
                <w:b w:val="0"/>
                <w:sz w:val="14"/>
              </w:rPr>
              <w:t>Specified on paper</w:t>
            </w:r>
          </w:p>
        </w:tc>
        <w:tc>
          <w:tcPr>
            <w:tcW w:type="dxa" w:w="2523"/>
            <w:shd w:fill="EAF2F8"/>
            <w:vAlign w:val="center"/>
          </w:tcPr>
          <w:p>
            <w:pPr>
              <w:spacing w:after="0" w:before="0"/>
            </w:pPr>
            <w:r/>
            <w:r>
              <w:rPr>
                <w:rFonts w:ascii="Aptos" w:hAnsi="Aptos"/>
                <w:b w:val="0"/>
                <w:sz w:val="14"/>
              </w:rPr>
              <w:t>24K; Document 15</w:t>
            </w:r>
          </w:p>
        </w:tc>
      </w:tr>
      <w:tr>
        <w:trPr>
          <w:cantSplit/>
        </w:trPr>
        <w:tc>
          <w:tcPr>
            <w:tcW w:type="dxa" w:w="2523"/>
            <w:vAlign w:val="center"/>
          </w:tcPr>
          <w:p>
            <w:pPr>
              <w:spacing w:after="0" w:before="0"/>
            </w:pPr>
            <w:r/>
            <w:r>
              <w:rPr>
                <w:rFonts w:ascii="Aptos" w:hAnsi="Aptos"/>
                <w:b w:val="0"/>
                <w:sz w:val="14"/>
              </w:rPr>
              <w:t>leyforge.core.package.realm.access_and_safe_return</w:t>
            </w:r>
          </w:p>
        </w:tc>
        <w:tc>
          <w:tcPr>
            <w:tcW w:type="dxa" w:w="2523"/>
            <w:vAlign w:val="center"/>
          </w:tcPr>
          <w:p>
            <w:pPr>
              <w:spacing w:after="0" w:before="0"/>
            </w:pPr>
            <w:r/>
            <w:r>
              <w:rPr>
                <w:rFonts w:ascii="Aptos" w:hAnsi="Aptos"/>
                <w:b w:val="0"/>
                <w:sz w:val="14"/>
              </w:rPr>
              <w:t>Realm Access, Stabilisation and Safe Return</w:t>
            </w:r>
          </w:p>
        </w:tc>
        <w:tc>
          <w:tcPr>
            <w:tcW w:type="dxa" w:w="2523"/>
            <w:vAlign w:val="center"/>
          </w:tcPr>
          <w:p>
            <w:pPr>
              <w:spacing w:after="0" w:before="0"/>
            </w:pPr>
            <w:r/>
            <w:r>
              <w:rPr>
                <w:rFonts w:ascii="Aptos" w:hAnsi="Aptos"/>
                <w:b w:val="0"/>
                <w:sz w:val="14"/>
              </w:rPr>
              <w:t>Specified on paper</w:t>
            </w:r>
          </w:p>
        </w:tc>
        <w:tc>
          <w:tcPr>
            <w:tcW w:type="dxa" w:w="2523"/>
            <w:vAlign w:val="center"/>
          </w:tcPr>
          <w:p>
            <w:pPr>
              <w:spacing w:after="0" w:before="0"/>
            </w:pPr>
            <w:r/>
            <w:r>
              <w:rPr>
                <w:rFonts w:ascii="Aptos" w:hAnsi="Aptos"/>
                <w:b w:val="0"/>
                <w:sz w:val="14"/>
              </w:rPr>
              <w:t>24D; Documents 09/11/12/14/15/18</w:t>
            </w:r>
          </w:p>
        </w:tc>
      </w:tr>
      <w:tr>
        <w:trPr>
          <w:cantSplit/>
        </w:trPr>
        <w:tc>
          <w:tcPr>
            <w:tcW w:type="dxa" w:w="2523"/>
            <w:shd w:fill="EAF2F8"/>
            <w:vAlign w:val="center"/>
          </w:tcPr>
          <w:p>
            <w:pPr>
              <w:spacing w:after="0" w:before="0"/>
            </w:pPr>
            <w:r/>
            <w:r>
              <w:rPr>
                <w:rFonts w:ascii="Aptos" w:hAnsi="Aptos"/>
                <w:b w:val="0"/>
                <w:sz w:val="14"/>
              </w:rPr>
              <w:t>leyforge.core.package.realm.verdant_covenant_complete</w:t>
            </w:r>
          </w:p>
        </w:tc>
        <w:tc>
          <w:tcPr>
            <w:tcW w:type="dxa" w:w="2523"/>
            <w:shd w:fill="EAF2F8"/>
            <w:vAlign w:val="center"/>
          </w:tcPr>
          <w:p>
            <w:pPr>
              <w:spacing w:after="0" w:before="0"/>
            </w:pPr>
            <w:r/>
            <w:r>
              <w:rPr>
                <w:rFonts w:ascii="Aptos" w:hAnsi="Aptos"/>
                <w:b w:val="0"/>
                <w:sz w:val="14"/>
              </w:rPr>
              <w:t>Verdant Covenant Complete Realm</w:t>
            </w:r>
          </w:p>
        </w:tc>
        <w:tc>
          <w:tcPr>
            <w:tcW w:type="dxa" w:w="2523"/>
            <w:shd w:fill="EAF2F8"/>
            <w:vAlign w:val="center"/>
          </w:tcPr>
          <w:p>
            <w:pPr>
              <w:spacing w:after="0" w:before="0"/>
            </w:pPr>
            <w:r/>
            <w:r>
              <w:rPr>
                <w:rFonts w:ascii="Aptos" w:hAnsi="Aptos"/>
                <w:b w:val="0"/>
                <w:sz w:val="14"/>
              </w:rPr>
              <w:t>Conditional</w:t>
            </w:r>
          </w:p>
        </w:tc>
        <w:tc>
          <w:tcPr>
            <w:tcW w:type="dxa" w:w="2523"/>
            <w:shd w:fill="EAF2F8"/>
            <w:vAlign w:val="center"/>
          </w:tcPr>
          <w:p>
            <w:pPr>
              <w:spacing w:after="0" w:before="0"/>
            </w:pPr>
            <w:r/>
            <w:r>
              <w:rPr>
                <w:rFonts w:ascii="Aptos" w:hAnsi="Aptos"/>
                <w:b w:val="0"/>
                <w:sz w:val="14"/>
              </w:rPr>
              <w:t>24D/24E/24F/24G/24H/24J; Documents 11-16</w:t>
            </w:r>
          </w:p>
        </w:tc>
      </w:tr>
      <w:tr>
        <w:trPr>
          <w:cantSplit/>
        </w:trPr>
        <w:tc>
          <w:tcPr>
            <w:tcW w:type="dxa" w:w="2523"/>
            <w:vAlign w:val="center"/>
          </w:tcPr>
          <w:p>
            <w:pPr>
              <w:spacing w:after="0" w:before="0"/>
            </w:pPr>
            <w:r/>
            <w:r>
              <w:rPr>
                <w:rFonts w:ascii="Aptos" w:hAnsi="Aptos"/>
                <w:b w:val="0"/>
                <w:sz w:val="14"/>
              </w:rPr>
              <w:t>leyforge.core.package.realm.ancestral_veil_threshold</w:t>
            </w:r>
          </w:p>
        </w:tc>
        <w:tc>
          <w:tcPr>
            <w:tcW w:type="dxa" w:w="2523"/>
            <w:vAlign w:val="center"/>
          </w:tcPr>
          <w:p>
            <w:pPr>
              <w:spacing w:after="0" w:before="0"/>
            </w:pPr>
            <w:r/>
            <w:r>
              <w:rPr>
                <w:rFonts w:ascii="Aptos" w:hAnsi="Aptos"/>
                <w:b w:val="0"/>
                <w:sz w:val="14"/>
              </w:rPr>
              <w:t>Ancestral Veil Safe Threshold Teaser</w:t>
            </w:r>
          </w:p>
        </w:tc>
        <w:tc>
          <w:tcPr>
            <w:tcW w:type="dxa" w:w="2523"/>
            <w:vAlign w:val="center"/>
          </w:tcPr>
          <w:p>
            <w:pPr>
              <w:spacing w:after="0" w:before="0"/>
            </w:pPr>
            <w:r/>
            <w:r>
              <w:rPr>
                <w:rFonts w:ascii="Aptos" w:hAnsi="Aptos"/>
                <w:b w:val="0"/>
                <w:sz w:val="14"/>
              </w:rPr>
              <w:t>Conditional</w:t>
            </w:r>
          </w:p>
        </w:tc>
        <w:tc>
          <w:tcPr>
            <w:tcW w:type="dxa" w:w="2523"/>
            <w:vAlign w:val="center"/>
          </w:tcPr>
          <w:p>
            <w:pPr>
              <w:spacing w:after="0" w:before="0"/>
            </w:pPr>
            <w:r/>
            <w:r>
              <w:rPr>
                <w:rFonts w:ascii="Aptos" w:hAnsi="Aptos"/>
                <w:b w:val="0"/>
                <w:sz w:val="14"/>
              </w:rPr>
              <w:t>24D; Documents 14/17/18</w:t>
            </w:r>
          </w:p>
        </w:tc>
      </w:tr>
      <w:tr>
        <w:trPr>
          <w:cantSplit/>
        </w:trPr>
        <w:tc>
          <w:tcPr>
            <w:tcW w:type="dxa" w:w="2523"/>
            <w:shd w:fill="EAF2F8"/>
            <w:vAlign w:val="center"/>
          </w:tcPr>
          <w:p>
            <w:pPr>
              <w:spacing w:after="0" w:before="0"/>
            </w:pPr>
            <w:r/>
            <w:r>
              <w:rPr>
                <w:rFonts w:ascii="Aptos" w:hAnsi="Aptos"/>
                <w:b w:val="0"/>
                <w:sz w:val="14"/>
              </w:rPr>
              <w:t>leyforge.core.package.presentation.player_information_and_feedback</w:t>
            </w:r>
          </w:p>
        </w:tc>
        <w:tc>
          <w:tcPr>
            <w:tcW w:type="dxa" w:w="2523"/>
            <w:shd w:fill="EAF2F8"/>
            <w:vAlign w:val="center"/>
          </w:tcPr>
          <w:p>
            <w:pPr>
              <w:spacing w:after="0" w:before="0"/>
            </w:pPr>
            <w:r/>
            <w:r>
              <w:rPr>
                <w:rFonts w:ascii="Aptos" w:hAnsi="Aptos"/>
                <w:b w:val="0"/>
                <w:sz w:val="14"/>
              </w:rPr>
              <w:t>Player Information, Codex, Map and Feedback</w:t>
            </w:r>
          </w:p>
        </w:tc>
        <w:tc>
          <w:tcPr>
            <w:tcW w:type="dxa" w:w="2523"/>
            <w:shd w:fill="EAF2F8"/>
            <w:vAlign w:val="center"/>
          </w:tcPr>
          <w:p>
            <w:pPr>
              <w:spacing w:after="0" w:before="0"/>
            </w:pPr>
            <w:r/>
            <w:r>
              <w:rPr>
                <w:rFonts w:ascii="Aptos" w:hAnsi="Aptos"/>
                <w:b w:val="0"/>
                <w:sz w:val="14"/>
              </w:rPr>
              <w:t>Specified on paper</w:t>
            </w:r>
          </w:p>
        </w:tc>
        <w:tc>
          <w:tcPr>
            <w:tcW w:type="dxa" w:w="2523"/>
            <w:shd w:fill="EAF2F8"/>
            <w:vAlign w:val="center"/>
          </w:tcPr>
          <w:p>
            <w:pPr>
              <w:spacing w:after="0" w:before="0"/>
            </w:pPr>
            <w:r/>
            <w:r>
              <w:rPr>
                <w:rFonts w:ascii="Aptos" w:hAnsi="Aptos"/>
                <w:b w:val="0"/>
                <w:sz w:val="14"/>
              </w:rPr>
              <w:t>Document 17; Forge/Audio/VFX sets</w:t>
            </w:r>
          </w:p>
        </w:tc>
      </w:tr>
      <w:tr>
        <w:trPr>
          <w:cantSplit/>
        </w:trPr>
        <w:tc>
          <w:tcPr>
            <w:tcW w:type="dxa" w:w="2523"/>
            <w:vAlign w:val="center"/>
          </w:tcPr>
          <w:p>
            <w:pPr>
              <w:spacing w:after="0" w:before="0"/>
            </w:pPr>
            <w:r/>
            <w:r>
              <w:rPr>
                <w:rFonts w:ascii="Aptos" w:hAnsi="Aptos"/>
                <w:b w:val="0"/>
                <w:sz w:val="14"/>
              </w:rPr>
              <w:t>leyforge.core.package.runtime.persistence_lod_authority</w:t>
            </w:r>
          </w:p>
        </w:tc>
        <w:tc>
          <w:tcPr>
            <w:tcW w:type="dxa" w:w="2523"/>
            <w:vAlign w:val="center"/>
          </w:tcPr>
          <w:p>
            <w:pPr>
              <w:spacing w:after="0" w:before="0"/>
            </w:pPr>
            <w:r/>
            <w:r>
              <w:rPr>
                <w:rFonts w:ascii="Aptos" w:hAnsi="Aptos"/>
                <w:b w:val="0"/>
                <w:sz w:val="14"/>
              </w:rPr>
              <w:t>Persistence, Simulation LOD, Authority and Performance</w:t>
            </w:r>
          </w:p>
        </w:tc>
        <w:tc>
          <w:tcPr>
            <w:tcW w:type="dxa" w:w="2523"/>
            <w:vAlign w:val="center"/>
          </w:tcPr>
          <w:p>
            <w:pPr>
              <w:spacing w:after="0" w:before="0"/>
            </w:pPr>
            <w:r/>
            <w:r>
              <w:rPr>
                <w:rFonts w:ascii="Aptos" w:hAnsi="Aptos"/>
                <w:b w:val="0"/>
                <w:sz w:val="14"/>
              </w:rPr>
              <w:t>Specified on paper</w:t>
            </w:r>
          </w:p>
        </w:tc>
        <w:tc>
          <w:tcPr>
            <w:tcW w:type="dxa" w:w="2523"/>
            <w:vAlign w:val="center"/>
          </w:tcPr>
          <w:p>
            <w:pPr>
              <w:spacing w:after="0" w:before="0"/>
            </w:pPr>
            <w:r/>
            <w:r>
              <w:rPr>
                <w:rFonts w:ascii="Aptos" w:hAnsi="Aptos"/>
                <w:b w:val="0"/>
                <w:sz w:val="14"/>
              </w:rPr>
              <w:t>Rewritten Document 18; 25D-25E</w:t>
            </w:r>
          </w:p>
        </w:tc>
      </w:tr>
      <w:tr>
        <w:trPr>
          <w:cantSplit/>
        </w:trPr>
        <w:tc>
          <w:tcPr>
            <w:tcW w:type="dxa" w:w="2523"/>
            <w:shd w:fill="EAF2F8"/>
            <w:vAlign w:val="center"/>
          </w:tcPr>
          <w:p>
            <w:pPr>
              <w:spacing w:after="0" w:before="0"/>
            </w:pPr>
            <w:r/>
            <w:r>
              <w:rPr>
                <w:rFonts w:ascii="Aptos" w:hAnsi="Aptos"/>
                <w:b w:val="0"/>
                <w:sz w:val="14"/>
              </w:rPr>
              <w:t>leyforge.core.package.integration.maritime_base_compatibility</w:t>
            </w:r>
          </w:p>
        </w:tc>
        <w:tc>
          <w:tcPr>
            <w:tcW w:type="dxa" w:w="2523"/>
            <w:shd w:fill="EAF2F8"/>
            <w:vAlign w:val="center"/>
          </w:tcPr>
          <w:p>
            <w:pPr>
              <w:spacing w:after="0" w:before="0"/>
            </w:pPr>
            <w:r/>
            <w:r>
              <w:rPr>
                <w:rFonts w:ascii="Aptos" w:hAnsi="Aptos"/>
                <w:b w:val="0"/>
                <w:sz w:val="14"/>
              </w:rPr>
              <w:t>Maritime Base Compatibility and Expansion Admission</w:t>
            </w:r>
          </w:p>
        </w:tc>
        <w:tc>
          <w:tcPr>
            <w:tcW w:type="dxa" w:w="2523"/>
            <w:shd w:fill="EAF2F8"/>
            <w:vAlign w:val="center"/>
          </w:tcPr>
          <w:p>
            <w:pPr>
              <w:spacing w:after="0" w:before="0"/>
            </w:pPr>
            <w:r/>
            <w:r>
              <w:rPr>
                <w:rFonts w:ascii="Aptos" w:hAnsi="Aptos"/>
                <w:b w:val="0"/>
                <w:sz w:val="14"/>
              </w:rPr>
              <w:t>Specified on paper</w:t>
            </w:r>
          </w:p>
        </w:tc>
        <w:tc>
          <w:tcPr>
            <w:tcW w:type="dxa" w:w="2523"/>
            <w:shd w:fill="EAF2F8"/>
            <w:vAlign w:val="center"/>
          </w:tcPr>
          <w:p>
            <w:pPr>
              <w:spacing w:after="0" w:before="0"/>
            </w:pPr>
            <w:r/>
            <w:r>
              <w:rPr>
                <w:rFonts w:ascii="Aptos" w:hAnsi="Aptos"/>
                <w:b w:val="0"/>
                <w:sz w:val="14"/>
              </w:rPr>
              <w:t>25A-25E; Set 26 authority</w:t>
            </w:r>
          </w:p>
        </w:tc>
      </w:tr>
      <w:tr>
        <w:trPr>
          <w:cantSplit/>
        </w:trPr>
        <w:tc>
          <w:tcPr>
            <w:tcW w:type="dxa" w:w="2523"/>
            <w:vAlign w:val="center"/>
          </w:tcPr>
          <w:p>
            <w:pPr>
              <w:spacing w:after="0" w:before="0"/>
            </w:pPr>
            <w:r/>
            <w:r>
              <w:rPr>
                <w:rFonts w:ascii="Aptos" w:hAnsi="Aptos"/>
                <w:b w:val="0"/>
                <w:sz w:val="14"/>
              </w:rPr>
              <w:t>leyforge.core.package.culture.hearthland_commons</w:t>
            </w:r>
          </w:p>
        </w:tc>
        <w:tc>
          <w:tcPr>
            <w:tcW w:type="dxa" w:w="2523"/>
            <w:vAlign w:val="center"/>
          </w:tcPr>
          <w:p>
            <w:pPr>
              <w:spacing w:after="0" w:before="0"/>
            </w:pPr>
            <w:r/>
            <w:r>
              <w:rPr>
                <w:rFonts w:ascii="Aptos" w:hAnsi="Aptos"/>
                <w:b w:val="0"/>
                <w:sz w:val="14"/>
              </w:rPr>
              <w:t>Hearthland Commons Culture Package</w:t>
            </w:r>
          </w:p>
        </w:tc>
        <w:tc>
          <w:tcPr>
            <w:tcW w:type="dxa" w:w="2523"/>
            <w:vAlign w:val="center"/>
          </w:tcPr>
          <w:p>
            <w:pPr>
              <w:spacing w:after="0" w:before="0"/>
            </w:pPr>
            <w:r/>
            <w:r>
              <w:rPr>
                <w:rFonts w:ascii="Aptos" w:hAnsi="Aptos"/>
                <w:b w:val="0"/>
                <w:sz w:val="14"/>
              </w:rPr>
              <w:t>Specified on paper</w:t>
            </w:r>
          </w:p>
        </w:tc>
        <w:tc>
          <w:tcPr>
            <w:tcW w:type="dxa" w:w="2523"/>
            <w:vAlign w:val="center"/>
          </w:tcPr>
          <w:p>
            <w:pPr>
              <w:spacing w:after="0" w:before="0"/>
            </w:pPr>
            <w:r/>
            <w:r>
              <w:rPr>
                <w:rFonts w:ascii="Aptos" w:hAnsi="Aptos"/>
                <w:b w:val="0"/>
                <w:sz w:val="14"/>
              </w:rPr>
              <w:t>24E; Documents 07/13; culture/asset owners</w:t>
            </w:r>
          </w:p>
        </w:tc>
      </w:tr>
      <w:tr>
        <w:trPr>
          <w:cantSplit/>
        </w:trPr>
        <w:tc>
          <w:tcPr>
            <w:tcW w:type="dxa" w:w="2523"/>
            <w:shd w:fill="EAF2F8"/>
            <w:vAlign w:val="center"/>
          </w:tcPr>
          <w:p>
            <w:pPr>
              <w:spacing w:after="0" w:before="0"/>
            </w:pPr>
            <w:r/>
            <w:r>
              <w:rPr>
                <w:rFonts w:ascii="Aptos" w:hAnsi="Aptos"/>
                <w:b w:val="0"/>
                <w:sz w:val="14"/>
              </w:rPr>
              <w:t>leyforge.core.package.culture.marchroad_leagues</w:t>
            </w:r>
          </w:p>
        </w:tc>
        <w:tc>
          <w:tcPr>
            <w:tcW w:type="dxa" w:w="2523"/>
            <w:shd w:fill="EAF2F8"/>
            <w:vAlign w:val="center"/>
          </w:tcPr>
          <w:p>
            <w:pPr>
              <w:spacing w:after="0" w:before="0"/>
            </w:pPr>
            <w:r/>
            <w:r>
              <w:rPr>
                <w:rFonts w:ascii="Aptos" w:hAnsi="Aptos"/>
                <w:b w:val="0"/>
                <w:sz w:val="14"/>
              </w:rPr>
              <w:t>Marchroad Leagues Culture Package</w:t>
            </w:r>
          </w:p>
        </w:tc>
        <w:tc>
          <w:tcPr>
            <w:tcW w:type="dxa" w:w="2523"/>
            <w:shd w:fill="EAF2F8"/>
            <w:vAlign w:val="center"/>
          </w:tcPr>
          <w:p>
            <w:pPr>
              <w:spacing w:after="0" w:before="0"/>
            </w:pPr>
            <w:r/>
            <w:r>
              <w:rPr>
                <w:rFonts w:ascii="Aptos" w:hAnsi="Aptos"/>
                <w:b w:val="0"/>
                <w:sz w:val="14"/>
              </w:rPr>
              <w:t>Specified on paper</w:t>
            </w:r>
          </w:p>
        </w:tc>
        <w:tc>
          <w:tcPr>
            <w:tcW w:type="dxa" w:w="2523"/>
            <w:shd w:fill="EAF2F8"/>
            <w:vAlign w:val="center"/>
          </w:tcPr>
          <w:p>
            <w:pPr>
              <w:spacing w:after="0" w:before="0"/>
            </w:pPr>
            <w:r/>
            <w:r>
              <w:rPr>
                <w:rFonts w:ascii="Aptos" w:hAnsi="Aptos"/>
                <w:b w:val="0"/>
                <w:sz w:val="14"/>
              </w:rPr>
              <w:t>24E; Documents 07/13; culture/asset owners</w:t>
            </w:r>
          </w:p>
        </w:tc>
      </w:tr>
      <w:tr>
        <w:trPr>
          <w:cantSplit/>
        </w:trPr>
        <w:tc>
          <w:tcPr>
            <w:tcW w:type="dxa" w:w="2523"/>
            <w:vAlign w:val="center"/>
          </w:tcPr>
          <w:p>
            <w:pPr>
              <w:spacing w:after="0" w:before="0"/>
            </w:pPr>
            <w:r/>
            <w:r>
              <w:rPr>
                <w:rFonts w:ascii="Aptos" w:hAnsi="Aptos"/>
                <w:b w:val="0"/>
                <w:sz w:val="14"/>
              </w:rPr>
              <w:t>leyforge.core.package.culture.brassroot_communes</w:t>
            </w:r>
          </w:p>
        </w:tc>
        <w:tc>
          <w:tcPr>
            <w:tcW w:type="dxa" w:w="2523"/>
            <w:vAlign w:val="center"/>
          </w:tcPr>
          <w:p>
            <w:pPr>
              <w:spacing w:after="0" w:before="0"/>
            </w:pPr>
            <w:r/>
            <w:r>
              <w:rPr>
                <w:rFonts w:ascii="Aptos" w:hAnsi="Aptos"/>
                <w:b w:val="0"/>
                <w:sz w:val="14"/>
              </w:rPr>
              <w:t>Brassroot Communes Culture Package</w:t>
            </w:r>
          </w:p>
        </w:tc>
        <w:tc>
          <w:tcPr>
            <w:tcW w:type="dxa" w:w="2523"/>
            <w:vAlign w:val="center"/>
          </w:tcPr>
          <w:p>
            <w:pPr>
              <w:spacing w:after="0" w:before="0"/>
            </w:pPr>
            <w:r/>
            <w:r>
              <w:rPr>
                <w:rFonts w:ascii="Aptos" w:hAnsi="Aptos"/>
                <w:b w:val="0"/>
                <w:sz w:val="14"/>
              </w:rPr>
              <w:t>Specified on paper</w:t>
            </w:r>
          </w:p>
        </w:tc>
        <w:tc>
          <w:tcPr>
            <w:tcW w:type="dxa" w:w="2523"/>
            <w:vAlign w:val="center"/>
          </w:tcPr>
          <w:p>
            <w:pPr>
              <w:spacing w:after="0" w:before="0"/>
            </w:pPr>
            <w:r/>
            <w:r>
              <w:rPr>
                <w:rFonts w:ascii="Aptos" w:hAnsi="Aptos"/>
                <w:b w:val="0"/>
                <w:sz w:val="14"/>
              </w:rPr>
              <w:t>24E; Documents 07/13; culture/asset owners</w:t>
            </w:r>
          </w:p>
        </w:tc>
      </w:tr>
      <w:tr>
        <w:trPr>
          <w:cantSplit/>
        </w:trPr>
        <w:tc>
          <w:tcPr>
            <w:tcW w:type="dxa" w:w="2523"/>
            <w:shd w:fill="EAF2F8"/>
            <w:vAlign w:val="center"/>
          </w:tcPr>
          <w:p>
            <w:pPr>
              <w:spacing w:after="0" w:before="0"/>
            </w:pPr>
            <w:r/>
            <w:r>
              <w:rPr>
                <w:rFonts w:ascii="Aptos" w:hAnsi="Aptos"/>
                <w:b w:val="0"/>
                <w:sz w:val="14"/>
              </w:rPr>
              <w:t>leyforge.core.package.culture.deepstone_compacts</w:t>
            </w:r>
          </w:p>
        </w:tc>
        <w:tc>
          <w:tcPr>
            <w:tcW w:type="dxa" w:w="2523"/>
            <w:shd w:fill="EAF2F8"/>
            <w:vAlign w:val="center"/>
          </w:tcPr>
          <w:p>
            <w:pPr>
              <w:spacing w:after="0" w:before="0"/>
            </w:pPr>
            <w:r/>
            <w:r>
              <w:rPr>
                <w:rFonts w:ascii="Aptos" w:hAnsi="Aptos"/>
                <w:b w:val="0"/>
                <w:sz w:val="14"/>
              </w:rPr>
              <w:t>Deepstone Compacts Culture Package</w:t>
            </w:r>
          </w:p>
        </w:tc>
        <w:tc>
          <w:tcPr>
            <w:tcW w:type="dxa" w:w="2523"/>
            <w:shd w:fill="EAF2F8"/>
            <w:vAlign w:val="center"/>
          </w:tcPr>
          <w:p>
            <w:pPr>
              <w:spacing w:after="0" w:before="0"/>
            </w:pPr>
            <w:r/>
            <w:r>
              <w:rPr>
                <w:rFonts w:ascii="Aptos" w:hAnsi="Aptos"/>
                <w:b w:val="0"/>
                <w:sz w:val="14"/>
              </w:rPr>
              <w:t>Specified on paper</w:t>
            </w:r>
          </w:p>
        </w:tc>
        <w:tc>
          <w:tcPr>
            <w:tcW w:type="dxa" w:w="2523"/>
            <w:shd w:fill="EAF2F8"/>
            <w:vAlign w:val="center"/>
          </w:tcPr>
          <w:p>
            <w:pPr>
              <w:spacing w:after="0" w:before="0"/>
            </w:pPr>
            <w:r/>
            <w:r>
              <w:rPr>
                <w:rFonts w:ascii="Aptos" w:hAnsi="Aptos"/>
                <w:b w:val="0"/>
                <w:sz w:val="14"/>
              </w:rPr>
              <w:t>24E; Documents 07/13; culture/asset owners</w:t>
            </w:r>
          </w:p>
        </w:tc>
      </w:tr>
      <w:tr>
        <w:trPr>
          <w:cantSplit/>
        </w:trPr>
        <w:tc>
          <w:tcPr>
            <w:tcW w:type="dxa" w:w="2523"/>
            <w:vAlign w:val="center"/>
          </w:tcPr>
          <w:p>
            <w:pPr>
              <w:spacing w:after="0" w:before="0"/>
            </w:pPr>
            <w:r/>
            <w:r>
              <w:rPr>
                <w:rFonts w:ascii="Aptos" w:hAnsi="Aptos"/>
                <w:b w:val="0"/>
                <w:sz w:val="14"/>
              </w:rPr>
              <w:t>leyforge.core.package.culture.mirelight_covenants</w:t>
            </w:r>
          </w:p>
        </w:tc>
        <w:tc>
          <w:tcPr>
            <w:tcW w:type="dxa" w:w="2523"/>
            <w:vAlign w:val="center"/>
          </w:tcPr>
          <w:p>
            <w:pPr>
              <w:spacing w:after="0" w:before="0"/>
            </w:pPr>
            <w:r/>
            <w:r>
              <w:rPr>
                <w:rFonts w:ascii="Aptos" w:hAnsi="Aptos"/>
                <w:b w:val="0"/>
                <w:sz w:val="14"/>
              </w:rPr>
              <w:t>Mirelight Covenants Culture Package</w:t>
            </w:r>
          </w:p>
        </w:tc>
        <w:tc>
          <w:tcPr>
            <w:tcW w:type="dxa" w:w="2523"/>
            <w:vAlign w:val="center"/>
          </w:tcPr>
          <w:p>
            <w:pPr>
              <w:spacing w:after="0" w:before="0"/>
            </w:pPr>
            <w:r/>
            <w:r>
              <w:rPr>
                <w:rFonts w:ascii="Aptos" w:hAnsi="Aptos"/>
                <w:b w:val="0"/>
                <w:sz w:val="14"/>
              </w:rPr>
              <w:t>Specified on paper</w:t>
            </w:r>
          </w:p>
        </w:tc>
        <w:tc>
          <w:tcPr>
            <w:tcW w:type="dxa" w:w="2523"/>
            <w:vAlign w:val="center"/>
          </w:tcPr>
          <w:p>
            <w:pPr>
              <w:spacing w:after="0" w:before="0"/>
            </w:pPr>
            <w:r/>
            <w:r>
              <w:rPr>
                <w:rFonts w:ascii="Aptos" w:hAnsi="Aptos"/>
                <w:b w:val="0"/>
                <w:sz w:val="14"/>
              </w:rPr>
              <w:t>24E; Documents 07/13; culture/asset owners</w:t>
            </w:r>
          </w:p>
        </w:tc>
      </w:tr>
      <w:tr>
        <w:trPr>
          <w:cantSplit/>
        </w:trPr>
        <w:tc>
          <w:tcPr>
            <w:tcW w:type="dxa" w:w="2523"/>
            <w:shd w:fill="EAF2F8"/>
            <w:vAlign w:val="center"/>
          </w:tcPr>
          <w:p>
            <w:pPr>
              <w:spacing w:after="0" w:before="0"/>
            </w:pPr>
            <w:r/>
            <w:r>
              <w:rPr>
                <w:rFonts w:ascii="Aptos" w:hAnsi="Aptos"/>
                <w:b w:val="0"/>
                <w:sz w:val="14"/>
              </w:rPr>
              <w:t>leyforge.core.package.culture.verdant_pact_enclaves</w:t>
            </w:r>
          </w:p>
        </w:tc>
        <w:tc>
          <w:tcPr>
            <w:tcW w:type="dxa" w:w="2523"/>
            <w:shd w:fill="EAF2F8"/>
            <w:vAlign w:val="center"/>
          </w:tcPr>
          <w:p>
            <w:pPr>
              <w:spacing w:after="0" w:before="0"/>
            </w:pPr>
            <w:r/>
            <w:r>
              <w:rPr>
                <w:rFonts w:ascii="Aptos" w:hAnsi="Aptos"/>
                <w:b w:val="0"/>
                <w:sz w:val="14"/>
              </w:rPr>
              <w:t>Verdant Pact Enclaves Culture Package</w:t>
            </w:r>
          </w:p>
        </w:tc>
        <w:tc>
          <w:tcPr>
            <w:tcW w:type="dxa" w:w="2523"/>
            <w:shd w:fill="EAF2F8"/>
            <w:vAlign w:val="center"/>
          </w:tcPr>
          <w:p>
            <w:pPr>
              <w:spacing w:after="0" w:before="0"/>
            </w:pPr>
            <w:r/>
            <w:r>
              <w:rPr>
                <w:rFonts w:ascii="Aptos" w:hAnsi="Aptos"/>
                <w:b w:val="0"/>
                <w:sz w:val="14"/>
              </w:rPr>
              <w:t>Specified on paper</w:t>
            </w:r>
          </w:p>
        </w:tc>
        <w:tc>
          <w:tcPr>
            <w:tcW w:type="dxa" w:w="2523"/>
            <w:shd w:fill="EAF2F8"/>
            <w:vAlign w:val="center"/>
          </w:tcPr>
          <w:p>
            <w:pPr>
              <w:spacing w:after="0" w:before="0"/>
            </w:pPr>
            <w:r/>
            <w:r>
              <w:rPr>
                <w:rFonts w:ascii="Aptos" w:hAnsi="Aptos"/>
                <w:b w:val="0"/>
                <w:sz w:val="14"/>
              </w:rPr>
              <w:t>24E; Documents 07/13; culture/asset owners</w:t>
            </w:r>
          </w:p>
        </w:tc>
      </w:tr>
    </w:tbl>
    <w:p>
      <w:pPr/>
    </w:p>
    <w:p>
      <w:pPr>
        <w:pStyle w:val="Heading1"/>
        <w:keepNext/>
      </w:pPr>
      <w:r>
        <w:t>Appendix B. Foundation-to-Package Map</w:t>
      </w:r>
    </w:p>
    <w:p>
      <w:pPr>
        <w:pStyle w:val="Heading2"/>
        <w:keepNext/>
      </w:pPr>
      <w:r>
        <w:t>Region</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Foundation ID</w:t>
            </w:r>
          </w:p>
        </w:tc>
        <w:tc>
          <w:tcPr>
            <w:tcW w:type="dxa" w:w="3364"/>
            <w:shd w:fill="1F4E79"/>
            <w:vAlign w:val="center"/>
          </w:tcPr>
          <w:p>
            <w:pPr>
              <w:spacing w:after="0" w:before="0"/>
            </w:pPr>
            <w:r/>
            <w:r>
              <w:rPr>
                <w:rFonts w:ascii="Aptos" w:hAnsi="Aptos"/>
                <w:b/>
                <w:color w:val="FFFFFF"/>
                <w:sz w:val="15"/>
              </w:rPr>
              <w:t>Name</w:t>
            </w:r>
          </w:p>
        </w:tc>
        <w:tc>
          <w:tcPr>
            <w:tcW w:type="dxa" w:w="3364"/>
            <w:shd w:fill="1F4E79"/>
            <w:vAlign w:val="center"/>
          </w:tcPr>
          <w:p>
            <w:pPr>
              <w:spacing w:after="0" w:before="0"/>
            </w:pPr>
            <w:r/>
            <w:r>
              <w:rPr>
                <w:rFonts w:ascii="Aptos" w:hAnsi="Aptos"/>
                <w:b/>
                <w:color w:val="FFFFFF"/>
                <w:sz w:val="15"/>
              </w:rPr>
              <w:t>Owning Core Package</w:t>
            </w:r>
          </w:p>
        </w:tc>
      </w:tr>
      <w:tr>
        <w:trPr>
          <w:cantSplit/>
        </w:trPr>
        <w:tc>
          <w:tcPr>
            <w:tcW w:type="dxa" w:w="3364"/>
            <w:vAlign w:val="center"/>
          </w:tcPr>
          <w:p>
            <w:pPr>
              <w:spacing w:after="0" w:before="0"/>
            </w:pPr>
            <w:r/>
            <w:r>
              <w:rPr>
                <w:rFonts w:ascii="Aptos" w:hAnsi="Aptos"/>
                <w:b w:val="0"/>
                <w:sz w:val="15"/>
              </w:rPr>
              <w:t>region.temperate.river_basin</w:t>
            </w:r>
          </w:p>
        </w:tc>
        <w:tc>
          <w:tcPr>
            <w:tcW w:type="dxa" w:w="3364"/>
            <w:vAlign w:val="center"/>
          </w:tcPr>
          <w:p>
            <w:pPr>
              <w:spacing w:after="0" w:before="0"/>
            </w:pPr>
            <w:r/>
            <w:r>
              <w:rPr>
                <w:rFonts w:ascii="Aptos" w:hAnsi="Aptos"/>
                <w:b w:val="0"/>
                <w:sz w:val="15"/>
              </w:rPr>
              <w:t>Temperate River Basin</w:t>
            </w:r>
          </w:p>
        </w:tc>
        <w:tc>
          <w:tcPr>
            <w:tcW w:type="dxa" w:w="3364"/>
            <w:vAlign w:val="center"/>
          </w:tcPr>
          <w:p>
            <w:pPr>
              <w:spacing w:after="0" w:before="0"/>
            </w:pPr>
            <w:r/>
            <w:r>
              <w:rPr>
                <w:rFonts w:ascii="Aptos" w:hAnsi="Aptos"/>
                <w:b w:val="0"/>
                <w:sz w:val="15"/>
              </w:rPr>
              <w:t>leyforge.core.package.world.temperate_heartland</w:t>
            </w:r>
          </w:p>
        </w:tc>
      </w:tr>
      <w:tr>
        <w:trPr>
          <w:cantSplit/>
        </w:trPr>
        <w:tc>
          <w:tcPr>
            <w:tcW w:type="dxa" w:w="3364"/>
            <w:shd w:fill="EAF2F8"/>
            <w:vAlign w:val="center"/>
          </w:tcPr>
          <w:p>
            <w:pPr>
              <w:spacing w:after="0" w:before="0"/>
            </w:pPr>
            <w:r/>
            <w:r>
              <w:rPr>
                <w:rFonts w:ascii="Aptos" w:hAnsi="Aptos"/>
                <w:b w:val="0"/>
                <w:sz w:val="15"/>
              </w:rPr>
              <w:t>region.temperate.broadleaf_heartland</w:t>
            </w:r>
          </w:p>
        </w:tc>
        <w:tc>
          <w:tcPr>
            <w:tcW w:type="dxa" w:w="3364"/>
            <w:shd w:fill="EAF2F8"/>
            <w:vAlign w:val="center"/>
          </w:tcPr>
          <w:p>
            <w:pPr>
              <w:spacing w:after="0" w:before="0"/>
            </w:pPr>
            <w:r/>
            <w:r>
              <w:rPr>
                <w:rFonts w:ascii="Aptos" w:hAnsi="Aptos"/>
                <w:b w:val="0"/>
                <w:sz w:val="15"/>
              </w:rPr>
              <w:t>Broadleaf Heartland</w:t>
            </w:r>
          </w:p>
        </w:tc>
        <w:tc>
          <w:tcPr>
            <w:tcW w:type="dxa" w:w="3364"/>
            <w:shd w:fill="EAF2F8"/>
            <w:vAlign w:val="center"/>
          </w:tcPr>
          <w:p>
            <w:pPr>
              <w:spacing w:after="0" w:before="0"/>
            </w:pPr>
            <w:r/>
            <w:r>
              <w:rPr>
                <w:rFonts w:ascii="Aptos" w:hAnsi="Aptos"/>
                <w:b w:val="0"/>
                <w:sz w:val="15"/>
              </w:rPr>
              <w:t>leyforge.core.package.world.temperate_heartland</w:t>
            </w:r>
          </w:p>
        </w:tc>
      </w:tr>
      <w:tr>
        <w:trPr>
          <w:cantSplit/>
        </w:trPr>
        <w:tc>
          <w:tcPr>
            <w:tcW w:type="dxa" w:w="3364"/>
            <w:vAlign w:val="center"/>
          </w:tcPr>
          <w:p>
            <w:pPr>
              <w:spacing w:after="0" w:before="0"/>
            </w:pPr>
            <w:r/>
            <w:r>
              <w:rPr>
                <w:rFonts w:ascii="Aptos" w:hAnsi="Aptos"/>
                <w:b w:val="0"/>
                <w:sz w:val="15"/>
              </w:rPr>
              <w:t>region.temperate.moorland_marches</w:t>
            </w:r>
          </w:p>
        </w:tc>
        <w:tc>
          <w:tcPr>
            <w:tcW w:type="dxa" w:w="3364"/>
            <w:vAlign w:val="center"/>
          </w:tcPr>
          <w:p>
            <w:pPr>
              <w:spacing w:after="0" w:before="0"/>
            </w:pPr>
            <w:r/>
            <w:r>
              <w:rPr>
                <w:rFonts w:ascii="Aptos" w:hAnsi="Aptos"/>
                <w:b w:val="0"/>
                <w:sz w:val="15"/>
              </w:rPr>
              <w:t>Moorland Marches</w:t>
            </w:r>
          </w:p>
        </w:tc>
        <w:tc>
          <w:tcPr>
            <w:tcW w:type="dxa" w:w="3364"/>
            <w:vAlign w:val="center"/>
          </w:tcPr>
          <w:p>
            <w:pPr>
              <w:spacing w:after="0" w:before="0"/>
            </w:pPr>
            <w:r/>
            <w:r>
              <w:rPr>
                <w:rFonts w:ascii="Aptos" w:hAnsi="Aptos"/>
                <w:b w:val="0"/>
                <w:sz w:val="15"/>
              </w:rPr>
              <w:t>leyforge.core.package.world.moorland_boreal_frontier</w:t>
            </w:r>
          </w:p>
        </w:tc>
      </w:tr>
      <w:tr>
        <w:trPr>
          <w:cantSplit/>
        </w:trPr>
        <w:tc>
          <w:tcPr>
            <w:tcW w:type="dxa" w:w="3364"/>
            <w:shd w:fill="EAF2F8"/>
            <w:vAlign w:val="center"/>
          </w:tcPr>
          <w:p>
            <w:pPr>
              <w:spacing w:after="0" w:before="0"/>
            </w:pPr>
            <w:r/>
            <w:r>
              <w:rPr>
                <w:rFonts w:ascii="Aptos" w:hAnsi="Aptos"/>
                <w:b w:val="0"/>
                <w:sz w:val="15"/>
              </w:rPr>
              <w:t>region.boreal.lake_shield</w:t>
            </w:r>
          </w:p>
        </w:tc>
        <w:tc>
          <w:tcPr>
            <w:tcW w:type="dxa" w:w="3364"/>
            <w:shd w:fill="EAF2F8"/>
            <w:vAlign w:val="center"/>
          </w:tcPr>
          <w:p>
            <w:pPr>
              <w:spacing w:after="0" w:before="0"/>
            </w:pPr>
            <w:r/>
            <w:r>
              <w:rPr>
                <w:rFonts w:ascii="Aptos" w:hAnsi="Aptos"/>
                <w:b w:val="0"/>
                <w:sz w:val="15"/>
              </w:rPr>
              <w:t>Northern Lake Shield</w:t>
            </w:r>
          </w:p>
        </w:tc>
        <w:tc>
          <w:tcPr>
            <w:tcW w:type="dxa" w:w="3364"/>
            <w:shd w:fill="EAF2F8"/>
            <w:vAlign w:val="center"/>
          </w:tcPr>
          <w:p>
            <w:pPr>
              <w:spacing w:after="0" w:before="0"/>
            </w:pPr>
            <w:r/>
            <w:r>
              <w:rPr>
                <w:rFonts w:ascii="Aptos" w:hAnsi="Aptos"/>
                <w:b w:val="0"/>
                <w:sz w:val="15"/>
              </w:rPr>
              <w:t>leyforge.core.package.world.moorland_boreal_frontier</w:t>
            </w:r>
          </w:p>
        </w:tc>
      </w:tr>
      <w:tr>
        <w:trPr>
          <w:cantSplit/>
        </w:trPr>
        <w:tc>
          <w:tcPr>
            <w:tcW w:type="dxa" w:w="3364"/>
            <w:vAlign w:val="center"/>
          </w:tcPr>
          <w:p>
            <w:pPr>
              <w:spacing w:after="0" w:before="0"/>
            </w:pPr>
            <w:r/>
            <w:r>
              <w:rPr>
                <w:rFonts w:ascii="Aptos" w:hAnsi="Aptos"/>
                <w:b w:val="0"/>
                <w:sz w:val="15"/>
              </w:rPr>
              <w:t>region.wetland.flood_basin</w:t>
            </w:r>
          </w:p>
        </w:tc>
        <w:tc>
          <w:tcPr>
            <w:tcW w:type="dxa" w:w="3364"/>
            <w:vAlign w:val="center"/>
          </w:tcPr>
          <w:p>
            <w:pPr>
              <w:spacing w:after="0" w:before="0"/>
            </w:pPr>
            <w:r/>
            <w:r>
              <w:rPr>
                <w:rFonts w:ascii="Aptos" w:hAnsi="Aptos"/>
                <w:b w:val="0"/>
                <w:sz w:val="15"/>
              </w:rPr>
              <w:t>Flood Basin</w:t>
            </w:r>
          </w:p>
        </w:tc>
        <w:tc>
          <w:tcPr>
            <w:tcW w:type="dxa" w:w="3364"/>
            <w:vAlign w:val="center"/>
          </w:tcPr>
          <w:p>
            <w:pPr>
              <w:spacing w:after="0" w:before="0"/>
            </w:pPr>
            <w:r/>
            <w:r>
              <w:rPr>
                <w:rFonts w:ascii="Aptos" w:hAnsi="Aptos"/>
                <w:b w:val="0"/>
                <w:sz w:val="15"/>
              </w:rPr>
              <w:t>leyforge.core.package.world.wetland_flood_basin</w:t>
            </w:r>
          </w:p>
        </w:tc>
      </w:tr>
      <w:tr>
        <w:trPr>
          <w:cantSplit/>
        </w:trPr>
        <w:tc>
          <w:tcPr>
            <w:tcW w:type="dxa" w:w="3364"/>
            <w:shd w:fill="EAF2F8"/>
            <w:vAlign w:val="center"/>
          </w:tcPr>
          <w:p>
            <w:pPr>
              <w:spacing w:after="0" w:before="0"/>
            </w:pPr>
            <w:r/>
            <w:r>
              <w:rPr>
                <w:rFonts w:ascii="Aptos" w:hAnsi="Aptos"/>
                <w:b w:val="0"/>
                <w:sz w:val="15"/>
              </w:rPr>
              <w:t>region.highland.alpine_watershed</w:t>
            </w:r>
          </w:p>
        </w:tc>
        <w:tc>
          <w:tcPr>
            <w:tcW w:type="dxa" w:w="3364"/>
            <w:shd w:fill="EAF2F8"/>
            <w:vAlign w:val="center"/>
          </w:tcPr>
          <w:p>
            <w:pPr>
              <w:spacing w:after="0" w:before="0"/>
            </w:pPr>
            <w:r/>
            <w:r>
              <w:rPr>
                <w:rFonts w:ascii="Aptos" w:hAnsi="Aptos"/>
                <w:b w:val="0"/>
                <w:sz w:val="15"/>
              </w:rPr>
              <w:t>Alpine Watershed</w:t>
            </w:r>
          </w:p>
        </w:tc>
        <w:tc>
          <w:tcPr>
            <w:tcW w:type="dxa" w:w="3364"/>
            <w:shd w:fill="EAF2F8"/>
            <w:vAlign w:val="center"/>
          </w:tcPr>
          <w:p>
            <w:pPr>
              <w:spacing w:after="0" w:before="0"/>
            </w:pPr>
            <w:r/>
            <w:r>
              <w:rPr>
                <w:rFonts w:ascii="Aptos" w:hAnsi="Aptos"/>
                <w:b w:val="0"/>
                <w:sz w:val="15"/>
              </w:rPr>
              <w:t>leyforge.core.package.world.highland_karst_rift</w:t>
            </w:r>
          </w:p>
        </w:tc>
      </w:tr>
      <w:tr>
        <w:trPr>
          <w:cantSplit/>
        </w:trPr>
        <w:tc>
          <w:tcPr>
            <w:tcW w:type="dxa" w:w="3364"/>
            <w:vAlign w:val="center"/>
          </w:tcPr>
          <w:p>
            <w:pPr>
              <w:spacing w:after="0" w:before="0"/>
            </w:pPr>
            <w:r/>
            <w:r>
              <w:rPr>
                <w:rFonts w:ascii="Aptos" w:hAnsi="Aptos"/>
                <w:b w:val="0"/>
                <w:sz w:val="15"/>
              </w:rPr>
              <w:t>region.geothermal.riftlands</w:t>
            </w:r>
          </w:p>
        </w:tc>
        <w:tc>
          <w:tcPr>
            <w:tcW w:type="dxa" w:w="3364"/>
            <w:vAlign w:val="center"/>
          </w:tcPr>
          <w:p>
            <w:pPr>
              <w:spacing w:after="0" w:before="0"/>
            </w:pPr>
            <w:r/>
            <w:r>
              <w:rPr>
                <w:rFonts w:ascii="Aptos" w:hAnsi="Aptos"/>
                <w:b w:val="0"/>
                <w:sz w:val="15"/>
              </w:rPr>
              <w:t>Geothermal Riftlands</w:t>
            </w:r>
          </w:p>
        </w:tc>
        <w:tc>
          <w:tcPr>
            <w:tcW w:type="dxa" w:w="3364"/>
            <w:vAlign w:val="center"/>
          </w:tcPr>
          <w:p>
            <w:pPr>
              <w:spacing w:after="0" w:before="0"/>
            </w:pPr>
            <w:r/>
            <w:r>
              <w:rPr>
                <w:rFonts w:ascii="Aptos" w:hAnsi="Aptos"/>
                <w:b w:val="0"/>
                <w:sz w:val="15"/>
              </w:rPr>
              <w:t>leyforge.core.package.world.highland_karst_rift</w:t>
            </w:r>
          </w:p>
        </w:tc>
      </w:tr>
    </w:tbl>
    <w:p>
      <w:pPr/>
    </w:p>
    <w:p>
      <w:pPr>
        <w:pStyle w:val="Heading2"/>
        <w:keepNext/>
      </w:pPr>
      <w:r>
        <w:t>Surface Biome</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Foundation ID</w:t>
            </w:r>
          </w:p>
        </w:tc>
        <w:tc>
          <w:tcPr>
            <w:tcW w:type="dxa" w:w="3364"/>
            <w:shd w:fill="1F4E79"/>
            <w:vAlign w:val="center"/>
          </w:tcPr>
          <w:p>
            <w:pPr>
              <w:spacing w:after="0" w:before="0"/>
            </w:pPr>
            <w:r/>
            <w:r>
              <w:rPr>
                <w:rFonts w:ascii="Aptos" w:hAnsi="Aptos"/>
                <w:b/>
                <w:color w:val="FFFFFF"/>
                <w:sz w:val="15"/>
              </w:rPr>
              <w:t>Name</w:t>
            </w:r>
          </w:p>
        </w:tc>
        <w:tc>
          <w:tcPr>
            <w:tcW w:type="dxa" w:w="3364"/>
            <w:shd w:fill="1F4E79"/>
            <w:vAlign w:val="center"/>
          </w:tcPr>
          <w:p>
            <w:pPr>
              <w:spacing w:after="0" w:before="0"/>
            </w:pPr>
            <w:r/>
            <w:r>
              <w:rPr>
                <w:rFonts w:ascii="Aptos" w:hAnsi="Aptos"/>
                <w:b/>
                <w:color w:val="FFFFFF"/>
                <w:sz w:val="15"/>
              </w:rPr>
              <w:t>Owning Core Package</w:t>
            </w:r>
          </w:p>
        </w:tc>
      </w:tr>
      <w:tr>
        <w:trPr>
          <w:cantSplit/>
        </w:trPr>
        <w:tc>
          <w:tcPr>
            <w:tcW w:type="dxa" w:w="3364"/>
            <w:vAlign w:val="center"/>
          </w:tcPr>
          <w:p>
            <w:pPr>
              <w:spacing w:after="0" w:before="0"/>
            </w:pPr>
            <w:r/>
            <w:r>
              <w:rPr>
                <w:rFonts w:ascii="Aptos" w:hAnsi="Aptos"/>
                <w:b w:val="0"/>
                <w:sz w:val="15"/>
              </w:rPr>
              <w:t>biome.surface.temperate.lowland_meadow</w:t>
            </w:r>
          </w:p>
        </w:tc>
        <w:tc>
          <w:tcPr>
            <w:tcW w:type="dxa" w:w="3364"/>
            <w:vAlign w:val="center"/>
          </w:tcPr>
          <w:p>
            <w:pPr>
              <w:spacing w:after="0" w:before="0"/>
            </w:pPr>
            <w:r/>
            <w:r>
              <w:rPr>
                <w:rFonts w:ascii="Aptos" w:hAnsi="Aptos"/>
                <w:b w:val="0"/>
                <w:sz w:val="15"/>
              </w:rPr>
              <w:t>Lowland Meadow</w:t>
            </w:r>
          </w:p>
        </w:tc>
        <w:tc>
          <w:tcPr>
            <w:tcW w:type="dxa" w:w="3364"/>
            <w:vAlign w:val="center"/>
          </w:tcPr>
          <w:p>
            <w:pPr>
              <w:spacing w:after="0" w:before="0"/>
            </w:pPr>
            <w:r/>
            <w:r>
              <w:rPr>
                <w:rFonts w:ascii="Aptos" w:hAnsi="Aptos"/>
                <w:b w:val="0"/>
                <w:sz w:val="15"/>
              </w:rPr>
              <w:t>leyforge.core.package.world.temperate_heartland</w:t>
            </w:r>
          </w:p>
        </w:tc>
      </w:tr>
      <w:tr>
        <w:trPr>
          <w:cantSplit/>
        </w:trPr>
        <w:tc>
          <w:tcPr>
            <w:tcW w:type="dxa" w:w="3364"/>
            <w:shd w:fill="EAF2F8"/>
            <w:vAlign w:val="center"/>
          </w:tcPr>
          <w:p>
            <w:pPr>
              <w:spacing w:after="0" w:before="0"/>
            </w:pPr>
            <w:r/>
            <w:r>
              <w:rPr>
                <w:rFonts w:ascii="Aptos" w:hAnsi="Aptos"/>
                <w:b w:val="0"/>
                <w:sz w:val="15"/>
              </w:rPr>
              <w:t>biome.surface.temperate.rolling_pasture</w:t>
            </w:r>
          </w:p>
        </w:tc>
        <w:tc>
          <w:tcPr>
            <w:tcW w:type="dxa" w:w="3364"/>
            <w:shd w:fill="EAF2F8"/>
            <w:vAlign w:val="center"/>
          </w:tcPr>
          <w:p>
            <w:pPr>
              <w:spacing w:after="0" w:before="0"/>
            </w:pPr>
            <w:r/>
            <w:r>
              <w:rPr>
                <w:rFonts w:ascii="Aptos" w:hAnsi="Aptos"/>
                <w:b w:val="0"/>
                <w:sz w:val="15"/>
              </w:rPr>
              <w:t>Rolling Pasture</w:t>
            </w:r>
          </w:p>
        </w:tc>
        <w:tc>
          <w:tcPr>
            <w:tcW w:type="dxa" w:w="3364"/>
            <w:shd w:fill="EAF2F8"/>
            <w:vAlign w:val="center"/>
          </w:tcPr>
          <w:p>
            <w:pPr>
              <w:spacing w:after="0" w:before="0"/>
            </w:pPr>
            <w:r/>
            <w:r>
              <w:rPr>
                <w:rFonts w:ascii="Aptos" w:hAnsi="Aptos"/>
                <w:b w:val="0"/>
                <w:sz w:val="15"/>
              </w:rPr>
              <w:t>leyforge.core.package.world.temperate_heartland</w:t>
            </w:r>
          </w:p>
        </w:tc>
      </w:tr>
      <w:tr>
        <w:trPr>
          <w:cantSplit/>
        </w:trPr>
        <w:tc>
          <w:tcPr>
            <w:tcW w:type="dxa" w:w="3364"/>
            <w:vAlign w:val="center"/>
          </w:tcPr>
          <w:p>
            <w:pPr>
              <w:spacing w:after="0" w:before="0"/>
            </w:pPr>
            <w:r/>
            <w:r>
              <w:rPr>
                <w:rFonts w:ascii="Aptos" w:hAnsi="Aptos"/>
                <w:b w:val="0"/>
                <w:sz w:val="15"/>
              </w:rPr>
              <w:t>biome.surface.temperate.river_prairie</w:t>
            </w:r>
          </w:p>
        </w:tc>
        <w:tc>
          <w:tcPr>
            <w:tcW w:type="dxa" w:w="3364"/>
            <w:vAlign w:val="center"/>
          </w:tcPr>
          <w:p>
            <w:pPr>
              <w:spacing w:after="0" w:before="0"/>
            </w:pPr>
            <w:r/>
            <w:r>
              <w:rPr>
                <w:rFonts w:ascii="Aptos" w:hAnsi="Aptos"/>
                <w:b w:val="0"/>
                <w:sz w:val="15"/>
              </w:rPr>
              <w:t>River Prairie</w:t>
            </w:r>
          </w:p>
        </w:tc>
        <w:tc>
          <w:tcPr>
            <w:tcW w:type="dxa" w:w="3364"/>
            <w:vAlign w:val="center"/>
          </w:tcPr>
          <w:p>
            <w:pPr>
              <w:spacing w:after="0" w:before="0"/>
            </w:pPr>
            <w:r/>
            <w:r>
              <w:rPr>
                <w:rFonts w:ascii="Aptos" w:hAnsi="Aptos"/>
                <w:b w:val="0"/>
                <w:sz w:val="15"/>
              </w:rPr>
              <w:t>leyforge.core.package.world.temperate_heartland</w:t>
            </w:r>
          </w:p>
        </w:tc>
      </w:tr>
      <w:tr>
        <w:trPr>
          <w:cantSplit/>
        </w:trPr>
        <w:tc>
          <w:tcPr>
            <w:tcW w:type="dxa" w:w="3364"/>
            <w:shd w:fill="EAF2F8"/>
            <w:vAlign w:val="center"/>
          </w:tcPr>
          <w:p>
            <w:pPr>
              <w:spacing w:after="0" w:before="0"/>
            </w:pPr>
            <w:r/>
            <w:r>
              <w:rPr>
                <w:rFonts w:ascii="Aptos" w:hAnsi="Aptos"/>
                <w:b w:val="0"/>
                <w:sz w:val="15"/>
              </w:rPr>
              <w:t>biome.surface.temperate.heather_moor</w:t>
            </w:r>
          </w:p>
        </w:tc>
        <w:tc>
          <w:tcPr>
            <w:tcW w:type="dxa" w:w="3364"/>
            <w:shd w:fill="EAF2F8"/>
            <w:vAlign w:val="center"/>
          </w:tcPr>
          <w:p>
            <w:pPr>
              <w:spacing w:after="0" w:before="0"/>
            </w:pPr>
            <w:r/>
            <w:r>
              <w:rPr>
                <w:rFonts w:ascii="Aptos" w:hAnsi="Aptos"/>
                <w:b w:val="0"/>
                <w:sz w:val="15"/>
              </w:rPr>
              <w:t>Heather Moor</w:t>
            </w:r>
          </w:p>
        </w:tc>
        <w:tc>
          <w:tcPr>
            <w:tcW w:type="dxa" w:w="3364"/>
            <w:shd w:fill="EAF2F8"/>
            <w:vAlign w:val="center"/>
          </w:tcPr>
          <w:p>
            <w:pPr>
              <w:spacing w:after="0" w:before="0"/>
            </w:pPr>
            <w:r/>
            <w:r>
              <w:rPr>
                <w:rFonts w:ascii="Aptos" w:hAnsi="Aptos"/>
                <w:b w:val="0"/>
                <w:sz w:val="15"/>
              </w:rPr>
              <w:t>leyforge.core.package.world.moorland_boreal_frontier</w:t>
            </w:r>
          </w:p>
        </w:tc>
      </w:tr>
      <w:tr>
        <w:trPr>
          <w:cantSplit/>
        </w:trPr>
        <w:tc>
          <w:tcPr>
            <w:tcW w:type="dxa" w:w="3364"/>
            <w:vAlign w:val="center"/>
          </w:tcPr>
          <w:p>
            <w:pPr>
              <w:spacing w:after="0" w:before="0"/>
            </w:pPr>
            <w:r/>
            <w:r>
              <w:rPr>
                <w:rFonts w:ascii="Aptos" w:hAnsi="Aptos"/>
                <w:b w:val="0"/>
                <w:sz w:val="15"/>
              </w:rPr>
              <w:t>biome.surface.forest.mixed_broadleaf</w:t>
            </w:r>
          </w:p>
        </w:tc>
        <w:tc>
          <w:tcPr>
            <w:tcW w:type="dxa" w:w="3364"/>
            <w:vAlign w:val="center"/>
          </w:tcPr>
          <w:p>
            <w:pPr>
              <w:spacing w:after="0" w:before="0"/>
            </w:pPr>
            <w:r/>
            <w:r>
              <w:rPr>
                <w:rFonts w:ascii="Aptos" w:hAnsi="Aptos"/>
                <w:b w:val="0"/>
                <w:sz w:val="15"/>
              </w:rPr>
              <w:t>Mixed Broadleaf Forest</w:t>
            </w:r>
          </w:p>
        </w:tc>
        <w:tc>
          <w:tcPr>
            <w:tcW w:type="dxa" w:w="3364"/>
            <w:vAlign w:val="center"/>
          </w:tcPr>
          <w:p>
            <w:pPr>
              <w:spacing w:after="0" w:before="0"/>
            </w:pPr>
            <w:r/>
            <w:r>
              <w:rPr>
                <w:rFonts w:ascii="Aptos" w:hAnsi="Aptos"/>
                <w:b w:val="0"/>
                <w:sz w:val="15"/>
              </w:rPr>
              <w:t>leyforge.core.package.world.temperate_heartland</w:t>
            </w:r>
          </w:p>
        </w:tc>
      </w:tr>
      <w:tr>
        <w:trPr>
          <w:cantSplit/>
        </w:trPr>
        <w:tc>
          <w:tcPr>
            <w:tcW w:type="dxa" w:w="3364"/>
            <w:shd w:fill="EAF2F8"/>
            <w:vAlign w:val="center"/>
          </w:tcPr>
          <w:p>
            <w:pPr>
              <w:spacing w:after="0" w:before="0"/>
            </w:pPr>
            <w:r/>
            <w:r>
              <w:rPr>
                <w:rFonts w:ascii="Aptos" w:hAnsi="Aptos"/>
                <w:b w:val="0"/>
                <w:sz w:val="15"/>
              </w:rPr>
              <w:t>biome.surface.forest.ancient_oakwood</w:t>
            </w:r>
          </w:p>
        </w:tc>
        <w:tc>
          <w:tcPr>
            <w:tcW w:type="dxa" w:w="3364"/>
            <w:shd w:fill="EAF2F8"/>
            <w:vAlign w:val="center"/>
          </w:tcPr>
          <w:p>
            <w:pPr>
              <w:spacing w:after="0" w:before="0"/>
            </w:pPr>
            <w:r/>
            <w:r>
              <w:rPr>
                <w:rFonts w:ascii="Aptos" w:hAnsi="Aptos"/>
                <w:b w:val="0"/>
                <w:sz w:val="15"/>
              </w:rPr>
              <w:t>Ancient Oakwood</w:t>
            </w:r>
          </w:p>
        </w:tc>
        <w:tc>
          <w:tcPr>
            <w:tcW w:type="dxa" w:w="3364"/>
            <w:shd w:fill="EAF2F8"/>
            <w:vAlign w:val="center"/>
          </w:tcPr>
          <w:p>
            <w:pPr>
              <w:spacing w:after="0" w:before="0"/>
            </w:pPr>
            <w:r/>
            <w:r>
              <w:rPr>
                <w:rFonts w:ascii="Aptos" w:hAnsi="Aptos"/>
                <w:b w:val="0"/>
                <w:sz w:val="15"/>
              </w:rPr>
              <w:t>leyforge.core.package.world.temperate_heartland</w:t>
            </w:r>
          </w:p>
        </w:tc>
      </w:tr>
      <w:tr>
        <w:trPr>
          <w:cantSplit/>
        </w:trPr>
        <w:tc>
          <w:tcPr>
            <w:tcW w:type="dxa" w:w="3364"/>
            <w:vAlign w:val="center"/>
          </w:tcPr>
          <w:p>
            <w:pPr>
              <w:spacing w:after="0" w:before="0"/>
            </w:pPr>
            <w:r/>
            <w:r>
              <w:rPr>
                <w:rFonts w:ascii="Aptos" w:hAnsi="Aptos"/>
                <w:b w:val="0"/>
                <w:sz w:val="15"/>
              </w:rPr>
              <w:t>biome.surface.forest.evergreen_pine</w:t>
            </w:r>
          </w:p>
        </w:tc>
        <w:tc>
          <w:tcPr>
            <w:tcW w:type="dxa" w:w="3364"/>
            <w:vAlign w:val="center"/>
          </w:tcPr>
          <w:p>
            <w:pPr>
              <w:spacing w:after="0" w:before="0"/>
            </w:pPr>
            <w:r/>
            <w:r>
              <w:rPr>
                <w:rFonts w:ascii="Aptos" w:hAnsi="Aptos"/>
                <w:b w:val="0"/>
                <w:sz w:val="15"/>
              </w:rPr>
              <w:t>Evergreen Pinewood</w:t>
            </w:r>
          </w:p>
        </w:tc>
        <w:tc>
          <w:tcPr>
            <w:tcW w:type="dxa" w:w="3364"/>
            <w:vAlign w:val="center"/>
          </w:tcPr>
          <w:p>
            <w:pPr>
              <w:spacing w:after="0" w:before="0"/>
            </w:pPr>
            <w:r/>
            <w:r>
              <w:rPr>
                <w:rFonts w:ascii="Aptos" w:hAnsi="Aptos"/>
                <w:b w:val="0"/>
                <w:sz w:val="15"/>
              </w:rPr>
              <w:t>leyforge.core.package.world.moorland_boreal_frontier</w:t>
            </w:r>
          </w:p>
        </w:tc>
      </w:tr>
      <w:tr>
        <w:trPr>
          <w:cantSplit/>
        </w:trPr>
        <w:tc>
          <w:tcPr>
            <w:tcW w:type="dxa" w:w="3364"/>
            <w:shd w:fill="EAF2F8"/>
            <w:vAlign w:val="center"/>
          </w:tcPr>
          <w:p>
            <w:pPr>
              <w:spacing w:after="0" w:before="0"/>
            </w:pPr>
            <w:r/>
            <w:r>
              <w:rPr>
                <w:rFonts w:ascii="Aptos" w:hAnsi="Aptos"/>
                <w:b w:val="0"/>
                <w:sz w:val="15"/>
              </w:rPr>
              <w:t>biome.surface.forest.mistwood</w:t>
            </w:r>
          </w:p>
        </w:tc>
        <w:tc>
          <w:tcPr>
            <w:tcW w:type="dxa" w:w="3364"/>
            <w:shd w:fill="EAF2F8"/>
            <w:vAlign w:val="center"/>
          </w:tcPr>
          <w:p>
            <w:pPr>
              <w:spacing w:after="0" w:before="0"/>
            </w:pPr>
            <w:r/>
            <w:r>
              <w:rPr>
                <w:rFonts w:ascii="Aptos" w:hAnsi="Aptos"/>
                <w:b w:val="0"/>
                <w:sz w:val="15"/>
              </w:rPr>
              <w:t>Mistwood</w:t>
            </w:r>
          </w:p>
        </w:tc>
        <w:tc>
          <w:tcPr>
            <w:tcW w:type="dxa" w:w="3364"/>
            <w:shd w:fill="EAF2F8"/>
            <w:vAlign w:val="center"/>
          </w:tcPr>
          <w:p>
            <w:pPr>
              <w:spacing w:after="0" w:before="0"/>
            </w:pPr>
            <w:r/>
            <w:r>
              <w:rPr>
                <w:rFonts w:ascii="Aptos" w:hAnsi="Aptos"/>
                <w:b w:val="0"/>
                <w:sz w:val="15"/>
              </w:rPr>
              <w:t>leyforge.core.package.world.temperate_heartland</w:t>
            </w:r>
          </w:p>
        </w:tc>
      </w:tr>
      <w:tr>
        <w:trPr>
          <w:cantSplit/>
        </w:trPr>
        <w:tc>
          <w:tcPr>
            <w:tcW w:type="dxa" w:w="3364"/>
            <w:vAlign w:val="center"/>
          </w:tcPr>
          <w:p>
            <w:pPr>
              <w:spacing w:after="0" w:before="0"/>
            </w:pPr>
            <w:r/>
            <w:r>
              <w:rPr>
                <w:rFonts w:ascii="Aptos" w:hAnsi="Aptos"/>
                <w:b w:val="0"/>
                <w:sz w:val="15"/>
              </w:rPr>
              <w:t>biome.surface.boreal.sprucewood</w:t>
            </w:r>
          </w:p>
        </w:tc>
        <w:tc>
          <w:tcPr>
            <w:tcW w:type="dxa" w:w="3364"/>
            <w:vAlign w:val="center"/>
          </w:tcPr>
          <w:p>
            <w:pPr>
              <w:spacing w:after="0" w:before="0"/>
            </w:pPr>
            <w:r/>
            <w:r>
              <w:rPr>
                <w:rFonts w:ascii="Aptos" w:hAnsi="Aptos"/>
                <w:b w:val="0"/>
                <w:sz w:val="15"/>
              </w:rPr>
              <w:t>Boreal Sprucewood</w:t>
            </w:r>
          </w:p>
        </w:tc>
        <w:tc>
          <w:tcPr>
            <w:tcW w:type="dxa" w:w="3364"/>
            <w:vAlign w:val="center"/>
          </w:tcPr>
          <w:p>
            <w:pPr>
              <w:spacing w:after="0" w:before="0"/>
            </w:pPr>
            <w:r/>
            <w:r>
              <w:rPr>
                <w:rFonts w:ascii="Aptos" w:hAnsi="Aptos"/>
                <w:b w:val="0"/>
                <w:sz w:val="15"/>
              </w:rPr>
              <w:t>leyforge.core.package.world.moorland_boreal_frontier</w:t>
            </w:r>
          </w:p>
        </w:tc>
      </w:tr>
      <w:tr>
        <w:trPr>
          <w:cantSplit/>
        </w:trPr>
        <w:tc>
          <w:tcPr>
            <w:tcW w:type="dxa" w:w="3364"/>
            <w:shd w:fill="EAF2F8"/>
            <w:vAlign w:val="center"/>
          </w:tcPr>
          <w:p>
            <w:pPr>
              <w:spacing w:after="0" w:before="0"/>
            </w:pPr>
            <w:r/>
            <w:r>
              <w:rPr>
                <w:rFonts w:ascii="Aptos" w:hAnsi="Aptos"/>
                <w:b w:val="0"/>
                <w:sz w:val="15"/>
              </w:rPr>
              <w:t>biome.surface.boreal.cold_meadow</w:t>
            </w:r>
          </w:p>
        </w:tc>
        <w:tc>
          <w:tcPr>
            <w:tcW w:type="dxa" w:w="3364"/>
            <w:shd w:fill="EAF2F8"/>
            <w:vAlign w:val="center"/>
          </w:tcPr>
          <w:p>
            <w:pPr>
              <w:spacing w:after="0" w:before="0"/>
            </w:pPr>
            <w:r/>
            <w:r>
              <w:rPr>
                <w:rFonts w:ascii="Aptos" w:hAnsi="Aptos"/>
                <w:b w:val="0"/>
                <w:sz w:val="15"/>
              </w:rPr>
              <w:t>Cold Meadow</w:t>
            </w:r>
          </w:p>
        </w:tc>
        <w:tc>
          <w:tcPr>
            <w:tcW w:type="dxa" w:w="3364"/>
            <w:shd w:fill="EAF2F8"/>
            <w:vAlign w:val="center"/>
          </w:tcPr>
          <w:p>
            <w:pPr>
              <w:spacing w:after="0" w:before="0"/>
            </w:pPr>
            <w:r/>
            <w:r>
              <w:rPr>
                <w:rFonts w:ascii="Aptos" w:hAnsi="Aptos"/>
                <w:b w:val="0"/>
                <w:sz w:val="15"/>
              </w:rPr>
              <w:t>leyforge.core.package.world.moorland_boreal_frontier</w:t>
            </w:r>
          </w:p>
        </w:tc>
      </w:tr>
      <w:tr>
        <w:trPr>
          <w:cantSplit/>
        </w:trPr>
        <w:tc>
          <w:tcPr>
            <w:tcW w:type="dxa" w:w="3364"/>
            <w:vAlign w:val="center"/>
          </w:tcPr>
          <w:p>
            <w:pPr>
              <w:spacing w:after="0" w:before="0"/>
            </w:pPr>
            <w:r/>
            <w:r>
              <w:rPr>
                <w:rFonts w:ascii="Aptos" w:hAnsi="Aptos"/>
                <w:b w:val="0"/>
                <w:sz w:val="15"/>
              </w:rPr>
              <w:t>biome.surface.wetland.reed_marsh</w:t>
            </w:r>
          </w:p>
        </w:tc>
        <w:tc>
          <w:tcPr>
            <w:tcW w:type="dxa" w:w="3364"/>
            <w:vAlign w:val="center"/>
          </w:tcPr>
          <w:p>
            <w:pPr>
              <w:spacing w:after="0" w:before="0"/>
            </w:pPr>
            <w:r/>
            <w:r>
              <w:rPr>
                <w:rFonts w:ascii="Aptos" w:hAnsi="Aptos"/>
                <w:b w:val="0"/>
                <w:sz w:val="15"/>
              </w:rPr>
              <w:t>Reed Marsh</w:t>
            </w:r>
          </w:p>
        </w:tc>
        <w:tc>
          <w:tcPr>
            <w:tcW w:type="dxa" w:w="3364"/>
            <w:vAlign w:val="center"/>
          </w:tcPr>
          <w:p>
            <w:pPr>
              <w:spacing w:after="0" w:before="0"/>
            </w:pPr>
            <w:r/>
            <w:r>
              <w:rPr>
                <w:rFonts w:ascii="Aptos" w:hAnsi="Aptos"/>
                <w:b w:val="0"/>
                <w:sz w:val="15"/>
              </w:rPr>
              <w:t>leyforge.core.package.world.wetland_flood_basin</w:t>
            </w:r>
          </w:p>
        </w:tc>
      </w:tr>
      <w:tr>
        <w:trPr>
          <w:cantSplit/>
        </w:trPr>
        <w:tc>
          <w:tcPr>
            <w:tcW w:type="dxa" w:w="3364"/>
            <w:shd w:fill="EAF2F8"/>
            <w:vAlign w:val="center"/>
          </w:tcPr>
          <w:p>
            <w:pPr>
              <w:spacing w:after="0" w:before="0"/>
            </w:pPr>
            <w:r/>
            <w:r>
              <w:rPr>
                <w:rFonts w:ascii="Aptos" w:hAnsi="Aptos"/>
                <w:b w:val="0"/>
                <w:sz w:val="15"/>
              </w:rPr>
              <w:t>biome.surface.wetland.peat_bog</w:t>
            </w:r>
          </w:p>
        </w:tc>
        <w:tc>
          <w:tcPr>
            <w:tcW w:type="dxa" w:w="3364"/>
            <w:shd w:fill="EAF2F8"/>
            <w:vAlign w:val="center"/>
          </w:tcPr>
          <w:p>
            <w:pPr>
              <w:spacing w:after="0" w:before="0"/>
            </w:pPr>
            <w:r/>
            <w:r>
              <w:rPr>
                <w:rFonts w:ascii="Aptos" w:hAnsi="Aptos"/>
                <w:b w:val="0"/>
                <w:sz w:val="15"/>
              </w:rPr>
              <w:t>Peat Bog</w:t>
            </w:r>
          </w:p>
        </w:tc>
        <w:tc>
          <w:tcPr>
            <w:tcW w:type="dxa" w:w="3364"/>
            <w:shd w:fill="EAF2F8"/>
            <w:vAlign w:val="center"/>
          </w:tcPr>
          <w:p>
            <w:pPr>
              <w:spacing w:after="0" w:before="0"/>
            </w:pPr>
            <w:r/>
            <w:r>
              <w:rPr>
                <w:rFonts w:ascii="Aptos" w:hAnsi="Aptos"/>
                <w:b w:val="0"/>
                <w:sz w:val="15"/>
              </w:rPr>
              <w:t>leyforge.core.package.world.wetland_flood_basin</w:t>
            </w:r>
          </w:p>
        </w:tc>
      </w:tr>
      <w:tr>
        <w:trPr>
          <w:cantSplit/>
        </w:trPr>
        <w:tc>
          <w:tcPr>
            <w:tcW w:type="dxa" w:w="3364"/>
            <w:vAlign w:val="center"/>
          </w:tcPr>
          <w:p>
            <w:pPr>
              <w:spacing w:after="0" w:before="0"/>
            </w:pPr>
            <w:r/>
            <w:r>
              <w:rPr>
                <w:rFonts w:ascii="Aptos" w:hAnsi="Aptos"/>
                <w:b w:val="0"/>
                <w:sz w:val="15"/>
              </w:rPr>
              <w:t>biome.surface.wetland.floodplain</w:t>
            </w:r>
          </w:p>
        </w:tc>
        <w:tc>
          <w:tcPr>
            <w:tcW w:type="dxa" w:w="3364"/>
            <w:vAlign w:val="center"/>
          </w:tcPr>
          <w:p>
            <w:pPr>
              <w:spacing w:after="0" w:before="0"/>
            </w:pPr>
            <w:r/>
            <w:r>
              <w:rPr>
                <w:rFonts w:ascii="Aptos" w:hAnsi="Aptos"/>
                <w:b w:val="0"/>
                <w:sz w:val="15"/>
              </w:rPr>
              <w:t>Floodplain Wetland</w:t>
            </w:r>
          </w:p>
        </w:tc>
        <w:tc>
          <w:tcPr>
            <w:tcW w:type="dxa" w:w="3364"/>
            <w:vAlign w:val="center"/>
          </w:tcPr>
          <w:p>
            <w:pPr>
              <w:spacing w:after="0" w:before="0"/>
            </w:pPr>
            <w:r/>
            <w:r>
              <w:rPr>
                <w:rFonts w:ascii="Aptos" w:hAnsi="Aptos"/>
                <w:b w:val="0"/>
                <w:sz w:val="15"/>
              </w:rPr>
              <w:t>leyforge.core.package.world.wetland_flood_basin</w:t>
            </w:r>
          </w:p>
        </w:tc>
      </w:tr>
      <w:tr>
        <w:trPr>
          <w:cantSplit/>
        </w:trPr>
        <w:tc>
          <w:tcPr>
            <w:tcW w:type="dxa" w:w="3364"/>
            <w:shd w:fill="EAF2F8"/>
            <w:vAlign w:val="center"/>
          </w:tcPr>
          <w:p>
            <w:pPr>
              <w:spacing w:after="0" w:before="0"/>
            </w:pPr>
            <w:r/>
            <w:r>
              <w:rPr>
                <w:rFonts w:ascii="Aptos" w:hAnsi="Aptos"/>
                <w:b w:val="0"/>
                <w:sz w:val="15"/>
              </w:rPr>
              <w:t>biome.surface.wetland.quaking_mire</w:t>
            </w:r>
          </w:p>
        </w:tc>
        <w:tc>
          <w:tcPr>
            <w:tcW w:type="dxa" w:w="3364"/>
            <w:shd w:fill="EAF2F8"/>
            <w:vAlign w:val="center"/>
          </w:tcPr>
          <w:p>
            <w:pPr>
              <w:spacing w:after="0" w:before="0"/>
            </w:pPr>
            <w:r/>
            <w:r>
              <w:rPr>
                <w:rFonts w:ascii="Aptos" w:hAnsi="Aptos"/>
                <w:b w:val="0"/>
                <w:sz w:val="15"/>
              </w:rPr>
              <w:t>Quaking Mire</w:t>
            </w:r>
          </w:p>
        </w:tc>
        <w:tc>
          <w:tcPr>
            <w:tcW w:type="dxa" w:w="3364"/>
            <w:shd w:fill="EAF2F8"/>
            <w:vAlign w:val="center"/>
          </w:tcPr>
          <w:p>
            <w:pPr>
              <w:spacing w:after="0" w:before="0"/>
            </w:pPr>
            <w:r/>
            <w:r>
              <w:rPr>
                <w:rFonts w:ascii="Aptos" w:hAnsi="Aptos"/>
                <w:b w:val="0"/>
                <w:sz w:val="15"/>
              </w:rPr>
              <w:t>leyforge.core.package.world.wetland_flood_basin</w:t>
            </w:r>
          </w:p>
        </w:tc>
      </w:tr>
      <w:tr>
        <w:trPr>
          <w:cantSplit/>
        </w:trPr>
        <w:tc>
          <w:tcPr>
            <w:tcW w:type="dxa" w:w="3364"/>
            <w:vAlign w:val="center"/>
          </w:tcPr>
          <w:p>
            <w:pPr>
              <w:spacing w:after="0" w:before="0"/>
            </w:pPr>
            <w:r/>
            <w:r>
              <w:rPr>
                <w:rFonts w:ascii="Aptos" w:hAnsi="Aptos"/>
                <w:b w:val="0"/>
                <w:sz w:val="15"/>
              </w:rPr>
              <w:t>biome.surface.mountain.foothill_woodland</w:t>
            </w:r>
          </w:p>
        </w:tc>
        <w:tc>
          <w:tcPr>
            <w:tcW w:type="dxa" w:w="3364"/>
            <w:vAlign w:val="center"/>
          </w:tcPr>
          <w:p>
            <w:pPr>
              <w:spacing w:after="0" w:before="0"/>
            </w:pPr>
            <w:r/>
            <w:r>
              <w:rPr>
                <w:rFonts w:ascii="Aptos" w:hAnsi="Aptos"/>
                <w:b w:val="0"/>
                <w:sz w:val="15"/>
              </w:rPr>
              <w:t>Foothill Woodland</w:t>
            </w:r>
          </w:p>
        </w:tc>
        <w:tc>
          <w:tcPr>
            <w:tcW w:type="dxa" w:w="3364"/>
            <w:vAlign w:val="center"/>
          </w:tcPr>
          <w:p>
            <w:pPr>
              <w:spacing w:after="0" w:before="0"/>
            </w:pPr>
            <w:r/>
            <w:r>
              <w:rPr>
                <w:rFonts w:ascii="Aptos" w:hAnsi="Aptos"/>
                <w:b w:val="0"/>
                <w:sz w:val="15"/>
              </w:rPr>
              <w:t>leyforge.core.package.world.highland_karst_rift</w:t>
            </w:r>
          </w:p>
        </w:tc>
      </w:tr>
      <w:tr>
        <w:trPr>
          <w:cantSplit/>
        </w:trPr>
        <w:tc>
          <w:tcPr>
            <w:tcW w:type="dxa" w:w="3364"/>
            <w:shd w:fill="EAF2F8"/>
            <w:vAlign w:val="center"/>
          </w:tcPr>
          <w:p>
            <w:pPr>
              <w:spacing w:after="0" w:before="0"/>
            </w:pPr>
            <w:r/>
            <w:r>
              <w:rPr>
                <w:rFonts w:ascii="Aptos" w:hAnsi="Aptos"/>
                <w:b w:val="0"/>
                <w:sz w:val="15"/>
              </w:rPr>
              <w:t>biome.surface.mountain.rolling_highland</w:t>
            </w:r>
          </w:p>
        </w:tc>
        <w:tc>
          <w:tcPr>
            <w:tcW w:type="dxa" w:w="3364"/>
            <w:shd w:fill="EAF2F8"/>
            <w:vAlign w:val="center"/>
          </w:tcPr>
          <w:p>
            <w:pPr>
              <w:spacing w:after="0" w:before="0"/>
            </w:pPr>
            <w:r/>
            <w:r>
              <w:rPr>
                <w:rFonts w:ascii="Aptos" w:hAnsi="Aptos"/>
                <w:b w:val="0"/>
                <w:sz w:val="15"/>
              </w:rPr>
              <w:t>Rolling Highland</w:t>
            </w:r>
          </w:p>
        </w:tc>
        <w:tc>
          <w:tcPr>
            <w:tcW w:type="dxa" w:w="3364"/>
            <w:shd w:fill="EAF2F8"/>
            <w:vAlign w:val="center"/>
          </w:tcPr>
          <w:p>
            <w:pPr>
              <w:spacing w:after="0" w:before="0"/>
            </w:pPr>
            <w:r/>
            <w:r>
              <w:rPr>
                <w:rFonts w:ascii="Aptos" w:hAnsi="Aptos"/>
                <w:b w:val="0"/>
                <w:sz w:val="15"/>
              </w:rPr>
              <w:t>leyforge.core.package.world.highland_karst_rift</w:t>
            </w:r>
          </w:p>
        </w:tc>
      </w:tr>
      <w:tr>
        <w:trPr>
          <w:cantSplit/>
        </w:trPr>
        <w:tc>
          <w:tcPr>
            <w:tcW w:type="dxa" w:w="3364"/>
            <w:vAlign w:val="center"/>
          </w:tcPr>
          <w:p>
            <w:pPr>
              <w:spacing w:after="0" w:before="0"/>
            </w:pPr>
            <w:r/>
            <w:r>
              <w:rPr>
                <w:rFonts w:ascii="Aptos" w:hAnsi="Aptos"/>
                <w:b w:val="0"/>
                <w:sz w:val="15"/>
              </w:rPr>
              <w:t>biome.surface.mountain.rocky_upland</w:t>
            </w:r>
          </w:p>
        </w:tc>
        <w:tc>
          <w:tcPr>
            <w:tcW w:type="dxa" w:w="3364"/>
            <w:vAlign w:val="center"/>
          </w:tcPr>
          <w:p>
            <w:pPr>
              <w:spacing w:after="0" w:before="0"/>
            </w:pPr>
            <w:r/>
            <w:r>
              <w:rPr>
                <w:rFonts w:ascii="Aptos" w:hAnsi="Aptos"/>
                <w:b w:val="0"/>
                <w:sz w:val="15"/>
              </w:rPr>
              <w:t>Rocky Upland</w:t>
            </w:r>
          </w:p>
        </w:tc>
        <w:tc>
          <w:tcPr>
            <w:tcW w:type="dxa" w:w="3364"/>
            <w:vAlign w:val="center"/>
          </w:tcPr>
          <w:p>
            <w:pPr>
              <w:spacing w:after="0" w:before="0"/>
            </w:pPr>
            <w:r/>
            <w:r>
              <w:rPr>
                <w:rFonts w:ascii="Aptos" w:hAnsi="Aptos"/>
                <w:b w:val="0"/>
                <w:sz w:val="15"/>
              </w:rPr>
              <w:t>leyforge.core.package.world.highland_karst_rift</w:t>
            </w:r>
          </w:p>
        </w:tc>
      </w:tr>
      <w:tr>
        <w:trPr>
          <w:cantSplit/>
        </w:trPr>
        <w:tc>
          <w:tcPr>
            <w:tcW w:type="dxa" w:w="3364"/>
            <w:shd w:fill="EAF2F8"/>
            <w:vAlign w:val="center"/>
          </w:tcPr>
          <w:p>
            <w:pPr>
              <w:spacing w:after="0" w:before="0"/>
            </w:pPr>
            <w:r/>
            <w:r>
              <w:rPr>
                <w:rFonts w:ascii="Aptos" w:hAnsi="Aptos"/>
                <w:b w:val="0"/>
                <w:sz w:val="15"/>
              </w:rPr>
              <w:t>biome.surface.mountain.alpine_meadow</w:t>
            </w:r>
          </w:p>
        </w:tc>
        <w:tc>
          <w:tcPr>
            <w:tcW w:type="dxa" w:w="3364"/>
            <w:shd w:fill="EAF2F8"/>
            <w:vAlign w:val="center"/>
          </w:tcPr>
          <w:p>
            <w:pPr>
              <w:spacing w:after="0" w:before="0"/>
            </w:pPr>
            <w:r/>
            <w:r>
              <w:rPr>
                <w:rFonts w:ascii="Aptos" w:hAnsi="Aptos"/>
                <w:b w:val="0"/>
                <w:sz w:val="15"/>
              </w:rPr>
              <w:t>Alpine Meadow</w:t>
            </w:r>
          </w:p>
        </w:tc>
        <w:tc>
          <w:tcPr>
            <w:tcW w:type="dxa" w:w="3364"/>
            <w:shd w:fill="EAF2F8"/>
            <w:vAlign w:val="center"/>
          </w:tcPr>
          <w:p>
            <w:pPr>
              <w:spacing w:after="0" w:before="0"/>
            </w:pPr>
            <w:r/>
            <w:r>
              <w:rPr>
                <w:rFonts w:ascii="Aptos" w:hAnsi="Aptos"/>
                <w:b w:val="0"/>
                <w:sz w:val="15"/>
              </w:rPr>
              <w:t>leyforge.core.package.world.highland_karst_rift</w:t>
            </w:r>
          </w:p>
        </w:tc>
      </w:tr>
      <w:tr>
        <w:trPr>
          <w:cantSplit/>
        </w:trPr>
        <w:tc>
          <w:tcPr>
            <w:tcW w:type="dxa" w:w="3364"/>
            <w:vAlign w:val="center"/>
          </w:tcPr>
          <w:p>
            <w:pPr>
              <w:spacing w:after="0" w:before="0"/>
            </w:pPr>
            <w:r/>
            <w:r>
              <w:rPr>
                <w:rFonts w:ascii="Aptos" w:hAnsi="Aptos"/>
                <w:b w:val="0"/>
                <w:sz w:val="15"/>
              </w:rPr>
              <w:t>biome.surface.volcanic.geothermal_springs</w:t>
            </w:r>
          </w:p>
        </w:tc>
        <w:tc>
          <w:tcPr>
            <w:tcW w:type="dxa" w:w="3364"/>
            <w:vAlign w:val="center"/>
          </w:tcPr>
          <w:p>
            <w:pPr>
              <w:spacing w:after="0" w:before="0"/>
            </w:pPr>
            <w:r/>
            <w:r>
              <w:rPr>
                <w:rFonts w:ascii="Aptos" w:hAnsi="Aptos"/>
                <w:b w:val="0"/>
                <w:sz w:val="15"/>
              </w:rPr>
              <w:t>Geothermal Springs</w:t>
            </w:r>
          </w:p>
        </w:tc>
        <w:tc>
          <w:tcPr>
            <w:tcW w:type="dxa" w:w="3364"/>
            <w:vAlign w:val="center"/>
          </w:tcPr>
          <w:p>
            <w:pPr>
              <w:spacing w:after="0" w:before="0"/>
            </w:pPr>
            <w:r/>
            <w:r>
              <w:rPr>
                <w:rFonts w:ascii="Aptos" w:hAnsi="Aptos"/>
                <w:b w:val="0"/>
                <w:sz w:val="15"/>
              </w:rPr>
              <w:t>leyforge.core.package.world.highland_karst_rift</w:t>
            </w:r>
          </w:p>
        </w:tc>
      </w:tr>
      <w:tr>
        <w:trPr>
          <w:cantSplit/>
        </w:trPr>
        <w:tc>
          <w:tcPr>
            <w:tcW w:type="dxa" w:w="3364"/>
            <w:shd w:fill="EAF2F8"/>
            <w:vAlign w:val="center"/>
          </w:tcPr>
          <w:p>
            <w:pPr>
              <w:spacing w:after="0" w:before="0"/>
            </w:pPr>
            <w:r/>
            <w:r>
              <w:rPr>
                <w:rFonts w:ascii="Aptos" w:hAnsi="Aptos"/>
                <w:b w:val="0"/>
                <w:sz w:val="15"/>
              </w:rPr>
              <w:t>biome.surface.karst.limestone</w:t>
            </w:r>
          </w:p>
        </w:tc>
        <w:tc>
          <w:tcPr>
            <w:tcW w:type="dxa" w:w="3364"/>
            <w:shd w:fill="EAF2F8"/>
            <w:vAlign w:val="center"/>
          </w:tcPr>
          <w:p>
            <w:pPr>
              <w:spacing w:after="0" w:before="0"/>
            </w:pPr>
            <w:r/>
            <w:r>
              <w:rPr>
                <w:rFonts w:ascii="Aptos" w:hAnsi="Aptos"/>
                <w:b w:val="0"/>
                <w:sz w:val="15"/>
              </w:rPr>
              <w:t>Limestone Karst</w:t>
            </w:r>
          </w:p>
        </w:tc>
        <w:tc>
          <w:tcPr>
            <w:tcW w:type="dxa" w:w="3364"/>
            <w:shd w:fill="EAF2F8"/>
            <w:vAlign w:val="center"/>
          </w:tcPr>
          <w:p>
            <w:pPr>
              <w:spacing w:after="0" w:before="0"/>
            </w:pPr>
            <w:r/>
            <w:r>
              <w:rPr>
                <w:rFonts w:ascii="Aptos" w:hAnsi="Aptos"/>
                <w:b w:val="0"/>
                <w:sz w:val="15"/>
              </w:rPr>
              <w:t>leyforge.core.package.world.highland_karst_rift</w:t>
            </w:r>
          </w:p>
        </w:tc>
      </w:tr>
    </w:tbl>
    <w:p>
      <w:pPr/>
    </w:p>
    <w:p>
      <w:pPr>
        <w:pStyle w:val="Heading2"/>
        <w:keepNext/>
      </w:pPr>
      <w:r>
        <w:t>Vertical / Special Environment</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Foundation ID</w:t>
            </w:r>
          </w:p>
        </w:tc>
        <w:tc>
          <w:tcPr>
            <w:tcW w:type="dxa" w:w="3364"/>
            <w:shd w:fill="1F4E79"/>
            <w:vAlign w:val="center"/>
          </w:tcPr>
          <w:p>
            <w:pPr>
              <w:spacing w:after="0" w:before="0"/>
            </w:pPr>
            <w:r/>
            <w:r>
              <w:rPr>
                <w:rFonts w:ascii="Aptos" w:hAnsi="Aptos"/>
                <w:b/>
                <w:color w:val="FFFFFF"/>
                <w:sz w:val="15"/>
              </w:rPr>
              <w:t>Name</w:t>
            </w:r>
          </w:p>
        </w:tc>
        <w:tc>
          <w:tcPr>
            <w:tcW w:type="dxa" w:w="3364"/>
            <w:shd w:fill="1F4E79"/>
            <w:vAlign w:val="center"/>
          </w:tcPr>
          <w:p>
            <w:pPr>
              <w:spacing w:after="0" w:before="0"/>
            </w:pPr>
            <w:r/>
            <w:r>
              <w:rPr>
                <w:rFonts w:ascii="Aptos" w:hAnsi="Aptos"/>
                <w:b/>
                <w:color w:val="FFFFFF"/>
                <w:sz w:val="15"/>
              </w:rPr>
              <w:t>Owning Core Package</w:t>
            </w:r>
          </w:p>
        </w:tc>
      </w:tr>
      <w:tr>
        <w:trPr>
          <w:cantSplit/>
        </w:trPr>
        <w:tc>
          <w:tcPr>
            <w:tcW w:type="dxa" w:w="3364"/>
            <w:vAlign w:val="center"/>
          </w:tcPr>
          <w:p>
            <w:pPr>
              <w:spacing w:after="0" w:before="0"/>
            </w:pPr>
            <w:r/>
            <w:r>
              <w:rPr>
                <w:rFonts w:ascii="Aptos" w:hAnsi="Aptos"/>
                <w:b w:val="0"/>
                <w:sz w:val="15"/>
              </w:rPr>
              <w:t>coast.rocky.sheltered_cove</w:t>
            </w:r>
          </w:p>
        </w:tc>
        <w:tc>
          <w:tcPr>
            <w:tcW w:type="dxa" w:w="3364"/>
            <w:vAlign w:val="center"/>
          </w:tcPr>
          <w:p>
            <w:pPr>
              <w:spacing w:after="0" w:before="0"/>
            </w:pPr>
            <w:r/>
            <w:r>
              <w:rPr>
                <w:rFonts w:ascii="Aptos" w:hAnsi="Aptos"/>
                <w:b w:val="0"/>
                <w:sz w:val="15"/>
              </w:rPr>
              <w:t>Sheltered Stone Cove</w:t>
            </w:r>
          </w:p>
        </w:tc>
        <w:tc>
          <w:tcPr>
            <w:tcW w:type="dxa" w:w="3364"/>
            <w:vAlign w:val="center"/>
          </w:tcPr>
          <w:p>
            <w:pPr>
              <w:spacing w:after="0" w:before="0"/>
            </w:pPr>
            <w:r/>
            <w:r>
              <w:rPr>
                <w:rFonts w:ascii="Aptos" w:hAnsi="Aptos"/>
                <w:b w:val="0"/>
                <w:sz w:val="15"/>
              </w:rPr>
              <w:t>leyforge.core.package.world.coastal_edge_inland_water</w:t>
            </w:r>
          </w:p>
        </w:tc>
      </w:tr>
      <w:tr>
        <w:trPr>
          <w:cantSplit/>
        </w:trPr>
        <w:tc>
          <w:tcPr>
            <w:tcW w:type="dxa" w:w="3364"/>
            <w:shd w:fill="EAF2F8"/>
            <w:vAlign w:val="center"/>
          </w:tcPr>
          <w:p>
            <w:pPr>
              <w:spacing w:after="0" w:before="0"/>
            </w:pPr>
            <w:r/>
            <w:r>
              <w:rPr>
                <w:rFonts w:ascii="Aptos" w:hAnsi="Aptos"/>
                <w:b w:val="0"/>
                <w:sz w:val="15"/>
              </w:rPr>
              <w:t>coast.rocky.shingle_shore</w:t>
            </w:r>
          </w:p>
        </w:tc>
        <w:tc>
          <w:tcPr>
            <w:tcW w:type="dxa" w:w="3364"/>
            <w:shd w:fill="EAF2F8"/>
            <w:vAlign w:val="center"/>
          </w:tcPr>
          <w:p>
            <w:pPr>
              <w:spacing w:after="0" w:before="0"/>
            </w:pPr>
            <w:r/>
            <w:r>
              <w:rPr>
                <w:rFonts w:ascii="Aptos" w:hAnsi="Aptos"/>
                <w:b w:val="0"/>
                <w:sz w:val="15"/>
              </w:rPr>
              <w:t>Shingle Shore</w:t>
            </w:r>
          </w:p>
        </w:tc>
        <w:tc>
          <w:tcPr>
            <w:tcW w:type="dxa" w:w="3364"/>
            <w:shd w:fill="EAF2F8"/>
            <w:vAlign w:val="center"/>
          </w:tcPr>
          <w:p>
            <w:pPr>
              <w:spacing w:after="0" w:before="0"/>
            </w:pPr>
            <w:r/>
            <w:r>
              <w:rPr>
                <w:rFonts w:ascii="Aptos" w:hAnsi="Aptos"/>
                <w:b w:val="0"/>
                <w:sz w:val="15"/>
              </w:rPr>
              <w:t>leyforge.core.package.world.coastal_edge_inland_water</w:t>
            </w:r>
          </w:p>
        </w:tc>
      </w:tr>
      <w:tr>
        <w:trPr>
          <w:cantSplit/>
        </w:trPr>
        <w:tc>
          <w:tcPr>
            <w:tcW w:type="dxa" w:w="3364"/>
            <w:vAlign w:val="center"/>
          </w:tcPr>
          <w:p>
            <w:pPr>
              <w:spacing w:after="0" w:before="0"/>
            </w:pPr>
            <w:r/>
            <w:r>
              <w:rPr>
                <w:rFonts w:ascii="Aptos" w:hAnsi="Aptos"/>
                <w:b w:val="0"/>
                <w:sz w:val="15"/>
              </w:rPr>
              <w:t>coast.wet.salt_marsh</w:t>
            </w:r>
          </w:p>
        </w:tc>
        <w:tc>
          <w:tcPr>
            <w:tcW w:type="dxa" w:w="3364"/>
            <w:vAlign w:val="center"/>
          </w:tcPr>
          <w:p>
            <w:pPr>
              <w:spacing w:after="0" w:before="0"/>
            </w:pPr>
            <w:r/>
            <w:r>
              <w:rPr>
                <w:rFonts w:ascii="Aptos" w:hAnsi="Aptos"/>
                <w:b w:val="0"/>
                <w:sz w:val="15"/>
              </w:rPr>
              <w:t>Salt Marsh</w:t>
            </w:r>
          </w:p>
        </w:tc>
        <w:tc>
          <w:tcPr>
            <w:tcW w:type="dxa" w:w="3364"/>
            <w:vAlign w:val="center"/>
          </w:tcPr>
          <w:p>
            <w:pPr>
              <w:spacing w:after="0" w:before="0"/>
            </w:pPr>
            <w:r/>
            <w:r>
              <w:rPr>
                <w:rFonts w:ascii="Aptos" w:hAnsi="Aptos"/>
                <w:b w:val="0"/>
                <w:sz w:val="15"/>
              </w:rPr>
              <w:t>leyforge.core.package.world.coastal_edge_inland_water</w:t>
            </w:r>
          </w:p>
        </w:tc>
      </w:tr>
      <w:tr>
        <w:trPr>
          <w:cantSplit/>
        </w:trPr>
        <w:tc>
          <w:tcPr>
            <w:tcW w:type="dxa" w:w="3364"/>
            <w:shd w:fill="EAF2F8"/>
            <w:vAlign w:val="center"/>
          </w:tcPr>
          <w:p>
            <w:pPr>
              <w:spacing w:after="0" w:before="0"/>
            </w:pPr>
            <w:r/>
            <w:r>
              <w:rPr>
                <w:rFonts w:ascii="Aptos" w:hAnsi="Aptos"/>
                <w:b w:val="0"/>
                <w:sz w:val="15"/>
              </w:rPr>
              <w:t>coast.wet.estuary</w:t>
            </w:r>
          </w:p>
        </w:tc>
        <w:tc>
          <w:tcPr>
            <w:tcW w:type="dxa" w:w="3364"/>
            <w:shd w:fill="EAF2F8"/>
            <w:vAlign w:val="center"/>
          </w:tcPr>
          <w:p>
            <w:pPr>
              <w:spacing w:after="0" w:before="0"/>
            </w:pPr>
            <w:r/>
            <w:r>
              <w:rPr>
                <w:rFonts w:ascii="Aptos" w:hAnsi="Aptos"/>
                <w:b w:val="0"/>
                <w:sz w:val="15"/>
              </w:rPr>
              <w:t>Broad Estuary</w:t>
            </w:r>
          </w:p>
        </w:tc>
        <w:tc>
          <w:tcPr>
            <w:tcW w:type="dxa" w:w="3364"/>
            <w:shd w:fill="EAF2F8"/>
            <w:vAlign w:val="center"/>
          </w:tcPr>
          <w:p>
            <w:pPr>
              <w:spacing w:after="0" w:before="0"/>
            </w:pPr>
            <w:r/>
            <w:r>
              <w:rPr>
                <w:rFonts w:ascii="Aptos" w:hAnsi="Aptos"/>
                <w:b w:val="0"/>
                <w:sz w:val="15"/>
              </w:rPr>
              <w:t>leyforge.core.package.world.coastal_edge_inland_water</w:t>
            </w:r>
          </w:p>
        </w:tc>
      </w:tr>
      <w:tr>
        <w:trPr>
          <w:cantSplit/>
        </w:trPr>
        <w:tc>
          <w:tcPr>
            <w:tcW w:type="dxa" w:w="3364"/>
            <w:vAlign w:val="center"/>
          </w:tcPr>
          <w:p>
            <w:pPr>
              <w:spacing w:after="0" w:before="0"/>
            </w:pPr>
            <w:r/>
            <w:r>
              <w:rPr>
                <w:rFonts w:ascii="Aptos" w:hAnsi="Aptos"/>
                <w:b w:val="0"/>
                <w:sz w:val="15"/>
              </w:rPr>
              <w:t>underground.shallow.limestone</w:t>
            </w:r>
          </w:p>
        </w:tc>
        <w:tc>
          <w:tcPr>
            <w:tcW w:type="dxa" w:w="3364"/>
            <w:vAlign w:val="center"/>
          </w:tcPr>
          <w:p>
            <w:pPr>
              <w:spacing w:after="0" w:before="0"/>
            </w:pPr>
            <w:r/>
            <w:r>
              <w:rPr>
                <w:rFonts w:ascii="Aptos" w:hAnsi="Aptos"/>
                <w:b w:val="0"/>
                <w:sz w:val="15"/>
              </w:rPr>
              <w:t>Limestone Cave</w:t>
            </w:r>
          </w:p>
        </w:tc>
        <w:tc>
          <w:tcPr>
            <w:tcW w:type="dxa" w:w="3364"/>
            <w:vAlign w:val="center"/>
          </w:tcPr>
          <w:p>
            <w:pPr>
              <w:spacing w:after="0" w:before="0"/>
            </w:pPr>
            <w:r/>
            <w:r>
              <w:rPr>
                <w:rFonts w:ascii="Aptos" w:hAnsi="Aptos"/>
                <w:b w:val="0"/>
                <w:sz w:val="15"/>
              </w:rPr>
              <w:t>leyforge.core.package.world.underground_deepstone</w:t>
            </w:r>
          </w:p>
        </w:tc>
      </w:tr>
      <w:tr>
        <w:trPr>
          <w:cantSplit/>
        </w:trPr>
        <w:tc>
          <w:tcPr>
            <w:tcW w:type="dxa" w:w="3364"/>
            <w:shd w:fill="EAF2F8"/>
            <w:vAlign w:val="center"/>
          </w:tcPr>
          <w:p>
            <w:pPr>
              <w:spacing w:after="0" w:before="0"/>
            </w:pPr>
            <w:r/>
            <w:r>
              <w:rPr>
                <w:rFonts w:ascii="Aptos" w:hAnsi="Aptos"/>
                <w:b w:val="0"/>
                <w:sz w:val="15"/>
              </w:rPr>
              <w:t>underground.shallow.root_cave</w:t>
            </w:r>
          </w:p>
        </w:tc>
        <w:tc>
          <w:tcPr>
            <w:tcW w:type="dxa" w:w="3364"/>
            <w:shd w:fill="EAF2F8"/>
            <w:vAlign w:val="center"/>
          </w:tcPr>
          <w:p>
            <w:pPr>
              <w:spacing w:after="0" w:before="0"/>
            </w:pPr>
            <w:r/>
            <w:r>
              <w:rPr>
                <w:rFonts w:ascii="Aptos" w:hAnsi="Aptos"/>
                <w:b w:val="0"/>
                <w:sz w:val="15"/>
              </w:rPr>
              <w:t>Rootbound Cavern</w:t>
            </w:r>
          </w:p>
        </w:tc>
        <w:tc>
          <w:tcPr>
            <w:tcW w:type="dxa" w:w="3364"/>
            <w:shd w:fill="EAF2F8"/>
            <w:vAlign w:val="center"/>
          </w:tcPr>
          <w:p>
            <w:pPr>
              <w:spacing w:after="0" w:before="0"/>
            </w:pPr>
            <w:r/>
            <w:r>
              <w:rPr>
                <w:rFonts w:ascii="Aptos" w:hAnsi="Aptos"/>
                <w:b w:val="0"/>
                <w:sz w:val="15"/>
              </w:rPr>
              <w:t>leyforge.core.package.world.underground_deepstone</w:t>
            </w:r>
          </w:p>
        </w:tc>
      </w:tr>
      <w:tr>
        <w:trPr>
          <w:cantSplit/>
        </w:trPr>
        <w:tc>
          <w:tcPr>
            <w:tcW w:type="dxa" w:w="3364"/>
            <w:vAlign w:val="center"/>
          </w:tcPr>
          <w:p>
            <w:pPr>
              <w:spacing w:after="0" w:before="0"/>
            </w:pPr>
            <w:r/>
            <w:r>
              <w:rPr>
                <w:rFonts w:ascii="Aptos" w:hAnsi="Aptos"/>
                <w:b w:val="0"/>
                <w:sz w:val="15"/>
              </w:rPr>
              <w:t>underground.shallow.minework</w:t>
            </w:r>
          </w:p>
        </w:tc>
        <w:tc>
          <w:tcPr>
            <w:tcW w:type="dxa" w:w="3364"/>
            <w:vAlign w:val="center"/>
          </w:tcPr>
          <w:p>
            <w:pPr>
              <w:spacing w:after="0" w:before="0"/>
            </w:pPr>
            <w:r/>
            <w:r>
              <w:rPr>
                <w:rFonts w:ascii="Aptos" w:hAnsi="Aptos"/>
                <w:b w:val="0"/>
                <w:sz w:val="15"/>
              </w:rPr>
              <w:t>Abandoned Minework</w:t>
            </w:r>
          </w:p>
        </w:tc>
        <w:tc>
          <w:tcPr>
            <w:tcW w:type="dxa" w:w="3364"/>
            <w:vAlign w:val="center"/>
          </w:tcPr>
          <w:p>
            <w:pPr>
              <w:spacing w:after="0" w:before="0"/>
            </w:pPr>
            <w:r/>
            <w:r>
              <w:rPr>
                <w:rFonts w:ascii="Aptos" w:hAnsi="Aptos"/>
                <w:b w:val="0"/>
                <w:sz w:val="15"/>
              </w:rPr>
              <w:t>leyforge.core.package.world.underground_deepstone</w:t>
            </w:r>
          </w:p>
        </w:tc>
      </w:tr>
      <w:tr>
        <w:trPr>
          <w:cantSplit/>
        </w:trPr>
        <w:tc>
          <w:tcPr>
            <w:tcW w:type="dxa" w:w="3364"/>
            <w:shd w:fill="EAF2F8"/>
            <w:vAlign w:val="center"/>
          </w:tcPr>
          <w:p>
            <w:pPr>
              <w:spacing w:after="0" w:before="0"/>
            </w:pPr>
            <w:r/>
            <w:r>
              <w:rPr>
                <w:rFonts w:ascii="Aptos" w:hAnsi="Aptos"/>
                <w:b w:val="0"/>
                <w:sz w:val="15"/>
              </w:rPr>
              <w:t>underground.cavern.fungal</w:t>
            </w:r>
          </w:p>
        </w:tc>
        <w:tc>
          <w:tcPr>
            <w:tcW w:type="dxa" w:w="3364"/>
            <w:shd w:fill="EAF2F8"/>
            <w:vAlign w:val="center"/>
          </w:tcPr>
          <w:p>
            <w:pPr>
              <w:spacing w:after="0" w:before="0"/>
            </w:pPr>
            <w:r/>
            <w:r>
              <w:rPr>
                <w:rFonts w:ascii="Aptos" w:hAnsi="Aptos"/>
                <w:b w:val="0"/>
                <w:sz w:val="15"/>
              </w:rPr>
              <w:t>Fungal Forest Cavern</w:t>
            </w:r>
          </w:p>
        </w:tc>
        <w:tc>
          <w:tcPr>
            <w:tcW w:type="dxa" w:w="3364"/>
            <w:shd w:fill="EAF2F8"/>
            <w:vAlign w:val="center"/>
          </w:tcPr>
          <w:p>
            <w:pPr>
              <w:spacing w:after="0" w:before="0"/>
            </w:pPr>
            <w:r/>
            <w:r>
              <w:rPr>
                <w:rFonts w:ascii="Aptos" w:hAnsi="Aptos"/>
                <w:b w:val="0"/>
                <w:sz w:val="15"/>
              </w:rPr>
              <w:t>leyforge.core.package.world.underground_deepstone</w:t>
            </w:r>
          </w:p>
        </w:tc>
      </w:tr>
      <w:tr>
        <w:trPr>
          <w:cantSplit/>
        </w:trPr>
        <w:tc>
          <w:tcPr>
            <w:tcW w:type="dxa" w:w="3364"/>
            <w:vAlign w:val="center"/>
          </w:tcPr>
          <w:p>
            <w:pPr>
              <w:spacing w:after="0" w:before="0"/>
            </w:pPr>
            <w:r/>
            <w:r>
              <w:rPr>
                <w:rFonts w:ascii="Aptos" w:hAnsi="Aptos"/>
                <w:b w:val="0"/>
                <w:sz w:val="15"/>
              </w:rPr>
              <w:t>underground.cavern.rootworld</w:t>
            </w:r>
          </w:p>
        </w:tc>
        <w:tc>
          <w:tcPr>
            <w:tcW w:type="dxa" w:w="3364"/>
            <w:vAlign w:val="center"/>
          </w:tcPr>
          <w:p>
            <w:pPr>
              <w:spacing w:after="0" w:before="0"/>
            </w:pPr>
            <w:r/>
            <w:r>
              <w:rPr>
                <w:rFonts w:ascii="Aptos" w:hAnsi="Aptos"/>
                <w:b w:val="0"/>
                <w:sz w:val="15"/>
              </w:rPr>
              <w:t>Worldroot Galleries</w:t>
            </w:r>
          </w:p>
        </w:tc>
        <w:tc>
          <w:tcPr>
            <w:tcW w:type="dxa" w:w="3364"/>
            <w:vAlign w:val="center"/>
          </w:tcPr>
          <w:p>
            <w:pPr>
              <w:spacing w:after="0" w:before="0"/>
            </w:pPr>
            <w:r/>
            <w:r>
              <w:rPr>
                <w:rFonts w:ascii="Aptos" w:hAnsi="Aptos"/>
                <w:b w:val="0"/>
                <w:sz w:val="15"/>
              </w:rPr>
              <w:t>leyforge.core.package.world.underground_deepstone</w:t>
            </w:r>
          </w:p>
        </w:tc>
      </w:tr>
      <w:tr>
        <w:trPr>
          <w:cantSplit/>
        </w:trPr>
        <w:tc>
          <w:tcPr>
            <w:tcW w:type="dxa" w:w="3364"/>
            <w:shd w:fill="EAF2F8"/>
            <w:vAlign w:val="center"/>
          </w:tcPr>
          <w:p>
            <w:pPr>
              <w:spacing w:after="0" w:before="0"/>
            </w:pPr>
            <w:r/>
            <w:r>
              <w:rPr>
                <w:rFonts w:ascii="Aptos" w:hAnsi="Aptos"/>
                <w:b w:val="0"/>
                <w:sz w:val="15"/>
              </w:rPr>
              <w:t>underground.cavern.crystal</w:t>
            </w:r>
          </w:p>
        </w:tc>
        <w:tc>
          <w:tcPr>
            <w:tcW w:type="dxa" w:w="3364"/>
            <w:shd w:fill="EAF2F8"/>
            <w:vAlign w:val="center"/>
          </w:tcPr>
          <w:p>
            <w:pPr>
              <w:spacing w:after="0" w:before="0"/>
            </w:pPr>
            <w:r/>
            <w:r>
              <w:rPr>
                <w:rFonts w:ascii="Aptos" w:hAnsi="Aptos"/>
                <w:b w:val="0"/>
                <w:sz w:val="15"/>
              </w:rPr>
              <w:t>Crystal Cathedral</w:t>
            </w:r>
          </w:p>
        </w:tc>
        <w:tc>
          <w:tcPr>
            <w:tcW w:type="dxa" w:w="3364"/>
            <w:shd w:fill="EAF2F8"/>
            <w:vAlign w:val="center"/>
          </w:tcPr>
          <w:p>
            <w:pPr>
              <w:spacing w:after="0" w:before="0"/>
            </w:pPr>
            <w:r/>
            <w:r>
              <w:rPr>
                <w:rFonts w:ascii="Aptos" w:hAnsi="Aptos"/>
                <w:b w:val="0"/>
                <w:sz w:val="15"/>
              </w:rPr>
              <w:t>leyforge.core.package.world.underground_deepstone</w:t>
            </w:r>
          </w:p>
        </w:tc>
      </w:tr>
      <w:tr>
        <w:trPr>
          <w:cantSplit/>
        </w:trPr>
        <w:tc>
          <w:tcPr>
            <w:tcW w:type="dxa" w:w="3364"/>
            <w:vAlign w:val="center"/>
          </w:tcPr>
          <w:p>
            <w:pPr>
              <w:spacing w:after="0" w:before="0"/>
            </w:pPr>
            <w:r/>
            <w:r>
              <w:rPr>
                <w:rFonts w:ascii="Aptos" w:hAnsi="Aptos"/>
                <w:b w:val="0"/>
                <w:sz w:val="15"/>
              </w:rPr>
              <w:t>underground.water.river</w:t>
            </w:r>
          </w:p>
        </w:tc>
        <w:tc>
          <w:tcPr>
            <w:tcW w:type="dxa" w:w="3364"/>
            <w:vAlign w:val="center"/>
          </w:tcPr>
          <w:p>
            <w:pPr>
              <w:spacing w:after="0" w:before="0"/>
            </w:pPr>
            <w:r/>
            <w:r>
              <w:rPr>
                <w:rFonts w:ascii="Aptos" w:hAnsi="Aptos"/>
                <w:b w:val="0"/>
                <w:sz w:val="15"/>
              </w:rPr>
              <w:t>Great Underground River</w:t>
            </w:r>
          </w:p>
        </w:tc>
        <w:tc>
          <w:tcPr>
            <w:tcW w:type="dxa" w:w="3364"/>
            <w:vAlign w:val="center"/>
          </w:tcPr>
          <w:p>
            <w:pPr>
              <w:spacing w:after="0" w:before="0"/>
            </w:pPr>
            <w:r/>
            <w:r>
              <w:rPr>
                <w:rFonts w:ascii="Aptos" w:hAnsi="Aptos"/>
                <w:b w:val="0"/>
                <w:sz w:val="15"/>
              </w:rPr>
              <w:t>leyforge.core.package.world.coastal_edge_inland_water</w:t>
            </w:r>
          </w:p>
        </w:tc>
      </w:tr>
      <w:tr>
        <w:trPr>
          <w:cantSplit/>
        </w:trPr>
        <w:tc>
          <w:tcPr>
            <w:tcW w:type="dxa" w:w="3364"/>
            <w:shd w:fill="EAF2F8"/>
            <w:vAlign w:val="center"/>
          </w:tcPr>
          <w:p>
            <w:pPr>
              <w:spacing w:after="0" w:before="0"/>
            </w:pPr>
            <w:r/>
            <w:r>
              <w:rPr>
                <w:rFonts w:ascii="Aptos" w:hAnsi="Aptos"/>
                <w:b w:val="0"/>
                <w:sz w:val="15"/>
              </w:rPr>
              <w:t>underground.water.lake</w:t>
            </w:r>
          </w:p>
        </w:tc>
        <w:tc>
          <w:tcPr>
            <w:tcW w:type="dxa" w:w="3364"/>
            <w:shd w:fill="EAF2F8"/>
            <w:vAlign w:val="center"/>
          </w:tcPr>
          <w:p>
            <w:pPr>
              <w:spacing w:after="0" w:before="0"/>
            </w:pPr>
            <w:r/>
            <w:r>
              <w:rPr>
                <w:rFonts w:ascii="Aptos" w:hAnsi="Aptos"/>
                <w:b w:val="0"/>
                <w:sz w:val="15"/>
              </w:rPr>
              <w:t>Subterranean Lake</w:t>
            </w:r>
          </w:p>
        </w:tc>
        <w:tc>
          <w:tcPr>
            <w:tcW w:type="dxa" w:w="3364"/>
            <w:shd w:fill="EAF2F8"/>
            <w:vAlign w:val="center"/>
          </w:tcPr>
          <w:p>
            <w:pPr>
              <w:spacing w:after="0" w:before="0"/>
            </w:pPr>
            <w:r/>
            <w:r>
              <w:rPr>
                <w:rFonts w:ascii="Aptos" w:hAnsi="Aptos"/>
                <w:b w:val="0"/>
                <w:sz w:val="15"/>
              </w:rPr>
              <w:t>leyforge.core.package.world.coastal_edge_inland_water</w:t>
            </w:r>
          </w:p>
        </w:tc>
      </w:tr>
      <w:tr>
        <w:trPr>
          <w:cantSplit/>
        </w:trPr>
        <w:tc>
          <w:tcPr>
            <w:tcW w:type="dxa" w:w="3364"/>
            <w:vAlign w:val="center"/>
          </w:tcPr>
          <w:p>
            <w:pPr>
              <w:spacing w:after="0" w:before="0"/>
            </w:pPr>
            <w:r/>
            <w:r>
              <w:rPr>
                <w:rFonts w:ascii="Aptos" w:hAnsi="Aptos"/>
                <w:b w:val="0"/>
                <w:sz w:val="15"/>
              </w:rPr>
              <w:t>underground.deep.deepstone</w:t>
            </w:r>
          </w:p>
        </w:tc>
        <w:tc>
          <w:tcPr>
            <w:tcW w:type="dxa" w:w="3364"/>
            <w:vAlign w:val="center"/>
          </w:tcPr>
          <w:p>
            <w:pPr>
              <w:spacing w:after="0" w:before="0"/>
            </w:pPr>
            <w:r/>
            <w:r>
              <w:rPr>
                <w:rFonts w:ascii="Aptos" w:hAnsi="Aptos"/>
                <w:b w:val="0"/>
                <w:sz w:val="15"/>
              </w:rPr>
              <w:t>Deepstone Expanse</w:t>
            </w:r>
          </w:p>
        </w:tc>
        <w:tc>
          <w:tcPr>
            <w:tcW w:type="dxa" w:w="3364"/>
            <w:vAlign w:val="center"/>
          </w:tcPr>
          <w:p>
            <w:pPr>
              <w:spacing w:after="0" w:before="0"/>
            </w:pPr>
            <w:r/>
            <w:r>
              <w:rPr>
                <w:rFonts w:ascii="Aptos" w:hAnsi="Aptos"/>
                <w:b w:val="0"/>
                <w:sz w:val="15"/>
              </w:rPr>
              <w:t>leyforge.core.package.world.underground_deepstone</w:t>
            </w:r>
          </w:p>
        </w:tc>
      </w:tr>
      <w:tr>
        <w:trPr>
          <w:cantSplit/>
        </w:trPr>
        <w:tc>
          <w:tcPr>
            <w:tcW w:type="dxa" w:w="3364"/>
            <w:shd w:fill="EAF2F8"/>
            <w:vAlign w:val="center"/>
          </w:tcPr>
          <w:p>
            <w:pPr>
              <w:spacing w:after="0" w:before="0"/>
            </w:pPr>
            <w:r/>
            <w:r>
              <w:rPr>
                <w:rFonts w:ascii="Aptos" w:hAnsi="Aptos"/>
                <w:b w:val="0"/>
                <w:sz w:val="15"/>
              </w:rPr>
              <w:t>underground.deep.machine_strata</w:t>
            </w:r>
          </w:p>
        </w:tc>
        <w:tc>
          <w:tcPr>
            <w:tcW w:type="dxa" w:w="3364"/>
            <w:shd w:fill="EAF2F8"/>
            <w:vAlign w:val="center"/>
          </w:tcPr>
          <w:p>
            <w:pPr>
              <w:spacing w:after="0" w:before="0"/>
            </w:pPr>
            <w:r/>
            <w:r>
              <w:rPr>
                <w:rFonts w:ascii="Aptos" w:hAnsi="Aptos"/>
                <w:b w:val="0"/>
                <w:sz w:val="15"/>
              </w:rPr>
              <w:t>Machine Strata</w:t>
            </w:r>
          </w:p>
        </w:tc>
        <w:tc>
          <w:tcPr>
            <w:tcW w:type="dxa" w:w="3364"/>
            <w:shd w:fill="EAF2F8"/>
            <w:vAlign w:val="center"/>
          </w:tcPr>
          <w:p>
            <w:pPr>
              <w:spacing w:after="0" w:before="0"/>
            </w:pPr>
            <w:r/>
            <w:r>
              <w:rPr>
                <w:rFonts w:ascii="Aptos" w:hAnsi="Aptos"/>
                <w:b w:val="0"/>
                <w:sz w:val="15"/>
              </w:rPr>
              <w:t>leyforge.core.package.world.underground_deepstone</w:t>
            </w:r>
          </w:p>
        </w:tc>
      </w:tr>
      <w:tr>
        <w:trPr>
          <w:cantSplit/>
        </w:trPr>
        <w:tc>
          <w:tcPr>
            <w:tcW w:type="dxa" w:w="3364"/>
            <w:vAlign w:val="center"/>
          </w:tcPr>
          <w:p>
            <w:pPr>
              <w:spacing w:after="0" w:before="0"/>
            </w:pPr>
            <w:r/>
            <w:r>
              <w:rPr>
                <w:rFonts w:ascii="Aptos" w:hAnsi="Aptos"/>
                <w:b w:val="0"/>
                <w:sz w:val="15"/>
              </w:rPr>
              <w:t>special.leyline.meadow</w:t>
            </w:r>
          </w:p>
        </w:tc>
        <w:tc>
          <w:tcPr>
            <w:tcW w:type="dxa" w:w="3364"/>
            <w:vAlign w:val="center"/>
          </w:tcPr>
          <w:p>
            <w:pPr>
              <w:spacing w:after="0" w:before="0"/>
            </w:pPr>
            <w:r/>
            <w:r>
              <w:rPr>
                <w:rFonts w:ascii="Aptos" w:hAnsi="Aptos"/>
                <w:b w:val="0"/>
                <w:sz w:val="15"/>
              </w:rPr>
              <w:t>Leyline Meadow</w:t>
            </w:r>
          </w:p>
        </w:tc>
        <w:tc>
          <w:tcPr>
            <w:tcW w:type="dxa" w:w="3364"/>
            <w:vAlign w:val="center"/>
          </w:tcPr>
          <w:p>
            <w:pPr>
              <w:spacing w:after="0" w:before="0"/>
            </w:pPr>
            <w:r/>
            <w:r>
              <w:rPr>
                <w:rFonts w:ascii="Aptos" w:hAnsi="Aptos"/>
                <w:b w:val="0"/>
                <w:sz w:val="15"/>
              </w:rPr>
              <w:t>leyforge.core.package.world.leyline_spirit_ancient_states</w:t>
            </w:r>
          </w:p>
        </w:tc>
      </w:tr>
      <w:tr>
        <w:trPr>
          <w:cantSplit/>
        </w:trPr>
        <w:tc>
          <w:tcPr>
            <w:tcW w:type="dxa" w:w="3364"/>
            <w:shd w:fill="EAF2F8"/>
            <w:vAlign w:val="center"/>
          </w:tcPr>
          <w:p>
            <w:pPr>
              <w:spacing w:after="0" w:before="0"/>
            </w:pPr>
            <w:r/>
            <w:r>
              <w:rPr>
                <w:rFonts w:ascii="Aptos" w:hAnsi="Aptos"/>
                <w:b w:val="0"/>
                <w:sz w:val="15"/>
              </w:rPr>
              <w:t>special.spirit.grove</w:t>
            </w:r>
          </w:p>
        </w:tc>
        <w:tc>
          <w:tcPr>
            <w:tcW w:type="dxa" w:w="3364"/>
            <w:shd w:fill="EAF2F8"/>
            <w:vAlign w:val="center"/>
          </w:tcPr>
          <w:p>
            <w:pPr>
              <w:spacing w:after="0" w:before="0"/>
            </w:pPr>
            <w:r/>
            <w:r>
              <w:rPr>
                <w:rFonts w:ascii="Aptos" w:hAnsi="Aptos"/>
                <w:b w:val="0"/>
                <w:sz w:val="15"/>
              </w:rPr>
              <w:t>Spirit Grove</w:t>
            </w:r>
          </w:p>
        </w:tc>
        <w:tc>
          <w:tcPr>
            <w:tcW w:type="dxa" w:w="3364"/>
            <w:shd w:fill="EAF2F8"/>
            <w:vAlign w:val="center"/>
          </w:tcPr>
          <w:p>
            <w:pPr>
              <w:spacing w:after="0" w:before="0"/>
            </w:pPr>
            <w:r/>
            <w:r>
              <w:rPr>
                <w:rFonts w:ascii="Aptos" w:hAnsi="Aptos"/>
                <w:b w:val="0"/>
                <w:sz w:val="15"/>
              </w:rPr>
              <w:t>leyforge.core.package.world.leyline_spirit_ancient_states</w:t>
            </w:r>
          </w:p>
        </w:tc>
      </w:tr>
      <w:tr>
        <w:trPr>
          <w:cantSplit/>
        </w:trPr>
        <w:tc>
          <w:tcPr>
            <w:tcW w:type="dxa" w:w="3364"/>
            <w:vAlign w:val="center"/>
          </w:tcPr>
          <w:p>
            <w:pPr>
              <w:spacing w:after="0" w:before="0"/>
            </w:pPr>
            <w:r/>
            <w:r>
              <w:rPr>
                <w:rFonts w:ascii="Aptos" w:hAnsi="Aptos"/>
                <w:b w:val="0"/>
                <w:sz w:val="15"/>
              </w:rPr>
              <w:t>special.ancient.roadland</w:t>
            </w:r>
          </w:p>
        </w:tc>
        <w:tc>
          <w:tcPr>
            <w:tcW w:type="dxa" w:w="3364"/>
            <w:vAlign w:val="center"/>
          </w:tcPr>
          <w:p>
            <w:pPr>
              <w:spacing w:after="0" w:before="0"/>
            </w:pPr>
            <w:r/>
            <w:r>
              <w:rPr>
                <w:rFonts w:ascii="Aptos" w:hAnsi="Aptos"/>
                <w:b w:val="0"/>
                <w:sz w:val="15"/>
              </w:rPr>
              <w:t>Ancient Roadland</w:t>
            </w:r>
          </w:p>
        </w:tc>
        <w:tc>
          <w:tcPr>
            <w:tcW w:type="dxa" w:w="3364"/>
            <w:vAlign w:val="center"/>
          </w:tcPr>
          <w:p>
            <w:pPr>
              <w:spacing w:after="0" w:before="0"/>
            </w:pPr>
            <w:r/>
            <w:r>
              <w:rPr>
                <w:rFonts w:ascii="Aptos" w:hAnsi="Aptos"/>
                <w:b w:val="0"/>
                <w:sz w:val="15"/>
              </w:rPr>
              <w:t>leyforge.core.package.world.leyline_spirit_ancient_states</w:t>
            </w:r>
          </w:p>
        </w:tc>
      </w:tr>
      <w:tr>
        <w:trPr>
          <w:cantSplit/>
        </w:trPr>
        <w:tc>
          <w:tcPr>
            <w:tcW w:type="dxa" w:w="3364"/>
            <w:shd w:fill="EAF2F8"/>
            <w:vAlign w:val="center"/>
          </w:tcPr>
          <w:p>
            <w:pPr>
              <w:spacing w:after="0" w:before="0"/>
            </w:pPr>
            <w:r/>
            <w:r>
              <w:rPr>
                <w:rFonts w:ascii="Aptos" w:hAnsi="Aptos"/>
                <w:b w:val="0"/>
                <w:sz w:val="15"/>
              </w:rPr>
              <w:t>special.realm.verdant_leak</w:t>
            </w:r>
          </w:p>
        </w:tc>
        <w:tc>
          <w:tcPr>
            <w:tcW w:type="dxa" w:w="3364"/>
            <w:shd w:fill="EAF2F8"/>
            <w:vAlign w:val="center"/>
          </w:tcPr>
          <w:p>
            <w:pPr>
              <w:spacing w:after="0" w:before="0"/>
            </w:pPr>
            <w:r/>
            <w:r>
              <w:rPr>
                <w:rFonts w:ascii="Aptos" w:hAnsi="Aptos"/>
                <w:b w:val="0"/>
                <w:sz w:val="15"/>
              </w:rPr>
              <w:t>Verdant Realm Leak</w:t>
            </w:r>
          </w:p>
        </w:tc>
        <w:tc>
          <w:tcPr>
            <w:tcW w:type="dxa" w:w="3364"/>
            <w:shd w:fill="EAF2F8"/>
            <w:vAlign w:val="center"/>
          </w:tcPr>
          <w:p>
            <w:pPr>
              <w:spacing w:after="0" w:before="0"/>
            </w:pPr>
            <w:r/>
            <w:r>
              <w:rPr>
                <w:rFonts w:ascii="Aptos" w:hAnsi="Aptos"/>
                <w:b w:val="0"/>
                <w:sz w:val="15"/>
              </w:rPr>
              <w:t>leyforge.core.package.world.leyline_spirit_ancient_states</w:t>
            </w:r>
          </w:p>
        </w:tc>
      </w:tr>
    </w:tbl>
    <w:p>
      <w:pPr/>
    </w:p>
    <w:p>
      <w:pPr>
        <w:pStyle w:val="Heading2"/>
        <w:keepNext/>
      </w:pPr>
      <w:r>
        <w:t>Culture</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Foundation ID</w:t>
            </w:r>
          </w:p>
        </w:tc>
        <w:tc>
          <w:tcPr>
            <w:tcW w:type="dxa" w:w="3364"/>
            <w:shd w:fill="1F4E79"/>
            <w:vAlign w:val="center"/>
          </w:tcPr>
          <w:p>
            <w:pPr>
              <w:spacing w:after="0" w:before="0"/>
            </w:pPr>
            <w:r/>
            <w:r>
              <w:rPr>
                <w:rFonts w:ascii="Aptos" w:hAnsi="Aptos"/>
                <w:b/>
                <w:color w:val="FFFFFF"/>
                <w:sz w:val="15"/>
              </w:rPr>
              <w:t>Name</w:t>
            </w:r>
          </w:p>
        </w:tc>
        <w:tc>
          <w:tcPr>
            <w:tcW w:type="dxa" w:w="3364"/>
            <w:shd w:fill="1F4E79"/>
            <w:vAlign w:val="center"/>
          </w:tcPr>
          <w:p>
            <w:pPr>
              <w:spacing w:after="0" w:before="0"/>
            </w:pPr>
            <w:r/>
            <w:r>
              <w:rPr>
                <w:rFonts w:ascii="Aptos" w:hAnsi="Aptos"/>
                <w:b/>
                <w:color w:val="FFFFFF"/>
                <w:sz w:val="15"/>
              </w:rPr>
              <w:t>Owning Core Package</w:t>
            </w:r>
          </w:p>
        </w:tc>
      </w:tr>
      <w:tr>
        <w:trPr>
          <w:cantSplit/>
        </w:trPr>
        <w:tc>
          <w:tcPr>
            <w:tcW w:type="dxa" w:w="3364"/>
            <w:vAlign w:val="center"/>
          </w:tcPr>
          <w:p>
            <w:pPr>
              <w:spacing w:after="0" w:before="0"/>
            </w:pPr>
            <w:r/>
            <w:r>
              <w:rPr>
                <w:rFonts w:ascii="Aptos" w:hAnsi="Aptos"/>
                <w:b w:val="0"/>
                <w:sz w:val="15"/>
              </w:rPr>
              <w:t>culture.hearthland.commons</w:t>
            </w:r>
          </w:p>
        </w:tc>
        <w:tc>
          <w:tcPr>
            <w:tcW w:type="dxa" w:w="3364"/>
            <w:vAlign w:val="center"/>
          </w:tcPr>
          <w:p>
            <w:pPr>
              <w:spacing w:after="0" w:before="0"/>
            </w:pPr>
            <w:r/>
            <w:r>
              <w:rPr>
                <w:rFonts w:ascii="Aptos" w:hAnsi="Aptos"/>
                <w:b w:val="0"/>
                <w:sz w:val="15"/>
              </w:rPr>
              <w:t>Hearthland Commons</w:t>
            </w:r>
          </w:p>
        </w:tc>
        <w:tc>
          <w:tcPr>
            <w:tcW w:type="dxa" w:w="3364"/>
            <w:vAlign w:val="center"/>
          </w:tcPr>
          <w:p>
            <w:pPr>
              <w:spacing w:after="0" w:before="0"/>
            </w:pPr>
            <w:r/>
            <w:r>
              <w:rPr>
                <w:rFonts w:ascii="Aptos" w:hAnsi="Aptos"/>
                <w:b w:val="0"/>
                <w:sz w:val="15"/>
              </w:rPr>
              <w:t>leyforge.core.package.culture.hearthland_commons</w:t>
            </w:r>
          </w:p>
        </w:tc>
      </w:tr>
      <w:tr>
        <w:trPr>
          <w:cantSplit/>
        </w:trPr>
        <w:tc>
          <w:tcPr>
            <w:tcW w:type="dxa" w:w="3364"/>
            <w:shd w:fill="EAF2F8"/>
            <w:vAlign w:val="center"/>
          </w:tcPr>
          <w:p>
            <w:pPr>
              <w:spacing w:after="0" w:before="0"/>
            </w:pPr>
            <w:r/>
            <w:r>
              <w:rPr>
                <w:rFonts w:ascii="Aptos" w:hAnsi="Aptos"/>
                <w:b w:val="0"/>
                <w:sz w:val="15"/>
              </w:rPr>
              <w:t>culture.marchroad.leagues</w:t>
            </w:r>
          </w:p>
        </w:tc>
        <w:tc>
          <w:tcPr>
            <w:tcW w:type="dxa" w:w="3364"/>
            <w:shd w:fill="EAF2F8"/>
            <w:vAlign w:val="center"/>
          </w:tcPr>
          <w:p>
            <w:pPr>
              <w:spacing w:after="0" w:before="0"/>
            </w:pPr>
            <w:r/>
            <w:r>
              <w:rPr>
                <w:rFonts w:ascii="Aptos" w:hAnsi="Aptos"/>
                <w:b w:val="0"/>
                <w:sz w:val="15"/>
              </w:rPr>
              <w:t>Marchroad Leagues</w:t>
            </w:r>
          </w:p>
        </w:tc>
        <w:tc>
          <w:tcPr>
            <w:tcW w:type="dxa" w:w="3364"/>
            <w:shd w:fill="EAF2F8"/>
            <w:vAlign w:val="center"/>
          </w:tcPr>
          <w:p>
            <w:pPr>
              <w:spacing w:after="0" w:before="0"/>
            </w:pPr>
            <w:r/>
            <w:r>
              <w:rPr>
                <w:rFonts w:ascii="Aptos" w:hAnsi="Aptos"/>
                <w:b w:val="0"/>
                <w:sz w:val="15"/>
              </w:rPr>
              <w:t>leyforge.core.package.culture.marchroad_leagues</w:t>
            </w:r>
          </w:p>
        </w:tc>
      </w:tr>
      <w:tr>
        <w:trPr>
          <w:cantSplit/>
        </w:trPr>
        <w:tc>
          <w:tcPr>
            <w:tcW w:type="dxa" w:w="3364"/>
            <w:vAlign w:val="center"/>
          </w:tcPr>
          <w:p>
            <w:pPr>
              <w:spacing w:after="0" w:before="0"/>
            </w:pPr>
            <w:r/>
            <w:r>
              <w:rPr>
                <w:rFonts w:ascii="Aptos" w:hAnsi="Aptos"/>
                <w:b w:val="0"/>
                <w:sz w:val="15"/>
              </w:rPr>
              <w:t>culture.brassroot.communes</w:t>
            </w:r>
          </w:p>
        </w:tc>
        <w:tc>
          <w:tcPr>
            <w:tcW w:type="dxa" w:w="3364"/>
            <w:vAlign w:val="center"/>
          </w:tcPr>
          <w:p>
            <w:pPr>
              <w:spacing w:after="0" w:before="0"/>
            </w:pPr>
            <w:r/>
            <w:r>
              <w:rPr>
                <w:rFonts w:ascii="Aptos" w:hAnsi="Aptos"/>
                <w:b w:val="0"/>
                <w:sz w:val="15"/>
              </w:rPr>
              <w:t>Brassroot Communes</w:t>
            </w:r>
          </w:p>
        </w:tc>
        <w:tc>
          <w:tcPr>
            <w:tcW w:type="dxa" w:w="3364"/>
            <w:vAlign w:val="center"/>
          </w:tcPr>
          <w:p>
            <w:pPr>
              <w:spacing w:after="0" w:before="0"/>
            </w:pPr>
            <w:r/>
            <w:r>
              <w:rPr>
                <w:rFonts w:ascii="Aptos" w:hAnsi="Aptos"/>
                <w:b w:val="0"/>
                <w:sz w:val="15"/>
              </w:rPr>
              <w:t>leyforge.core.package.culture.brassroot_communes</w:t>
            </w:r>
          </w:p>
        </w:tc>
      </w:tr>
      <w:tr>
        <w:trPr>
          <w:cantSplit/>
        </w:trPr>
        <w:tc>
          <w:tcPr>
            <w:tcW w:type="dxa" w:w="3364"/>
            <w:shd w:fill="EAF2F8"/>
            <w:vAlign w:val="center"/>
          </w:tcPr>
          <w:p>
            <w:pPr>
              <w:spacing w:after="0" w:before="0"/>
            </w:pPr>
            <w:r/>
            <w:r>
              <w:rPr>
                <w:rFonts w:ascii="Aptos" w:hAnsi="Aptos"/>
                <w:b w:val="0"/>
                <w:sz w:val="15"/>
              </w:rPr>
              <w:t>culture.deepstone.compacts</w:t>
            </w:r>
          </w:p>
        </w:tc>
        <w:tc>
          <w:tcPr>
            <w:tcW w:type="dxa" w:w="3364"/>
            <w:shd w:fill="EAF2F8"/>
            <w:vAlign w:val="center"/>
          </w:tcPr>
          <w:p>
            <w:pPr>
              <w:spacing w:after="0" w:before="0"/>
            </w:pPr>
            <w:r/>
            <w:r>
              <w:rPr>
                <w:rFonts w:ascii="Aptos" w:hAnsi="Aptos"/>
                <w:b w:val="0"/>
                <w:sz w:val="15"/>
              </w:rPr>
              <w:t>Deepstone Compacts</w:t>
            </w:r>
          </w:p>
        </w:tc>
        <w:tc>
          <w:tcPr>
            <w:tcW w:type="dxa" w:w="3364"/>
            <w:shd w:fill="EAF2F8"/>
            <w:vAlign w:val="center"/>
          </w:tcPr>
          <w:p>
            <w:pPr>
              <w:spacing w:after="0" w:before="0"/>
            </w:pPr>
            <w:r/>
            <w:r>
              <w:rPr>
                <w:rFonts w:ascii="Aptos" w:hAnsi="Aptos"/>
                <w:b w:val="0"/>
                <w:sz w:val="15"/>
              </w:rPr>
              <w:t>leyforge.core.package.culture.deepstone_compacts</w:t>
            </w:r>
          </w:p>
        </w:tc>
      </w:tr>
      <w:tr>
        <w:trPr>
          <w:cantSplit/>
        </w:trPr>
        <w:tc>
          <w:tcPr>
            <w:tcW w:type="dxa" w:w="3364"/>
            <w:vAlign w:val="center"/>
          </w:tcPr>
          <w:p>
            <w:pPr>
              <w:spacing w:after="0" w:before="0"/>
            </w:pPr>
            <w:r/>
            <w:r>
              <w:rPr>
                <w:rFonts w:ascii="Aptos" w:hAnsi="Aptos"/>
                <w:b w:val="0"/>
                <w:sz w:val="15"/>
              </w:rPr>
              <w:t>culture.mirelight.covenants</w:t>
            </w:r>
          </w:p>
        </w:tc>
        <w:tc>
          <w:tcPr>
            <w:tcW w:type="dxa" w:w="3364"/>
            <w:vAlign w:val="center"/>
          </w:tcPr>
          <w:p>
            <w:pPr>
              <w:spacing w:after="0" w:before="0"/>
            </w:pPr>
            <w:r/>
            <w:r>
              <w:rPr>
                <w:rFonts w:ascii="Aptos" w:hAnsi="Aptos"/>
                <w:b w:val="0"/>
                <w:sz w:val="15"/>
              </w:rPr>
              <w:t>Mirelight Covenants</w:t>
            </w:r>
          </w:p>
        </w:tc>
        <w:tc>
          <w:tcPr>
            <w:tcW w:type="dxa" w:w="3364"/>
            <w:vAlign w:val="center"/>
          </w:tcPr>
          <w:p>
            <w:pPr>
              <w:spacing w:after="0" w:before="0"/>
            </w:pPr>
            <w:r/>
            <w:r>
              <w:rPr>
                <w:rFonts w:ascii="Aptos" w:hAnsi="Aptos"/>
                <w:b w:val="0"/>
                <w:sz w:val="15"/>
              </w:rPr>
              <w:t>leyforge.core.package.culture.mirelight_covenants</w:t>
            </w:r>
          </w:p>
        </w:tc>
      </w:tr>
      <w:tr>
        <w:trPr>
          <w:cantSplit/>
        </w:trPr>
        <w:tc>
          <w:tcPr>
            <w:tcW w:type="dxa" w:w="3364"/>
            <w:shd w:fill="EAF2F8"/>
            <w:vAlign w:val="center"/>
          </w:tcPr>
          <w:p>
            <w:pPr>
              <w:spacing w:after="0" w:before="0"/>
            </w:pPr>
            <w:r/>
            <w:r>
              <w:rPr>
                <w:rFonts w:ascii="Aptos" w:hAnsi="Aptos"/>
                <w:b w:val="0"/>
                <w:sz w:val="15"/>
              </w:rPr>
              <w:t>culture.verdant.pact_enclaves</w:t>
            </w:r>
          </w:p>
        </w:tc>
        <w:tc>
          <w:tcPr>
            <w:tcW w:type="dxa" w:w="3364"/>
            <w:shd w:fill="EAF2F8"/>
            <w:vAlign w:val="center"/>
          </w:tcPr>
          <w:p>
            <w:pPr>
              <w:spacing w:after="0" w:before="0"/>
            </w:pPr>
            <w:r/>
            <w:r>
              <w:rPr>
                <w:rFonts w:ascii="Aptos" w:hAnsi="Aptos"/>
                <w:b w:val="0"/>
                <w:sz w:val="15"/>
              </w:rPr>
              <w:t>Verdant Pact Enclaves</w:t>
            </w:r>
          </w:p>
        </w:tc>
        <w:tc>
          <w:tcPr>
            <w:tcW w:type="dxa" w:w="3364"/>
            <w:shd w:fill="EAF2F8"/>
            <w:vAlign w:val="center"/>
          </w:tcPr>
          <w:p>
            <w:pPr>
              <w:spacing w:after="0" w:before="0"/>
            </w:pPr>
            <w:r/>
            <w:r>
              <w:rPr>
                <w:rFonts w:ascii="Aptos" w:hAnsi="Aptos"/>
                <w:b w:val="0"/>
                <w:sz w:val="15"/>
              </w:rPr>
              <w:t>leyforge.core.package.culture.verdant_pact_enclaves</w:t>
            </w:r>
          </w:p>
        </w:tc>
      </w:tr>
    </w:tbl>
    <w:p>
      <w:pPr/>
    </w:p>
    <w:p>
      <w:pPr>
        <w:pStyle w:val="Heading2"/>
        <w:keepNext/>
      </w:pPr>
      <w:r>
        <w:t>Faction</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Foundation ID</w:t>
            </w:r>
          </w:p>
        </w:tc>
        <w:tc>
          <w:tcPr>
            <w:tcW w:type="dxa" w:w="3364"/>
            <w:shd w:fill="1F4E79"/>
            <w:vAlign w:val="center"/>
          </w:tcPr>
          <w:p>
            <w:pPr>
              <w:spacing w:after="0" w:before="0"/>
            </w:pPr>
            <w:r/>
            <w:r>
              <w:rPr>
                <w:rFonts w:ascii="Aptos" w:hAnsi="Aptos"/>
                <w:b/>
                <w:color w:val="FFFFFF"/>
                <w:sz w:val="15"/>
              </w:rPr>
              <w:t>Name</w:t>
            </w:r>
          </w:p>
        </w:tc>
        <w:tc>
          <w:tcPr>
            <w:tcW w:type="dxa" w:w="3364"/>
            <w:shd w:fill="1F4E79"/>
            <w:vAlign w:val="center"/>
          </w:tcPr>
          <w:p>
            <w:pPr>
              <w:spacing w:after="0" w:before="0"/>
            </w:pPr>
            <w:r/>
            <w:r>
              <w:rPr>
                <w:rFonts w:ascii="Aptos" w:hAnsi="Aptos"/>
                <w:b/>
                <w:color w:val="FFFFFF"/>
                <w:sz w:val="15"/>
              </w:rPr>
              <w:t>Owning Core Package</w:t>
            </w:r>
          </w:p>
        </w:tc>
      </w:tr>
      <w:tr>
        <w:trPr>
          <w:cantSplit/>
        </w:trPr>
        <w:tc>
          <w:tcPr>
            <w:tcW w:type="dxa" w:w="3364"/>
            <w:vAlign w:val="center"/>
          </w:tcPr>
          <w:p>
            <w:pPr>
              <w:spacing w:after="0" w:before="0"/>
            </w:pPr>
            <w:r/>
            <w:r>
              <w:rPr>
                <w:rFonts w:ascii="Aptos" w:hAnsi="Aptos"/>
                <w:b w:val="0"/>
                <w:sz w:val="15"/>
              </w:rPr>
              <w:t>faction.local_council</w:t>
            </w:r>
          </w:p>
        </w:tc>
        <w:tc>
          <w:tcPr>
            <w:tcW w:type="dxa" w:w="3364"/>
            <w:vAlign w:val="center"/>
          </w:tcPr>
          <w:p>
            <w:pPr>
              <w:spacing w:after="0" w:before="0"/>
            </w:pPr>
            <w:r/>
            <w:r>
              <w:rPr>
                <w:rFonts w:ascii="Aptos" w:hAnsi="Aptos"/>
                <w:b w:val="0"/>
                <w:sz w:val="15"/>
              </w:rPr>
              <w:t>Local Council</w:t>
            </w:r>
          </w:p>
        </w:tc>
        <w:tc>
          <w:tcPr>
            <w:tcW w:type="dxa" w:w="3364"/>
            <w:vAlign w:val="center"/>
          </w:tcPr>
          <w:p>
            <w:pPr>
              <w:spacing w:after="0" w:before="0"/>
            </w:pPr>
            <w:r/>
            <w:r>
              <w:rPr>
                <w:rFonts w:ascii="Aptos" w:hAnsi="Aptos"/>
                <w:b w:val="0"/>
                <w:sz w:val="15"/>
              </w:rPr>
              <w:t>leyforge.core.package.civilisation.shared_kernel</w:t>
            </w:r>
          </w:p>
        </w:tc>
      </w:tr>
      <w:tr>
        <w:trPr>
          <w:cantSplit/>
        </w:trPr>
        <w:tc>
          <w:tcPr>
            <w:tcW w:type="dxa" w:w="3364"/>
            <w:shd w:fill="EAF2F8"/>
            <w:vAlign w:val="center"/>
          </w:tcPr>
          <w:p>
            <w:pPr>
              <w:spacing w:after="0" w:before="0"/>
            </w:pPr>
            <w:r/>
            <w:r>
              <w:rPr>
                <w:rFonts w:ascii="Aptos" w:hAnsi="Aptos"/>
                <w:b w:val="0"/>
                <w:sz w:val="15"/>
              </w:rPr>
              <w:t>faction.merchant_league</w:t>
            </w:r>
          </w:p>
        </w:tc>
        <w:tc>
          <w:tcPr>
            <w:tcW w:type="dxa" w:w="3364"/>
            <w:shd w:fill="EAF2F8"/>
            <w:vAlign w:val="center"/>
          </w:tcPr>
          <w:p>
            <w:pPr>
              <w:spacing w:after="0" w:before="0"/>
            </w:pPr>
            <w:r/>
            <w:r>
              <w:rPr>
                <w:rFonts w:ascii="Aptos" w:hAnsi="Aptos"/>
                <w:b w:val="0"/>
                <w:sz w:val="15"/>
              </w:rPr>
              <w:t>Merchant League</w:t>
            </w:r>
          </w:p>
        </w:tc>
        <w:tc>
          <w:tcPr>
            <w:tcW w:type="dxa" w:w="3364"/>
            <w:shd w:fill="EAF2F8"/>
            <w:vAlign w:val="center"/>
          </w:tcPr>
          <w:p>
            <w:pPr>
              <w:spacing w:after="0" w:before="0"/>
            </w:pPr>
            <w:r/>
            <w:r>
              <w:rPr>
                <w:rFonts w:ascii="Aptos" w:hAnsi="Aptos"/>
                <w:b w:val="0"/>
                <w:sz w:val="15"/>
              </w:rPr>
              <w:t>leyforge.core.package.civilisation.route_trade_network</w:t>
            </w:r>
          </w:p>
        </w:tc>
      </w:tr>
      <w:tr>
        <w:trPr>
          <w:cantSplit/>
        </w:trPr>
        <w:tc>
          <w:tcPr>
            <w:tcW w:type="dxa" w:w="3364"/>
            <w:vAlign w:val="center"/>
          </w:tcPr>
          <w:p>
            <w:pPr>
              <w:spacing w:after="0" w:before="0"/>
            </w:pPr>
            <w:r/>
            <w:r>
              <w:rPr>
                <w:rFonts w:ascii="Aptos" w:hAnsi="Aptos"/>
                <w:b w:val="0"/>
                <w:sz w:val="15"/>
              </w:rPr>
              <w:t>faction.craft_guild</w:t>
            </w:r>
          </w:p>
        </w:tc>
        <w:tc>
          <w:tcPr>
            <w:tcW w:type="dxa" w:w="3364"/>
            <w:vAlign w:val="center"/>
          </w:tcPr>
          <w:p>
            <w:pPr>
              <w:spacing w:after="0" w:before="0"/>
            </w:pPr>
            <w:r/>
            <w:r>
              <w:rPr>
                <w:rFonts w:ascii="Aptos" w:hAnsi="Aptos"/>
                <w:b w:val="0"/>
                <w:sz w:val="15"/>
              </w:rPr>
              <w:t>Craft Guild</w:t>
            </w:r>
          </w:p>
        </w:tc>
        <w:tc>
          <w:tcPr>
            <w:tcW w:type="dxa" w:w="3364"/>
            <w:vAlign w:val="center"/>
          </w:tcPr>
          <w:p>
            <w:pPr>
              <w:spacing w:after="0" w:before="0"/>
            </w:pPr>
            <w:r/>
            <w:r>
              <w:rPr>
                <w:rFonts w:ascii="Aptos" w:hAnsi="Aptos"/>
                <w:b w:val="0"/>
                <w:sz w:val="15"/>
              </w:rPr>
              <w:t>leyforge.core.package.civilisation.shared_kernel</w:t>
            </w:r>
          </w:p>
        </w:tc>
      </w:tr>
      <w:tr>
        <w:trPr>
          <w:cantSplit/>
        </w:trPr>
        <w:tc>
          <w:tcPr>
            <w:tcW w:type="dxa" w:w="3364"/>
            <w:shd w:fill="EAF2F8"/>
            <w:vAlign w:val="center"/>
          </w:tcPr>
          <w:p>
            <w:pPr>
              <w:spacing w:after="0" w:before="0"/>
            </w:pPr>
            <w:r/>
            <w:r>
              <w:rPr>
                <w:rFonts w:ascii="Aptos" w:hAnsi="Aptos"/>
                <w:b w:val="0"/>
                <w:sz w:val="15"/>
              </w:rPr>
              <w:t>faction.mage_order</w:t>
            </w:r>
          </w:p>
        </w:tc>
        <w:tc>
          <w:tcPr>
            <w:tcW w:type="dxa" w:w="3364"/>
            <w:shd w:fill="EAF2F8"/>
            <w:vAlign w:val="center"/>
          </w:tcPr>
          <w:p>
            <w:pPr>
              <w:spacing w:after="0" w:before="0"/>
            </w:pPr>
            <w:r/>
            <w:r>
              <w:rPr>
                <w:rFonts w:ascii="Aptos" w:hAnsi="Aptos"/>
                <w:b w:val="0"/>
                <w:sz w:val="15"/>
              </w:rPr>
              <w:t>Mage Order</w:t>
            </w:r>
          </w:p>
        </w:tc>
        <w:tc>
          <w:tcPr>
            <w:tcW w:type="dxa" w:w="3364"/>
            <w:shd w:fill="EAF2F8"/>
            <w:vAlign w:val="center"/>
          </w:tcPr>
          <w:p>
            <w:pPr>
              <w:spacing w:after="0" w:before="0"/>
            </w:pPr>
            <w:r/>
            <w:r>
              <w:rPr>
                <w:rFonts w:ascii="Aptos" w:hAnsi="Aptos"/>
                <w:b w:val="0"/>
                <w:sz w:val="15"/>
              </w:rPr>
              <w:t>leyforge.core.package.civilisation.shared_kernel</w:t>
            </w:r>
          </w:p>
        </w:tc>
      </w:tr>
      <w:tr>
        <w:trPr>
          <w:cantSplit/>
        </w:trPr>
        <w:tc>
          <w:tcPr>
            <w:tcW w:type="dxa" w:w="3364"/>
            <w:vAlign w:val="center"/>
          </w:tcPr>
          <w:p>
            <w:pPr>
              <w:spacing w:after="0" w:before="0"/>
            </w:pPr>
            <w:r/>
            <w:r>
              <w:rPr>
                <w:rFonts w:ascii="Aptos" w:hAnsi="Aptos"/>
                <w:b w:val="0"/>
                <w:sz w:val="15"/>
              </w:rPr>
              <w:t>faction.military_order</w:t>
            </w:r>
          </w:p>
        </w:tc>
        <w:tc>
          <w:tcPr>
            <w:tcW w:type="dxa" w:w="3364"/>
            <w:vAlign w:val="center"/>
          </w:tcPr>
          <w:p>
            <w:pPr>
              <w:spacing w:after="0" w:before="0"/>
            </w:pPr>
            <w:r/>
            <w:r>
              <w:rPr>
                <w:rFonts w:ascii="Aptos" w:hAnsi="Aptos"/>
                <w:b w:val="0"/>
                <w:sz w:val="15"/>
              </w:rPr>
              <w:t>Military Order</w:t>
            </w:r>
          </w:p>
        </w:tc>
        <w:tc>
          <w:tcPr>
            <w:tcW w:type="dxa" w:w="3364"/>
            <w:vAlign w:val="center"/>
          </w:tcPr>
          <w:p>
            <w:pPr>
              <w:spacing w:after="0" w:before="0"/>
            </w:pPr>
            <w:r/>
            <w:r>
              <w:rPr>
                <w:rFonts w:ascii="Aptos" w:hAnsi="Aptos"/>
                <w:b w:val="0"/>
                <w:sz w:val="15"/>
              </w:rPr>
              <w:t>leyforge.core.package.civilisation.shared_kernel</w:t>
            </w:r>
          </w:p>
        </w:tc>
      </w:tr>
      <w:tr>
        <w:trPr>
          <w:cantSplit/>
        </w:trPr>
        <w:tc>
          <w:tcPr>
            <w:tcW w:type="dxa" w:w="3364"/>
            <w:shd w:fill="EAF2F8"/>
            <w:vAlign w:val="center"/>
          </w:tcPr>
          <w:p>
            <w:pPr>
              <w:spacing w:after="0" w:before="0"/>
            </w:pPr>
            <w:r/>
            <w:r>
              <w:rPr>
                <w:rFonts w:ascii="Aptos" w:hAnsi="Aptos"/>
                <w:b w:val="0"/>
                <w:sz w:val="15"/>
              </w:rPr>
              <w:t>faction.frontier_company</w:t>
            </w:r>
          </w:p>
        </w:tc>
        <w:tc>
          <w:tcPr>
            <w:tcW w:type="dxa" w:w="3364"/>
            <w:shd w:fill="EAF2F8"/>
            <w:vAlign w:val="center"/>
          </w:tcPr>
          <w:p>
            <w:pPr>
              <w:spacing w:after="0" w:before="0"/>
            </w:pPr>
            <w:r/>
            <w:r>
              <w:rPr>
                <w:rFonts w:ascii="Aptos" w:hAnsi="Aptos"/>
                <w:b w:val="0"/>
                <w:sz w:val="15"/>
              </w:rPr>
              <w:t>Frontier Company</w:t>
            </w:r>
          </w:p>
        </w:tc>
        <w:tc>
          <w:tcPr>
            <w:tcW w:type="dxa" w:w="3364"/>
            <w:shd w:fill="EAF2F8"/>
            <w:vAlign w:val="center"/>
          </w:tcPr>
          <w:p>
            <w:pPr>
              <w:spacing w:after="0" w:before="0"/>
            </w:pPr>
            <w:r/>
            <w:r>
              <w:rPr>
                <w:rFonts w:ascii="Aptos" w:hAnsi="Aptos"/>
                <w:b w:val="0"/>
                <w:sz w:val="15"/>
              </w:rPr>
              <w:t>leyforge.core.package.civilisation.shared_kernel</w:t>
            </w:r>
          </w:p>
        </w:tc>
      </w:tr>
      <w:tr>
        <w:trPr>
          <w:cantSplit/>
        </w:trPr>
        <w:tc>
          <w:tcPr>
            <w:tcW w:type="dxa" w:w="3364"/>
            <w:vAlign w:val="center"/>
          </w:tcPr>
          <w:p>
            <w:pPr>
              <w:spacing w:after="0" w:before="0"/>
            </w:pPr>
            <w:r/>
            <w:r>
              <w:rPr>
                <w:rFonts w:ascii="Aptos" w:hAnsi="Aptos"/>
                <w:b w:val="0"/>
                <w:sz w:val="15"/>
              </w:rPr>
              <w:t>faction.caravan_federation</w:t>
            </w:r>
          </w:p>
        </w:tc>
        <w:tc>
          <w:tcPr>
            <w:tcW w:type="dxa" w:w="3364"/>
            <w:vAlign w:val="center"/>
          </w:tcPr>
          <w:p>
            <w:pPr>
              <w:spacing w:after="0" w:before="0"/>
            </w:pPr>
            <w:r/>
            <w:r>
              <w:rPr>
                <w:rFonts w:ascii="Aptos" w:hAnsi="Aptos"/>
                <w:b w:val="0"/>
                <w:sz w:val="15"/>
              </w:rPr>
              <w:t>Caravan Federation</w:t>
            </w:r>
          </w:p>
        </w:tc>
        <w:tc>
          <w:tcPr>
            <w:tcW w:type="dxa" w:w="3364"/>
            <w:vAlign w:val="center"/>
          </w:tcPr>
          <w:p>
            <w:pPr>
              <w:spacing w:after="0" w:before="0"/>
            </w:pPr>
            <w:r/>
            <w:r>
              <w:rPr>
                <w:rFonts w:ascii="Aptos" w:hAnsi="Aptos"/>
                <w:b w:val="0"/>
                <w:sz w:val="15"/>
              </w:rPr>
              <w:t>leyforge.core.package.civilisation.route_trade_network</w:t>
            </w:r>
          </w:p>
        </w:tc>
      </w:tr>
      <w:tr>
        <w:trPr>
          <w:cantSplit/>
        </w:trPr>
        <w:tc>
          <w:tcPr>
            <w:tcW w:type="dxa" w:w="3364"/>
            <w:shd w:fill="EAF2F8"/>
            <w:vAlign w:val="center"/>
          </w:tcPr>
          <w:p>
            <w:pPr>
              <w:spacing w:after="0" w:before="0"/>
            </w:pPr>
            <w:r/>
            <w:r>
              <w:rPr>
                <w:rFonts w:ascii="Aptos" w:hAnsi="Aptos"/>
                <w:b w:val="0"/>
                <w:sz w:val="15"/>
              </w:rPr>
              <w:t>faction.personhood_league</w:t>
            </w:r>
          </w:p>
        </w:tc>
        <w:tc>
          <w:tcPr>
            <w:tcW w:type="dxa" w:w="3364"/>
            <w:shd w:fill="EAF2F8"/>
            <w:vAlign w:val="center"/>
          </w:tcPr>
          <w:p>
            <w:pPr>
              <w:spacing w:after="0" w:before="0"/>
            </w:pPr>
            <w:r/>
            <w:r>
              <w:rPr>
                <w:rFonts w:ascii="Aptos" w:hAnsi="Aptos"/>
                <w:b w:val="0"/>
                <w:sz w:val="15"/>
              </w:rPr>
              <w:t>Personhood League</w:t>
            </w:r>
          </w:p>
        </w:tc>
        <w:tc>
          <w:tcPr>
            <w:tcW w:type="dxa" w:w="3364"/>
            <w:shd w:fill="EAF2F8"/>
            <w:vAlign w:val="center"/>
          </w:tcPr>
          <w:p>
            <w:pPr>
              <w:spacing w:after="0" w:before="0"/>
            </w:pPr>
            <w:r/>
            <w:r>
              <w:rPr>
                <w:rFonts w:ascii="Aptos" w:hAnsi="Aptos"/>
                <w:b w:val="0"/>
                <w:sz w:val="15"/>
              </w:rPr>
              <w:t>leyforge.core.package.civilisation.shared_kernel</w:t>
            </w:r>
          </w:p>
        </w:tc>
      </w:tr>
      <w:tr>
        <w:trPr>
          <w:cantSplit/>
        </w:trPr>
        <w:tc>
          <w:tcPr>
            <w:tcW w:type="dxa" w:w="3364"/>
            <w:vAlign w:val="center"/>
          </w:tcPr>
          <w:p>
            <w:pPr>
              <w:spacing w:after="0" w:before="0"/>
            </w:pPr>
            <w:r/>
            <w:r>
              <w:rPr>
                <w:rFonts w:ascii="Aptos" w:hAnsi="Aptos"/>
                <w:b w:val="0"/>
                <w:sz w:val="15"/>
              </w:rPr>
              <w:t>faction.raider_clan</w:t>
            </w:r>
          </w:p>
        </w:tc>
        <w:tc>
          <w:tcPr>
            <w:tcW w:type="dxa" w:w="3364"/>
            <w:vAlign w:val="center"/>
          </w:tcPr>
          <w:p>
            <w:pPr>
              <w:spacing w:after="0" w:before="0"/>
            </w:pPr>
            <w:r/>
            <w:r>
              <w:rPr>
                <w:rFonts w:ascii="Aptos" w:hAnsi="Aptos"/>
                <w:b w:val="0"/>
                <w:sz w:val="15"/>
              </w:rPr>
              <w:t>Raider Clan</w:t>
            </w:r>
          </w:p>
        </w:tc>
        <w:tc>
          <w:tcPr>
            <w:tcW w:type="dxa" w:w="3364"/>
            <w:vAlign w:val="center"/>
          </w:tcPr>
          <w:p>
            <w:pPr>
              <w:spacing w:after="0" w:before="0"/>
            </w:pPr>
            <w:r/>
            <w:r>
              <w:rPr>
                <w:rFonts w:ascii="Aptos" w:hAnsi="Aptos"/>
                <w:b w:val="0"/>
                <w:sz w:val="15"/>
              </w:rPr>
              <w:t>leyforge.core.package.civilisation.shared_kernel</w:t>
            </w:r>
          </w:p>
        </w:tc>
      </w:tr>
      <w:tr>
        <w:trPr>
          <w:cantSplit/>
        </w:trPr>
        <w:tc>
          <w:tcPr>
            <w:tcW w:type="dxa" w:w="3364"/>
            <w:shd w:fill="EAF2F8"/>
            <w:vAlign w:val="center"/>
          </w:tcPr>
          <w:p>
            <w:pPr>
              <w:spacing w:after="0" w:before="0"/>
            </w:pPr>
            <w:r/>
            <w:r>
              <w:rPr>
                <w:rFonts w:ascii="Aptos" w:hAnsi="Aptos"/>
                <w:b w:val="0"/>
                <w:sz w:val="15"/>
              </w:rPr>
              <w:t>faction.realm_embassy</w:t>
            </w:r>
          </w:p>
        </w:tc>
        <w:tc>
          <w:tcPr>
            <w:tcW w:type="dxa" w:w="3364"/>
            <w:shd w:fill="EAF2F8"/>
            <w:vAlign w:val="center"/>
          </w:tcPr>
          <w:p>
            <w:pPr>
              <w:spacing w:after="0" w:before="0"/>
            </w:pPr>
            <w:r/>
            <w:r>
              <w:rPr>
                <w:rFonts w:ascii="Aptos" w:hAnsi="Aptos"/>
                <w:b w:val="0"/>
                <w:sz w:val="15"/>
              </w:rPr>
              <w:t>Realm Embassy</w:t>
            </w:r>
          </w:p>
        </w:tc>
        <w:tc>
          <w:tcPr>
            <w:tcW w:type="dxa" w:w="3364"/>
            <w:shd w:fill="EAF2F8"/>
            <w:vAlign w:val="center"/>
          </w:tcPr>
          <w:p>
            <w:pPr>
              <w:spacing w:after="0" w:before="0"/>
            </w:pPr>
            <w:r/>
            <w:r>
              <w:rPr>
                <w:rFonts w:ascii="Aptos" w:hAnsi="Aptos"/>
                <w:b w:val="0"/>
                <w:sz w:val="15"/>
              </w:rPr>
              <w:t>leyforge.core.package.civilisation.shared_kernel</w:t>
            </w:r>
          </w:p>
        </w:tc>
      </w:tr>
    </w:tbl>
    <w:p>
      <w:pPr/>
    </w:p>
    <w:p>
      <w:pPr>
        <w:pStyle w:val="Heading2"/>
        <w:keepNext/>
      </w:pPr>
      <w:r>
        <w:t>Settlement</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Foundation ID</w:t>
            </w:r>
          </w:p>
        </w:tc>
        <w:tc>
          <w:tcPr>
            <w:tcW w:type="dxa" w:w="3364"/>
            <w:shd w:fill="1F4E79"/>
            <w:vAlign w:val="center"/>
          </w:tcPr>
          <w:p>
            <w:pPr>
              <w:spacing w:after="0" w:before="0"/>
            </w:pPr>
            <w:r/>
            <w:r>
              <w:rPr>
                <w:rFonts w:ascii="Aptos" w:hAnsi="Aptos"/>
                <w:b/>
                <w:color w:val="FFFFFF"/>
                <w:sz w:val="15"/>
              </w:rPr>
              <w:t>Name</w:t>
            </w:r>
          </w:p>
        </w:tc>
        <w:tc>
          <w:tcPr>
            <w:tcW w:type="dxa" w:w="3364"/>
            <w:shd w:fill="1F4E79"/>
            <w:vAlign w:val="center"/>
          </w:tcPr>
          <w:p>
            <w:pPr>
              <w:spacing w:after="0" w:before="0"/>
            </w:pPr>
            <w:r/>
            <w:r>
              <w:rPr>
                <w:rFonts w:ascii="Aptos" w:hAnsi="Aptos"/>
                <w:b/>
                <w:color w:val="FFFFFF"/>
                <w:sz w:val="15"/>
              </w:rPr>
              <w:t>Owning Core Package</w:t>
            </w:r>
          </w:p>
        </w:tc>
      </w:tr>
      <w:tr>
        <w:trPr>
          <w:cantSplit/>
        </w:trPr>
        <w:tc>
          <w:tcPr>
            <w:tcW w:type="dxa" w:w="3364"/>
            <w:vAlign w:val="center"/>
          </w:tcPr>
          <w:p>
            <w:pPr>
              <w:spacing w:after="0" w:before="0"/>
            </w:pPr>
            <w:r/>
            <w:r>
              <w:rPr>
                <w:rFonts w:ascii="Aptos" w:hAnsi="Aptos"/>
                <w:b w:val="0"/>
                <w:sz w:val="15"/>
              </w:rPr>
              <w:t>settlement.camp.temporary</w:t>
            </w:r>
          </w:p>
        </w:tc>
        <w:tc>
          <w:tcPr>
            <w:tcW w:type="dxa" w:w="3364"/>
            <w:vAlign w:val="center"/>
          </w:tcPr>
          <w:p>
            <w:pPr>
              <w:spacing w:after="0" w:before="0"/>
            </w:pPr>
            <w:r/>
            <w:r>
              <w:rPr>
                <w:rFonts w:ascii="Aptos" w:hAnsi="Aptos"/>
                <w:b w:val="0"/>
                <w:sz w:val="15"/>
              </w:rPr>
              <w:t>Temporary Camp</w:t>
            </w:r>
          </w:p>
        </w:tc>
        <w:tc>
          <w:tcPr>
            <w:tcW w:type="dxa" w:w="3364"/>
            <w:vAlign w:val="center"/>
          </w:tcPr>
          <w:p>
            <w:pPr>
              <w:spacing w:after="0" w:before="0"/>
            </w:pPr>
            <w:r/>
            <w:r>
              <w:rPr>
                <w:rFonts w:ascii="Aptos" w:hAnsi="Aptos"/>
                <w:b w:val="0"/>
                <w:sz w:val="15"/>
              </w:rPr>
              <w:t>leyforge.core.package.civilisation.settlement_service_network</w:t>
            </w:r>
          </w:p>
        </w:tc>
      </w:tr>
      <w:tr>
        <w:trPr>
          <w:cantSplit/>
        </w:trPr>
        <w:tc>
          <w:tcPr>
            <w:tcW w:type="dxa" w:w="3364"/>
            <w:shd w:fill="EAF2F8"/>
            <w:vAlign w:val="center"/>
          </w:tcPr>
          <w:p>
            <w:pPr>
              <w:spacing w:after="0" w:before="0"/>
            </w:pPr>
            <w:r/>
            <w:r>
              <w:rPr>
                <w:rFonts w:ascii="Aptos" w:hAnsi="Aptos"/>
                <w:b w:val="0"/>
                <w:sz w:val="15"/>
              </w:rPr>
              <w:t>settlement.hamlet.rural</w:t>
            </w:r>
          </w:p>
        </w:tc>
        <w:tc>
          <w:tcPr>
            <w:tcW w:type="dxa" w:w="3364"/>
            <w:shd w:fill="EAF2F8"/>
            <w:vAlign w:val="center"/>
          </w:tcPr>
          <w:p>
            <w:pPr>
              <w:spacing w:after="0" w:before="0"/>
            </w:pPr>
            <w:r/>
            <w:r>
              <w:rPr>
                <w:rFonts w:ascii="Aptos" w:hAnsi="Aptos"/>
                <w:b w:val="0"/>
                <w:sz w:val="15"/>
              </w:rPr>
              <w:t>Rural Hamlet</w:t>
            </w:r>
          </w:p>
        </w:tc>
        <w:tc>
          <w:tcPr>
            <w:tcW w:type="dxa" w:w="3364"/>
            <w:shd w:fill="EAF2F8"/>
            <w:vAlign w:val="center"/>
          </w:tcPr>
          <w:p>
            <w:pPr>
              <w:spacing w:after="0" w:before="0"/>
            </w:pPr>
            <w:r/>
            <w:r>
              <w:rPr>
                <w:rFonts w:ascii="Aptos" w:hAnsi="Aptos"/>
                <w:b w:val="0"/>
                <w:sz w:val="15"/>
              </w:rPr>
              <w:t>leyforge.core.package.civilisation.settlement_service_network</w:t>
            </w:r>
          </w:p>
        </w:tc>
      </w:tr>
      <w:tr>
        <w:trPr>
          <w:cantSplit/>
        </w:trPr>
        <w:tc>
          <w:tcPr>
            <w:tcW w:type="dxa" w:w="3364"/>
            <w:vAlign w:val="center"/>
          </w:tcPr>
          <w:p>
            <w:pPr>
              <w:spacing w:after="0" w:before="0"/>
            </w:pPr>
            <w:r/>
            <w:r>
              <w:rPr>
                <w:rFonts w:ascii="Aptos" w:hAnsi="Aptos"/>
                <w:b w:val="0"/>
                <w:sz w:val="15"/>
              </w:rPr>
              <w:t>settlement.village.general</w:t>
            </w:r>
          </w:p>
        </w:tc>
        <w:tc>
          <w:tcPr>
            <w:tcW w:type="dxa" w:w="3364"/>
            <w:vAlign w:val="center"/>
          </w:tcPr>
          <w:p>
            <w:pPr>
              <w:spacing w:after="0" w:before="0"/>
            </w:pPr>
            <w:r/>
            <w:r>
              <w:rPr>
                <w:rFonts w:ascii="Aptos" w:hAnsi="Aptos"/>
                <w:b w:val="0"/>
                <w:sz w:val="15"/>
              </w:rPr>
              <w:t>General Village</w:t>
            </w:r>
          </w:p>
        </w:tc>
        <w:tc>
          <w:tcPr>
            <w:tcW w:type="dxa" w:w="3364"/>
            <w:vAlign w:val="center"/>
          </w:tcPr>
          <w:p>
            <w:pPr>
              <w:spacing w:after="0" w:before="0"/>
            </w:pPr>
            <w:r/>
            <w:r>
              <w:rPr>
                <w:rFonts w:ascii="Aptos" w:hAnsi="Aptos"/>
                <w:b w:val="0"/>
                <w:sz w:val="15"/>
              </w:rPr>
              <w:t>leyforge.core.package.civilisation.settlement_service_network</w:t>
            </w:r>
          </w:p>
        </w:tc>
      </w:tr>
      <w:tr>
        <w:trPr>
          <w:cantSplit/>
        </w:trPr>
        <w:tc>
          <w:tcPr>
            <w:tcW w:type="dxa" w:w="3364"/>
            <w:shd w:fill="EAF2F8"/>
            <w:vAlign w:val="center"/>
          </w:tcPr>
          <w:p>
            <w:pPr>
              <w:spacing w:after="0" w:before="0"/>
            </w:pPr>
            <w:r/>
            <w:r>
              <w:rPr>
                <w:rFonts w:ascii="Aptos" w:hAnsi="Aptos"/>
                <w:b w:val="0"/>
                <w:sz w:val="15"/>
              </w:rPr>
              <w:t>settlement.village.fortified</w:t>
            </w:r>
          </w:p>
        </w:tc>
        <w:tc>
          <w:tcPr>
            <w:tcW w:type="dxa" w:w="3364"/>
            <w:shd w:fill="EAF2F8"/>
            <w:vAlign w:val="center"/>
          </w:tcPr>
          <w:p>
            <w:pPr>
              <w:spacing w:after="0" w:before="0"/>
            </w:pPr>
            <w:r/>
            <w:r>
              <w:rPr>
                <w:rFonts w:ascii="Aptos" w:hAnsi="Aptos"/>
                <w:b w:val="0"/>
                <w:sz w:val="15"/>
              </w:rPr>
              <w:t>Fortified Village</w:t>
            </w:r>
          </w:p>
        </w:tc>
        <w:tc>
          <w:tcPr>
            <w:tcW w:type="dxa" w:w="3364"/>
            <w:shd w:fill="EAF2F8"/>
            <w:vAlign w:val="center"/>
          </w:tcPr>
          <w:p>
            <w:pPr>
              <w:spacing w:after="0" w:before="0"/>
            </w:pPr>
            <w:r/>
            <w:r>
              <w:rPr>
                <w:rFonts w:ascii="Aptos" w:hAnsi="Aptos"/>
                <w:b w:val="0"/>
                <w:sz w:val="15"/>
              </w:rPr>
              <w:t>leyforge.core.package.civilisation.settlement_service_network</w:t>
            </w:r>
          </w:p>
        </w:tc>
      </w:tr>
      <w:tr>
        <w:trPr>
          <w:cantSplit/>
        </w:trPr>
        <w:tc>
          <w:tcPr>
            <w:tcW w:type="dxa" w:w="3364"/>
            <w:vAlign w:val="center"/>
          </w:tcPr>
          <w:p>
            <w:pPr>
              <w:spacing w:after="0" w:before="0"/>
            </w:pPr>
            <w:r/>
            <w:r>
              <w:rPr>
                <w:rFonts w:ascii="Aptos" w:hAnsi="Aptos"/>
                <w:b w:val="0"/>
                <w:sz w:val="15"/>
              </w:rPr>
              <w:t>settlement.town.market</w:t>
            </w:r>
          </w:p>
        </w:tc>
        <w:tc>
          <w:tcPr>
            <w:tcW w:type="dxa" w:w="3364"/>
            <w:vAlign w:val="center"/>
          </w:tcPr>
          <w:p>
            <w:pPr>
              <w:spacing w:after="0" w:before="0"/>
            </w:pPr>
            <w:r/>
            <w:r>
              <w:rPr>
                <w:rFonts w:ascii="Aptos" w:hAnsi="Aptos"/>
                <w:b w:val="0"/>
                <w:sz w:val="15"/>
              </w:rPr>
              <w:t>Market Town</w:t>
            </w:r>
          </w:p>
        </w:tc>
        <w:tc>
          <w:tcPr>
            <w:tcW w:type="dxa" w:w="3364"/>
            <w:vAlign w:val="center"/>
          </w:tcPr>
          <w:p>
            <w:pPr>
              <w:spacing w:after="0" w:before="0"/>
            </w:pPr>
            <w:r/>
            <w:r>
              <w:rPr>
                <w:rFonts w:ascii="Aptos" w:hAnsi="Aptos"/>
                <w:b w:val="0"/>
                <w:sz w:val="15"/>
              </w:rPr>
              <w:t>leyforge.core.package.civilisation.settlement_service_network</w:t>
            </w:r>
          </w:p>
        </w:tc>
      </w:tr>
      <w:tr>
        <w:trPr>
          <w:cantSplit/>
        </w:trPr>
        <w:tc>
          <w:tcPr>
            <w:tcW w:type="dxa" w:w="3364"/>
            <w:shd w:fill="EAF2F8"/>
            <w:vAlign w:val="center"/>
          </w:tcPr>
          <w:p>
            <w:pPr>
              <w:spacing w:after="0" w:before="0"/>
            </w:pPr>
            <w:r/>
            <w:r>
              <w:rPr>
                <w:rFonts w:ascii="Aptos" w:hAnsi="Aptos"/>
                <w:b w:val="0"/>
                <w:sz w:val="15"/>
              </w:rPr>
              <w:t>settlement.town.river</w:t>
            </w:r>
          </w:p>
        </w:tc>
        <w:tc>
          <w:tcPr>
            <w:tcW w:type="dxa" w:w="3364"/>
            <w:shd w:fill="EAF2F8"/>
            <w:vAlign w:val="center"/>
          </w:tcPr>
          <w:p>
            <w:pPr>
              <w:spacing w:after="0" w:before="0"/>
            </w:pPr>
            <w:r/>
            <w:r>
              <w:rPr>
                <w:rFonts w:ascii="Aptos" w:hAnsi="Aptos"/>
                <w:b w:val="0"/>
                <w:sz w:val="15"/>
              </w:rPr>
              <w:t>River Town</w:t>
            </w:r>
          </w:p>
        </w:tc>
        <w:tc>
          <w:tcPr>
            <w:tcW w:type="dxa" w:w="3364"/>
            <w:shd w:fill="EAF2F8"/>
            <w:vAlign w:val="center"/>
          </w:tcPr>
          <w:p>
            <w:pPr>
              <w:spacing w:after="0" w:before="0"/>
            </w:pPr>
            <w:r/>
            <w:r>
              <w:rPr>
                <w:rFonts w:ascii="Aptos" w:hAnsi="Aptos"/>
                <w:b w:val="0"/>
                <w:sz w:val="15"/>
              </w:rPr>
              <w:t>leyforge.core.package.civilisation.settlement_service_network</w:t>
            </w:r>
          </w:p>
        </w:tc>
      </w:tr>
      <w:tr>
        <w:trPr>
          <w:cantSplit/>
        </w:trPr>
        <w:tc>
          <w:tcPr>
            <w:tcW w:type="dxa" w:w="3364"/>
            <w:vAlign w:val="center"/>
          </w:tcPr>
          <w:p>
            <w:pPr>
              <w:spacing w:after="0" w:before="0"/>
            </w:pPr>
            <w:r/>
            <w:r>
              <w:rPr>
                <w:rFonts w:ascii="Aptos" w:hAnsi="Aptos"/>
                <w:b w:val="0"/>
                <w:sz w:val="15"/>
              </w:rPr>
              <w:t>settlement.town.mining</w:t>
            </w:r>
          </w:p>
        </w:tc>
        <w:tc>
          <w:tcPr>
            <w:tcW w:type="dxa" w:w="3364"/>
            <w:vAlign w:val="center"/>
          </w:tcPr>
          <w:p>
            <w:pPr>
              <w:spacing w:after="0" w:before="0"/>
            </w:pPr>
            <w:r/>
            <w:r>
              <w:rPr>
                <w:rFonts w:ascii="Aptos" w:hAnsi="Aptos"/>
                <w:b w:val="0"/>
                <w:sz w:val="15"/>
              </w:rPr>
              <w:t>Mining Town</w:t>
            </w:r>
          </w:p>
        </w:tc>
        <w:tc>
          <w:tcPr>
            <w:tcW w:type="dxa" w:w="3364"/>
            <w:vAlign w:val="center"/>
          </w:tcPr>
          <w:p>
            <w:pPr>
              <w:spacing w:after="0" w:before="0"/>
            </w:pPr>
            <w:r/>
            <w:r>
              <w:rPr>
                <w:rFonts w:ascii="Aptos" w:hAnsi="Aptos"/>
                <w:b w:val="0"/>
                <w:sz w:val="15"/>
              </w:rPr>
              <w:t>leyforge.core.package.civilisation.settlement_service_network</w:t>
            </w:r>
          </w:p>
        </w:tc>
      </w:tr>
      <w:tr>
        <w:trPr>
          <w:cantSplit/>
        </w:trPr>
        <w:tc>
          <w:tcPr>
            <w:tcW w:type="dxa" w:w="3364"/>
            <w:shd w:fill="EAF2F8"/>
            <w:vAlign w:val="center"/>
          </w:tcPr>
          <w:p>
            <w:pPr>
              <w:spacing w:after="0" w:before="0"/>
            </w:pPr>
            <w:r/>
            <w:r>
              <w:rPr>
                <w:rFonts w:ascii="Aptos" w:hAnsi="Aptos"/>
                <w:b w:val="0"/>
                <w:sz w:val="15"/>
              </w:rPr>
              <w:t>settlement.enclave.mage</w:t>
            </w:r>
          </w:p>
        </w:tc>
        <w:tc>
          <w:tcPr>
            <w:tcW w:type="dxa" w:w="3364"/>
            <w:shd w:fill="EAF2F8"/>
            <w:vAlign w:val="center"/>
          </w:tcPr>
          <w:p>
            <w:pPr>
              <w:spacing w:after="0" w:before="0"/>
            </w:pPr>
            <w:r/>
            <w:r>
              <w:rPr>
                <w:rFonts w:ascii="Aptos" w:hAnsi="Aptos"/>
                <w:b w:val="0"/>
                <w:sz w:val="15"/>
              </w:rPr>
              <w:t>Mage Enclave</w:t>
            </w:r>
          </w:p>
        </w:tc>
        <w:tc>
          <w:tcPr>
            <w:tcW w:type="dxa" w:w="3364"/>
            <w:shd w:fill="EAF2F8"/>
            <w:vAlign w:val="center"/>
          </w:tcPr>
          <w:p>
            <w:pPr>
              <w:spacing w:after="0" w:before="0"/>
            </w:pPr>
            <w:r/>
            <w:r>
              <w:rPr>
                <w:rFonts w:ascii="Aptos" w:hAnsi="Aptos"/>
                <w:b w:val="0"/>
                <w:sz w:val="15"/>
              </w:rPr>
              <w:t>leyforge.core.package.civilisation.settlement_service_network</w:t>
            </w:r>
          </w:p>
        </w:tc>
      </w:tr>
      <w:tr>
        <w:trPr>
          <w:cantSplit/>
        </w:trPr>
        <w:tc>
          <w:tcPr>
            <w:tcW w:type="dxa" w:w="3364"/>
            <w:vAlign w:val="center"/>
          </w:tcPr>
          <w:p>
            <w:pPr>
              <w:spacing w:after="0" w:before="0"/>
            </w:pPr>
            <w:r/>
            <w:r>
              <w:rPr>
                <w:rFonts w:ascii="Aptos" w:hAnsi="Aptos"/>
                <w:b w:val="0"/>
                <w:sz w:val="15"/>
              </w:rPr>
              <w:t>settlement.stilt</w:t>
            </w:r>
          </w:p>
        </w:tc>
        <w:tc>
          <w:tcPr>
            <w:tcW w:type="dxa" w:w="3364"/>
            <w:vAlign w:val="center"/>
          </w:tcPr>
          <w:p>
            <w:pPr>
              <w:spacing w:after="0" w:before="0"/>
            </w:pPr>
            <w:r/>
            <w:r>
              <w:rPr>
                <w:rFonts w:ascii="Aptos" w:hAnsi="Aptos"/>
                <w:b w:val="0"/>
                <w:sz w:val="15"/>
              </w:rPr>
              <w:t>Stilt Settlement</w:t>
            </w:r>
          </w:p>
        </w:tc>
        <w:tc>
          <w:tcPr>
            <w:tcW w:type="dxa" w:w="3364"/>
            <w:vAlign w:val="center"/>
          </w:tcPr>
          <w:p>
            <w:pPr>
              <w:spacing w:after="0" w:before="0"/>
            </w:pPr>
            <w:r/>
            <w:r>
              <w:rPr>
                <w:rFonts w:ascii="Aptos" w:hAnsi="Aptos"/>
                <w:b w:val="0"/>
                <w:sz w:val="15"/>
              </w:rPr>
              <w:t>leyforge.core.package.civilisation.settlement_service_network</w:t>
            </w:r>
          </w:p>
        </w:tc>
      </w:tr>
      <w:tr>
        <w:trPr>
          <w:cantSplit/>
        </w:trPr>
        <w:tc>
          <w:tcPr>
            <w:tcW w:type="dxa" w:w="3364"/>
            <w:shd w:fill="EAF2F8"/>
            <w:vAlign w:val="center"/>
          </w:tcPr>
          <w:p>
            <w:pPr>
              <w:spacing w:after="0" w:before="0"/>
            </w:pPr>
            <w:r/>
            <w:r>
              <w:rPr>
                <w:rFonts w:ascii="Aptos" w:hAnsi="Aptos"/>
                <w:b w:val="0"/>
                <w:sz w:val="15"/>
              </w:rPr>
              <w:t>settlement.hall.underground</w:t>
            </w:r>
          </w:p>
        </w:tc>
        <w:tc>
          <w:tcPr>
            <w:tcW w:type="dxa" w:w="3364"/>
            <w:shd w:fill="EAF2F8"/>
            <w:vAlign w:val="center"/>
          </w:tcPr>
          <w:p>
            <w:pPr>
              <w:spacing w:after="0" w:before="0"/>
            </w:pPr>
            <w:r/>
            <w:r>
              <w:rPr>
                <w:rFonts w:ascii="Aptos" w:hAnsi="Aptos"/>
                <w:b w:val="0"/>
                <w:sz w:val="15"/>
              </w:rPr>
              <w:t>Underground Hall</w:t>
            </w:r>
          </w:p>
        </w:tc>
        <w:tc>
          <w:tcPr>
            <w:tcW w:type="dxa" w:w="3364"/>
            <w:shd w:fill="EAF2F8"/>
            <w:vAlign w:val="center"/>
          </w:tcPr>
          <w:p>
            <w:pPr>
              <w:spacing w:after="0" w:before="0"/>
            </w:pPr>
            <w:r/>
            <w:r>
              <w:rPr>
                <w:rFonts w:ascii="Aptos" w:hAnsi="Aptos"/>
                <w:b w:val="0"/>
                <w:sz w:val="15"/>
              </w:rPr>
              <w:t>leyforge.core.package.civilisation.settlement_service_network</w:t>
            </w:r>
          </w:p>
        </w:tc>
      </w:tr>
    </w:tbl>
    <w:p>
      <w:pPr/>
    </w:p>
    <w:p>
      <w:pPr>
        <w:pStyle w:val="Heading2"/>
        <w:keepNext/>
      </w:pPr>
      <w:r>
        <w:t>Creature</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Foundation ID</w:t>
            </w:r>
          </w:p>
        </w:tc>
        <w:tc>
          <w:tcPr>
            <w:tcW w:type="dxa" w:w="3364"/>
            <w:shd w:fill="1F4E79"/>
            <w:vAlign w:val="center"/>
          </w:tcPr>
          <w:p>
            <w:pPr>
              <w:spacing w:after="0" w:before="0"/>
            </w:pPr>
            <w:r/>
            <w:r>
              <w:rPr>
                <w:rFonts w:ascii="Aptos" w:hAnsi="Aptos"/>
                <w:b/>
                <w:color w:val="FFFFFF"/>
                <w:sz w:val="15"/>
              </w:rPr>
              <w:t>Name</w:t>
            </w:r>
          </w:p>
        </w:tc>
        <w:tc>
          <w:tcPr>
            <w:tcW w:type="dxa" w:w="3364"/>
            <w:shd w:fill="1F4E79"/>
            <w:vAlign w:val="center"/>
          </w:tcPr>
          <w:p>
            <w:pPr>
              <w:spacing w:after="0" w:before="0"/>
            </w:pPr>
            <w:r/>
            <w:r>
              <w:rPr>
                <w:rFonts w:ascii="Aptos" w:hAnsi="Aptos"/>
                <w:b/>
                <w:color w:val="FFFFFF"/>
                <w:sz w:val="15"/>
              </w:rPr>
              <w:t>Owning Core Package</w:t>
            </w:r>
          </w:p>
        </w:tc>
      </w:tr>
      <w:tr>
        <w:trPr>
          <w:cantSplit/>
        </w:trPr>
        <w:tc>
          <w:tcPr>
            <w:tcW w:type="dxa" w:w="3364"/>
            <w:vAlign w:val="center"/>
          </w:tcPr>
          <w:p>
            <w:pPr>
              <w:spacing w:after="0" w:before="0"/>
            </w:pPr>
            <w:r/>
            <w:r>
              <w:rPr>
                <w:rFonts w:ascii="Aptos" w:hAnsi="Aptos"/>
                <w:b w:val="0"/>
                <w:sz w:val="15"/>
              </w:rPr>
              <w:t>creature.overworld.lantern_gnat</w:t>
            </w:r>
          </w:p>
        </w:tc>
        <w:tc>
          <w:tcPr>
            <w:tcW w:type="dxa" w:w="3364"/>
            <w:vAlign w:val="center"/>
          </w:tcPr>
          <w:p>
            <w:pPr>
              <w:spacing w:after="0" w:before="0"/>
            </w:pPr>
            <w:r/>
            <w:r>
              <w:rPr>
                <w:rFonts w:ascii="Aptos" w:hAnsi="Aptos"/>
                <w:b w:val="0"/>
                <w:sz w:val="15"/>
              </w:rPr>
              <w:t>Lantern Gnat</w:t>
            </w:r>
          </w:p>
        </w:tc>
        <w:tc>
          <w:tcPr>
            <w:tcW w:type="dxa" w:w="3364"/>
            <w:vAlign w:val="center"/>
          </w:tcPr>
          <w:p>
            <w:pPr>
              <w:spacing w:after="0" w:before="0"/>
            </w:pPr>
            <w:r/>
            <w:r>
              <w:rPr>
                <w:rFonts w:ascii="Aptos" w:hAnsi="Aptos"/>
                <w:b w:val="0"/>
                <w:sz w:val="15"/>
              </w:rPr>
              <w:t>leyforge.core.package.ecology.ambient_indicator_web</w:t>
            </w:r>
          </w:p>
        </w:tc>
      </w:tr>
      <w:tr>
        <w:trPr>
          <w:cantSplit/>
        </w:trPr>
        <w:tc>
          <w:tcPr>
            <w:tcW w:type="dxa" w:w="3364"/>
            <w:shd w:fill="EAF2F8"/>
            <w:vAlign w:val="center"/>
          </w:tcPr>
          <w:p>
            <w:pPr>
              <w:spacing w:after="0" w:before="0"/>
            </w:pPr>
            <w:r/>
            <w:r>
              <w:rPr>
                <w:rFonts w:ascii="Aptos" w:hAnsi="Aptos"/>
                <w:b w:val="0"/>
                <w:sz w:val="15"/>
              </w:rPr>
              <w:t>creature.overworld.threadwing_moth</w:t>
            </w:r>
          </w:p>
        </w:tc>
        <w:tc>
          <w:tcPr>
            <w:tcW w:type="dxa" w:w="3364"/>
            <w:shd w:fill="EAF2F8"/>
            <w:vAlign w:val="center"/>
          </w:tcPr>
          <w:p>
            <w:pPr>
              <w:spacing w:after="0" w:before="0"/>
            </w:pPr>
            <w:r/>
            <w:r>
              <w:rPr>
                <w:rFonts w:ascii="Aptos" w:hAnsi="Aptos"/>
                <w:b w:val="0"/>
                <w:sz w:val="15"/>
              </w:rPr>
              <w:t>Threadwing Moth</w:t>
            </w:r>
          </w:p>
        </w:tc>
        <w:tc>
          <w:tcPr>
            <w:tcW w:type="dxa" w:w="3364"/>
            <w:shd w:fill="EAF2F8"/>
            <w:vAlign w:val="center"/>
          </w:tcPr>
          <w:p>
            <w:pPr>
              <w:spacing w:after="0" w:before="0"/>
            </w:pPr>
            <w:r/>
            <w:r>
              <w:rPr>
                <w:rFonts w:ascii="Aptos" w:hAnsi="Aptos"/>
                <w:b w:val="0"/>
                <w:sz w:val="15"/>
              </w:rPr>
              <w:t>leyforge.core.package.ecology.ambient_indicator_web</w:t>
            </w:r>
          </w:p>
        </w:tc>
      </w:tr>
      <w:tr>
        <w:trPr>
          <w:cantSplit/>
        </w:trPr>
        <w:tc>
          <w:tcPr>
            <w:tcW w:type="dxa" w:w="3364"/>
            <w:vAlign w:val="center"/>
          </w:tcPr>
          <w:p>
            <w:pPr>
              <w:spacing w:after="0" w:before="0"/>
            </w:pPr>
            <w:r/>
            <w:r>
              <w:rPr>
                <w:rFonts w:ascii="Aptos" w:hAnsi="Aptos"/>
                <w:b w:val="0"/>
                <w:sz w:val="15"/>
              </w:rPr>
              <w:t>creature.overworld.riverglass_skater</w:t>
            </w:r>
          </w:p>
        </w:tc>
        <w:tc>
          <w:tcPr>
            <w:tcW w:type="dxa" w:w="3364"/>
            <w:vAlign w:val="center"/>
          </w:tcPr>
          <w:p>
            <w:pPr>
              <w:spacing w:after="0" w:before="0"/>
            </w:pPr>
            <w:r/>
            <w:r>
              <w:rPr>
                <w:rFonts w:ascii="Aptos" w:hAnsi="Aptos"/>
                <w:b w:val="0"/>
                <w:sz w:val="15"/>
              </w:rPr>
              <w:t>Riverglass Skater</w:t>
            </w:r>
          </w:p>
        </w:tc>
        <w:tc>
          <w:tcPr>
            <w:tcW w:type="dxa" w:w="3364"/>
            <w:vAlign w:val="center"/>
          </w:tcPr>
          <w:p>
            <w:pPr>
              <w:spacing w:after="0" w:before="0"/>
            </w:pPr>
            <w:r/>
            <w:r>
              <w:rPr>
                <w:rFonts w:ascii="Aptos" w:hAnsi="Aptos"/>
                <w:b w:val="0"/>
                <w:sz w:val="15"/>
              </w:rPr>
              <w:t>leyforge.core.package.ecology.ambient_indicator_web</w:t>
            </w:r>
          </w:p>
        </w:tc>
      </w:tr>
      <w:tr>
        <w:trPr>
          <w:cantSplit/>
        </w:trPr>
        <w:tc>
          <w:tcPr>
            <w:tcW w:type="dxa" w:w="3364"/>
            <w:shd w:fill="EAF2F8"/>
            <w:vAlign w:val="center"/>
          </w:tcPr>
          <w:p>
            <w:pPr>
              <w:spacing w:after="0" w:before="0"/>
            </w:pPr>
            <w:r/>
            <w:r>
              <w:rPr>
                <w:rFonts w:ascii="Aptos" w:hAnsi="Aptos"/>
                <w:b w:val="0"/>
                <w:sz w:val="15"/>
              </w:rPr>
              <w:t>creature.overworld.pebbleback</w:t>
            </w:r>
          </w:p>
        </w:tc>
        <w:tc>
          <w:tcPr>
            <w:tcW w:type="dxa" w:w="3364"/>
            <w:shd w:fill="EAF2F8"/>
            <w:vAlign w:val="center"/>
          </w:tcPr>
          <w:p>
            <w:pPr>
              <w:spacing w:after="0" w:before="0"/>
            </w:pPr>
            <w:r/>
            <w:r>
              <w:rPr>
                <w:rFonts w:ascii="Aptos" w:hAnsi="Aptos"/>
                <w:b w:val="0"/>
                <w:sz w:val="15"/>
              </w:rPr>
              <w:t>Pebbleback</w:t>
            </w:r>
          </w:p>
        </w:tc>
        <w:tc>
          <w:tcPr>
            <w:tcW w:type="dxa" w:w="3364"/>
            <w:shd w:fill="EAF2F8"/>
            <w:vAlign w:val="center"/>
          </w:tcPr>
          <w:p>
            <w:pPr>
              <w:spacing w:after="0" w:before="0"/>
            </w:pPr>
            <w:r/>
            <w:r>
              <w:rPr>
                <w:rFonts w:ascii="Aptos" w:hAnsi="Aptos"/>
                <w:b w:val="0"/>
                <w:sz w:val="15"/>
              </w:rPr>
              <w:t>leyforge.core.package.ecology.herd_domestic_work_beasts</w:t>
            </w:r>
          </w:p>
        </w:tc>
      </w:tr>
      <w:tr>
        <w:trPr>
          <w:cantSplit/>
        </w:trPr>
        <w:tc>
          <w:tcPr>
            <w:tcW w:type="dxa" w:w="3364"/>
            <w:vAlign w:val="center"/>
          </w:tcPr>
          <w:p>
            <w:pPr>
              <w:spacing w:after="0" w:before="0"/>
            </w:pPr>
            <w:r/>
            <w:r>
              <w:rPr>
                <w:rFonts w:ascii="Aptos" w:hAnsi="Aptos"/>
                <w:b w:val="0"/>
                <w:sz w:val="15"/>
              </w:rPr>
              <w:t>creature.overworld.hush_cricket</w:t>
            </w:r>
          </w:p>
        </w:tc>
        <w:tc>
          <w:tcPr>
            <w:tcW w:type="dxa" w:w="3364"/>
            <w:vAlign w:val="center"/>
          </w:tcPr>
          <w:p>
            <w:pPr>
              <w:spacing w:after="0" w:before="0"/>
            </w:pPr>
            <w:r/>
            <w:r>
              <w:rPr>
                <w:rFonts w:ascii="Aptos" w:hAnsi="Aptos"/>
                <w:b w:val="0"/>
                <w:sz w:val="15"/>
              </w:rPr>
              <w:t>Hush Cricket</w:t>
            </w:r>
          </w:p>
        </w:tc>
        <w:tc>
          <w:tcPr>
            <w:tcW w:type="dxa" w:w="3364"/>
            <w:vAlign w:val="center"/>
          </w:tcPr>
          <w:p>
            <w:pPr>
              <w:spacing w:after="0" w:before="0"/>
            </w:pPr>
            <w:r/>
            <w:r>
              <w:rPr>
                <w:rFonts w:ascii="Aptos" w:hAnsi="Aptos"/>
                <w:b w:val="0"/>
                <w:sz w:val="15"/>
              </w:rPr>
              <w:t>leyforge.core.package.ecology.ambient_indicator_web</w:t>
            </w:r>
          </w:p>
        </w:tc>
      </w:tr>
      <w:tr>
        <w:trPr>
          <w:cantSplit/>
        </w:trPr>
        <w:tc>
          <w:tcPr>
            <w:tcW w:type="dxa" w:w="3364"/>
            <w:shd w:fill="EAF2F8"/>
            <w:vAlign w:val="center"/>
          </w:tcPr>
          <w:p>
            <w:pPr>
              <w:spacing w:after="0" w:before="0"/>
            </w:pPr>
            <w:r/>
            <w:r>
              <w:rPr>
                <w:rFonts w:ascii="Aptos" w:hAnsi="Aptos"/>
                <w:b w:val="0"/>
                <w:sz w:val="15"/>
              </w:rPr>
              <w:t>creature.overworld.ember_ant</w:t>
            </w:r>
          </w:p>
        </w:tc>
        <w:tc>
          <w:tcPr>
            <w:tcW w:type="dxa" w:w="3364"/>
            <w:shd w:fill="EAF2F8"/>
            <w:vAlign w:val="center"/>
          </w:tcPr>
          <w:p>
            <w:pPr>
              <w:spacing w:after="0" w:before="0"/>
            </w:pPr>
            <w:r/>
            <w:r>
              <w:rPr>
                <w:rFonts w:ascii="Aptos" w:hAnsi="Aptos"/>
                <w:b w:val="0"/>
                <w:sz w:val="15"/>
              </w:rPr>
              <w:t>Ember Ant</w:t>
            </w:r>
          </w:p>
        </w:tc>
        <w:tc>
          <w:tcPr>
            <w:tcW w:type="dxa" w:w="3364"/>
            <w:shd w:fill="EAF2F8"/>
            <w:vAlign w:val="center"/>
          </w:tcPr>
          <w:p>
            <w:pPr>
              <w:spacing w:after="0" w:before="0"/>
            </w:pPr>
            <w:r/>
            <w:r>
              <w:rPr>
                <w:rFonts w:ascii="Aptos" w:hAnsi="Aptos"/>
                <w:b w:val="0"/>
                <w:sz w:val="15"/>
              </w:rPr>
              <w:t>leyforge.core.package.ecology.ambient_indicator_web</w:t>
            </w:r>
          </w:p>
        </w:tc>
      </w:tr>
      <w:tr>
        <w:trPr>
          <w:cantSplit/>
        </w:trPr>
        <w:tc>
          <w:tcPr>
            <w:tcW w:type="dxa" w:w="3364"/>
            <w:vAlign w:val="center"/>
          </w:tcPr>
          <w:p>
            <w:pPr>
              <w:spacing w:after="0" w:before="0"/>
            </w:pPr>
            <w:r/>
            <w:r>
              <w:rPr>
                <w:rFonts w:ascii="Aptos" w:hAnsi="Aptos"/>
                <w:b w:val="0"/>
                <w:sz w:val="15"/>
              </w:rPr>
              <w:t>creature.overworld.skyseed_drifter</w:t>
            </w:r>
          </w:p>
        </w:tc>
        <w:tc>
          <w:tcPr>
            <w:tcW w:type="dxa" w:w="3364"/>
            <w:vAlign w:val="center"/>
          </w:tcPr>
          <w:p>
            <w:pPr>
              <w:spacing w:after="0" w:before="0"/>
            </w:pPr>
            <w:r/>
            <w:r>
              <w:rPr>
                <w:rFonts w:ascii="Aptos" w:hAnsi="Aptos"/>
                <w:b w:val="0"/>
                <w:sz w:val="15"/>
              </w:rPr>
              <w:t>Skyseed Drifter</w:t>
            </w:r>
          </w:p>
        </w:tc>
        <w:tc>
          <w:tcPr>
            <w:tcW w:type="dxa" w:w="3364"/>
            <w:vAlign w:val="center"/>
          </w:tcPr>
          <w:p>
            <w:pPr>
              <w:spacing w:after="0" w:before="0"/>
            </w:pPr>
            <w:r/>
            <w:r>
              <w:rPr>
                <w:rFonts w:ascii="Aptos" w:hAnsi="Aptos"/>
                <w:b w:val="0"/>
                <w:sz w:val="15"/>
              </w:rPr>
              <w:t>leyforge.core.package.ecology.ambient_indicator_web</w:t>
            </w:r>
          </w:p>
        </w:tc>
      </w:tr>
      <w:tr>
        <w:trPr>
          <w:cantSplit/>
        </w:trPr>
        <w:tc>
          <w:tcPr>
            <w:tcW w:type="dxa" w:w="3364"/>
            <w:shd w:fill="EAF2F8"/>
            <w:vAlign w:val="center"/>
          </w:tcPr>
          <w:p>
            <w:pPr>
              <w:spacing w:after="0" w:before="0"/>
            </w:pPr>
            <w:r/>
            <w:r>
              <w:rPr>
                <w:rFonts w:ascii="Aptos" w:hAnsi="Aptos"/>
                <w:b w:val="0"/>
                <w:sz w:val="15"/>
              </w:rPr>
              <w:t>creature.overworld.grave_beetle</w:t>
            </w:r>
          </w:p>
        </w:tc>
        <w:tc>
          <w:tcPr>
            <w:tcW w:type="dxa" w:w="3364"/>
            <w:shd w:fill="EAF2F8"/>
            <w:vAlign w:val="center"/>
          </w:tcPr>
          <w:p>
            <w:pPr>
              <w:spacing w:after="0" w:before="0"/>
            </w:pPr>
            <w:r/>
            <w:r>
              <w:rPr>
                <w:rFonts w:ascii="Aptos" w:hAnsi="Aptos"/>
                <w:b w:val="0"/>
                <w:sz w:val="15"/>
              </w:rPr>
              <w:t>Grave Beetle</w:t>
            </w:r>
          </w:p>
        </w:tc>
        <w:tc>
          <w:tcPr>
            <w:tcW w:type="dxa" w:w="3364"/>
            <w:shd w:fill="EAF2F8"/>
            <w:vAlign w:val="center"/>
          </w:tcPr>
          <w:p>
            <w:pPr>
              <w:spacing w:after="0" w:before="0"/>
            </w:pPr>
            <w:r/>
            <w:r>
              <w:rPr>
                <w:rFonts w:ascii="Aptos" w:hAnsi="Aptos"/>
                <w:b w:val="0"/>
                <w:sz w:val="15"/>
              </w:rPr>
              <w:t>leyforge.core.package.ecology.ambient_indicator_web</w:t>
            </w:r>
          </w:p>
        </w:tc>
      </w:tr>
      <w:tr>
        <w:trPr>
          <w:cantSplit/>
        </w:trPr>
        <w:tc>
          <w:tcPr>
            <w:tcW w:type="dxa" w:w="3364"/>
            <w:vAlign w:val="center"/>
          </w:tcPr>
          <w:p>
            <w:pPr>
              <w:spacing w:after="0" w:before="0"/>
            </w:pPr>
            <w:r/>
            <w:r>
              <w:rPr>
                <w:rFonts w:ascii="Aptos" w:hAnsi="Aptos"/>
                <w:b w:val="0"/>
                <w:sz w:val="15"/>
              </w:rPr>
              <w:t>creature.overworld.meadowhorn</w:t>
            </w:r>
          </w:p>
        </w:tc>
        <w:tc>
          <w:tcPr>
            <w:tcW w:type="dxa" w:w="3364"/>
            <w:vAlign w:val="center"/>
          </w:tcPr>
          <w:p>
            <w:pPr>
              <w:spacing w:after="0" w:before="0"/>
            </w:pPr>
            <w:r/>
            <w:r>
              <w:rPr>
                <w:rFonts w:ascii="Aptos" w:hAnsi="Aptos"/>
                <w:b w:val="0"/>
                <w:sz w:val="15"/>
              </w:rPr>
              <w:t>Meadowhorn</w:t>
            </w:r>
          </w:p>
        </w:tc>
        <w:tc>
          <w:tcPr>
            <w:tcW w:type="dxa" w:w="3364"/>
            <w:vAlign w:val="center"/>
          </w:tcPr>
          <w:p>
            <w:pPr>
              <w:spacing w:after="0" w:before="0"/>
            </w:pPr>
            <w:r/>
            <w:r>
              <w:rPr>
                <w:rFonts w:ascii="Aptos" w:hAnsi="Aptos"/>
                <w:b w:val="0"/>
                <w:sz w:val="15"/>
              </w:rPr>
              <w:t>leyforge.core.package.ecology.herd_domestic_work_beasts</w:t>
            </w:r>
          </w:p>
        </w:tc>
      </w:tr>
      <w:tr>
        <w:trPr>
          <w:cantSplit/>
        </w:trPr>
        <w:tc>
          <w:tcPr>
            <w:tcW w:type="dxa" w:w="3364"/>
            <w:shd w:fill="EAF2F8"/>
            <w:vAlign w:val="center"/>
          </w:tcPr>
          <w:p>
            <w:pPr>
              <w:spacing w:after="0" w:before="0"/>
            </w:pPr>
            <w:r/>
            <w:r>
              <w:rPr>
                <w:rFonts w:ascii="Aptos" w:hAnsi="Aptos"/>
                <w:b w:val="0"/>
                <w:sz w:val="15"/>
              </w:rPr>
              <w:t>creature.overworld.briarback_deer</w:t>
            </w:r>
          </w:p>
        </w:tc>
        <w:tc>
          <w:tcPr>
            <w:tcW w:type="dxa" w:w="3364"/>
            <w:shd w:fill="EAF2F8"/>
            <w:vAlign w:val="center"/>
          </w:tcPr>
          <w:p>
            <w:pPr>
              <w:spacing w:after="0" w:before="0"/>
            </w:pPr>
            <w:r/>
            <w:r>
              <w:rPr>
                <w:rFonts w:ascii="Aptos" w:hAnsi="Aptos"/>
                <w:b w:val="0"/>
                <w:sz w:val="15"/>
              </w:rPr>
              <w:t>Briarback Deer</w:t>
            </w:r>
          </w:p>
        </w:tc>
        <w:tc>
          <w:tcPr>
            <w:tcW w:type="dxa" w:w="3364"/>
            <w:shd w:fill="EAF2F8"/>
            <w:vAlign w:val="center"/>
          </w:tcPr>
          <w:p>
            <w:pPr>
              <w:spacing w:after="0" w:before="0"/>
            </w:pPr>
            <w:r/>
            <w:r>
              <w:rPr>
                <w:rFonts w:ascii="Aptos" w:hAnsi="Aptos"/>
                <w:b w:val="0"/>
                <w:sz w:val="15"/>
              </w:rPr>
              <w:t>leyforge.core.package.ecology.ambient_indicator_web</w:t>
            </w:r>
          </w:p>
        </w:tc>
      </w:tr>
      <w:tr>
        <w:trPr>
          <w:cantSplit/>
        </w:trPr>
        <w:tc>
          <w:tcPr>
            <w:tcW w:type="dxa" w:w="3364"/>
            <w:vAlign w:val="center"/>
          </w:tcPr>
          <w:p>
            <w:pPr>
              <w:spacing w:after="0" w:before="0"/>
            </w:pPr>
            <w:r/>
            <w:r>
              <w:rPr>
                <w:rFonts w:ascii="Aptos" w:hAnsi="Aptos"/>
                <w:b w:val="0"/>
                <w:sz w:val="15"/>
              </w:rPr>
              <w:t>creature.overworld.stonewool_ram</w:t>
            </w:r>
          </w:p>
        </w:tc>
        <w:tc>
          <w:tcPr>
            <w:tcW w:type="dxa" w:w="3364"/>
            <w:vAlign w:val="center"/>
          </w:tcPr>
          <w:p>
            <w:pPr>
              <w:spacing w:after="0" w:before="0"/>
            </w:pPr>
            <w:r/>
            <w:r>
              <w:rPr>
                <w:rFonts w:ascii="Aptos" w:hAnsi="Aptos"/>
                <w:b w:val="0"/>
                <w:sz w:val="15"/>
              </w:rPr>
              <w:t>Stonewool Ram</w:t>
            </w:r>
          </w:p>
        </w:tc>
        <w:tc>
          <w:tcPr>
            <w:tcW w:type="dxa" w:w="3364"/>
            <w:vAlign w:val="center"/>
          </w:tcPr>
          <w:p>
            <w:pPr>
              <w:spacing w:after="0" w:before="0"/>
            </w:pPr>
            <w:r/>
            <w:r>
              <w:rPr>
                <w:rFonts w:ascii="Aptos" w:hAnsi="Aptos"/>
                <w:b w:val="0"/>
                <w:sz w:val="15"/>
              </w:rPr>
              <w:t>leyforge.core.package.ecology.herd_domestic_work_beasts</w:t>
            </w:r>
          </w:p>
        </w:tc>
      </w:tr>
      <w:tr>
        <w:trPr>
          <w:cantSplit/>
        </w:trPr>
        <w:tc>
          <w:tcPr>
            <w:tcW w:type="dxa" w:w="3364"/>
            <w:shd w:fill="EAF2F8"/>
            <w:vAlign w:val="center"/>
          </w:tcPr>
          <w:p>
            <w:pPr>
              <w:spacing w:after="0" w:before="0"/>
            </w:pPr>
            <w:r/>
            <w:r>
              <w:rPr>
                <w:rFonts w:ascii="Aptos" w:hAnsi="Aptos"/>
                <w:b w:val="0"/>
                <w:sz w:val="15"/>
              </w:rPr>
              <w:t>creature.overworld.mire_grazer</w:t>
            </w:r>
          </w:p>
        </w:tc>
        <w:tc>
          <w:tcPr>
            <w:tcW w:type="dxa" w:w="3364"/>
            <w:shd w:fill="EAF2F8"/>
            <w:vAlign w:val="center"/>
          </w:tcPr>
          <w:p>
            <w:pPr>
              <w:spacing w:after="0" w:before="0"/>
            </w:pPr>
            <w:r/>
            <w:r>
              <w:rPr>
                <w:rFonts w:ascii="Aptos" w:hAnsi="Aptos"/>
                <w:b w:val="0"/>
                <w:sz w:val="15"/>
              </w:rPr>
              <w:t>Mire Grazer</w:t>
            </w:r>
          </w:p>
        </w:tc>
        <w:tc>
          <w:tcPr>
            <w:tcW w:type="dxa" w:w="3364"/>
            <w:shd w:fill="EAF2F8"/>
            <w:vAlign w:val="center"/>
          </w:tcPr>
          <w:p>
            <w:pPr>
              <w:spacing w:after="0" w:before="0"/>
            </w:pPr>
            <w:r/>
            <w:r>
              <w:rPr>
                <w:rFonts w:ascii="Aptos" w:hAnsi="Aptos"/>
                <w:b w:val="0"/>
                <w:sz w:val="15"/>
              </w:rPr>
              <w:t>leyforge.core.package.ecology.ambient_indicator_web</w:t>
            </w:r>
          </w:p>
        </w:tc>
      </w:tr>
      <w:tr>
        <w:trPr>
          <w:cantSplit/>
        </w:trPr>
        <w:tc>
          <w:tcPr>
            <w:tcW w:type="dxa" w:w="3364"/>
            <w:vAlign w:val="center"/>
          </w:tcPr>
          <w:p>
            <w:pPr>
              <w:spacing w:after="0" w:before="0"/>
            </w:pPr>
            <w:r/>
            <w:r>
              <w:rPr>
                <w:rFonts w:ascii="Aptos" w:hAnsi="Aptos"/>
                <w:b w:val="0"/>
                <w:sz w:val="15"/>
              </w:rPr>
              <w:t>creature.overworld.frostmane_elk</w:t>
            </w:r>
          </w:p>
        </w:tc>
        <w:tc>
          <w:tcPr>
            <w:tcW w:type="dxa" w:w="3364"/>
            <w:vAlign w:val="center"/>
          </w:tcPr>
          <w:p>
            <w:pPr>
              <w:spacing w:after="0" w:before="0"/>
            </w:pPr>
            <w:r/>
            <w:r>
              <w:rPr>
                <w:rFonts w:ascii="Aptos" w:hAnsi="Aptos"/>
                <w:b w:val="0"/>
                <w:sz w:val="15"/>
              </w:rPr>
              <w:t>Frostmane Elk</w:t>
            </w:r>
          </w:p>
        </w:tc>
        <w:tc>
          <w:tcPr>
            <w:tcW w:type="dxa" w:w="3364"/>
            <w:vAlign w:val="center"/>
          </w:tcPr>
          <w:p>
            <w:pPr>
              <w:spacing w:after="0" w:before="0"/>
            </w:pPr>
            <w:r/>
            <w:r>
              <w:rPr>
                <w:rFonts w:ascii="Aptos" w:hAnsi="Aptos"/>
                <w:b w:val="0"/>
                <w:sz w:val="15"/>
              </w:rPr>
              <w:t>leyforge.core.package.ecology.ambient_indicator_web</w:t>
            </w:r>
          </w:p>
        </w:tc>
      </w:tr>
      <w:tr>
        <w:trPr>
          <w:cantSplit/>
        </w:trPr>
        <w:tc>
          <w:tcPr>
            <w:tcW w:type="dxa" w:w="3364"/>
            <w:shd w:fill="EAF2F8"/>
            <w:vAlign w:val="center"/>
          </w:tcPr>
          <w:p>
            <w:pPr>
              <w:spacing w:after="0" w:before="0"/>
            </w:pPr>
            <w:r/>
            <w:r>
              <w:rPr>
                <w:rFonts w:ascii="Aptos" w:hAnsi="Aptos"/>
                <w:b w:val="0"/>
                <w:sz w:val="15"/>
              </w:rPr>
              <w:t>creature.overworld.cliffback_ibex</w:t>
            </w:r>
          </w:p>
        </w:tc>
        <w:tc>
          <w:tcPr>
            <w:tcW w:type="dxa" w:w="3364"/>
            <w:shd w:fill="EAF2F8"/>
            <w:vAlign w:val="center"/>
          </w:tcPr>
          <w:p>
            <w:pPr>
              <w:spacing w:after="0" w:before="0"/>
            </w:pPr>
            <w:r/>
            <w:r>
              <w:rPr>
                <w:rFonts w:ascii="Aptos" w:hAnsi="Aptos"/>
                <w:b w:val="0"/>
                <w:sz w:val="15"/>
              </w:rPr>
              <w:t>Cliffback Ibex</w:t>
            </w:r>
          </w:p>
        </w:tc>
        <w:tc>
          <w:tcPr>
            <w:tcW w:type="dxa" w:w="3364"/>
            <w:shd w:fill="EAF2F8"/>
            <w:vAlign w:val="center"/>
          </w:tcPr>
          <w:p>
            <w:pPr>
              <w:spacing w:after="0" w:before="0"/>
            </w:pPr>
            <w:r/>
            <w:r>
              <w:rPr>
                <w:rFonts w:ascii="Aptos" w:hAnsi="Aptos"/>
                <w:b w:val="0"/>
                <w:sz w:val="15"/>
              </w:rPr>
              <w:t>leyforge.core.package.ecology.ambient_indicator_web</w:t>
            </w:r>
          </w:p>
        </w:tc>
      </w:tr>
      <w:tr>
        <w:trPr>
          <w:cantSplit/>
        </w:trPr>
        <w:tc>
          <w:tcPr>
            <w:tcW w:type="dxa" w:w="3364"/>
            <w:vAlign w:val="center"/>
          </w:tcPr>
          <w:p>
            <w:pPr>
              <w:spacing w:after="0" w:before="0"/>
            </w:pPr>
            <w:r/>
            <w:r>
              <w:rPr>
                <w:rFonts w:ascii="Aptos" w:hAnsi="Aptos"/>
                <w:b w:val="0"/>
                <w:sz w:val="15"/>
              </w:rPr>
              <w:t>creature.overworld.gloamcat</w:t>
            </w:r>
          </w:p>
        </w:tc>
        <w:tc>
          <w:tcPr>
            <w:tcW w:type="dxa" w:w="3364"/>
            <w:vAlign w:val="center"/>
          </w:tcPr>
          <w:p>
            <w:pPr>
              <w:spacing w:after="0" w:before="0"/>
            </w:pPr>
            <w:r/>
            <w:r>
              <w:rPr>
                <w:rFonts w:ascii="Aptos" w:hAnsi="Aptos"/>
                <w:b w:val="0"/>
                <w:sz w:val="15"/>
              </w:rPr>
              <w:t>Gloamcat</w:t>
            </w:r>
          </w:p>
        </w:tc>
        <w:tc>
          <w:tcPr>
            <w:tcW w:type="dxa" w:w="3364"/>
            <w:vAlign w:val="center"/>
          </w:tcPr>
          <w:p>
            <w:pPr>
              <w:spacing w:after="0" w:before="0"/>
            </w:pPr>
            <w:r/>
            <w:r>
              <w:rPr>
                <w:rFonts w:ascii="Aptos" w:hAnsi="Aptos"/>
                <w:b w:val="0"/>
                <w:sz w:val="15"/>
              </w:rPr>
              <w:t>leyforge.core.package.ecology.ambient_indicator_web</w:t>
            </w:r>
          </w:p>
        </w:tc>
      </w:tr>
      <w:tr>
        <w:trPr>
          <w:cantSplit/>
        </w:trPr>
        <w:tc>
          <w:tcPr>
            <w:tcW w:type="dxa" w:w="3364"/>
            <w:shd w:fill="EAF2F8"/>
            <w:vAlign w:val="center"/>
          </w:tcPr>
          <w:p>
            <w:pPr>
              <w:spacing w:after="0" w:before="0"/>
            </w:pPr>
            <w:r/>
            <w:r>
              <w:rPr>
                <w:rFonts w:ascii="Aptos" w:hAnsi="Aptos"/>
                <w:b w:val="0"/>
                <w:sz w:val="15"/>
              </w:rPr>
              <w:t>creature.overworld.silverfang_packhound</w:t>
            </w:r>
          </w:p>
        </w:tc>
        <w:tc>
          <w:tcPr>
            <w:tcW w:type="dxa" w:w="3364"/>
            <w:shd w:fill="EAF2F8"/>
            <w:vAlign w:val="center"/>
          </w:tcPr>
          <w:p>
            <w:pPr>
              <w:spacing w:after="0" w:before="0"/>
            </w:pPr>
            <w:r/>
            <w:r>
              <w:rPr>
                <w:rFonts w:ascii="Aptos" w:hAnsi="Aptos"/>
                <w:b w:val="0"/>
                <w:sz w:val="15"/>
              </w:rPr>
              <w:t>Silverfang Packhound</w:t>
            </w:r>
          </w:p>
        </w:tc>
        <w:tc>
          <w:tcPr>
            <w:tcW w:type="dxa" w:w="3364"/>
            <w:shd w:fill="EAF2F8"/>
            <w:vAlign w:val="center"/>
          </w:tcPr>
          <w:p>
            <w:pPr>
              <w:spacing w:after="0" w:before="0"/>
            </w:pPr>
            <w:r/>
            <w:r>
              <w:rPr>
                <w:rFonts w:ascii="Aptos" w:hAnsi="Aptos"/>
                <w:b w:val="0"/>
                <w:sz w:val="15"/>
              </w:rPr>
              <w:t>leyforge.core.package.ecology.predator_scavenger_pest_pressure</w:t>
            </w:r>
          </w:p>
        </w:tc>
      </w:tr>
      <w:tr>
        <w:trPr>
          <w:cantSplit/>
        </w:trPr>
        <w:tc>
          <w:tcPr>
            <w:tcW w:type="dxa" w:w="3364"/>
            <w:vAlign w:val="center"/>
          </w:tcPr>
          <w:p>
            <w:pPr>
              <w:spacing w:after="0" w:before="0"/>
            </w:pPr>
            <w:r/>
            <w:r>
              <w:rPr>
                <w:rFonts w:ascii="Aptos" w:hAnsi="Aptos"/>
                <w:b w:val="0"/>
                <w:sz w:val="15"/>
              </w:rPr>
              <w:t>creature.overworld.mirecoil</w:t>
            </w:r>
          </w:p>
        </w:tc>
        <w:tc>
          <w:tcPr>
            <w:tcW w:type="dxa" w:w="3364"/>
            <w:vAlign w:val="center"/>
          </w:tcPr>
          <w:p>
            <w:pPr>
              <w:spacing w:after="0" w:before="0"/>
            </w:pPr>
            <w:r/>
            <w:r>
              <w:rPr>
                <w:rFonts w:ascii="Aptos" w:hAnsi="Aptos"/>
                <w:b w:val="0"/>
                <w:sz w:val="15"/>
              </w:rPr>
              <w:t>Mirecoil</w:t>
            </w:r>
          </w:p>
        </w:tc>
        <w:tc>
          <w:tcPr>
            <w:tcW w:type="dxa" w:w="3364"/>
            <w:vAlign w:val="center"/>
          </w:tcPr>
          <w:p>
            <w:pPr>
              <w:spacing w:after="0" w:before="0"/>
            </w:pPr>
            <w:r/>
            <w:r>
              <w:rPr>
                <w:rFonts w:ascii="Aptos" w:hAnsi="Aptos"/>
                <w:b w:val="0"/>
                <w:sz w:val="15"/>
              </w:rPr>
              <w:t>leyforge.core.package.ecology.ambient_indicator_web</w:t>
            </w:r>
          </w:p>
        </w:tc>
      </w:tr>
      <w:tr>
        <w:trPr>
          <w:cantSplit/>
        </w:trPr>
        <w:tc>
          <w:tcPr>
            <w:tcW w:type="dxa" w:w="3364"/>
            <w:shd w:fill="EAF2F8"/>
            <w:vAlign w:val="center"/>
          </w:tcPr>
          <w:p>
            <w:pPr>
              <w:spacing w:after="0" w:before="0"/>
            </w:pPr>
            <w:r/>
            <w:r>
              <w:rPr>
                <w:rFonts w:ascii="Aptos" w:hAnsi="Aptos"/>
                <w:b w:val="0"/>
                <w:sz w:val="15"/>
              </w:rPr>
              <w:t>creature.overworld.rootmaw_bear</w:t>
            </w:r>
          </w:p>
        </w:tc>
        <w:tc>
          <w:tcPr>
            <w:tcW w:type="dxa" w:w="3364"/>
            <w:shd w:fill="EAF2F8"/>
            <w:vAlign w:val="center"/>
          </w:tcPr>
          <w:p>
            <w:pPr>
              <w:spacing w:after="0" w:before="0"/>
            </w:pPr>
            <w:r/>
            <w:r>
              <w:rPr>
                <w:rFonts w:ascii="Aptos" w:hAnsi="Aptos"/>
                <w:b w:val="0"/>
                <w:sz w:val="15"/>
              </w:rPr>
              <w:t>Rootmaw Bear</w:t>
            </w:r>
          </w:p>
        </w:tc>
        <w:tc>
          <w:tcPr>
            <w:tcW w:type="dxa" w:w="3364"/>
            <w:shd w:fill="EAF2F8"/>
            <w:vAlign w:val="center"/>
          </w:tcPr>
          <w:p>
            <w:pPr>
              <w:spacing w:after="0" w:before="0"/>
            </w:pPr>
            <w:r/>
            <w:r>
              <w:rPr>
                <w:rFonts w:ascii="Aptos" w:hAnsi="Aptos"/>
                <w:b w:val="0"/>
                <w:sz w:val="15"/>
              </w:rPr>
              <w:t>leyforge.core.package.ecology.ambient_indicator_web</w:t>
            </w:r>
          </w:p>
        </w:tc>
      </w:tr>
      <w:tr>
        <w:trPr>
          <w:cantSplit/>
        </w:trPr>
        <w:tc>
          <w:tcPr>
            <w:tcW w:type="dxa" w:w="3364"/>
            <w:vAlign w:val="center"/>
          </w:tcPr>
          <w:p>
            <w:pPr>
              <w:spacing w:after="0" w:before="0"/>
            </w:pPr>
            <w:r/>
            <w:r>
              <w:rPr>
                <w:rFonts w:ascii="Aptos" w:hAnsi="Aptos"/>
                <w:b w:val="0"/>
                <w:sz w:val="15"/>
              </w:rPr>
              <w:t>creature.overworld.stormclaw</w:t>
            </w:r>
          </w:p>
        </w:tc>
        <w:tc>
          <w:tcPr>
            <w:tcW w:type="dxa" w:w="3364"/>
            <w:vAlign w:val="center"/>
          </w:tcPr>
          <w:p>
            <w:pPr>
              <w:spacing w:after="0" w:before="0"/>
            </w:pPr>
            <w:r/>
            <w:r>
              <w:rPr>
                <w:rFonts w:ascii="Aptos" w:hAnsi="Aptos"/>
                <w:b w:val="0"/>
                <w:sz w:val="15"/>
              </w:rPr>
              <w:t>Stormclaw</w:t>
            </w:r>
          </w:p>
        </w:tc>
        <w:tc>
          <w:tcPr>
            <w:tcW w:type="dxa" w:w="3364"/>
            <w:vAlign w:val="center"/>
          </w:tcPr>
          <w:p>
            <w:pPr>
              <w:spacing w:after="0" w:before="0"/>
            </w:pPr>
            <w:r/>
            <w:r>
              <w:rPr>
                <w:rFonts w:ascii="Aptos" w:hAnsi="Aptos"/>
                <w:b w:val="0"/>
                <w:sz w:val="15"/>
              </w:rPr>
              <w:t>leyforge.core.package.ecology.predator_scavenger_pest_pressure</w:t>
            </w:r>
          </w:p>
        </w:tc>
      </w:tr>
      <w:tr>
        <w:trPr>
          <w:cantSplit/>
        </w:trPr>
        <w:tc>
          <w:tcPr>
            <w:tcW w:type="dxa" w:w="3364"/>
            <w:shd w:fill="EAF2F8"/>
            <w:vAlign w:val="center"/>
          </w:tcPr>
          <w:p>
            <w:pPr>
              <w:spacing w:after="0" w:before="0"/>
            </w:pPr>
            <w:r/>
            <w:r>
              <w:rPr>
                <w:rFonts w:ascii="Aptos" w:hAnsi="Aptos"/>
                <w:b w:val="0"/>
                <w:sz w:val="15"/>
              </w:rPr>
              <w:t>creature.overworld.reed_serpent</w:t>
            </w:r>
          </w:p>
        </w:tc>
        <w:tc>
          <w:tcPr>
            <w:tcW w:type="dxa" w:w="3364"/>
            <w:shd w:fill="EAF2F8"/>
            <w:vAlign w:val="center"/>
          </w:tcPr>
          <w:p>
            <w:pPr>
              <w:spacing w:after="0" w:before="0"/>
            </w:pPr>
            <w:r/>
            <w:r>
              <w:rPr>
                <w:rFonts w:ascii="Aptos" w:hAnsi="Aptos"/>
                <w:b w:val="0"/>
                <w:sz w:val="15"/>
              </w:rPr>
              <w:t>Reed Serpent</w:t>
            </w:r>
          </w:p>
        </w:tc>
        <w:tc>
          <w:tcPr>
            <w:tcW w:type="dxa" w:w="3364"/>
            <w:shd w:fill="EAF2F8"/>
            <w:vAlign w:val="center"/>
          </w:tcPr>
          <w:p>
            <w:pPr>
              <w:spacing w:after="0" w:before="0"/>
            </w:pPr>
            <w:r/>
            <w:r>
              <w:rPr>
                <w:rFonts w:ascii="Aptos" w:hAnsi="Aptos"/>
                <w:b w:val="0"/>
                <w:sz w:val="15"/>
              </w:rPr>
              <w:t>leyforge.core.package.ecology.ambient_indicator_web</w:t>
            </w:r>
          </w:p>
        </w:tc>
      </w:tr>
      <w:tr>
        <w:trPr>
          <w:cantSplit/>
        </w:trPr>
        <w:tc>
          <w:tcPr>
            <w:tcW w:type="dxa" w:w="3364"/>
            <w:vAlign w:val="center"/>
          </w:tcPr>
          <w:p>
            <w:pPr>
              <w:spacing w:after="0" w:before="0"/>
            </w:pPr>
            <w:r/>
            <w:r>
              <w:rPr>
                <w:rFonts w:ascii="Aptos" w:hAnsi="Aptos"/>
                <w:b w:val="0"/>
                <w:sz w:val="15"/>
              </w:rPr>
              <w:t>creature.overworld.scrap_jackal</w:t>
            </w:r>
          </w:p>
        </w:tc>
        <w:tc>
          <w:tcPr>
            <w:tcW w:type="dxa" w:w="3364"/>
            <w:vAlign w:val="center"/>
          </w:tcPr>
          <w:p>
            <w:pPr>
              <w:spacing w:after="0" w:before="0"/>
            </w:pPr>
            <w:r/>
            <w:r>
              <w:rPr>
                <w:rFonts w:ascii="Aptos" w:hAnsi="Aptos"/>
                <w:b w:val="0"/>
                <w:sz w:val="15"/>
              </w:rPr>
              <w:t>Scrap Jackal</w:t>
            </w:r>
          </w:p>
        </w:tc>
        <w:tc>
          <w:tcPr>
            <w:tcW w:type="dxa" w:w="3364"/>
            <w:vAlign w:val="center"/>
          </w:tcPr>
          <w:p>
            <w:pPr>
              <w:spacing w:after="0" w:before="0"/>
            </w:pPr>
            <w:r/>
            <w:r>
              <w:rPr>
                <w:rFonts w:ascii="Aptos" w:hAnsi="Aptos"/>
                <w:b w:val="0"/>
                <w:sz w:val="15"/>
              </w:rPr>
              <w:t>leyforge.core.package.ecology.predator_scavenger_pest_pressure</w:t>
            </w:r>
          </w:p>
        </w:tc>
      </w:tr>
      <w:tr>
        <w:trPr>
          <w:cantSplit/>
        </w:trPr>
        <w:tc>
          <w:tcPr>
            <w:tcW w:type="dxa" w:w="3364"/>
            <w:shd w:fill="EAF2F8"/>
            <w:vAlign w:val="center"/>
          </w:tcPr>
          <w:p>
            <w:pPr>
              <w:spacing w:after="0" w:before="0"/>
            </w:pPr>
            <w:r/>
            <w:r>
              <w:rPr>
                <w:rFonts w:ascii="Aptos" w:hAnsi="Aptos"/>
                <w:b w:val="0"/>
                <w:sz w:val="15"/>
              </w:rPr>
              <w:t>creature.overworld.bonepicker_crow</w:t>
            </w:r>
          </w:p>
        </w:tc>
        <w:tc>
          <w:tcPr>
            <w:tcW w:type="dxa" w:w="3364"/>
            <w:shd w:fill="EAF2F8"/>
            <w:vAlign w:val="center"/>
          </w:tcPr>
          <w:p>
            <w:pPr>
              <w:spacing w:after="0" w:before="0"/>
            </w:pPr>
            <w:r/>
            <w:r>
              <w:rPr>
                <w:rFonts w:ascii="Aptos" w:hAnsi="Aptos"/>
                <w:b w:val="0"/>
                <w:sz w:val="15"/>
              </w:rPr>
              <w:t>Bonepicker Crow</w:t>
            </w:r>
          </w:p>
        </w:tc>
        <w:tc>
          <w:tcPr>
            <w:tcW w:type="dxa" w:w="3364"/>
            <w:shd w:fill="EAF2F8"/>
            <w:vAlign w:val="center"/>
          </w:tcPr>
          <w:p>
            <w:pPr>
              <w:spacing w:after="0" w:before="0"/>
            </w:pPr>
            <w:r/>
            <w:r>
              <w:rPr>
                <w:rFonts w:ascii="Aptos" w:hAnsi="Aptos"/>
                <w:b w:val="0"/>
                <w:sz w:val="15"/>
              </w:rPr>
              <w:t>leyforge.core.package.ecology.predator_scavenger_pest_pressure</w:t>
            </w:r>
          </w:p>
        </w:tc>
      </w:tr>
      <w:tr>
        <w:trPr>
          <w:cantSplit/>
        </w:trPr>
        <w:tc>
          <w:tcPr>
            <w:tcW w:type="dxa" w:w="3364"/>
            <w:vAlign w:val="center"/>
          </w:tcPr>
          <w:p>
            <w:pPr>
              <w:spacing w:after="0" w:before="0"/>
            </w:pPr>
            <w:r/>
            <w:r>
              <w:rPr>
                <w:rFonts w:ascii="Aptos" w:hAnsi="Aptos"/>
                <w:b w:val="0"/>
                <w:sz w:val="15"/>
              </w:rPr>
              <w:t>creature.overworld.crop_gnawer</w:t>
            </w:r>
          </w:p>
        </w:tc>
        <w:tc>
          <w:tcPr>
            <w:tcW w:type="dxa" w:w="3364"/>
            <w:vAlign w:val="center"/>
          </w:tcPr>
          <w:p>
            <w:pPr>
              <w:spacing w:after="0" w:before="0"/>
            </w:pPr>
            <w:r/>
            <w:r>
              <w:rPr>
                <w:rFonts w:ascii="Aptos" w:hAnsi="Aptos"/>
                <w:b w:val="0"/>
                <w:sz w:val="15"/>
              </w:rPr>
              <w:t>Crop Gnawer</w:t>
            </w:r>
          </w:p>
        </w:tc>
        <w:tc>
          <w:tcPr>
            <w:tcW w:type="dxa" w:w="3364"/>
            <w:vAlign w:val="center"/>
          </w:tcPr>
          <w:p>
            <w:pPr>
              <w:spacing w:after="0" w:before="0"/>
            </w:pPr>
            <w:r/>
            <w:r>
              <w:rPr>
                <w:rFonts w:ascii="Aptos" w:hAnsi="Aptos"/>
                <w:b w:val="0"/>
                <w:sz w:val="15"/>
              </w:rPr>
              <w:t>leyforge.core.package.ecology.predator_scavenger_pest_pressure</w:t>
            </w:r>
          </w:p>
        </w:tc>
      </w:tr>
      <w:tr>
        <w:trPr>
          <w:cantSplit/>
        </w:trPr>
        <w:tc>
          <w:tcPr>
            <w:tcW w:type="dxa" w:w="3364"/>
            <w:shd w:fill="EAF2F8"/>
            <w:vAlign w:val="center"/>
          </w:tcPr>
          <w:p>
            <w:pPr>
              <w:spacing w:after="0" w:before="0"/>
            </w:pPr>
            <w:r/>
            <w:r>
              <w:rPr>
                <w:rFonts w:ascii="Aptos" w:hAnsi="Aptos"/>
                <w:b w:val="0"/>
                <w:sz w:val="15"/>
              </w:rPr>
              <w:t>creature.overworld.mana_tick</w:t>
            </w:r>
          </w:p>
        </w:tc>
        <w:tc>
          <w:tcPr>
            <w:tcW w:type="dxa" w:w="3364"/>
            <w:shd w:fill="EAF2F8"/>
            <w:vAlign w:val="center"/>
          </w:tcPr>
          <w:p>
            <w:pPr>
              <w:spacing w:after="0" w:before="0"/>
            </w:pPr>
            <w:r/>
            <w:r>
              <w:rPr>
                <w:rFonts w:ascii="Aptos" w:hAnsi="Aptos"/>
                <w:b w:val="0"/>
                <w:sz w:val="15"/>
              </w:rPr>
              <w:t>Mana Tick</w:t>
            </w:r>
          </w:p>
        </w:tc>
        <w:tc>
          <w:tcPr>
            <w:tcW w:type="dxa" w:w="3364"/>
            <w:shd w:fill="EAF2F8"/>
            <w:vAlign w:val="center"/>
          </w:tcPr>
          <w:p>
            <w:pPr>
              <w:spacing w:after="0" w:before="0"/>
            </w:pPr>
            <w:r/>
            <w:r>
              <w:rPr>
                <w:rFonts w:ascii="Aptos" w:hAnsi="Aptos"/>
                <w:b w:val="0"/>
                <w:sz w:val="15"/>
              </w:rPr>
              <w:t>leyforge.core.package.ecology.predator_scavenger_pest_pressure</w:t>
            </w:r>
          </w:p>
        </w:tc>
      </w:tr>
      <w:tr>
        <w:trPr>
          <w:cantSplit/>
        </w:trPr>
        <w:tc>
          <w:tcPr>
            <w:tcW w:type="dxa" w:w="3364"/>
            <w:vAlign w:val="center"/>
          </w:tcPr>
          <w:p>
            <w:pPr>
              <w:spacing w:after="0" w:before="0"/>
            </w:pPr>
            <w:r/>
            <w:r>
              <w:rPr>
                <w:rFonts w:ascii="Aptos" w:hAnsi="Aptos"/>
                <w:b w:val="0"/>
                <w:sz w:val="15"/>
              </w:rPr>
              <w:t>creature.overworld.rotfly_swarm</w:t>
            </w:r>
          </w:p>
        </w:tc>
        <w:tc>
          <w:tcPr>
            <w:tcW w:type="dxa" w:w="3364"/>
            <w:vAlign w:val="center"/>
          </w:tcPr>
          <w:p>
            <w:pPr>
              <w:spacing w:after="0" w:before="0"/>
            </w:pPr>
            <w:r/>
            <w:r>
              <w:rPr>
                <w:rFonts w:ascii="Aptos" w:hAnsi="Aptos"/>
                <w:b w:val="0"/>
                <w:sz w:val="15"/>
              </w:rPr>
              <w:t>Rotfly Swarm</w:t>
            </w:r>
          </w:p>
        </w:tc>
        <w:tc>
          <w:tcPr>
            <w:tcW w:type="dxa" w:w="3364"/>
            <w:vAlign w:val="center"/>
          </w:tcPr>
          <w:p>
            <w:pPr>
              <w:spacing w:after="0" w:before="0"/>
            </w:pPr>
            <w:r/>
            <w:r>
              <w:rPr>
                <w:rFonts w:ascii="Aptos" w:hAnsi="Aptos"/>
                <w:b w:val="0"/>
                <w:sz w:val="15"/>
              </w:rPr>
              <w:t>leyforge.core.package.ecology.predator_scavenger_pest_pressure</w:t>
            </w:r>
          </w:p>
        </w:tc>
      </w:tr>
      <w:tr>
        <w:trPr>
          <w:cantSplit/>
        </w:trPr>
        <w:tc>
          <w:tcPr>
            <w:tcW w:type="dxa" w:w="3364"/>
            <w:shd w:fill="EAF2F8"/>
            <w:vAlign w:val="center"/>
          </w:tcPr>
          <w:p>
            <w:pPr>
              <w:spacing w:after="0" w:before="0"/>
            </w:pPr>
            <w:r/>
            <w:r>
              <w:rPr>
                <w:rFonts w:ascii="Aptos" w:hAnsi="Aptos"/>
                <w:b w:val="0"/>
                <w:sz w:val="15"/>
              </w:rPr>
              <w:t>creature.overworld.tunnel_snatcher</w:t>
            </w:r>
          </w:p>
        </w:tc>
        <w:tc>
          <w:tcPr>
            <w:tcW w:type="dxa" w:w="3364"/>
            <w:shd w:fill="EAF2F8"/>
            <w:vAlign w:val="center"/>
          </w:tcPr>
          <w:p>
            <w:pPr>
              <w:spacing w:after="0" w:before="0"/>
            </w:pPr>
            <w:r/>
            <w:r>
              <w:rPr>
                <w:rFonts w:ascii="Aptos" w:hAnsi="Aptos"/>
                <w:b w:val="0"/>
                <w:sz w:val="15"/>
              </w:rPr>
              <w:t>Tunnel Snatcher</w:t>
            </w:r>
          </w:p>
        </w:tc>
        <w:tc>
          <w:tcPr>
            <w:tcW w:type="dxa" w:w="3364"/>
            <w:shd w:fill="EAF2F8"/>
            <w:vAlign w:val="center"/>
          </w:tcPr>
          <w:p>
            <w:pPr>
              <w:spacing w:after="0" w:before="0"/>
            </w:pPr>
            <w:r/>
            <w:r>
              <w:rPr>
                <w:rFonts w:ascii="Aptos" w:hAnsi="Aptos"/>
                <w:b w:val="0"/>
                <w:sz w:val="15"/>
              </w:rPr>
              <w:t>leyforge.core.package.ecology.predator_scavenger_pest_pressure</w:t>
            </w:r>
          </w:p>
        </w:tc>
      </w:tr>
      <w:tr>
        <w:trPr>
          <w:cantSplit/>
        </w:trPr>
        <w:tc>
          <w:tcPr>
            <w:tcW w:type="dxa" w:w="3364"/>
            <w:vAlign w:val="center"/>
          </w:tcPr>
          <w:p>
            <w:pPr>
              <w:spacing w:after="0" w:before="0"/>
            </w:pPr>
            <w:r/>
            <w:r>
              <w:rPr>
                <w:rFonts w:ascii="Aptos" w:hAnsi="Aptos"/>
                <w:b w:val="0"/>
                <w:sz w:val="15"/>
              </w:rPr>
              <w:t>creature.domestic.hearthhen</w:t>
            </w:r>
          </w:p>
        </w:tc>
        <w:tc>
          <w:tcPr>
            <w:tcW w:type="dxa" w:w="3364"/>
            <w:vAlign w:val="center"/>
          </w:tcPr>
          <w:p>
            <w:pPr>
              <w:spacing w:after="0" w:before="0"/>
            </w:pPr>
            <w:r/>
            <w:r>
              <w:rPr>
                <w:rFonts w:ascii="Aptos" w:hAnsi="Aptos"/>
                <w:b w:val="0"/>
                <w:sz w:val="15"/>
              </w:rPr>
              <w:t>Hearthhen</w:t>
            </w:r>
          </w:p>
        </w:tc>
        <w:tc>
          <w:tcPr>
            <w:tcW w:type="dxa" w:w="3364"/>
            <w:vAlign w:val="center"/>
          </w:tcPr>
          <w:p>
            <w:pPr>
              <w:spacing w:after="0" w:before="0"/>
            </w:pPr>
            <w:r/>
            <w:r>
              <w:rPr>
                <w:rFonts w:ascii="Aptos" w:hAnsi="Aptos"/>
                <w:b w:val="0"/>
                <w:sz w:val="15"/>
              </w:rPr>
              <w:t>leyforge.core.package.ecology.herd_domestic_work_beasts</w:t>
            </w:r>
          </w:p>
        </w:tc>
      </w:tr>
      <w:tr>
        <w:trPr>
          <w:cantSplit/>
        </w:trPr>
        <w:tc>
          <w:tcPr>
            <w:tcW w:type="dxa" w:w="3364"/>
            <w:shd w:fill="EAF2F8"/>
            <w:vAlign w:val="center"/>
          </w:tcPr>
          <w:p>
            <w:pPr>
              <w:spacing w:after="0" w:before="0"/>
            </w:pPr>
            <w:r/>
            <w:r>
              <w:rPr>
                <w:rFonts w:ascii="Aptos" w:hAnsi="Aptos"/>
                <w:b w:val="0"/>
                <w:sz w:val="15"/>
              </w:rPr>
              <w:t>creature.domestic.woolhorn</w:t>
            </w:r>
          </w:p>
        </w:tc>
        <w:tc>
          <w:tcPr>
            <w:tcW w:type="dxa" w:w="3364"/>
            <w:shd w:fill="EAF2F8"/>
            <w:vAlign w:val="center"/>
          </w:tcPr>
          <w:p>
            <w:pPr>
              <w:spacing w:after="0" w:before="0"/>
            </w:pPr>
            <w:r/>
            <w:r>
              <w:rPr>
                <w:rFonts w:ascii="Aptos" w:hAnsi="Aptos"/>
                <w:b w:val="0"/>
                <w:sz w:val="15"/>
              </w:rPr>
              <w:t>Woolhorn</w:t>
            </w:r>
          </w:p>
        </w:tc>
        <w:tc>
          <w:tcPr>
            <w:tcW w:type="dxa" w:w="3364"/>
            <w:shd w:fill="EAF2F8"/>
            <w:vAlign w:val="center"/>
          </w:tcPr>
          <w:p>
            <w:pPr>
              <w:spacing w:after="0" w:before="0"/>
            </w:pPr>
            <w:r/>
            <w:r>
              <w:rPr>
                <w:rFonts w:ascii="Aptos" w:hAnsi="Aptos"/>
                <w:b w:val="0"/>
                <w:sz w:val="15"/>
              </w:rPr>
              <w:t>leyforge.core.package.ecology.herd_domestic_work_beasts</w:t>
            </w:r>
          </w:p>
        </w:tc>
      </w:tr>
      <w:tr>
        <w:trPr>
          <w:cantSplit/>
        </w:trPr>
        <w:tc>
          <w:tcPr>
            <w:tcW w:type="dxa" w:w="3364"/>
            <w:vAlign w:val="center"/>
          </w:tcPr>
          <w:p>
            <w:pPr>
              <w:spacing w:after="0" w:before="0"/>
            </w:pPr>
            <w:r/>
            <w:r>
              <w:rPr>
                <w:rFonts w:ascii="Aptos" w:hAnsi="Aptos"/>
                <w:b w:val="0"/>
                <w:sz w:val="15"/>
              </w:rPr>
              <w:t>creature.domestic.burdenback</w:t>
            </w:r>
          </w:p>
        </w:tc>
        <w:tc>
          <w:tcPr>
            <w:tcW w:type="dxa" w:w="3364"/>
            <w:vAlign w:val="center"/>
          </w:tcPr>
          <w:p>
            <w:pPr>
              <w:spacing w:after="0" w:before="0"/>
            </w:pPr>
            <w:r/>
            <w:r>
              <w:rPr>
                <w:rFonts w:ascii="Aptos" w:hAnsi="Aptos"/>
                <w:b w:val="0"/>
                <w:sz w:val="15"/>
              </w:rPr>
              <w:t>Burdenback</w:t>
            </w:r>
          </w:p>
        </w:tc>
        <w:tc>
          <w:tcPr>
            <w:tcW w:type="dxa" w:w="3364"/>
            <w:vAlign w:val="center"/>
          </w:tcPr>
          <w:p>
            <w:pPr>
              <w:spacing w:after="0" w:before="0"/>
            </w:pPr>
            <w:r/>
            <w:r>
              <w:rPr>
                <w:rFonts w:ascii="Aptos" w:hAnsi="Aptos"/>
                <w:b w:val="0"/>
                <w:sz w:val="15"/>
              </w:rPr>
              <w:t>leyforge.core.package.ecology.herd_domestic_work_beasts</w:t>
            </w:r>
          </w:p>
        </w:tc>
      </w:tr>
      <w:tr>
        <w:trPr>
          <w:cantSplit/>
        </w:trPr>
        <w:tc>
          <w:tcPr>
            <w:tcW w:type="dxa" w:w="3364"/>
            <w:shd w:fill="EAF2F8"/>
            <w:vAlign w:val="center"/>
          </w:tcPr>
          <w:p>
            <w:pPr>
              <w:spacing w:after="0" w:before="0"/>
            </w:pPr>
            <w:r/>
            <w:r>
              <w:rPr>
                <w:rFonts w:ascii="Aptos" w:hAnsi="Aptos"/>
                <w:b w:val="0"/>
                <w:sz w:val="15"/>
              </w:rPr>
              <w:t>creature.domestic.tunnel_mole</w:t>
            </w:r>
          </w:p>
        </w:tc>
        <w:tc>
          <w:tcPr>
            <w:tcW w:type="dxa" w:w="3364"/>
            <w:shd w:fill="EAF2F8"/>
            <w:vAlign w:val="center"/>
          </w:tcPr>
          <w:p>
            <w:pPr>
              <w:spacing w:after="0" w:before="0"/>
            </w:pPr>
            <w:r/>
            <w:r>
              <w:rPr>
                <w:rFonts w:ascii="Aptos" w:hAnsi="Aptos"/>
                <w:b w:val="0"/>
                <w:sz w:val="15"/>
              </w:rPr>
              <w:t>Tunnel Mole</w:t>
            </w:r>
          </w:p>
        </w:tc>
        <w:tc>
          <w:tcPr>
            <w:tcW w:type="dxa" w:w="3364"/>
            <w:shd w:fill="EAF2F8"/>
            <w:vAlign w:val="center"/>
          </w:tcPr>
          <w:p>
            <w:pPr>
              <w:spacing w:after="0" w:before="0"/>
            </w:pPr>
            <w:r/>
            <w:r>
              <w:rPr>
                <w:rFonts w:ascii="Aptos" w:hAnsi="Aptos"/>
                <w:b w:val="0"/>
                <w:sz w:val="15"/>
              </w:rPr>
              <w:t>leyforge.core.package.ecology.herd_domestic_work_beasts</w:t>
            </w:r>
          </w:p>
        </w:tc>
      </w:tr>
      <w:tr>
        <w:trPr>
          <w:cantSplit/>
        </w:trPr>
        <w:tc>
          <w:tcPr>
            <w:tcW w:type="dxa" w:w="3364"/>
            <w:vAlign w:val="center"/>
          </w:tcPr>
          <w:p>
            <w:pPr>
              <w:spacing w:after="0" w:before="0"/>
            </w:pPr>
            <w:r/>
            <w:r>
              <w:rPr>
                <w:rFonts w:ascii="Aptos" w:hAnsi="Aptos"/>
                <w:b w:val="0"/>
                <w:sz w:val="15"/>
              </w:rPr>
              <w:t>creature.magic.ley_mote</w:t>
            </w:r>
          </w:p>
        </w:tc>
        <w:tc>
          <w:tcPr>
            <w:tcW w:type="dxa" w:w="3364"/>
            <w:vAlign w:val="center"/>
          </w:tcPr>
          <w:p>
            <w:pPr>
              <w:spacing w:after="0" w:before="0"/>
            </w:pPr>
            <w:r/>
            <w:r>
              <w:rPr>
                <w:rFonts w:ascii="Aptos" w:hAnsi="Aptos"/>
                <w:b w:val="0"/>
                <w:sz w:val="15"/>
              </w:rPr>
              <w:t>Ley Mote</w:t>
            </w:r>
          </w:p>
        </w:tc>
        <w:tc>
          <w:tcPr>
            <w:tcW w:type="dxa" w:w="3364"/>
            <w:vAlign w:val="center"/>
          </w:tcPr>
          <w:p>
            <w:pPr>
              <w:spacing w:after="0" w:before="0"/>
            </w:pPr>
            <w:r/>
            <w:r>
              <w:rPr>
                <w:rFonts w:ascii="Aptos" w:hAnsi="Aptos"/>
                <w:b w:val="0"/>
                <w:sz w:val="15"/>
              </w:rPr>
              <w:t>leyforge.core.package.ecology.magical_undead_corruption_constructs</w:t>
            </w:r>
          </w:p>
        </w:tc>
      </w:tr>
      <w:tr>
        <w:trPr>
          <w:cantSplit/>
        </w:trPr>
        <w:tc>
          <w:tcPr>
            <w:tcW w:type="dxa" w:w="3364"/>
            <w:shd w:fill="EAF2F8"/>
            <w:vAlign w:val="center"/>
          </w:tcPr>
          <w:p>
            <w:pPr>
              <w:spacing w:after="0" w:before="0"/>
            </w:pPr>
            <w:r/>
            <w:r>
              <w:rPr>
                <w:rFonts w:ascii="Aptos" w:hAnsi="Aptos"/>
                <w:b w:val="0"/>
                <w:sz w:val="15"/>
              </w:rPr>
              <w:t>creature.spirit.hearth_spirit</w:t>
            </w:r>
          </w:p>
        </w:tc>
        <w:tc>
          <w:tcPr>
            <w:tcW w:type="dxa" w:w="3364"/>
            <w:shd w:fill="EAF2F8"/>
            <w:vAlign w:val="center"/>
          </w:tcPr>
          <w:p>
            <w:pPr>
              <w:spacing w:after="0" w:before="0"/>
            </w:pPr>
            <w:r/>
            <w:r>
              <w:rPr>
                <w:rFonts w:ascii="Aptos" w:hAnsi="Aptos"/>
                <w:b w:val="0"/>
                <w:sz w:val="15"/>
              </w:rPr>
              <w:t>Hearth Spirit</w:t>
            </w:r>
          </w:p>
        </w:tc>
        <w:tc>
          <w:tcPr>
            <w:tcW w:type="dxa" w:w="3364"/>
            <w:shd w:fill="EAF2F8"/>
            <w:vAlign w:val="center"/>
          </w:tcPr>
          <w:p>
            <w:pPr>
              <w:spacing w:after="0" w:before="0"/>
            </w:pPr>
            <w:r/>
            <w:r>
              <w:rPr>
                <w:rFonts w:ascii="Aptos" w:hAnsi="Aptos"/>
                <w:b w:val="0"/>
                <w:sz w:val="15"/>
              </w:rPr>
              <w:t>leyforge.core.package.ecology.magical_undead_corruption_constructs</w:t>
            </w:r>
          </w:p>
        </w:tc>
      </w:tr>
      <w:tr>
        <w:trPr>
          <w:cantSplit/>
        </w:trPr>
        <w:tc>
          <w:tcPr>
            <w:tcW w:type="dxa" w:w="3364"/>
            <w:vAlign w:val="center"/>
          </w:tcPr>
          <w:p>
            <w:pPr>
              <w:spacing w:after="0" w:before="0"/>
            </w:pPr>
            <w:r/>
            <w:r>
              <w:rPr>
                <w:rFonts w:ascii="Aptos" w:hAnsi="Aptos"/>
                <w:b w:val="0"/>
                <w:sz w:val="15"/>
              </w:rPr>
              <w:t>creature.magic.raincaller_frog</w:t>
            </w:r>
          </w:p>
        </w:tc>
        <w:tc>
          <w:tcPr>
            <w:tcW w:type="dxa" w:w="3364"/>
            <w:vAlign w:val="center"/>
          </w:tcPr>
          <w:p>
            <w:pPr>
              <w:spacing w:after="0" w:before="0"/>
            </w:pPr>
            <w:r/>
            <w:r>
              <w:rPr>
                <w:rFonts w:ascii="Aptos" w:hAnsi="Aptos"/>
                <w:b w:val="0"/>
                <w:sz w:val="15"/>
              </w:rPr>
              <w:t>Raincaller Frog</w:t>
            </w:r>
          </w:p>
        </w:tc>
        <w:tc>
          <w:tcPr>
            <w:tcW w:type="dxa" w:w="3364"/>
            <w:vAlign w:val="center"/>
          </w:tcPr>
          <w:p>
            <w:pPr>
              <w:spacing w:after="0" w:before="0"/>
            </w:pPr>
            <w:r/>
            <w:r>
              <w:rPr>
                <w:rFonts w:ascii="Aptos" w:hAnsi="Aptos"/>
                <w:b w:val="0"/>
                <w:sz w:val="15"/>
              </w:rPr>
              <w:t>leyforge.core.package.ecology.magical_undead_corruption_constructs</w:t>
            </w:r>
          </w:p>
        </w:tc>
      </w:tr>
      <w:tr>
        <w:trPr>
          <w:cantSplit/>
        </w:trPr>
        <w:tc>
          <w:tcPr>
            <w:tcW w:type="dxa" w:w="3364"/>
            <w:shd w:fill="EAF2F8"/>
            <w:vAlign w:val="center"/>
          </w:tcPr>
          <w:p>
            <w:pPr>
              <w:spacing w:after="0" w:before="0"/>
            </w:pPr>
            <w:r/>
            <w:r>
              <w:rPr>
                <w:rFonts w:ascii="Aptos" w:hAnsi="Aptos"/>
                <w:b w:val="0"/>
                <w:sz w:val="15"/>
              </w:rPr>
              <w:t>creature.magic.rune_antler</w:t>
            </w:r>
          </w:p>
        </w:tc>
        <w:tc>
          <w:tcPr>
            <w:tcW w:type="dxa" w:w="3364"/>
            <w:shd w:fill="EAF2F8"/>
            <w:vAlign w:val="center"/>
          </w:tcPr>
          <w:p>
            <w:pPr>
              <w:spacing w:after="0" w:before="0"/>
            </w:pPr>
            <w:r/>
            <w:r>
              <w:rPr>
                <w:rFonts w:ascii="Aptos" w:hAnsi="Aptos"/>
                <w:b w:val="0"/>
                <w:sz w:val="15"/>
              </w:rPr>
              <w:t>Rune Antler</w:t>
            </w:r>
          </w:p>
        </w:tc>
        <w:tc>
          <w:tcPr>
            <w:tcW w:type="dxa" w:w="3364"/>
            <w:shd w:fill="EAF2F8"/>
            <w:vAlign w:val="center"/>
          </w:tcPr>
          <w:p>
            <w:pPr>
              <w:spacing w:after="0" w:before="0"/>
            </w:pPr>
            <w:r/>
            <w:r>
              <w:rPr>
                <w:rFonts w:ascii="Aptos" w:hAnsi="Aptos"/>
                <w:b w:val="0"/>
                <w:sz w:val="15"/>
              </w:rPr>
              <w:t>leyforge.core.package.ecology.herd_domestic_work_beasts</w:t>
            </w:r>
          </w:p>
        </w:tc>
      </w:tr>
      <w:tr>
        <w:trPr>
          <w:cantSplit/>
        </w:trPr>
        <w:tc>
          <w:tcPr>
            <w:tcW w:type="dxa" w:w="3364"/>
            <w:vAlign w:val="center"/>
          </w:tcPr>
          <w:p>
            <w:pPr>
              <w:spacing w:after="0" w:before="0"/>
            </w:pPr>
            <w:r/>
            <w:r>
              <w:rPr>
                <w:rFonts w:ascii="Aptos" w:hAnsi="Aptos"/>
                <w:b w:val="0"/>
                <w:sz w:val="15"/>
              </w:rPr>
              <w:t>creature.undead.hollow_walker</w:t>
            </w:r>
          </w:p>
        </w:tc>
        <w:tc>
          <w:tcPr>
            <w:tcW w:type="dxa" w:w="3364"/>
            <w:vAlign w:val="center"/>
          </w:tcPr>
          <w:p>
            <w:pPr>
              <w:spacing w:after="0" w:before="0"/>
            </w:pPr>
            <w:r/>
            <w:r>
              <w:rPr>
                <w:rFonts w:ascii="Aptos" w:hAnsi="Aptos"/>
                <w:b w:val="0"/>
                <w:sz w:val="15"/>
              </w:rPr>
              <w:t>Hollow Walker</w:t>
            </w:r>
          </w:p>
        </w:tc>
        <w:tc>
          <w:tcPr>
            <w:tcW w:type="dxa" w:w="3364"/>
            <w:vAlign w:val="center"/>
          </w:tcPr>
          <w:p>
            <w:pPr>
              <w:spacing w:after="0" w:before="0"/>
            </w:pPr>
            <w:r/>
            <w:r>
              <w:rPr>
                <w:rFonts w:ascii="Aptos" w:hAnsi="Aptos"/>
                <w:b w:val="0"/>
                <w:sz w:val="15"/>
              </w:rPr>
              <w:t>leyforge.core.package.ecology.magical_undead_corruption_constructs</w:t>
            </w:r>
          </w:p>
        </w:tc>
      </w:tr>
      <w:tr>
        <w:trPr>
          <w:cantSplit/>
        </w:trPr>
        <w:tc>
          <w:tcPr>
            <w:tcW w:type="dxa" w:w="3364"/>
            <w:shd w:fill="EAF2F8"/>
            <w:vAlign w:val="center"/>
          </w:tcPr>
          <w:p>
            <w:pPr>
              <w:spacing w:after="0" w:before="0"/>
            </w:pPr>
            <w:r/>
            <w:r>
              <w:rPr>
                <w:rFonts w:ascii="Aptos" w:hAnsi="Aptos"/>
                <w:b w:val="0"/>
                <w:sz w:val="15"/>
              </w:rPr>
              <w:t>creature.undead.grave_root</w:t>
            </w:r>
          </w:p>
        </w:tc>
        <w:tc>
          <w:tcPr>
            <w:tcW w:type="dxa" w:w="3364"/>
            <w:shd w:fill="EAF2F8"/>
            <w:vAlign w:val="center"/>
          </w:tcPr>
          <w:p>
            <w:pPr>
              <w:spacing w:after="0" w:before="0"/>
            </w:pPr>
            <w:r/>
            <w:r>
              <w:rPr>
                <w:rFonts w:ascii="Aptos" w:hAnsi="Aptos"/>
                <w:b w:val="0"/>
                <w:sz w:val="15"/>
              </w:rPr>
              <w:t>Grave Root</w:t>
            </w:r>
          </w:p>
        </w:tc>
        <w:tc>
          <w:tcPr>
            <w:tcW w:type="dxa" w:w="3364"/>
            <w:shd w:fill="EAF2F8"/>
            <w:vAlign w:val="center"/>
          </w:tcPr>
          <w:p>
            <w:pPr>
              <w:spacing w:after="0" w:before="0"/>
            </w:pPr>
            <w:r/>
            <w:r>
              <w:rPr>
                <w:rFonts w:ascii="Aptos" w:hAnsi="Aptos"/>
                <w:b w:val="0"/>
                <w:sz w:val="15"/>
              </w:rPr>
              <w:t>leyforge.core.package.ecology.magical_undead_corruption_constructs</w:t>
            </w:r>
          </w:p>
        </w:tc>
      </w:tr>
      <w:tr>
        <w:trPr>
          <w:cantSplit/>
        </w:trPr>
        <w:tc>
          <w:tcPr>
            <w:tcW w:type="dxa" w:w="3364"/>
            <w:vAlign w:val="center"/>
          </w:tcPr>
          <w:p>
            <w:pPr>
              <w:spacing w:after="0" w:before="0"/>
            </w:pPr>
            <w:r/>
            <w:r>
              <w:rPr>
                <w:rFonts w:ascii="Aptos" w:hAnsi="Aptos"/>
                <w:b w:val="0"/>
                <w:sz w:val="15"/>
              </w:rPr>
              <w:t>creature.corruption.blight_hound</w:t>
            </w:r>
          </w:p>
        </w:tc>
        <w:tc>
          <w:tcPr>
            <w:tcW w:type="dxa" w:w="3364"/>
            <w:vAlign w:val="center"/>
          </w:tcPr>
          <w:p>
            <w:pPr>
              <w:spacing w:after="0" w:before="0"/>
            </w:pPr>
            <w:r/>
            <w:r>
              <w:rPr>
                <w:rFonts w:ascii="Aptos" w:hAnsi="Aptos"/>
                <w:b w:val="0"/>
                <w:sz w:val="15"/>
              </w:rPr>
              <w:t>Blight Hound</w:t>
            </w:r>
          </w:p>
        </w:tc>
        <w:tc>
          <w:tcPr>
            <w:tcW w:type="dxa" w:w="3364"/>
            <w:vAlign w:val="center"/>
          </w:tcPr>
          <w:p>
            <w:pPr>
              <w:spacing w:after="0" w:before="0"/>
            </w:pPr>
            <w:r/>
            <w:r>
              <w:rPr>
                <w:rFonts w:ascii="Aptos" w:hAnsi="Aptos"/>
                <w:b w:val="0"/>
                <w:sz w:val="15"/>
              </w:rPr>
              <w:t>leyforge.core.package.ecology.magical_undead_corruption_constructs</w:t>
            </w:r>
          </w:p>
        </w:tc>
      </w:tr>
      <w:tr>
        <w:trPr>
          <w:cantSplit/>
        </w:trPr>
        <w:tc>
          <w:tcPr>
            <w:tcW w:type="dxa" w:w="3364"/>
            <w:shd w:fill="EAF2F8"/>
            <w:vAlign w:val="center"/>
          </w:tcPr>
          <w:p>
            <w:pPr>
              <w:spacing w:after="0" w:before="0"/>
            </w:pPr>
            <w:r/>
            <w:r>
              <w:rPr>
                <w:rFonts w:ascii="Aptos" w:hAnsi="Aptos"/>
                <w:b w:val="0"/>
                <w:sz w:val="15"/>
              </w:rPr>
              <w:t>creature.corruption.canker_swarm</w:t>
            </w:r>
          </w:p>
        </w:tc>
        <w:tc>
          <w:tcPr>
            <w:tcW w:type="dxa" w:w="3364"/>
            <w:shd w:fill="EAF2F8"/>
            <w:vAlign w:val="center"/>
          </w:tcPr>
          <w:p>
            <w:pPr>
              <w:spacing w:after="0" w:before="0"/>
            </w:pPr>
            <w:r/>
            <w:r>
              <w:rPr>
                <w:rFonts w:ascii="Aptos" w:hAnsi="Aptos"/>
                <w:b w:val="0"/>
                <w:sz w:val="15"/>
              </w:rPr>
              <w:t>Canker Swarm</w:t>
            </w:r>
          </w:p>
        </w:tc>
        <w:tc>
          <w:tcPr>
            <w:tcW w:type="dxa" w:w="3364"/>
            <w:shd w:fill="EAF2F8"/>
            <w:vAlign w:val="center"/>
          </w:tcPr>
          <w:p>
            <w:pPr>
              <w:spacing w:after="0" w:before="0"/>
            </w:pPr>
            <w:r/>
            <w:r>
              <w:rPr>
                <w:rFonts w:ascii="Aptos" w:hAnsi="Aptos"/>
                <w:b w:val="0"/>
                <w:sz w:val="15"/>
              </w:rPr>
              <w:t>leyforge.core.package.ecology.magical_undead_corruption_constructs</w:t>
            </w:r>
          </w:p>
        </w:tc>
      </w:tr>
      <w:tr>
        <w:trPr>
          <w:cantSplit/>
        </w:trPr>
        <w:tc>
          <w:tcPr>
            <w:tcW w:type="dxa" w:w="3364"/>
            <w:vAlign w:val="center"/>
          </w:tcPr>
          <w:p>
            <w:pPr>
              <w:spacing w:after="0" w:before="0"/>
            </w:pPr>
            <w:r/>
            <w:r>
              <w:rPr>
                <w:rFonts w:ascii="Aptos" w:hAnsi="Aptos"/>
                <w:b w:val="0"/>
                <w:sz w:val="15"/>
              </w:rPr>
              <w:t>creature.subterranean.cavern_weaver</w:t>
            </w:r>
          </w:p>
        </w:tc>
        <w:tc>
          <w:tcPr>
            <w:tcW w:type="dxa" w:w="3364"/>
            <w:vAlign w:val="center"/>
          </w:tcPr>
          <w:p>
            <w:pPr>
              <w:spacing w:after="0" w:before="0"/>
            </w:pPr>
            <w:r/>
            <w:r>
              <w:rPr>
                <w:rFonts w:ascii="Aptos" w:hAnsi="Aptos"/>
                <w:b w:val="0"/>
                <w:sz w:val="15"/>
              </w:rPr>
              <w:t>Cavern Weaver</w:t>
            </w:r>
          </w:p>
        </w:tc>
        <w:tc>
          <w:tcPr>
            <w:tcW w:type="dxa" w:w="3364"/>
            <w:vAlign w:val="center"/>
          </w:tcPr>
          <w:p>
            <w:pPr>
              <w:spacing w:after="0" w:before="0"/>
            </w:pPr>
            <w:r/>
            <w:r>
              <w:rPr>
                <w:rFonts w:ascii="Aptos" w:hAnsi="Aptos"/>
                <w:b w:val="0"/>
                <w:sz w:val="15"/>
              </w:rPr>
              <w:t>leyforge.core.package.ecology.predator_scavenger_pest_pressure</w:t>
            </w:r>
          </w:p>
        </w:tc>
      </w:tr>
      <w:tr>
        <w:trPr>
          <w:cantSplit/>
        </w:trPr>
        <w:tc>
          <w:tcPr>
            <w:tcW w:type="dxa" w:w="3364"/>
            <w:shd w:fill="EAF2F8"/>
            <w:vAlign w:val="center"/>
          </w:tcPr>
          <w:p>
            <w:pPr>
              <w:spacing w:after="0" w:before="0"/>
            </w:pPr>
            <w:r/>
            <w:r>
              <w:rPr>
                <w:rFonts w:ascii="Aptos" w:hAnsi="Aptos"/>
                <w:b w:val="0"/>
                <w:sz w:val="15"/>
              </w:rPr>
              <w:t>creature.subterranean.crystal_burrower</w:t>
            </w:r>
          </w:p>
        </w:tc>
        <w:tc>
          <w:tcPr>
            <w:tcW w:type="dxa" w:w="3364"/>
            <w:shd w:fill="EAF2F8"/>
            <w:vAlign w:val="center"/>
          </w:tcPr>
          <w:p>
            <w:pPr>
              <w:spacing w:after="0" w:before="0"/>
            </w:pPr>
            <w:r/>
            <w:r>
              <w:rPr>
                <w:rFonts w:ascii="Aptos" w:hAnsi="Aptos"/>
                <w:b w:val="0"/>
                <w:sz w:val="15"/>
              </w:rPr>
              <w:t>Crystal Burrower</w:t>
            </w:r>
          </w:p>
        </w:tc>
        <w:tc>
          <w:tcPr>
            <w:tcW w:type="dxa" w:w="3364"/>
            <w:shd w:fill="EAF2F8"/>
            <w:vAlign w:val="center"/>
          </w:tcPr>
          <w:p>
            <w:pPr>
              <w:spacing w:after="0" w:before="0"/>
            </w:pPr>
            <w:r/>
            <w:r>
              <w:rPr>
                <w:rFonts w:ascii="Aptos" w:hAnsi="Aptos"/>
                <w:b w:val="0"/>
                <w:sz w:val="15"/>
              </w:rPr>
              <w:t>leyforge.core.package.ecology.ambient_indicator_web</w:t>
            </w:r>
          </w:p>
        </w:tc>
      </w:tr>
      <w:tr>
        <w:trPr>
          <w:cantSplit/>
        </w:trPr>
        <w:tc>
          <w:tcPr>
            <w:tcW w:type="dxa" w:w="3364"/>
            <w:vAlign w:val="center"/>
          </w:tcPr>
          <w:p>
            <w:pPr>
              <w:spacing w:after="0" w:before="0"/>
            </w:pPr>
            <w:r/>
            <w:r>
              <w:rPr>
                <w:rFonts w:ascii="Aptos" w:hAnsi="Aptos"/>
                <w:b w:val="0"/>
                <w:sz w:val="15"/>
              </w:rPr>
              <w:t>creature.subterranean.deepfin</w:t>
            </w:r>
          </w:p>
        </w:tc>
        <w:tc>
          <w:tcPr>
            <w:tcW w:type="dxa" w:w="3364"/>
            <w:vAlign w:val="center"/>
          </w:tcPr>
          <w:p>
            <w:pPr>
              <w:spacing w:after="0" w:before="0"/>
            </w:pPr>
            <w:r/>
            <w:r>
              <w:rPr>
                <w:rFonts w:ascii="Aptos" w:hAnsi="Aptos"/>
                <w:b w:val="0"/>
                <w:sz w:val="15"/>
              </w:rPr>
              <w:t>Deepfin</w:t>
            </w:r>
          </w:p>
        </w:tc>
        <w:tc>
          <w:tcPr>
            <w:tcW w:type="dxa" w:w="3364"/>
            <w:vAlign w:val="center"/>
          </w:tcPr>
          <w:p>
            <w:pPr>
              <w:spacing w:after="0" w:before="0"/>
            </w:pPr>
            <w:r/>
            <w:r>
              <w:rPr>
                <w:rFonts w:ascii="Aptos" w:hAnsi="Aptos"/>
                <w:b w:val="0"/>
                <w:sz w:val="15"/>
              </w:rPr>
              <w:t>leyforge.core.package.ecology.predator_scavenger_pest_pressure</w:t>
            </w:r>
          </w:p>
        </w:tc>
      </w:tr>
      <w:tr>
        <w:trPr>
          <w:cantSplit/>
        </w:trPr>
        <w:tc>
          <w:tcPr>
            <w:tcW w:type="dxa" w:w="3364"/>
            <w:shd w:fill="EAF2F8"/>
            <w:vAlign w:val="center"/>
          </w:tcPr>
          <w:p>
            <w:pPr>
              <w:spacing w:after="0" w:before="0"/>
            </w:pPr>
            <w:r/>
            <w:r>
              <w:rPr>
                <w:rFonts w:ascii="Aptos" w:hAnsi="Aptos"/>
                <w:b w:val="0"/>
                <w:sz w:val="15"/>
              </w:rPr>
              <w:t>creature.construct.ward_hound</w:t>
            </w:r>
          </w:p>
        </w:tc>
        <w:tc>
          <w:tcPr>
            <w:tcW w:type="dxa" w:w="3364"/>
            <w:shd w:fill="EAF2F8"/>
            <w:vAlign w:val="center"/>
          </w:tcPr>
          <w:p>
            <w:pPr>
              <w:spacing w:after="0" w:before="0"/>
            </w:pPr>
            <w:r/>
            <w:r>
              <w:rPr>
                <w:rFonts w:ascii="Aptos" w:hAnsi="Aptos"/>
                <w:b w:val="0"/>
                <w:sz w:val="15"/>
              </w:rPr>
              <w:t>Ward Hound</w:t>
            </w:r>
          </w:p>
        </w:tc>
        <w:tc>
          <w:tcPr>
            <w:tcW w:type="dxa" w:w="3364"/>
            <w:shd w:fill="EAF2F8"/>
            <w:vAlign w:val="center"/>
          </w:tcPr>
          <w:p>
            <w:pPr>
              <w:spacing w:after="0" w:before="0"/>
            </w:pPr>
            <w:r/>
            <w:r>
              <w:rPr>
                <w:rFonts w:ascii="Aptos" w:hAnsi="Aptos"/>
                <w:b w:val="0"/>
                <w:sz w:val="15"/>
              </w:rPr>
              <w:t>leyforge.core.package.ecology.magical_undead_corruption_constructs</w:t>
            </w:r>
          </w:p>
        </w:tc>
      </w:tr>
      <w:tr>
        <w:trPr>
          <w:cantSplit/>
        </w:trPr>
        <w:tc>
          <w:tcPr>
            <w:tcW w:type="dxa" w:w="3364"/>
            <w:vAlign w:val="center"/>
          </w:tcPr>
          <w:p>
            <w:pPr>
              <w:spacing w:after="0" w:before="0"/>
            </w:pPr>
            <w:r/>
            <w:r>
              <w:rPr>
                <w:rFonts w:ascii="Aptos" w:hAnsi="Aptos"/>
                <w:b w:val="0"/>
                <w:sz w:val="15"/>
              </w:rPr>
              <w:t>creature.construct.quarry_crawler</w:t>
            </w:r>
          </w:p>
        </w:tc>
        <w:tc>
          <w:tcPr>
            <w:tcW w:type="dxa" w:w="3364"/>
            <w:vAlign w:val="center"/>
          </w:tcPr>
          <w:p>
            <w:pPr>
              <w:spacing w:after="0" w:before="0"/>
            </w:pPr>
            <w:r/>
            <w:r>
              <w:rPr>
                <w:rFonts w:ascii="Aptos" w:hAnsi="Aptos"/>
                <w:b w:val="0"/>
                <w:sz w:val="15"/>
              </w:rPr>
              <w:t>Quarry Crawler</w:t>
            </w:r>
          </w:p>
        </w:tc>
        <w:tc>
          <w:tcPr>
            <w:tcW w:type="dxa" w:w="3364"/>
            <w:vAlign w:val="center"/>
          </w:tcPr>
          <w:p>
            <w:pPr>
              <w:spacing w:after="0" w:before="0"/>
            </w:pPr>
            <w:r/>
            <w:r>
              <w:rPr>
                <w:rFonts w:ascii="Aptos" w:hAnsi="Aptos"/>
                <w:b w:val="0"/>
                <w:sz w:val="15"/>
              </w:rPr>
              <w:t>leyforge.core.package.ecology.magical_undead_corruption_constructs</w:t>
            </w:r>
          </w:p>
        </w:tc>
      </w:tr>
      <w:tr>
        <w:trPr>
          <w:cantSplit/>
        </w:trPr>
        <w:tc>
          <w:tcPr>
            <w:tcW w:type="dxa" w:w="3364"/>
            <w:shd w:fill="EAF2F8"/>
            <w:vAlign w:val="center"/>
          </w:tcPr>
          <w:p>
            <w:pPr>
              <w:spacing w:after="0" w:before="0"/>
            </w:pPr>
            <w:r/>
            <w:r>
              <w:rPr>
                <w:rFonts w:ascii="Aptos" w:hAnsi="Aptos"/>
                <w:b w:val="0"/>
                <w:sz w:val="15"/>
              </w:rPr>
              <w:t>creature.construct.runic_custodian</w:t>
            </w:r>
          </w:p>
        </w:tc>
        <w:tc>
          <w:tcPr>
            <w:tcW w:type="dxa" w:w="3364"/>
            <w:shd w:fill="EAF2F8"/>
            <w:vAlign w:val="center"/>
          </w:tcPr>
          <w:p>
            <w:pPr>
              <w:spacing w:after="0" w:before="0"/>
            </w:pPr>
            <w:r/>
            <w:r>
              <w:rPr>
                <w:rFonts w:ascii="Aptos" w:hAnsi="Aptos"/>
                <w:b w:val="0"/>
                <w:sz w:val="15"/>
              </w:rPr>
              <w:t>Runic Custodian</w:t>
            </w:r>
          </w:p>
        </w:tc>
        <w:tc>
          <w:tcPr>
            <w:tcW w:type="dxa" w:w="3364"/>
            <w:shd w:fill="EAF2F8"/>
            <w:vAlign w:val="center"/>
          </w:tcPr>
          <w:p>
            <w:pPr>
              <w:spacing w:after="0" w:before="0"/>
            </w:pPr>
            <w:r/>
            <w:r>
              <w:rPr>
                <w:rFonts w:ascii="Aptos" w:hAnsi="Aptos"/>
                <w:b w:val="0"/>
                <w:sz w:val="15"/>
              </w:rPr>
              <w:t>leyforge.core.package.ecology.magical_undead_corruption_constructs</w:t>
            </w:r>
          </w:p>
        </w:tc>
      </w:tr>
    </w:tbl>
    <w:p>
      <w:pPr/>
    </w:p>
    <w:p>
      <w:pPr>
        <w:pStyle w:val="Heading2"/>
        <w:keepNext/>
      </w:pPr>
      <w:r>
        <w:t>Verdant Creature</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Foundation ID</w:t>
            </w:r>
          </w:p>
        </w:tc>
        <w:tc>
          <w:tcPr>
            <w:tcW w:type="dxa" w:w="3364"/>
            <w:shd w:fill="1F4E79"/>
            <w:vAlign w:val="center"/>
          </w:tcPr>
          <w:p>
            <w:pPr>
              <w:spacing w:after="0" w:before="0"/>
            </w:pPr>
            <w:r/>
            <w:r>
              <w:rPr>
                <w:rFonts w:ascii="Aptos" w:hAnsi="Aptos"/>
                <w:b/>
                <w:color w:val="FFFFFF"/>
                <w:sz w:val="15"/>
              </w:rPr>
              <w:t>Name</w:t>
            </w:r>
          </w:p>
        </w:tc>
        <w:tc>
          <w:tcPr>
            <w:tcW w:type="dxa" w:w="3364"/>
            <w:shd w:fill="1F4E79"/>
            <w:vAlign w:val="center"/>
          </w:tcPr>
          <w:p>
            <w:pPr>
              <w:spacing w:after="0" w:before="0"/>
            </w:pPr>
            <w:r/>
            <w:r>
              <w:rPr>
                <w:rFonts w:ascii="Aptos" w:hAnsi="Aptos"/>
                <w:b/>
                <w:color w:val="FFFFFF"/>
                <w:sz w:val="15"/>
              </w:rPr>
              <w:t>Owning Core Package</w:t>
            </w:r>
          </w:p>
        </w:tc>
      </w:tr>
      <w:tr>
        <w:trPr>
          <w:cantSplit/>
        </w:trPr>
        <w:tc>
          <w:tcPr>
            <w:tcW w:type="dxa" w:w="3364"/>
            <w:vAlign w:val="center"/>
          </w:tcPr>
          <w:p>
            <w:pPr>
              <w:spacing w:after="0" w:before="0"/>
            </w:pPr>
            <w:r/>
            <w:r>
              <w:rPr>
                <w:rFonts w:ascii="Aptos" w:hAnsi="Aptos"/>
                <w:b w:val="0"/>
                <w:sz w:val="15"/>
              </w:rPr>
              <w:t>creature.realm.verdant.oathstag</w:t>
            </w:r>
          </w:p>
        </w:tc>
        <w:tc>
          <w:tcPr>
            <w:tcW w:type="dxa" w:w="3364"/>
            <w:vAlign w:val="center"/>
          </w:tcPr>
          <w:p>
            <w:pPr>
              <w:spacing w:after="0" w:before="0"/>
            </w:pPr>
            <w:r/>
            <w:r>
              <w:rPr>
                <w:rFonts w:ascii="Aptos" w:hAnsi="Aptos"/>
                <w:b w:val="0"/>
                <w:sz w:val="15"/>
              </w:rPr>
              <w:t>Oathstag</w:t>
            </w:r>
          </w:p>
        </w:tc>
        <w:tc>
          <w:tcPr>
            <w:tcW w:type="dxa" w:w="3364"/>
            <w:vAlign w:val="center"/>
          </w:tcPr>
          <w:p>
            <w:pPr>
              <w:spacing w:after="0" w:before="0"/>
            </w:pPr>
            <w:r/>
            <w:r>
              <w:rPr>
                <w:rFonts w:ascii="Aptos" w:hAnsi="Aptos"/>
                <w:b w:val="0"/>
                <w:sz w:val="15"/>
              </w:rPr>
              <w:t>leyforge.core.package.realm.verdant_covenant_complete</w:t>
            </w:r>
          </w:p>
        </w:tc>
      </w:tr>
      <w:tr>
        <w:trPr>
          <w:cantSplit/>
        </w:trPr>
        <w:tc>
          <w:tcPr>
            <w:tcW w:type="dxa" w:w="3364"/>
            <w:shd w:fill="EAF2F8"/>
            <w:vAlign w:val="center"/>
          </w:tcPr>
          <w:p>
            <w:pPr>
              <w:spacing w:after="0" w:before="0"/>
            </w:pPr>
            <w:r/>
            <w:r>
              <w:rPr>
                <w:rFonts w:ascii="Aptos" w:hAnsi="Aptos"/>
                <w:b w:val="0"/>
                <w:sz w:val="15"/>
              </w:rPr>
              <w:t>creature.realm.verdant.pollen_drake</w:t>
            </w:r>
          </w:p>
        </w:tc>
        <w:tc>
          <w:tcPr>
            <w:tcW w:type="dxa" w:w="3364"/>
            <w:shd w:fill="EAF2F8"/>
            <w:vAlign w:val="center"/>
          </w:tcPr>
          <w:p>
            <w:pPr>
              <w:spacing w:after="0" w:before="0"/>
            </w:pPr>
            <w:r/>
            <w:r>
              <w:rPr>
                <w:rFonts w:ascii="Aptos" w:hAnsi="Aptos"/>
                <w:b w:val="0"/>
                <w:sz w:val="15"/>
              </w:rPr>
              <w:t>Pollen Drake</w:t>
            </w:r>
          </w:p>
        </w:tc>
        <w:tc>
          <w:tcPr>
            <w:tcW w:type="dxa" w:w="3364"/>
            <w:shd w:fill="EAF2F8"/>
            <w:vAlign w:val="center"/>
          </w:tcPr>
          <w:p>
            <w:pPr>
              <w:spacing w:after="0" w:before="0"/>
            </w:pPr>
            <w:r/>
            <w:r>
              <w:rPr>
                <w:rFonts w:ascii="Aptos" w:hAnsi="Aptos"/>
                <w:b w:val="0"/>
                <w:sz w:val="15"/>
              </w:rPr>
              <w:t>leyforge.core.package.realm.verdant_covenant_complete</w:t>
            </w:r>
          </w:p>
        </w:tc>
      </w:tr>
      <w:tr>
        <w:trPr>
          <w:cantSplit/>
        </w:trPr>
        <w:tc>
          <w:tcPr>
            <w:tcW w:type="dxa" w:w="3364"/>
            <w:vAlign w:val="center"/>
          </w:tcPr>
          <w:p>
            <w:pPr>
              <w:spacing w:after="0" w:before="0"/>
            </w:pPr>
            <w:r/>
            <w:r>
              <w:rPr>
                <w:rFonts w:ascii="Aptos" w:hAnsi="Aptos"/>
                <w:b w:val="0"/>
                <w:sz w:val="15"/>
              </w:rPr>
              <w:t>creature.realm.verdant.seasonal_fox</w:t>
            </w:r>
          </w:p>
        </w:tc>
        <w:tc>
          <w:tcPr>
            <w:tcW w:type="dxa" w:w="3364"/>
            <w:vAlign w:val="center"/>
          </w:tcPr>
          <w:p>
            <w:pPr>
              <w:spacing w:after="0" w:before="0"/>
            </w:pPr>
            <w:r/>
            <w:r>
              <w:rPr>
                <w:rFonts w:ascii="Aptos" w:hAnsi="Aptos"/>
                <w:b w:val="0"/>
                <w:sz w:val="15"/>
              </w:rPr>
              <w:t>Seasonal Fox</w:t>
            </w:r>
          </w:p>
        </w:tc>
        <w:tc>
          <w:tcPr>
            <w:tcW w:type="dxa" w:w="3364"/>
            <w:vAlign w:val="center"/>
          </w:tcPr>
          <w:p>
            <w:pPr>
              <w:spacing w:after="0" w:before="0"/>
            </w:pPr>
            <w:r/>
            <w:r>
              <w:rPr>
                <w:rFonts w:ascii="Aptos" w:hAnsi="Aptos"/>
                <w:b w:val="0"/>
                <w:sz w:val="15"/>
              </w:rPr>
              <w:t>leyforge.core.package.realm.verdant_covenant_complete</w:t>
            </w:r>
          </w:p>
        </w:tc>
      </w:tr>
      <w:tr>
        <w:trPr>
          <w:cantSplit/>
        </w:trPr>
        <w:tc>
          <w:tcPr>
            <w:tcW w:type="dxa" w:w="3364"/>
            <w:shd w:fill="EAF2F8"/>
            <w:vAlign w:val="center"/>
          </w:tcPr>
          <w:p>
            <w:pPr>
              <w:spacing w:after="0" w:before="0"/>
            </w:pPr>
            <w:r/>
            <w:r>
              <w:rPr>
                <w:rFonts w:ascii="Aptos" w:hAnsi="Aptos"/>
                <w:b w:val="0"/>
                <w:sz w:val="15"/>
              </w:rPr>
              <w:t>creature.realm.verdant.thornbound_hunter</w:t>
            </w:r>
          </w:p>
        </w:tc>
        <w:tc>
          <w:tcPr>
            <w:tcW w:type="dxa" w:w="3364"/>
            <w:shd w:fill="EAF2F8"/>
            <w:vAlign w:val="center"/>
          </w:tcPr>
          <w:p>
            <w:pPr>
              <w:spacing w:after="0" w:before="0"/>
            </w:pPr>
            <w:r/>
            <w:r>
              <w:rPr>
                <w:rFonts w:ascii="Aptos" w:hAnsi="Aptos"/>
                <w:b w:val="0"/>
                <w:sz w:val="15"/>
              </w:rPr>
              <w:t>Thornbound Hunter</w:t>
            </w:r>
          </w:p>
        </w:tc>
        <w:tc>
          <w:tcPr>
            <w:tcW w:type="dxa" w:w="3364"/>
            <w:shd w:fill="EAF2F8"/>
            <w:vAlign w:val="center"/>
          </w:tcPr>
          <w:p>
            <w:pPr>
              <w:spacing w:after="0" w:before="0"/>
            </w:pPr>
            <w:r/>
            <w:r>
              <w:rPr>
                <w:rFonts w:ascii="Aptos" w:hAnsi="Aptos"/>
                <w:b w:val="0"/>
                <w:sz w:val="15"/>
              </w:rPr>
              <w:t>leyforge.core.package.realm.verdant_covenant_complete</w:t>
            </w:r>
          </w:p>
        </w:tc>
      </w:tr>
      <w:tr>
        <w:trPr>
          <w:cantSplit/>
        </w:trPr>
        <w:tc>
          <w:tcPr>
            <w:tcW w:type="dxa" w:w="3364"/>
            <w:vAlign w:val="center"/>
          </w:tcPr>
          <w:p>
            <w:pPr>
              <w:spacing w:after="0" w:before="0"/>
            </w:pPr>
            <w:r/>
            <w:r>
              <w:rPr>
                <w:rFonts w:ascii="Aptos" w:hAnsi="Aptos"/>
                <w:b w:val="0"/>
                <w:sz w:val="15"/>
              </w:rPr>
              <w:t>creature.realm.verdant.rotcap_colony</w:t>
            </w:r>
          </w:p>
        </w:tc>
        <w:tc>
          <w:tcPr>
            <w:tcW w:type="dxa" w:w="3364"/>
            <w:vAlign w:val="center"/>
          </w:tcPr>
          <w:p>
            <w:pPr>
              <w:spacing w:after="0" w:before="0"/>
            </w:pPr>
            <w:r/>
            <w:r>
              <w:rPr>
                <w:rFonts w:ascii="Aptos" w:hAnsi="Aptos"/>
                <w:b w:val="0"/>
                <w:sz w:val="15"/>
              </w:rPr>
              <w:t>Rotcap Colony</w:t>
            </w:r>
          </w:p>
        </w:tc>
        <w:tc>
          <w:tcPr>
            <w:tcW w:type="dxa" w:w="3364"/>
            <w:vAlign w:val="center"/>
          </w:tcPr>
          <w:p>
            <w:pPr>
              <w:spacing w:after="0" w:before="0"/>
            </w:pPr>
            <w:r/>
            <w:r>
              <w:rPr>
                <w:rFonts w:ascii="Aptos" w:hAnsi="Aptos"/>
                <w:b w:val="0"/>
                <w:sz w:val="15"/>
              </w:rPr>
              <w:t>leyforge.core.package.realm.verdant_covenant_complete</w:t>
            </w:r>
          </w:p>
        </w:tc>
      </w:tr>
    </w:tbl>
    <w:p>
      <w:pPr/>
    </w:p>
    <w:p>
      <w:pPr>
        <w:pStyle w:val="Heading2"/>
        <w:keepNext/>
      </w:pPr>
      <w:r>
        <w:t>Overworld Site</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Foundation ID</w:t>
            </w:r>
          </w:p>
        </w:tc>
        <w:tc>
          <w:tcPr>
            <w:tcW w:type="dxa" w:w="3364"/>
            <w:shd w:fill="1F4E79"/>
            <w:vAlign w:val="center"/>
          </w:tcPr>
          <w:p>
            <w:pPr>
              <w:spacing w:after="0" w:before="0"/>
            </w:pPr>
            <w:r/>
            <w:r>
              <w:rPr>
                <w:rFonts w:ascii="Aptos" w:hAnsi="Aptos"/>
                <w:b/>
                <w:color w:val="FFFFFF"/>
                <w:sz w:val="15"/>
              </w:rPr>
              <w:t>Name</w:t>
            </w:r>
          </w:p>
        </w:tc>
        <w:tc>
          <w:tcPr>
            <w:tcW w:type="dxa" w:w="3364"/>
            <w:shd w:fill="1F4E79"/>
            <w:vAlign w:val="center"/>
          </w:tcPr>
          <w:p>
            <w:pPr>
              <w:spacing w:after="0" w:before="0"/>
            </w:pPr>
            <w:r/>
            <w:r>
              <w:rPr>
                <w:rFonts w:ascii="Aptos" w:hAnsi="Aptos"/>
                <w:b/>
                <w:color w:val="FFFFFF"/>
                <w:sz w:val="15"/>
              </w:rPr>
              <w:t>Owning Core Package</w:t>
            </w:r>
          </w:p>
        </w:tc>
      </w:tr>
      <w:tr>
        <w:trPr>
          <w:cantSplit/>
        </w:trPr>
        <w:tc>
          <w:tcPr>
            <w:tcW w:type="dxa" w:w="3364"/>
            <w:vAlign w:val="center"/>
          </w:tcPr>
          <w:p>
            <w:pPr>
              <w:spacing w:after="0" w:before="0"/>
            </w:pPr>
            <w:r/>
            <w:r>
              <w:rPr>
                <w:rFonts w:ascii="Aptos" w:hAnsi="Aptos"/>
                <w:b w:val="0"/>
                <w:sz w:val="15"/>
              </w:rPr>
              <w:t>dungeon.overworld.natural.echo_limestone</w:t>
            </w:r>
          </w:p>
        </w:tc>
        <w:tc>
          <w:tcPr>
            <w:tcW w:type="dxa" w:w="3364"/>
            <w:vAlign w:val="center"/>
          </w:tcPr>
          <w:p>
            <w:pPr>
              <w:spacing w:after="0" w:before="0"/>
            </w:pPr>
            <w:r/>
            <w:r>
              <w:rPr>
                <w:rFonts w:ascii="Aptos" w:hAnsi="Aptos"/>
                <w:b w:val="0"/>
                <w:sz w:val="15"/>
              </w:rPr>
              <w:t>Echo Limestone Caverns</w:t>
            </w:r>
          </w:p>
        </w:tc>
        <w:tc>
          <w:tcPr>
            <w:tcW w:type="dxa" w:w="3364"/>
            <w:vAlign w:val="center"/>
          </w:tcPr>
          <w:p>
            <w:pPr>
              <w:spacing w:after="0" w:before="0"/>
            </w:pPr>
            <w:r/>
            <w:r>
              <w:rPr>
                <w:rFonts w:ascii="Aptos" w:hAnsi="Aptos"/>
                <w:b w:val="0"/>
                <w:sz w:val="15"/>
              </w:rPr>
              <w:t>leyforge.core.package.adventure.natural_cave_site_grammars</w:t>
            </w:r>
          </w:p>
        </w:tc>
      </w:tr>
      <w:tr>
        <w:trPr>
          <w:cantSplit/>
        </w:trPr>
        <w:tc>
          <w:tcPr>
            <w:tcW w:type="dxa" w:w="3364"/>
            <w:shd w:fill="EAF2F8"/>
            <w:vAlign w:val="center"/>
          </w:tcPr>
          <w:p>
            <w:pPr>
              <w:spacing w:after="0" w:before="0"/>
            </w:pPr>
            <w:r/>
            <w:r>
              <w:rPr>
                <w:rFonts w:ascii="Aptos" w:hAnsi="Aptos"/>
                <w:b w:val="0"/>
                <w:sz w:val="15"/>
              </w:rPr>
              <w:t>dungeon.overworld.natural.worldroot_galleries</w:t>
            </w:r>
          </w:p>
        </w:tc>
        <w:tc>
          <w:tcPr>
            <w:tcW w:type="dxa" w:w="3364"/>
            <w:shd w:fill="EAF2F8"/>
            <w:vAlign w:val="center"/>
          </w:tcPr>
          <w:p>
            <w:pPr>
              <w:spacing w:after="0" w:before="0"/>
            </w:pPr>
            <w:r/>
            <w:r>
              <w:rPr>
                <w:rFonts w:ascii="Aptos" w:hAnsi="Aptos"/>
                <w:b w:val="0"/>
                <w:sz w:val="15"/>
              </w:rPr>
              <w:t>Worldroot Galleries</w:t>
            </w:r>
          </w:p>
        </w:tc>
        <w:tc>
          <w:tcPr>
            <w:tcW w:type="dxa" w:w="3364"/>
            <w:shd w:fill="EAF2F8"/>
            <w:vAlign w:val="center"/>
          </w:tcPr>
          <w:p>
            <w:pPr>
              <w:spacing w:after="0" w:before="0"/>
            </w:pPr>
            <w:r/>
            <w:r>
              <w:rPr>
                <w:rFonts w:ascii="Aptos" w:hAnsi="Aptos"/>
                <w:b w:val="0"/>
                <w:sz w:val="15"/>
              </w:rPr>
              <w:t>leyforge.core.package.adventure.natural_cave_site_grammars</w:t>
            </w:r>
          </w:p>
        </w:tc>
      </w:tr>
      <w:tr>
        <w:trPr>
          <w:cantSplit/>
        </w:trPr>
        <w:tc>
          <w:tcPr>
            <w:tcW w:type="dxa" w:w="3364"/>
            <w:vAlign w:val="center"/>
          </w:tcPr>
          <w:p>
            <w:pPr>
              <w:spacing w:after="0" w:before="0"/>
            </w:pPr>
            <w:r/>
            <w:r>
              <w:rPr>
                <w:rFonts w:ascii="Aptos" w:hAnsi="Aptos"/>
                <w:b w:val="0"/>
                <w:sz w:val="15"/>
              </w:rPr>
              <w:t>dungeon.overworld.natural.basalt_lava_tubes</w:t>
            </w:r>
          </w:p>
        </w:tc>
        <w:tc>
          <w:tcPr>
            <w:tcW w:type="dxa" w:w="3364"/>
            <w:vAlign w:val="center"/>
          </w:tcPr>
          <w:p>
            <w:pPr>
              <w:spacing w:after="0" w:before="0"/>
            </w:pPr>
            <w:r/>
            <w:r>
              <w:rPr>
                <w:rFonts w:ascii="Aptos" w:hAnsi="Aptos"/>
                <w:b w:val="0"/>
                <w:sz w:val="15"/>
              </w:rPr>
              <w:t>Basalt Lava Tubes</w:t>
            </w:r>
          </w:p>
        </w:tc>
        <w:tc>
          <w:tcPr>
            <w:tcW w:type="dxa" w:w="3364"/>
            <w:vAlign w:val="center"/>
          </w:tcPr>
          <w:p>
            <w:pPr>
              <w:spacing w:after="0" w:before="0"/>
            </w:pPr>
            <w:r/>
            <w:r>
              <w:rPr>
                <w:rFonts w:ascii="Aptos" w:hAnsi="Aptos"/>
                <w:b w:val="0"/>
                <w:sz w:val="15"/>
              </w:rPr>
              <w:t>leyforge.core.package.adventure.natural_cave_site_grammars</w:t>
            </w:r>
          </w:p>
        </w:tc>
      </w:tr>
      <w:tr>
        <w:trPr>
          <w:cantSplit/>
        </w:trPr>
        <w:tc>
          <w:tcPr>
            <w:tcW w:type="dxa" w:w="3364"/>
            <w:shd w:fill="EAF2F8"/>
            <w:vAlign w:val="center"/>
          </w:tcPr>
          <w:p>
            <w:pPr>
              <w:spacing w:after="0" w:before="0"/>
            </w:pPr>
            <w:r/>
            <w:r>
              <w:rPr>
                <w:rFonts w:ascii="Aptos" w:hAnsi="Aptos"/>
                <w:b w:val="0"/>
                <w:sz w:val="15"/>
              </w:rPr>
              <w:t>dungeon.overworld.natural.colossal_remains</w:t>
            </w:r>
          </w:p>
        </w:tc>
        <w:tc>
          <w:tcPr>
            <w:tcW w:type="dxa" w:w="3364"/>
            <w:shd w:fill="EAF2F8"/>
            <w:vAlign w:val="center"/>
          </w:tcPr>
          <w:p>
            <w:pPr>
              <w:spacing w:after="0" w:before="0"/>
            </w:pPr>
            <w:r/>
            <w:r>
              <w:rPr>
                <w:rFonts w:ascii="Aptos" w:hAnsi="Aptos"/>
                <w:b w:val="0"/>
                <w:sz w:val="15"/>
              </w:rPr>
              <w:t>Colossal Remains Interior</w:t>
            </w:r>
          </w:p>
        </w:tc>
        <w:tc>
          <w:tcPr>
            <w:tcW w:type="dxa" w:w="3364"/>
            <w:shd w:fill="EAF2F8"/>
            <w:vAlign w:val="center"/>
          </w:tcPr>
          <w:p>
            <w:pPr>
              <w:spacing w:after="0" w:before="0"/>
            </w:pPr>
            <w:r/>
            <w:r>
              <w:rPr>
                <w:rFonts w:ascii="Aptos" w:hAnsi="Aptos"/>
                <w:b w:val="0"/>
                <w:sz w:val="15"/>
              </w:rPr>
              <w:t>leyforge.core.package.adventure.natural_cave_site_grammars</w:t>
            </w:r>
          </w:p>
        </w:tc>
      </w:tr>
      <w:tr>
        <w:trPr>
          <w:cantSplit/>
        </w:trPr>
        <w:tc>
          <w:tcPr>
            <w:tcW w:type="dxa" w:w="3364"/>
            <w:vAlign w:val="center"/>
          </w:tcPr>
          <w:p>
            <w:pPr>
              <w:spacing w:after="0" w:before="0"/>
            </w:pPr>
            <w:r/>
            <w:r>
              <w:rPr>
                <w:rFonts w:ascii="Aptos" w:hAnsi="Aptos"/>
                <w:b w:val="0"/>
                <w:sz w:val="15"/>
              </w:rPr>
              <w:t>dungeon.overworld.ruin.waystation</w:t>
            </w:r>
          </w:p>
        </w:tc>
        <w:tc>
          <w:tcPr>
            <w:tcW w:type="dxa" w:w="3364"/>
            <w:vAlign w:val="center"/>
          </w:tcPr>
          <w:p>
            <w:pPr>
              <w:spacing w:after="0" w:before="0"/>
            </w:pPr>
            <w:r/>
            <w:r>
              <w:rPr>
                <w:rFonts w:ascii="Aptos" w:hAnsi="Aptos"/>
                <w:b w:val="0"/>
                <w:sz w:val="15"/>
              </w:rPr>
              <w:t>Abandoned Waystation</w:t>
            </w:r>
          </w:p>
        </w:tc>
        <w:tc>
          <w:tcPr>
            <w:tcW w:type="dxa" w:w="3364"/>
            <w:vAlign w:val="center"/>
          </w:tcPr>
          <w:p>
            <w:pPr>
              <w:spacing w:after="0" w:before="0"/>
            </w:pPr>
            <w:r/>
            <w:r>
              <w:rPr>
                <w:rFonts w:ascii="Aptos" w:hAnsi="Aptos"/>
                <w:b w:val="0"/>
                <w:sz w:val="15"/>
              </w:rPr>
              <w:t>leyforge.core.package.adventure.ruin_mine_industry_grammars</w:t>
            </w:r>
          </w:p>
        </w:tc>
      </w:tr>
      <w:tr>
        <w:trPr>
          <w:cantSplit/>
        </w:trPr>
        <w:tc>
          <w:tcPr>
            <w:tcW w:type="dxa" w:w="3364"/>
            <w:shd w:fill="EAF2F8"/>
            <w:vAlign w:val="center"/>
          </w:tcPr>
          <w:p>
            <w:pPr>
              <w:spacing w:after="0" w:before="0"/>
            </w:pPr>
            <w:r/>
            <w:r>
              <w:rPr>
                <w:rFonts w:ascii="Aptos" w:hAnsi="Aptos"/>
                <w:b w:val="0"/>
                <w:sz w:val="15"/>
              </w:rPr>
              <w:t>dungeon.overworld.ruin.hill_hamlet</w:t>
            </w:r>
          </w:p>
        </w:tc>
        <w:tc>
          <w:tcPr>
            <w:tcW w:type="dxa" w:w="3364"/>
            <w:shd w:fill="EAF2F8"/>
            <w:vAlign w:val="center"/>
          </w:tcPr>
          <w:p>
            <w:pPr>
              <w:spacing w:after="0" w:before="0"/>
            </w:pPr>
            <w:r/>
            <w:r>
              <w:rPr>
                <w:rFonts w:ascii="Aptos" w:hAnsi="Aptos"/>
                <w:b w:val="0"/>
                <w:sz w:val="15"/>
              </w:rPr>
              <w:t>Collapsed Hill Hamlet</w:t>
            </w:r>
          </w:p>
        </w:tc>
        <w:tc>
          <w:tcPr>
            <w:tcW w:type="dxa" w:w="3364"/>
            <w:shd w:fill="EAF2F8"/>
            <w:vAlign w:val="center"/>
          </w:tcPr>
          <w:p>
            <w:pPr>
              <w:spacing w:after="0" w:before="0"/>
            </w:pPr>
            <w:r/>
            <w:r>
              <w:rPr>
                <w:rFonts w:ascii="Aptos" w:hAnsi="Aptos"/>
                <w:b w:val="0"/>
                <w:sz w:val="15"/>
              </w:rPr>
              <w:t>leyforge.core.package.adventure.ruin_mine_industry_grammars</w:t>
            </w:r>
          </w:p>
        </w:tc>
      </w:tr>
      <w:tr>
        <w:trPr>
          <w:cantSplit/>
        </w:trPr>
        <w:tc>
          <w:tcPr>
            <w:tcW w:type="dxa" w:w="3364"/>
            <w:vAlign w:val="center"/>
          </w:tcPr>
          <w:p>
            <w:pPr>
              <w:spacing w:after="0" w:before="0"/>
            </w:pPr>
            <w:r/>
            <w:r>
              <w:rPr>
                <w:rFonts w:ascii="Aptos" w:hAnsi="Aptos"/>
                <w:b w:val="0"/>
                <w:sz w:val="15"/>
              </w:rPr>
              <w:t>dungeon.overworld.ruin.river_village</w:t>
            </w:r>
          </w:p>
        </w:tc>
        <w:tc>
          <w:tcPr>
            <w:tcW w:type="dxa" w:w="3364"/>
            <w:vAlign w:val="center"/>
          </w:tcPr>
          <w:p>
            <w:pPr>
              <w:spacing w:after="0" w:before="0"/>
            </w:pPr>
            <w:r/>
            <w:r>
              <w:rPr>
                <w:rFonts w:ascii="Aptos" w:hAnsi="Aptos"/>
                <w:b w:val="0"/>
                <w:sz w:val="15"/>
              </w:rPr>
              <w:t>Flooded River Village</w:t>
            </w:r>
          </w:p>
        </w:tc>
        <w:tc>
          <w:tcPr>
            <w:tcW w:type="dxa" w:w="3364"/>
            <w:vAlign w:val="center"/>
          </w:tcPr>
          <w:p>
            <w:pPr>
              <w:spacing w:after="0" w:before="0"/>
            </w:pPr>
            <w:r/>
            <w:r>
              <w:rPr>
                <w:rFonts w:ascii="Aptos" w:hAnsi="Aptos"/>
                <w:b w:val="0"/>
                <w:sz w:val="15"/>
              </w:rPr>
              <w:t>leyforge.core.package.adventure.ruin_mine_industry_grammars</w:t>
            </w:r>
          </w:p>
        </w:tc>
      </w:tr>
      <w:tr>
        <w:trPr>
          <w:cantSplit/>
        </w:trPr>
        <w:tc>
          <w:tcPr>
            <w:tcW w:type="dxa" w:w="3364"/>
            <w:shd w:fill="EAF2F8"/>
            <w:vAlign w:val="center"/>
          </w:tcPr>
          <w:p>
            <w:pPr>
              <w:spacing w:after="0" w:before="0"/>
            </w:pPr>
            <w:r/>
            <w:r>
              <w:rPr>
                <w:rFonts w:ascii="Aptos" w:hAnsi="Aptos"/>
                <w:b w:val="0"/>
                <w:sz w:val="15"/>
              </w:rPr>
              <w:t>dungeon.overworld.ruin.orchard_estate</w:t>
            </w:r>
          </w:p>
        </w:tc>
        <w:tc>
          <w:tcPr>
            <w:tcW w:type="dxa" w:w="3364"/>
            <w:shd w:fill="EAF2F8"/>
            <w:vAlign w:val="center"/>
          </w:tcPr>
          <w:p>
            <w:pPr>
              <w:spacing w:after="0" w:before="0"/>
            </w:pPr>
            <w:r/>
            <w:r>
              <w:rPr>
                <w:rFonts w:ascii="Aptos" w:hAnsi="Aptos"/>
                <w:b w:val="0"/>
                <w:sz w:val="15"/>
              </w:rPr>
              <w:t>Overgrown Orchard Estate</w:t>
            </w:r>
          </w:p>
        </w:tc>
        <w:tc>
          <w:tcPr>
            <w:tcW w:type="dxa" w:w="3364"/>
            <w:shd w:fill="EAF2F8"/>
            <w:vAlign w:val="center"/>
          </w:tcPr>
          <w:p>
            <w:pPr>
              <w:spacing w:after="0" w:before="0"/>
            </w:pPr>
            <w:r/>
            <w:r>
              <w:rPr>
                <w:rFonts w:ascii="Aptos" w:hAnsi="Aptos"/>
                <w:b w:val="0"/>
                <w:sz w:val="15"/>
              </w:rPr>
              <w:t>leyforge.core.package.adventure.ruin_mine_industry_grammars</w:t>
            </w:r>
          </w:p>
        </w:tc>
      </w:tr>
      <w:tr>
        <w:trPr>
          <w:cantSplit/>
        </w:trPr>
        <w:tc>
          <w:tcPr>
            <w:tcW w:type="dxa" w:w="3364"/>
            <w:vAlign w:val="center"/>
          </w:tcPr>
          <w:p>
            <w:pPr>
              <w:spacing w:after="0" w:before="0"/>
            </w:pPr>
            <w:r/>
            <w:r>
              <w:rPr>
                <w:rFonts w:ascii="Aptos" w:hAnsi="Aptos"/>
                <w:b w:val="0"/>
                <w:sz w:val="15"/>
              </w:rPr>
              <w:t>dungeon.overworld.mine.copper_layers</w:t>
            </w:r>
          </w:p>
        </w:tc>
        <w:tc>
          <w:tcPr>
            <w:tcW w:type="dxa" w:w="3364"/>
            <w:vAlign w:val="center"/>
          </w:tcPr>
          <w:p>
            <w:pPr>
              <w:spacing w:after="0" w:before="0"/>
            </w:pPr>
            <w:r/>
            <w:r>
              <w:rPr>
                <w:rFonts w:ascii="Aptos" w:hAnsi="Aptos"/>
                <w:b w:val="0"/>
                <w:sz w:val="15"/>
              </w:rPr>
              <w:t>Layered Copper Mine</w:t>
            </w:r>
          </w:p>
        </w:tc>
        <w:tc>
          <w:tcPr>
            <w:tcW w:type="dxa" w:w="3364"/>
            <w:vAlign w:val="center"/>
          </w:tcPr>
          <w:p>
            <w:pPr>
              <w:spacing w:after="0" w:before="0"/>
            </w:pPr>
            <w:r/>
            <w:r>
              <w:rPr>
                <w:rFonts w:ascii="Aptos" w:hAnsi="Aptos"/>
                <w:b w:val="0"/>
                <w:sz w:val="15"/>
              </w:rPr>
              <w:t>leyforge.core.package.adventure.ruin_mine_industry_grammars</w:t>
            </w:r>
          </w:p>
        </w:tc>
      </w:tr>
      <w:tr>
        <w:trPr>
          <w:cantSplit/>
        </w:trPr>
        <w:tc>
          <w:tcPr>
            <w:tcW w:type="dxa" w:w="3364"/>
            <w:shd w:fill="EAF2F8"/>
            <w:vAlign w:val="center"/>
          </w:tcPr>
          <w:p>
            <w:pPr>
              <w:spacing w:after="0" w:before="0"/>
            </w:pPr>
            <w:r/>
            <w:r>
              <w:rPr>
                <w:rFonts w:ascii="Aptos" w:hAnsi="Aptos"/>
                <w:b w:val="0"/>
                <w:sz w:val="15"/>
              </w:rPr>
              <w:t>dungeon.overworld.mine.deep_ironworks</w:t>
            </w:r>
          </w:p>
        </w:tc>
        <w:tc>
          <w:tcPr>
            <w:tcW w:type="dxa" w:w="3364"/>
            <w:shd w:fill="EAF2F8"/>
            <w:vAlign w:val="center"/>
          </w:tcPr>
          <w:p>
            <w:pPr>
              <w:spacing w:after="0" w:before="0"/>
            </w:pPr>
            <w:r/>
            <w:r>
              <w:rPr>
                <w:rFonts w:ascii="Aptos" w:hAnsi="Aptos"/>
                <w:b w:val="0"/>
                <w:sz w:val="15"/>
              </w:rPr>
              <w:t>Deep Ironworks</w:t>
            </w:r>
          </w:p>
        </w:tc>
        <w:tc>
          <w:tcPr>
            <w:tcW w:type="dxa" w:w="3364"/>
            <w:shd w:fill="EAF2F8"/>
            <w:vAlign w:val="center"/>
          </w:tcPr>
          <w:p>
            <w:pPr>
              <w:spacing w:after="0" w:before="0"/>
            </w:pPr>
            <w:r/>
            <w:r>
              <w:rPr>
                <w:rFonts w:ascii="Aptos" w:hAnsi="Aptos"/>
                <w:b w:val="0"/>
                <w:sz w:val="15"/>
              </w:rPr>
              <w:t>leyforge.core.package.adventure.ruin_mine_industry_grammars</w:t>
            </w:r>
          </w:p>
        </w:tc>
      </w:tr>
      <w:tr>
        <w:trPr>
          <w:cantSplit/>
        </w:trPr>
        <w:tc>
          <w:tcPr>
            <w:tcW w:type="dxa" w:w="3364"/>
            <w:vAlign w:val="center"/>
          </w:tcPr>
          <w:p>
            <w:pPr>
              <w:spacing w:after="0" w:before="0"/>
            </w:pPr>
            <w:r/>
            <w:r>
              <w:rPr>
                <w:rFonts w:ascii="Aptos" w:hAnsi="Aptos"/>
                <w:b w:val="0"/>
                <w:sz w:val="15"/>
              </w:rPr>
              <w:t>dungeon.overworld.mine.crystal_purity</w:t>
            </w:r>
          </w:p>
        </w:tc>
        <w:tc>
          <w:tcPr>
            <w:tcW w:type="dxa" w:w="3364"/>
            <w:vAlign w:val="center"/>
          </w:tcPr>
          <w:p>
            <w:pPr>
              <w:spacing w:after="0" w:before="0"/>
            </w:pPr>
            <w:r/>
            <w:r>
              <w:rPr>
                <w:rFonts w:ascii="Aptos" w:hAnsi="Aptos"/>
                <w:b w:val="0"/>
                <w:sz w:val="15"/>
              </w:rPr>
              <w:t>Crystal Purity Excavation</w:t>
            </w:r>
          </w:p>
        </w:tc>
        <w:tc>
          <w:tcPr>
            <w:tcW w:type="dxa" w:w="3364"/>
            <w:vAlign w:val="center"/>
          </w:tcPr>
          <w:p>
            <w:pPr>
              <w:spacing w:after="0" w:before="0"/>
            </w:pPr>
            <w:r/>
            <w:r>
              <w:rPr>
                <w:rFonts w:ascii="Aptos" w:hAnsi="Aptos"/>
                <w:b w:val="0"/>
                <w:sz w:val="15"/>
              </w:rPr>
              <w:t>leyforge.core.package.adventure.ruin_mine_industry_grammars</w:t>
            </w:r>
          </w:p>
        </w:tc>
      </w:tr>
      <w:tr>
        <w:trPr>
          <w:cantSplit/>
        </w:trPr>
        <w:tc>
          <w:tcPr>
            <w:tcW w:type="dxa" w:w="3364"/>
            <w:shd w:fill="EAF2F8"/>
            <w:vAlign w:val="center"/>
          </w:tcPr>
          <w:p>
            <w:pPr>
              <w:spacing w:after="0" w:before="0"/>
            </w:pPr>
            <w:r/>
            <w:r>
              <w:rPr>
                <w:rFonts w:ascii="Aptos" w:hAnsi="Aptos"/>
                <w:b w:val="0"/>
                <w:sz w:val="15"/>
              </w:rPr>
              <w:t>dungeon.overworld.industry.mechanist_foundry</w:t>
            </w:r>
          </w:p>
        </w:tc>
        <w:tc>
          <w:tcPr>
            <w:tcW w:type="dxa" w:w="3364"/>
            <w:shd w:fill="EAF2F8"/>
            <w:vAlign w:val="center"/>
          </w:tcPr>
          <w:p>
            <w:pPr>
              <w:spacing w:after="0" w:before="0"/>
            </w:pPr>
            <w:r/>
            <w:r>
              <w:rPr>
                <w:rFonts w:ascii="Aptos" w:hAnsi="Aptos"/>
                <w:b w:val="0"/>
                <w:sz w:val="15"/>
              </w:rPr>
              <w:t>Abandoned Mechanist Foundry</w:t>
            </w:r>
          </w:p>
        </w:tc>
        <w:tc>
          <w:tcPr>
            <w:tcW w:type="dxa" w:w="3364"/>
            <w:shd w:fill="EAF2F8"/>
            <w:vAlign w:val="center"/>
          </w:tcPr>
          <w:p>
            <w:pPr>
              <w:spacing w:after="0" w:before="0"/>
            </w:pPr>
            <w:r/>
            <w:r>
              <w:rPr>
                <w:rFonts w:ascii="Aptos" w:hAnsi="Aptos"/>
                <w:b w:val="0"/>
                <w:sz w:val="15"/>
              </w:rPr>
              <w:t>leyforge.core.package.adventure.ruin_mine_industry_grammars</w:t>
            </w:r>
          </w:p>
        </w:tc>
      </w:tr>
      <w:tr>
        <w:trPr>
          <w:cantSplit/>
        </w:trPr>
        <w:tc>
          <w:tcPr>
            <w:tcW w:type="dxa" w:w="3364"/>
            <w:vAlign w:val="center"/>
          </w:tcPr>
          <w:p>
            <w:pPr>
              <w:spacing w:after="0" w:before="0"/>
            </w:pPr>
            <w:r/>
            <w:r>
              <w:rPr>
                <w:rFonts w:ascii="Aptos" w:hAnsi="Aptos"/>
                <w:b w:val="0"/>
                <w:sz w:val="15"/>
              </w:rPr>
              <w:t>dungeon.overworld.tomb.clan_barrows</w:t>
            </w:r>
          </w:p>
        </w:tc>
        <w:tc>
          <w:tcPr>
            <w:tcW w:type="dxa" w:w="3364"/>
            <w:vAlign w:val="center"/>
          </w:tcPr>
          <w:p>
            <w:pPr>
              <w:spacing w:after="0" w:before="0"/>
            </w:pPr>
            <w:r/>
            <w:r>
              <w:rPr>
                <w:rFonts w:ascii="Aptos" w:hAnsi="Aptos"/>
                <w:b w:val="0"/>
                <w:sz w:val="15"/>
              </w:rPr>
              <w:t>Clan Barrow Complex</w:t>
            </w:r>
          </w:p>
        </w:tc>
        <w:tc>
          <w:tcPr>
            <w:tcW w:type="dxa" w:w="3364"/>
            <w:vAlign w:val="center"/>
          </w:tcPr>
          <w:p>
            <w:pPr>
              <w:spacing w:after="0" w:before="0"/>
            </w:pPr>
            <w:r/>
            <w:r>
              <w:rPr>
                <w:rFonts w:ascii="Aptos" w:hAnsi="Aptos"/>
                <w:b w:val="0"/>
                <w:sz w:val="15"/>
              </w:rPr>
              <w:t>leyforge.core.package.adventure.tomb_sacred_tower_military_urban</w:t>
            </w:r>
          </w:p>
        </w:tc>
      </w:tr>
      <w:tr>
        <w:trPr>
          <w:cantSplit/>
        </w:trPr>
        <w:tc>
          <w:tcPr>
            <w:tcW w:type="dxa" w:w="3364"/>
            <w:shd w:fill="EAF2F8"/>
            <w:vAlign w:val="center"/>
          </w:tcPr>
          <w:p>
            <w:pPr>
              <w:spacing w:after="0" w:before="0"/>
            </w:pPr>
            <w:r/>
            <w:r>
              <w:rPr>
                <w:rFonts w:ascii="Aptos" w:hAnsi="Aptos"/>
                <w:b w:val="0"/>
                <w:sz w:val="15"/>
              </w:rPr>
              <w:t>dungeon.overworld.tomb.battlefield_ossuary</w:t>
            </w:r>
          </w:p>
        </w:tc>
        <w:tc>
          <w:tcPr>
            <w:tcW w:type="dxa" w:w="3364"/>
            <w:shd w:fill="EAF2F8"/>
            <w:vAlign w:val="center"/>
          </w:tcPr>
          <w:p>
            <w:pPr>
              <w:spacing w:after="0" w:before="0"/>
            </w:pPr>
            <w:r/>
            <w:r>
              <w:rPr>
                <w:rFonts w:ascii="Aptos" w:hAnsi="Aptos"/>
                <w:b w:val="0"/>
                <w:sz w:val="15"/>
              </w:rPr>
              <w:t>Battlefield Ossuary</w:t>
            </w:r>
          </w:p>
        </w:tc>
        <w:tc>
          <w:tcPr>
            <w:tcW w:type="dxa" w:w="3364"/>
            <w:shd w:fill="EAF2F8"/>
            <w:vAlign w:val="center"/>
          </w:tcPr>
          <w:p>
            <w:pPr>
              <w:spacing w:after="0" w:before="0"/>
            </w:pPr>
            <w:r/>
            <w:r>
              <w:rPr>
                <w:rFonts w:ascii="Aptos" w:hAnsi="Aptos"/>
                <w:b w:val="0"/>
                <w:sz w:val="15"/>
              </w:rPr>
              <w:t>leyforge.core.package.adventure.tomb_sacred_tower_military_urban</w:t>
            </w:r>
          </w:p>
        </w:tc>
      </w:tr>
      <w:tr>
        <w:trPr>
          <w:cantSplit/>
        </w:trPr>
        <w:tc>
          <w:tcPr>
            <w:tcW w:type="dxa" w:w="3364"/>
            <w:vAlign w:val="center"/>
          </w:tcPr>
          <w:p>
            <w:pPr>
              <w:spacing w:after="0" w:before="0"/>
            </w:pPr>
            <w:r/>
            <w:r>
              <w:rPr>
                <w:rFonts w:ascii="Aptos" w:hAnsi="Aptos"/>
                <w:b w:val="0"/>
                <w:sz w:val="15"/>
              </w:rPr>
              <w:t>dungeon.overworld.sacred.leyline_pilgrimage</w:t>
            </w:r>
          </w:p>
        </w:tc>
        <w:tc>
          <w:tcPr>
            <w:tcW w:type="dxa" w:w="3364"/>
            <w:vAlign w:val="center"/>
          </w:tcPr>
          <w:p>
            <w:pPr>
              <w:spacing w:after="0" w:before="0"/>
            </w:pPr>
            <w:r/>
            <w:r>
              <w:rPr>
                <w:rFonts w:ascii="Aptos" w:hAnsi="Aptos"/>
                <w:b w:val="0"/>
                <w:sz w:val="15"/>
              </w:rPr>
              <w:t>Leyline Pilgrimage Shrine</w:t>
            </w:r>
          </w:p>
        </w:tc>
        <w:tc>
          <w:tcPr>
            <w:tcW w:type="dxa" w:w="3364"/>
            <w:vAlign w:val="center"/>
          </w:tcPr>
          <w:p>
            <w:pPr>
              <w:spacing w:after="0" w:before="0"/>
            </w:pPr>
            <w:r/>
            <w:r>
              <w:rPr>
                <w:rFonts w:ascii="Aptos" w:hAnsi="Aptos"/>
                <w:b w:val="0"/>
                <w:sz w:val="15"/>
              </w:rPr>
              <w:t>leyforge.core.package.adventure.tomb_sacred_tower_military_urban</w:t>
            </w:r>
          </w:p>
        </w:tc>
      </w:tr>
      <w:tr>
        <w:trPr>
          <w:cantSplit/>
        </w:trPr>
        <w:tc>
          <w:tcPr>
            <w:tcW w:type="dxa" w:w="3364"/>
            <w:shd w:fill="EAF2F8"/>
            <w:vAlign w:val="center"/>
          </w:tcPr>
          <w:p>
            <w:pPr>
              <w:spacing w:after="0" w:before="0"/>
            </w:pPr>
            <w:r/>
            <w:r>
              <w:rPr>
                <w:rFonts w:ascii="Aptos" w:hAnsi="Aptos"/>
                <w:b w:val="0"/>
                <w:sz w:val="15"/>
              </w:rPr>
              <w:t>dungeon.overworld.sacred.broken_covenant</w:t>
            </w:r>
          </w:p>
        </w:tc>
        <w:tc>
          <w:tcPr>
            <w:tcW w:type="dxa" w:w="3364"/>
            <w:shd w:fill="EAF2F8"/>
            <w:vAlign w:val="center"/>
          </w:tcPr>
          <w:p>
            <w:pPr>
              <w:spacing w:after="0" w:before="0"/>
            </w:pPr>
            <w:r/>
            <w:r>
              <w:rPr>
                <w:rFonts w:ascii="Aptos" w:hAnsi="Aptos"/>
                <w:b w:val="0"/>
                <w:sz w:val="15"/>
              </w:rPr>
              <w:t>Broken Covenant Circle</w:t>
            </w:r>
          </w:p>
        </w:tc>
        <w:tc>
          <w:tcPr>
            <w:tcW w:type="dxa" w:w="3364"/>
            <w:shd w:fill="EAF2F8"/>
            <w:vAlign w:val="center"/>
          </w:tcPr>
          <w:p>
            <w:pPr>
              <w:spacing w:after="0" w:before="0"/>
            </w:pPr>
            <w:r/>
            <w:r>
              <w:rPr>
                <w:rFonts w:ascii="Aptos" w:hAnsi="Aptos"/>
                <w:b w:val="0"/>
                <w:sz w:val="15"/>
              </w:rPr>
              <w:t>leyforge.core.package.adventure.tomb_sacred_tower_military_urban</w:t>
            </w:r>
          </w:p>
        </w:tc>
      </w:tr>
      <w:tr>
        <w:trPr>
          <w:cantSplit/>
        </w:trPr>
        <w:tc>
          <w:tcPr>
            <w:tcW w:type="dxa" w:w="3364"/>
            <w:vAlign w:val="center"/>
          </w:tcPr>
          <w:p>
            <w:pPr>
              <w:spacing w:after="0" w:before="0"/>
            </w:pPr>
            <w:r/>
            <w:r>
              <w:rPr>
                <w:rFonts w:ascii="Aptos" w:hAnsi="Aptos"/>
                <w:b w:val="0"/>
                <w:sz w:val="15"/>
              </w:rPr>
              <w:t>dungeon.overworld.tower.surveyor</w:t>
            </w:r>
          </w:p>
        </w:tc>
        <w:tc>
          <w:tcPr>
            <w:tcW w:type="dxa" w:w="3364"/>
            <w:vAlign w:val="center"/>
          </w:tcPr>
          <w:p>
            <w:pPr>
              <w:spacing w:after="0" w:before="0"/>
            </w:pPr>
            <w:r/>
            <w:r>
              <w:rPr>
                <w:rFonts w:ascii="Aptos" w:hAnsi="Aptos"/>
                <w:b w:val="0"/>
                <w:sz w:val="15"/>
              </w:rPr>
              <w:t>Ruined Surveyor Tower</w:t>
            </w:r>
          </w:p>
        </w:tc>
        <w:tc>
          <w:tcPr>
            <w:tcW w:type="dxa" w:w="3364"/>
            <w:vAlign w:val="center"/>
          </w:tcPr>
          <w:p>
            <w:pPr>
              <w:spacing w:after="0" w:before="0"/>
            </w:pPr>
            <w:r/>
            <w:r>
              <w:rPr>
                <w:rFonts w:ascii="Aptos" w:hAnsi="Aptos"/>
                <w:b w:val="0"/>
                <w:sz w:val="15"/>
              </w:rPr>
              <w:t>leyforge.core.package.adventure.tomb_sacred_tower_military_urban</w:t>
            </w:r>
          </w:p>
        </w:tc>
      </w:tr>
      <w:tr>
        <w:trPr>
          <w:cantSplit/>
        </w:trPr>
        <w:tc>
          <w:tcPr>
            <w:tcW w:type="dxa" w:w="3364"/>
            <w:shd w:fill="EAF2F8"/>
            <w:vAlign w:val="center"/>
          </w:tcPr>
          <w:p>
            <w:pPr>
              <w:spacing w:after="0" w:before="0"/>
            </w:pPr>
            <w:r/>
            <w:r>
              <w:rPr>
                <w:rFonts w:ascii="Aptos" w:hAnsi="Aptos"/>
                <w:b w:val="0"/>
                <w:sz w:val="15"/>
              </w:rPr>
              <w:t>dungeon.overworld.tower.mage_observatory</w:t>
            </w:r>
          </w:p>
        </w:tc>
        <w:tc>
          <w:tcPr>
            <w:tcW w:type="dxa" w:w="3364"/>
            <w:shd w:fill="EAF2F8"/>
            <w:vAlign w:val="center"/>
          </w:tcPr>
          <w:p>
            <w:pPr>
              <w:spacing w:after="0" w:before="0"/>
            </w:pPr>
            <w:r/>
            <w:r>
              <w:rPr>
                <w:rFonts w:ascii="Aptos" w:hAnsi="Aptos"/>
                <w:b w:val="0"/>
                <w:sz w:val="15"/>
              </w:rPr>
              <w:t>Sealed Mage Observatory</w:t>
            </w:r>
          </w:p>
        </w:tc>
        <w:tc>
          <w:tcPr>
            <w:tcW w:type="dxa" w:w="3364"/>
            <w:shd w:fill="EAF2F8"/>
            <w:vAlign w:val="center"/>
          </w:tcPr>
          <w:p>
            <w:pPr>
              <w:spacing w:after="0" w:before="0"/>
            </w:pPr>
            <w:r/>
            <w:r>
              <w:rPr>
                <w:rFonts w:ascii="Aptos" w:hAnsi="Aptos"/>
                <w:b w:val="0"/>
                <w:sz w:val="15"/>
              </w:rPr>
              <w:t>leyforge.core.package.adventure.tomb_sacred_tower_military_urban</w:t>
            </w:r>
          </w:p>
        </w:tc>
      </w:tr>
      <w:tr>
        <w:trPr>
          <w:cantSplit/>
        </w:trPr>
        <w:tc>
          <w:tcPr>
            <w:tcW w:type="dxa" w:w="3364"/>
            <w:vAlign w:val="center"/>
          </w:tcPr>
          <w:p>
            <w:pPr>
              <w:spacing w:after="0" w:before="0"/>
            </w:pPr>
            <w:r/>
            <w:r>
              <w:rPr>
                <w:rFonts w:ascii="Aptos" w:hAnsi="Aptos"/>
                <w:b w:val="0"/>
                <w:sz w:val="15"/>
              </w:rPr>
              <w:t>dungeon.overworld.military.frontier_hillfort</w:t>
            </w:r>
          </w:p>
        </w:tc>
        <w:tc>
          <w:tcPr>
            <w:tcW w:type="dxa" w:w="3364"/>
            <w:vAlign w:val="center"/>
          </w:tcPr>
          <w:p>
            <w:pPr>
              <w:spacing w:after="0" w:before="0"/>
            </w:pPr>
            <w:r/>
            <w:r>
              <w:rPr>
                <w:rFonts w:ascii="Aptos" w:hAnsi="Aptos"/>
                <w:b w:val="0"/>
                <w:sz w:val="15"/>
              </w:rPr>
              <w:t>Frontier Hillfort</w:t>
            </w:r>
          </w:p>
        </w:tc>
        <w:tc>
          <w:tcPr>
            <w:tcW w:type="dxa" w:w="3364"/>
            <w:vAlign w:val="center"/>
          </w:tcPr>
          <w:p>
            <w:pPr>
              <w:spacing w:after="0" w:before="0"/>
            </w:pPr>
            <w:r/>
            <w:r>
              <w:rPr>
                <w:rFonts w:ascii="Aptos" w:hAnsi="Aptos"/>
                <w:b w:val="0"/>
                <w:sz w:val="15"/>
              </w:rPr>
              <w:t>leyforge.core.package.adventure.tomb_sacred_tower_military_urban</w:t>
            </w:r>
          </w:p>
        </w:tc>
      </w:tr>
      <w:tr>
        <w:trPr>
          <w:cantSplit/>
        </w:trPr>
        <w:tc>
          <w:tcPr>
            <w:tcW w:type="dxa" w:w="3364"/>
            <w:shd w:fill="EAF2F8"/>
            <w:vAlign w:val="center"/>
          </w:tcPr>
          <w:p>
            <w:pPr>
              <w:spacing w:after="0" w:before="0"/>
            </w:pPr>
            <w:r/>
            <w:r>
              <w:rPr>
                <w:rFonts w:ascii="Aptos" w:hAnsi="Aptos"/>
                <w:b w:val="0"/>
                <w:sz w:val="15"/>
              </w:rPr>
              <w:t>dungeon.overworld.urban.buried_market</w:t>
            </w:r>
          </w:p>
        </w:tc>
        <w:tc>
          <w:tcPr>
            <w:tcW w:type="dxa" w:w="3364"/>
            <w:shd w:fill="EAF2F8"/>
            <w:vAlign w:val="center"/>
          </w:tcPr>
          <w:p>
            <w:pPr>
              <w:spacing w:after="0" w:before="0"/>
            </w:pPr>
            <w:r/>
            <w:r>
              <w:rPr>
                <w:rFonts w:ascii="Aptos" w:hAnsi="Aptos"/>
                <w:b w:val="0"/>
                <w:sz w:val="15"/>
              </w:rPr>
              <w:t>Buried Market Quarter</w:t>
            </w:r>
          </w:p>
        </w:tc>
        <w:tc>
          <w:tcPr>
            <w:tcW w:type="dxa" w:w="3364"/>
            <w:shd w:fill="EAF2F8"/>
            <w:vAlign w:val="center"/>
          </w:tcPr>
          <w:p>
            <w:pPr>
              <w:spacing w:after="0" w:before="0"/>
            </w:pPr>
            <w:r/>
            <w:r>
              <w:rPr>
                <w:rFonts w:ascii="Aptos" w:hAnsi="Aptos"/>
                <w:b w:val="0"/>
                <w:sz w:val="15"/>
              </w:rPr>
              <w:t>leyforge.core.package.adventure.tomb_sacred_tower_military_urban</w:t>
            </w:r>
          </w:p>
        </w:tc>
      </w:tr>
      <w:tr>
        <w:trPr>
          <w:cantSplit/>
        </w:trPr>
        <w:tc>
          <w:tcPr>
            <w:tcW w:type="dxa" w:w="3364"/>
            <w:vAlign w:val="center"/>
          </w:tcPr>
          <w:p>
            <w:pPr>
              <w:spacing w:after="0" w:before="0"/>
            </w:pPr>
            <w:r/>
            <w:r>
              <w:rPr>
                <w:rFonts w:ascii="Aptos" w:hAnsi="Aptos"/>
                <w:b w:val="0"/>
                <w:sz w:val="15"/>
              </w:rPr>
              <w:t>megadungeon.overworld.root_below_kingdoms</w:t>
            </w:r>
          </w:p>
        </w:tc>
        <w:tc>
          <w:tcPr>
            <w:tcW w:type="dxa" w:w="3364"/>
            <w:vAlign w:val="center"/>
          </w:tcPr>
          <w:p>
            <w:pPr>
              <w:spacing w:after="0" w:before="0"/>
            </w:pPr>
            <w:r/>
            <w:r>
              <w:rPr>
                <w:rFonts w:ascii="Aptos" w:hAnsi="Aptos"/>
                <w:b w:val="0"/>
                <w:sz w:val="15"/>
              </w:rPr>
              <w:t>Root-Below Kingdoms</w:t>
            </w:r>
          </w:p>
        </w:tc>
        <w:tc>
          <w:tcPr>
            <w:tcW w:type="dxa" w:w="3364"/>
            <w:vAlign w:val="center"/>
          </w:tcPr>
          <w:p>
            <w:pPr>
              <w:spacing w:after="0" w:before="0"/>
            </w:pPr>
            <w:r/>
            <w:r>
              <w:rPr>
                <w:rFonts w:ascii="Aptos" w:hAnsi="Aptos"/>
                <w:b w:val="0"/>
                <w:sz w:val="15"/>
              </w:rPr>
              <w:t>leyforge.core.package.adventure.root_below_seed_grammar</w:t>
            </w:r>
          </w:p>
        </w:tc>
      </w:tr>
    </w:tbl>
    <w:p>
      <w:pPr/>
    </w:p>
    <w:p>
      <w:pPr>
        <w:pStyle w:val="Heading2"/>
        <w:keepNext/>
      </w:pPr>
      <w:r>
        <w:t>Verdant Site</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Foundation ID</w:t>
            </w:r>
          </w:p>
        </w:tc>
        <w:tc>
          <w:tcPr>
            <w:tcW w:type="dxa" w:w="3364"/>
            <w:shd w:fill="1F4E79"/>
            <w:vAlign w:val="center"/>
          </w:tcPr>
          <w:p>
            <w:pPr>
              <w:spacing w:after="0" w:before="0"/>
            </w:pPr>
            <w:r/>
            <w:r>
              <w:rPr>
                <w:rFonts w:ascii="Aptos" w:hAnsi="Aptos"/>
                <w:b/>
                <w:color w:val="FFFFFF"/>
                <w:sz w:val="15"/>
              </w:rPr>
              <w:t>Name</w:t>
            </w:r>
          </w:p>
        </w:tc>
        <w:tc>
          <w:tcPr>
            <w:tcW w:type="dxa" w:w="3364"/>
            <w:shd w:fill="1F4E79"/>
            <w:vAlign w:val="center"/>
          </w:tcPr>
          <w:p>
            <w:pPr>
              <w:spacing w:after="0" w:before="0"/>
            </w:pPr>
            <w:r/>
            <w:r>
              <w:rPr>
                <w:rFonts w:ascii="Aptos" w:hAnsi="Aptos"/>
                <w:b/>
                <w:color w:val="FFFFFF"/>
                <w:sz w:val="15"/>
              </w:rPr>
              <w:t>Owning Core Package</w:t>
            </w:r>
          </w:p>
        </w:tc>
      </w:tr>
      <w:tr>
        <w:trPr>
          <w:cantSplit/>
        </w:trPr>
        <w:tc>
          <w:tcPr>
            <w:tcW w:type="dxa" w:w="3364"/>
            <w:vAlign w:val="center"/>
          </w:tcPr>
          <w:p>
            <w:pPr>
              <w:spacing w:after="0" w:before="0"/>
            </w:pPr>
            <w:r/>
            <w:r>
              <w:rPr>
                <w:rFonts w:ascii="Aptos" w:hAnsi="Aptos"/>
                <w:b w:val="0"/>
                <w:sz w:val="15"/>
              </w:rPr>
              <w:t>dungeon.realm.verdant.living_palace_roots</w:t>
            </w:r>
          </w:p>
        </w:tc>
        <w:tc>
          <w:tcPr>
            <w:tcW w:type="dxa" w:w="3364"/>
            <w:vAlign w:val="center"/>
          </w:tcPr>
          <w:p>
            <w:pPr>
              <w:spacing w:after="0" w:before="0"/>
            </w:pPr>
            <w:r/>
            <w:r>
              <w:rPr>
                <w:rFonts w:ascii="Aptos" w:hAnsi="Aptos"/>
                <w:b w:val="0"/>
                <w:sz w:val="15"/>
              </w:rPr>
              <w:t>Living Palace Roots</w:t>
            </w:r>
          </w:p>
        </w:tc>
        <w:tc>
          <w:tcPr>
            <w:tcW w:type="dxa" w:w="3364"/>
            <w:vAlign w:val="center"/>
          </w:tcPr>
          <w:p>
            <w:pPr>
              <w:spacing w:after="0" w:before="0"/>
            </w:pPr>
            <w:r/>
            <w:r>
              <w:rPr>
                <w:rFonts w:ascii="Aptos" w:hAnsi="Aptos"/>
                <w:b w:val="0"/>
                <w:sz w:val="15"/>
              </w:rPr>
              <w:t>leyforge.core.package.realm.verdant_covenant_complete</w:t>
            </w:r>
          </w:p>
        </w:tc>
      </w:tr>
      <w:tr>
        <w:trPr>
          <w:cantSplit/>
        </w:trPr>
        <w:tc>
          <w:tcPr>
            <w:tcW w:type="dxa" w:w="3364"/>
            <w:shd w:fill="EAF2F8"/>
            <w:vAlign w:val="center"/>
          </w:tcPr>
          <w:p>
            <w:pPr>
              <w:spacing w:after="0" w:before="0"/>
            </w:pPr>
            <w:r/>
            <w:r>
              <w:rPr>
                <w:rFonts w:ascii="Aptos" w:hAnsi="Aptos"/>
                <w:b w:val="0"/>
                <w:sz w:val="15"/>
              </w:rPr>
              <w:t>dungeon.realm.verdant.broken_covenant_gardens</w:t>
            </w:r>
          </w:p>
        </w:tc>
        <w:tc>
          <w:tcPr>
            <w:tcW w:type="dxa" w:w="3364"/>
            <w:shd w:fill="EAF2F8"/>
            <w:vAlign w:val="center"/>
          </w:tcPr>
          <w:p>
            <w:pPr>
              <w:spacing w:after="0" w:before="0"/>
            </w:pPr>
            <w:r/>
            <w:r>
              <w:rPr>
                <w:rFonts w:ascii="Aptos" w:hAnsi="Aptos"/>
                <w:b w:val="0"/>
                <w:sz w:val="15"/>
              </w:rPr>
              <w:t>Broken Covenant Gardens</w:t>
            </w:r>
          </w:p>
        </w:tc>
        <w:tc>
          <w:tcPr>
            <w:tcW w:type="dxa" w:w="3364"/>
            <w:shd w:fill="EAF2F8"/>
            <w:vAlign w:val="center"/>
          </w:tcPr>
          <w:p>
            <w:pPr>
              <w:spacing w:after="0" w:before="0"/>
            </w:pPr>
            <w:r/>
            <w:r>
              <w:rPr>
                <w:rFonts w:ascii="Aptos" w:hAnsi="Aptos"/>
                <w:b w:val="0"/>
                <w:sz w:val="15"/>
              </w:rPr>
              <w:t>leyforge.core.package.realm.verdant_covenant_complete</w:t>
            </w:r>
          </w:p>
        </w:tc>
      </w:tr>
      <w:tr>
        <w:trPr>
          <w:cantSplit/>
        </w:trPr>
        <w:tc>
          <w:tcPr>
            <w:tcW w:type="dxa" w:w="3364"/>
            <w:vAlign w:val="center"/>
          </w:tcPr>
          <w:p>
            <w:pPr>
              <w:spacing w:after="0" w:before="0"/>
            </w:pPr>
            <w:r/>
            <w:r>
              <w:rPr>
                <w:rFonts w:ascii="Aptos" w:hAnsi="Aptos"/>
                <w:b w:val="0"/>
                <w:sz w:val="15"/>
              </w:rPr>
              <w:t>dungeon.realm.verdant.thorn_hunt</w:t>
            </w:r>
          </w:p>
        </w:tc>
        <w:tc>
          <w:tcPr>
            <w:tcW w:type="dxa" w:w="3364"/>
            <w:vAlign w:val="center"/>
          </w:tcPr>
          <w:p>
            <w:pPr>
              <w:spacing w:after="0" w:before="0"/>
            </w:pPr>
            <w:r/>
            <w:r>
              <w:rPr>
                <w:rFonts w:ascii="Aptos" w:hAnsi="Aptos"/>
                <w:b w:val="0"/>
                <w:sz w:val="15"/>
              </w:rPr>
              <w:t>Thorn-Hunt Labyrinth</w:t>
            </w:r>
          </w:p>
        </w:tc>
        <w:tc>
          <w:tcPr>
            <w:tcW w:type="dxa" w:w="3364"/>
            <w:vAlign w:val="center"/>
          </w:tcPr>
          <w:p>
            <w:pPr>
              <w:spacing w:after="0" w:before="0"/>
            </w:pPr>
            <w:r/>
            <w:r>
              <w:rPr>
                <w:rFonts w:ascii="Aptos" w:hAnsi="Aptos"/>
                <w:b w:val="0"/>
                <w:sz w:val="15"/>
              </w:rPr>
              <w:t>leyforge.core.package.realm.verdant_covenant_complete</w:t>
            </w:r>
          </w:p>
        </w:tc>
      </w:tr>
      <w:tr>
        <w:trPr>
          <w:cantSplit/>
        </w:trPr>
        <w:tc>
          <w:tcPr>
            <w:tcW w:type="dxa" w:w="3364"/>
            <w:shd w:fill="EAF2F8"/>
            <w:vAlign w:val="center"/>
          </w:tcPr>
          <w:p>
            <w:pPr>
              <w:spacing w:after="0" w:before="0"/>
            </w:pPr>
            <w:r/>
            <w:r>
              <w:rPr>
                <w:rFonts w:ascii="Aptos" w:hAnsi="Aptos"/>
                <w:b w:val="0"/>
                <w:sz w:val="15"/>
              </w:rPr>
              <w:t>dungeon.realm.verdant.rot_heart</w:t>
            </w:r>
          </w:p>
        </w:tc>
        <w:tc>
          <w:tcPr>
            <w:tcW w:type="dxa" w:w="3364"/>
            <w:shd w:fill="EAF2F8"/>
            <w:vAlign w:val="center"/>
          </w:tcPr>
          <w:p>
            <w:pPr>
              <w:spacing w:after="0" w:before="0"/>
            </w:pPr>
            <w:r/>
            <w:r>
              <w:rPr>
                <w:rFonts w:ascii="Aptos" w:hAnsi="Aptos"/>
                <w:b w:val="0"/>
                <w:sz w:val="15"/>
              </w:rPr>
              <w:t>Rot-Heart Grove</w:t>
            </w:r>
          </w:p>
        </w:tc>
        <w:tc>
          <w:tcPr>
            <w:tcW w:type="dxa" w:w="3364"/>
            <w:shd w:fill="EAF2F8"/>
            <w:vAlign w:val="center"/>
          </w:tcPr>
          <w:p>
            <w:pPr>
              <w:spacing w:after="0" w:before="0"/>
            </w:pPr>
            <w:r/>
            <w:r>
              <w:rPr>
                <w:rFonts w:ascii="Aptos" w:hAnsi="Aptos"/>
                <w:b w:val="0"/>
                <w:sz w:val="15"/>
              </w:rPr>
              <w:t>leyforge.core.package.realm.verdant_covenant_complete</w:t>
            </w:r>
          </w:p>
        </w:tc>
      </w:tr>
      <w:tr>
        <w:trPr>
          <w:cantSplit/>
        </w:trPr>
        <w:tc>
          <w:tcPr>
            <w:tcW w:type="dxa" w:w="3364"/>
            <w:vAlign w:val="center"/>
          </w:tcPr>
          <w:p>
            <w:pPr>
              <w:spacing w:after="0" w:before="0"/>
            </w:pPr>
            <w:r/>
            <w:r>
              <w:rPr>
                <w:rFonts w:ascii="Aptos" w:hAnsi="Aptos"/>
                <w:b w:val="0"/>
                <w:sz w:val="15"/>
              </w:rPr>
              <w:t>dungeon.realm.verdant.seasonal_vaults</w:t>
            </w:r>
          </w:p>
        </w:tc>
        <w:tc>
          <w:tcPr>
            <w:tcW w:type="dxa" w:w="3364"/>
            <w:vAlign w:val="center"/>
          </w:tcPr>
          <w:p>
            <w:pPr>
              <w:spacing w:after="0" w:before="0"/>
            </w:pPr>
            <w:r/>
            <w:r>
              <w:rPr>
                <w:rFonts w:ascii="Aptos" w:hAnsi="Aptos"/>
                <w:b w:val="0"/>
                <w:sz w:val="15"/>
              </w:rPr>
              <w:t>Seasonal Vaults</w:t>
            </w:r>
          </w:p>
        </w:tc>
        <w:tc>
          <w:tcPr>
            <w:tcW w:type="dxa" w:w="3364"/>
            <w:vAlign w:val="center"/>
          </w:tcPr>
          <w:p>
            <w:pPr>
              <w:spacing w:after="0" w:before="0"/>
            </w:pPr>
            <w:r/>
            <w:r>
              <w:rPr>
                <w:rFonts w:ascii="Aptos" w:hAnsi="Aptos"/>
                <w:b w:val="0"/>
                <w:sz w:val="15"/>
              </w:rPr>
              <w:t>leyforge.core.package.realm.verdant_covenant_complete</w:t>
            </w:r>
          </w:p>
        </w:tc>
      </w:tr>
    </w:tbl>
    <w:p>
      <w:pPr/>
    </w:p>
    <w:p>
      <w:pPr>
        <w:pStyle w:val="Heading2"/>
        <w:keepNext/>
      </w:pPr>
      <w:r>
        <w:t>Overworld Boss</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Foundation ID</w:t>
            </w:r>
          </w:p>
        </w:tc>
        <w:tc>
          <w:tcPr>
            <w:tcW w:type="dxa" w:w="3364"/>
            <w:shd w:fill="1F4E79"/>
            <w:vAlign w:val="center"/>
          </w:tcPr>
          <w:p>
            <w:pPr>
              <w:spacing w:after="0" w:before="0"/>
            </w:pPr>
            <w:r/>
            <w:r>
              <w:rPr>
                <w:rFonts w:ascii="Aptos" w:hAnsi="Aptos"/>
                <w:b/>
                <w:color w:val="FFFFFF"/>
                <w:sz w:val="15"/>
              </w:rPr>
              <w:t>Name</w:t>
            </w:r>
          </w:p>
        </w:tc>
        <w:tc>
          <w:tcPr>
            <w:tcW w:type="dxa" w:w="3364"/>
            <w:shd w:fill="1F4E79"/>
            <w:vAlign w:val="center"/>
          </w:tcPr>
          <w:p>
            <w:pPr>
              <w:spacing w:after="0" w:before="0"/>
            </w:pPr>
            <w:r/>
            <w:r>
              <w:rPr>
                <w:rFonts w:ascii="Aptos" w:hAnsi="Aptos"/>
                <w:b/>
                <w:color w:val="FFFFFF"/>
                <w:sz w:val="15"/>
              </w:rPr>
              <w:t>Owning Core Package</w:t>
            </w:r>
          </w:p>
        </w:tc>
      </w:tr>
      <w:tr>
        <w:trPr>
          <w:cantSplit/>
        </w:trPr>
        <w:tc>
          <w:tcPr>
            <w:tcW w:type="dxa" w:w="3364"/>
            <w:vAlign w:val="center"/>
          </w:tcPr>
          <w:p>
            <w:pPr>
              <w:spacing w:after="0" w:before="0"/>
            </w:pPr>
            <w:r/>
            <w:r>
              <w:rPr>
                <w:rFonts w:ascii="Aptos" w:hAnsi="Aptos"/>
                <w:b w:val="0"/>
                <w:sz w:val="15"/>
              </w:rPr>
              <w:t>boss.overworld.forest.root_crowned_behemoth</w:t>
            </w:r>
          </w:p>
        </w:tc>
        <w:tc>
          <w:tcPr>
            <w:tcW w:type="dxa" w:w="3364"/>
            <w:vAlign w:val="center"/>
          </w:tcPr>
          <w:p>
            <w:pPr>
              <w:spacing w:after="0" w:before="0"/>
            </w:pPr>
            <w:r/>
            <w:r>
              <w:rPr>
                <w:rFonts w:ascii="Aptos" w:hAnsi="Aptos"/>
                <w:b w:val="0"/>
                <w:sz w:val="15"/>
              </w:rPr>
              <w:t>Root-Crowned Behemoth</w:t>
            </w:r>
          </w:p>
        </w:tc>
        <w:tc>
          <w:tcPr>
            <w:tcW w:type="dxa" w:w="3364"/>
            <w:vAlign w:val="center"/>
          </w:tcPr>
          <w:p>
            <w:pPr>
              <w:spacing w:after="0" w:before="0"/>
            </w:pPr>
            <w:r/>
            <w:r>
              <w:rPr>
                <w:rFonts w:ascii="Aptos" w:hAnsi="Aptos"/>
                <w:b w:val="0"/>
                <w:sz w:val="15"/>
              </w:rPr>
              <w:t>leyforge.core.package.adventure.regional_threat_portfolio</w:t>
            </w:r>
          </w:p>
        </w:tc>
      </w:tr>
      <w:tr>
        <w:trPr>
          <w:cantSplit/>
        </w:trPr>
        <w:tc>
          <w:tcPr>
            <w:tcW w:type="dxa" w:w="3364"/>
            <w:shd w:fill="EAF2F8"/>
            <w:vAlign w:val="center"/>
          </w:tcPr>
          <w:p>
            <w:pPr>
              <w:spacing w:after="0" w:before="0"/>
            </w:pPr>
            <w:r/>
            <w:r>
              <w:rPr>
                <w:rFonts w:ascii="Aptos" w:hAnsi="Aptos"/>
                <w:b w:val="0"/>
                <w:sz w:val="15"/>
              </w:rPr>
              <w:t>boss.overworld.swamp.mire_sovereign</w:t>
            </w:r>
          </w:p>
        </w:tc>
        <w:tc>
          <w:tcPr>
            <w:tcW w:type="dxa" w:w="3364"/>
            <w:shd w:fill="EAF2F8"/>
            <w:vAlign w:val="center"/>
          </w:tcPr>
          <w:p>
            <w:pPr>
              <w:spacing w:after="0" w:before="0"/>
            </w:pPr>
            <w:r/>
            <w:r>
              <w:rPr>
                <w:rFonts w:ascii="Aptos" w:hAnsi="Aptos"/>
                <w:b w:val="0"/>
                <w:sz w:val="15"/>
              </w:rPr>
              <w:t>Mire Sovereign</w:t>
            </w:r>
          </w:p>
        </w:tc>
        <w:tc>
          <w:tcPr>
            <w:tcW w:type="dxa" w:w="3364"/>
            <w:shd w:fill="EAF2F8"/>
            <w:vAlign w:val="center"/>
          </w:tcPr>
          <w:p>
            <w:pPr>
              <w:spacing w:after="0" w:before="0"/>
            </w:pPr>
            <w:r/>
            <w:r>
              <w:rPr>
                <w:rFonts w:ascii="Aptos" w:hAnsi="Aptos"/>
                <w:b w:val="0"/>
                <w:sz w:val="15"/>
              </w:rPr>
              <w:t>leyforge.core.package.adventure.regional_threat_portfolio</w:t>
            </w:r>
          </w:p>
        </w:tc>
      </w:tr>
      <w:tr>
        <w:trPr>
          <w:cantSplit/>
        </w:trPr>
        <w:tc>
          <w:tcPr>
            <w:tcW w:type="dxa" w:w="3364"/>
            <w:vAlign w:val="center"/>
          </w:tcPr>
          <w:p>
            <w:pPr>
              <w:spacing w:after="0" w:before="0"/>
            </w:pPr>
            <w:r/>
            <w:r>
              <w:rPr>
                <w:rFonts w:ascii="Aptos" w:hAnsi="Aptos"/>
                <w:b w:val="0"/>
                <w:sz w:val="15"/>
              </w:rPr>
              <w:t>boss.overworld.highland.stormglass_wyvern</w:t>
            </w:r>
          </w:p>
        </w:tc>
        <w:tc>
          <w:tcPr>
            <w:tcW w:type="dxa" w:w="3364"/>
            <w:vAlign w:val="center"/>
          </w:tcPr>
          <w:p>
            <w:pPr>
              <w:spacing w:after="0" w:before="0"/>
            </w:pPr>
            <w:r/>
            <w:r>
              <w:rPr>
                <w:rFonts w:ascii="Aptos" w:hAnsi="Aptos"/>
                <w:b w:val="0"/>
                <w:sz w:val="15"/>
              </w:rPr>
              <w:t>Stormglass Wyvern</w:t>
            </w:r>
          </w:p>
        </w:tc>
        <w:tc>
          <w:tcPr>
            <w:tcW w:type="dxa" w:w="3364"/>
            <w:vAlign w:val="center"/>
          </w:tcPr>
          <w:p>
            <w:pPr>
              <w:spacing w:after="0" w:before="0"/>
            </w:pPr>
            <w:r/>
            <w:r>
              <w:rPr>
                <w:rFonts w:ascii="Aptos" w:hAnsi="Aptos"/>
                <w:b w:val="0"/>
                <w:sz w:val="15"/>
              </w:rPr>
              <w:t>leyforge.core.package.adventure.regional_threat_portfolio</w:t>
            </w:r>
          </w:p>
        </w:tc>
      </w:tr>
      <w:tr>
        <w:trPr>
          <w:cantSplit/>
        </w:trPr>
        <w:tc>
          <w:tcPr>
            <w:tcW w:type="dxa" w:w="3364"/>
            <w:shd w:fill="EAF2F8"/>
            <w:vAlign w:val="center"/>
          </w:tcPr>
          <w:p>
            <w:pPr>
              <w:spacing w:after="0" w:before="0"/>
            </w:pPr>
            <w:r/>
            <w:r>
              <w:rPr>
                <w:rFonts w:ascii="Aptos" w:hAnsi="Aptos"/>
                <w:b w:val="0"/>
                <w:sz w:val="15"/>
              </w:rPr>
              <w:t>boss.overworld.deepstone.worldburrower</w:t>
            </w:r>
          </w:p>
        </w:tc>
        <w:tc>
          <w:tcPr>
            <w:tcW w:type="dxa" w:w="3364"/>
            <w:shd w:fill="EAF2F8"/>
            <w:vAlign w:val="center"/>
          </w:tcPr>
          <w:p>
            <w:pPr>
              <w:spacing w:after="0" w:before="0"/>
            </w:pPr>
            <w:r/>
            <w:r>
              <w:rPr>
                <w:rFonts w:ascii="Aptos" w:hAnsi="Aptos"/>
                <w:b w:val="0"/>
                <w:sz w:val="15"/>
              </w:rPr>
              <w:t>Worldburrower</w:t>
            </w:r>
          </w:p>
        </w:tc>
        <w:tc>
          <w:tcPr>
            <w:tcW w:type="dxa" w:w="3364"/>
            <w:shd w:fill="EAF2F8"/>
            <w:vAlign w:val="center"/>
          </w:tcPr>
          <w:p>
            <w:pPr>
              <w:spacing w:after="0" w:before="0"/>
            </w:pPr>
            <w:r/>
            <w:r>
              <w:rPr>
                <w:rFonts w:ascii="Aptos" w:hAnsi="Aptos"/>
                <w:b w:val="0"/>
                <w:sz w:val="15"/>
              </w:rPr>
              <w:t>leyforge.core.package.adventure.regional_threat_portfolio</w:t>
            </w:r>
          </w:p>
        </w:tc>
      </w:tr>
      <w:tr>
        <w:trPr>
          <w:cantSplit/>
        </w:trPr>
        <w:tc>
          <w:tcPr>
            <w:tcW w:type="dxa" w:w="3364"/>
            <w:vAlign w:val="center"/>
          </w:tcPr>
          <w:p>
            <w:pPr>
              <w:spacing w:after="0" w:before="0"/>
            </w:pPr>
            <w:r/>
            <w:r>
              <w:rPr>
                <w:rFonts w:ascii="Aptos" w:hAnsi="Aptos"/>
                <w:b w:val="0"/>
                <w:sz w:val="15"/>
              </w:rPr>
              <w:t>boss.overworld.battlefield.bannerless_host</w:t>
            </w:r>
          </w:p>
        </w:tc>
        <w:tc>
          <w:tcPr>
            <w:tcW w:type="dxa" w:w="3364"/>
            <w:vAlign w:val="center"/>
          </w:tcPr>
          <w:p>
            <w:pPr>
              <w:spacing w:after="0" w:before="0"/>
            </w:pPr>
            <w:r/>
            <w:r>
              <w:rPr>
                <w:rFonts w:ascii="Aptos" w:hAnsi="Aptos"/>
                <w:b w:val="0"/>
                <w:sz w:val="15"/>
              </w:rPr>
              <w:t>Bannerless Host</w:t>
            </w:r>
          </w:p>
        </w:tc>
        <w:tc>
          <w:tcPr>
            <w:tcW w:type="dxa" w:w="3364"/>
            <w:vAlign w:val="center"/>
          </w:tcPr>
          <w:p>
            <w:pPr>
              <w:spacing w:after="0" w:before="0"/>
            </w:pPr>
            <w:r/>
            <w:r>
              <w:rPr>
                <w:rFonts w:ascii="Aptos" w:hAnsi="Aptos"/>
                <w:b w:val="0"/>
                <w:sz w:val="15"/>
              </w:rPr>
              <w:t>leyforge.core.package.adventure.regional_threat_portfolio</w:t>
            </w:r>
          </w:p>
        </w:tc>
      </w:tr>
      <w:tr>
        <w:trPr>
          <w:cantSplit/>
        </w:trPr>
        <w:tc>
          <w:tcPr>
            <w:tcW w:type="dxa" w:w="3364"/>
            <w:shd w:fill="EAF2F8"/>
            <w:vAlign w:val="center"/>
          </w:tcPr>
          <w:p>
            <w:pPr>
              <w:spacing w:after="0" w:before="0"/>
            </w:pPr>
            <w:r/>
            <w:r>
              <w:rPr>
                <w:rFonts w:ascii="Aptos" w:hAnsi="Aptos"/>
                <w:b w:val="0"/>
                <w:sz w:val="15"/>
              </w:rPr>
              <w:t>boss.overworld.leyline.leyline_weaver</w:t>
            </w:r>
          </w:p>
        </w:tc>
        <w:tc>
          <w:tcPr>
            <w:tcW w:type="dxa" w:w="3364"/>
            <w:shd w:fill="EAF2F8"/>
            <w:vAlign w:val="center"/>
          </w:tcPr>
          <w:p>
            <w:pPr>
              <w:spacing w:after="0" w:before="0"/>
            </w:pPr>
            <w:r/>
            <w:r>
              <w:rPr>
                <w:rFonts w:ascii="Aptos" w:hAnsi="Aptos"/>
                <w:b w:val="0"/>
                <w:sz w:val="15"/>
              </w:rPr>
              <w:t>Leyline Weaver</w:t>
            </w:r>
          </w:p>
        </w:tc>
        <w:tc>
          <w:tcPr>
            <w:tcW w:type="dxa" w:w="3364"/>
            <w:shd w:fill="EAF2F8"/>
            <w:vAlign w:val="center"/>
          </w:tcPr>
          <w:p>
            <w:pPr>
              <w:spacing w:after="0" w:before="0"/>
            </w:pPr>
            <w:r/>
            <w:r>
              <w:rPr>
                <w:rFonts w:ascii="Aptos" w:hAnsi="Aptos"/>
                <w:b w:val="0"/>
                <w:sz w:val="15"/>
              </w:rPr>
              <w:t>leyforge.core.package.adventure.regional_threat_portfolio</w:t>
            </w:r>
          </w:p>
        </w:tc>
      </w:tr>
      <w:tr>
        <w:trPr>
          <w:cantSplit/>
        </w:trPr>
        <w:tc>
          <w:tcPr>
            <w:tcW w:type="dxa" w:w="3364"/>
            <w:vAlign w:val="center"/>
          </w:tcPr>
          <w:p>
            <w:pPr>
              <w:spacing w:after="0" w:before="0"/>
            </w:pPr>
            <w:r/>
            <w:r>
              <w:rPr>
                <w:rFonts w:ascii="Aptos" w:hAnsi="Aptos"/>
                <w:b w:val="0"/>
                <w:sz w:val="15"/>
              </w:rPr>
              <w:t>boss.overworld.machine_wilderness.ironwood_titan</w:t>
            </w:r>
          </w:p>
        </w:tc>
        <w:tc>
          <w:tcPr>
            <w:tcW w:type="dxa" w:w="3364"/>
            <w:vAlign w:val="center"/>
          </w:tcPr>
          <w:p>
            <w:pPr>
              <w:spacing w:after="0" w:before="0"/>
            </w:pPr>
            <w:r/>
            <w:r>
              <w:rPr>
                <w:rFonts w:ascii="Aptos" w:hAnsi="Aptos"/>
                <w:b w:val="0"/>
                <w:sz w:val="15"/>
              </w:rPr>
              <w:t>Ironwood Titan</w:t>
            </w:r>
          </w:p>
        </w:tc>
        <w:tc>
          <w:tcPr>
            <w:tcW w:type="dxa" w:w="3364"/>
            <w:vAlign w:val="center"/>
          </w:tcPr>
          <w:p>
            <w:pPr>
              <w:spacing w:after="0" w:before="0"/>
            </w:pPr>
            <w:r/>
            <w:r>
              <w:rPr>
                <w:rFonts w:ascii="Aptos" w:hAnsi="Aptos"/>
                <w:b w:val="0"/>
                <w:sz w:val="15"/>
              </w:rPr>
              <w:t>leyforge.core.package.adventure.regional_threat_portfolio</w:t>
            </w:r>
          </w:p>
        </w:tc>
      </w:tr>
      <w:tr>
        <w:trPr>
          <w:cantSplit/>
        </w:trPr>
        <w:tc>
          <w:tcPr>
            <w:tcW w:type="dxa" w:w="3364"/>
            <w:shd w:fill="EAF2F8"/>
            <w:vAlign w:val="center"/>
          </w:tcPr>
          <w:p>
            <w:pPr>
              <w:spacing w:after="0" w:before="0"/>
            </w:pPr>
            <w:r/>
            <w:r>
              <w:rPr>
                <w:rFonts w:ascii="Aptos" w:hAnsi="Aptos"/>
                <w:b w:val="0"/>
                <w:sz w:val="15"/>
              </w:rPr>
              <w:t>boss.overworld.glacier.pale_glacier_worm</w:t>
            </w:r>
          </w:p>
        </w:tc>
        <w:tc>
          <w:tcPr>
            <w:tcW w:type="dxa" w:w="3364"/>
            <w:shd w:fill="EAF2F8"/>
            <w:vAlign w:val="center"/>
          </w:tcPr>
          <w:p>
            <w:pPr>
              <w:spacing w:after="0" w:before="0"/>
            </w:pPr>
            <w:r/>
            <w:r>
              <w:rPr>
                <w:rFonts w:ascii="Aptos" w:hAnsi="Aptos"/>
                <w:b w:val="0"/>
                <w:sz w:val="15"/>
              </w:rPr>
              <w:t>Pale Glacier Worm</w:t>
            </w:r>
          </w:p>
        </w:tc>
        <w:tc>
          <w:tcPr>
            <w:tcW w:type="dxa" w:w="3364"/>
            <w:shd w:fill="EAF2F8"/>
            <w:vAlign w:val="center"/>
          </w:tcPr>
          <w:p>
            <w:pPr>
              <w:spacing w:after="0" w:before="0"/>
            </w:pPr>
            <w:r/>
            <w:r>
              <w:rPr>
                <w:rFonts w:ascii="Aptos" w:hAnsi="Aptos"/>
                <w:b w:val="0"/>
                <w:sz w:val="15"/>
              </w:rPr>
              <w:t>leyforge.core.package.adventure.regional_threat_portfolio</w:t>
            </w:r>
          </w:p>
        </w:tc>
      </w:tr>
    </w:tbl>
    <w:p>
      <w:pPr/>
    </w:p>
    <w:p>
      <w:pPr>
        <w:pStyle w:val="Heading2"/>
        <w:keepNext/>
      </w:pPr>
      <w:r>
        <w:t>Verdant Authority</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Foundation ID</w:t>
            </w:r>
          </w:p>
        </w:tc>
        <w:tc>
          <w:tcPr>
            <w:tcW w:type="dxa" w:w="3364"/>
            <w:shd w:fill="1F4E79"/>
            <w:vAlign w:val="center"/>
          </w:tcPr>
          <w:p>
            <w:pPr>
              <w:spacing w:after="0" w:before="0"/>
            </w:pPr>
            <w:r/>
            <w:r>
              <w:rPr>
                <w:rFonts w:ascii="Aptos" w:hAnsi="Aptos"/>
                <w:b/>
                <w:color w:val="FFFFFF"/>
                <w:sz w:val="15"/>
              </w:rPr>
              <w:t>Name</w:t>
            </w:r>
          </w:p>
        </w:tc>
        <w:tc>
          <w:tcPr>
            <w:tcW w:type="dxa" w:w="3364"/>
            <w:shd w:fill="1F4E79"/>
            <w:vAlign w:val="center"/>
          </w:tcPr>
          <w:p>
            <w:pPr>
              <w:spacing w:after="0" w:before="0"/>
            </w:pPr>
            <w:r/>
            <w:r>
              <w:rPr>
                <w:rFonts w:ascii="Aptos" w:hAnsi="Aptos"/>
                <w:b/>
                <w:color w:val="FFFFFF"/>
                <w:sz w:val="15"/>
              </w:rPr>
              <w:t>Owning Core Package</w:t>
            </w:r>
          </w:p>
        </w:tc>
      </w:tr>
      <w:tr>
        <w:trPr>
          <w:cantSplit/>
        </w:trPr>
        <w:tc>
          <w:tcPr>
            <w:tcW w:type="dxa" w:w="3364"/>
            <w:vAlign w:val="center"/>
          </w:tcPr>
          <w:p>
            <w:pPr>
              <w:spacing w:after="0" w:before="0"/>
            </w:pPr>
            <w:r/>
            <w:r>
              <w:rPr>
                <w:rFonts w:ascii="Aptos" w:hAnsi="Aptos"/>
                <w:b w:val="0"/>
                <w:sz w:val="15"/>
              </w:rPr>
              <w:t>boss.realm.verdant.seasonal_regent</w:t>
            </w:r>
          </w:p>
        </w:tc>
        <w:tc>
          <w:tcPr>
            <w:tcW w:type="dxa" w:w="3364"/>
            <w:vAlign w:val="center"/>
          </w:tcPr>
          <w:p>
            <w:pPr>
              <w:spacing w:after="0" w:before="0"/>
            </w:pPr>
            <w:r/>
            <w:r>
              <w:rPr>
                <w:rFonts w:ascii="Aptos" w:hAnsi="Aptos"/>
                <w:b w:val="0"/>
                <w:sz w:val="15"/>
              </w:rPr>
              <w:t>Seasonal Regent</w:t>
            </w:r>
          </w:p>
        </w:tc>
        <w:tc>
          <w:tcPr>
            <w:tcW w:type="dxa" w:w="3364"/>
            <w:vAlign w:val="center"/>
          </w:tcPr>
          <w:p>
            <w:pPr>
              <w:spacing w:after="0" w:before="0"/>
            </w:pPr>
            <w:r/>
            <w:r>
              <w:rPr>
                <w:rFonts w:ascii="Aptos" w:hAnsi="Aptos"/>
                <w:b w:val="0"/>
                <w:sz w:val="15"/>
              </w:rPr>
              <w:t>leyforge.core.package.realm.verdant_covenant_complete</w:t>
            </w:r>
          </w:p>
        </w:tc>
      </w:tr>
      <w:tr>
        <w:trPr>
          <w:cantSplit/>
        </w:trPr>
        <w:tc>
          <w:tcPr>
            <w:tcW w:type="dxa" w:w="3364"/>
            <w:shd w:fill="EAF2F8"/>
            <w:vAlign w:val="center"/>
          </w:tcPr>
          <w:p>
            <w:pPr>
              <w:spacing w:after="0" w:before="0"/>
            </w:pPr>
            <w:r/>
            <w:r>
              <w:rPr>
                <w:rFonts w:ascii="Aptos" w:hAnsi="Aptos"/>
                <w:b w:val="0"/>
                <w:sz w:val="15"/>
              </w:rPr>
              <w:t>boss.realm.verdant.rot_crowned_hart</w:t>
            </w:r>
          </w:p>
        </w:tc>
        <w:tc>
          <w:tcPr>
            <w:tcW w:type="dxa" w:w="3364"/>
            <w:shd w:fill="EAF2F8"/>
            <w:vAlign w:val="center"/>
          </w:tcPr>
          <w:p>
            <w:pPr>
              <w:spacing w:after="0" w:before="0"/>
            </w:pPr>
            <w:r/>
            <w:r>
              <w:rPr>
                <w:rFonts w:ascii="Aptos" w:hAnsi="Aptos"/>
                <w:b w:val="0"/>
                <w:sz w:val="15"/>
              </w:rPr>
              <w:t>Rot-Crowned Hart</w:t>
            </w:r>
          </w:p>
        </w:tc>
        <w:tc>
          <w:tcPr>
            <w:tcW w:type="dxa" w:w="3364"/>
            <w:shd w:fill="EAF2F8"/>
            <w:vAlign w:val="center"/>
          </w:tcPr>
          <w:p>
            <w:pPr>
              <w:spacing w:after="0" w:before="0"/>
            </w:pPr>
            <w:r/>
            <w:r>
              <w:rPr>
                <w:rFonts w:ascii="Aptos" w:hAnsi="Aptos"/>
                <w:b w:val="0"/>
                <w:sz w:val="15"/>
              </w:rPr>
              <w:t>leyforge.core.package.realm.verdant_covenant_complete</w:t>
            </w:r>
          </w:p>
        </w:tc>
      </w:tr>
      <w:tr>
        <w:trPr>
          <w:cantSplit/>
        </w:trPr>
        <w:tc>
          <w:tcPr>
            <w:tcW w:type="dxa" w:w="3364"/>
            <w:vAlign w:val="center"/>
          </w:tcPr>
          <w:p>
            <w:pPr>
              <w:spacing w:after="0" w:before="0"/>
            </w:pPr>
            <w:r/>
            <w:r>
              <w:rPr>
                <w:rFonts w:ascii="Aptos" w:hAnsi="Aptos"/>
                <w:b w:val="0"/>
                <w:sz w:val="15"/>
              </w:rPr>
              <w:t>boss.realm.verdant.oathbreaker_thorn</w:t>
            </w:r>
          </w:p>
        </w:tc>
        <w:tc>
          <w:tcPr>
            <w:tcW w:type="dxa" w:w="3364"/>
            <w:vAlign w:val="center"/>
          </w:tcPr>
          <w:p>
            <w:pPr>
              <w:spacing w:after="0" w:before="0"/>
            </w:pPr>
            <w:r/>
            <w:r>
              <w:rPr>
                <w:rFonts w:ascii="Aptos" w:hAnsi="Aptos"/>
                <w:b w:val="0"/>
                <w:sz w:val="15"/>
              </w:rPr>
              <w:t>Oathbreaker Thorn</w:t>
            </w:r>
          </w:p>
        </w:tc>
        <w:tc>
          <w:tcPr>
            <w:tcW w:type="dxa" w:w="3364"/>
            <w:vAlign w:val="center"/>
          </w:tcPr>
          <w:p>
            <w:pPr>
              <w:spacing w:after="0" w:before="0"/>
            </w:pPr>
            <w:r/>
            <w:r>
              <w:rPr>
                <w:rFonts w:ascii="Aptos" w:hAnsi="Aptos"/>
                <w:b w:val="0"/>
                <w:sz w:val="15"/>
              </w:rPr>
              <w:t>leyforge.core.package.realm.verdant_covenant_complete</w:t>
            </w:r>
          </w:p>
        </w:tc>
      </w:tr>
    </w:tbl>
    <w:p>
      <w:pPr/>
    </w:p>
    <w:p>
      <w:pPr>
        <w:pStyle w:val="Heading2"/>
        <w:keepNext/>
      </w:pPr>
      <w:r>
        <w:t>Structure</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Foundation ID</w:t>
            </w:r>
          </w:p>
        </w:tc>
        <w:tc>
          <w:tcPr>
            <w:tcW w:type="dxa" w:w="3364"/>
            <w:shd w:fill="1F4E79"/>
            <w:vAlign w:val="center"/>
          </w:tcPr>
          <w:p>
            <w:pPr>
              <w:spacing w:after="0" w:before="0"/>
            </w:pPr>
            <w:r/>
            <w:r>
              <w:rPr>
                <w:rFonts w:ascii="Aptos" w:hAnsi="Aptos"/>
                <w:b/>
                <w:color w:val="FFFFFF"/>
                <w:sz w:val="15"/>
              </w:rPr>
              <w:t>Name</w:t>
            </w:r>
          </w:p>
        </w:tc>
        <w:tc>
          <w:tcPr>
            <w:tcW w:type="dxa" w:w="3364"/>
            <w:shd w:fill="1F4E79"/>
            <w:vAlign w:val="center"/>
          </w:tcPr>
          <w:p>
            <w:pPr>
              <w:spacing w:after="0" w:before="0"/>
            </w:pPr>
            <w:r/>
            <w:r>
              <w:rPr>
                <w:rFonts w:ascii="Aptos" w:hAnsi="Aptos"/>
                <w:b/>
                <w:color w:val="FFFFFF"/>
                <w:sz w:val="15"/>
              </w:rPr>
              <w:t>Owning Core Package</w:t>
            </w:r>
          </w:p>
        </w:tc>
      </w:tr>
      <w:tr>
        <w:trPr>
          <w:cantSplit/>
        </w:trPr>
        <w:tc>
          <w:tcPr>
            <w:tcW w:type="dxa" w:w="3364"/>
            <w:vAlign w:val="center"/>
          </w:tcPr>
          <w:p>
            <w:pPr>
              <w:spacing w:after="0" w:before="0"/>
            </w:pPr>
            <w:r/>
            <w:r>
              <w:rPr>
                <w:rFonts w:ascii="Aptos" w:hAnsi="Aptos"/>
                <w:b w:val="0"/>
                <w:sz w:val="15"/>
              </w:rPr>
              <w:t>structure.overworld.civic.assembly_house</w:t>
            </w:r>
          </w:p>
        </w:tc>
        <w:tc>
          <w:tcPr>
            <w:tcW w:type="dxa" w:w="3364"/>
            <w:vAlign w:val="center"/>
          </w:tcPr>
          <w:p>
            <w:pPr>
              <w:spacing w:after="0" w:before="0"/>
            </w:pPr>
            <w:r/>
            <w:r>
              <w:rPr>
                <w:rFonts w:ascii="Aptos" w:hAnsi="Aptos"/>
                <w:b w:val="0"/>
                <w:sz w:val="15"/>
              </w:rPr>
              <w:t>Assembly House</w:t>
            </w:r>
          </w:p>
        </w:tc>
        <w:tc>
          <w:tcPr>
            <w:tcW w:type="dxa" w:w="3364"/>
            <w:vAlign w:val="center"/>
          </w:tcPr>
          <w:p>
            <w:pPr>
              <w:spacing w:after="0" w:before="0"/>
            </w:pPr>
            <w:r/>
            <w:r>
              <w:rPr>
                <w:rFonts w:ascii="Aptos" w:hAnsi="Aptos"/>
                <w:b w:val="0"/>
                <w:sz w:val="15"/>
              </w:rPr>
              <w:t>leyforge.core.package.civilisation.settlement_service_network</w:t>
            </w:r>
          </w:p>
        </w:tc>
      </w:tr>
      <w:tr>
        <w:trPr>
          <w:cantSplit/>
        </w:trPr>
        <w:tc>
          <w:tcPr>
            <w:tcW w:type="dxa" w:w="3364"/>
            <w:shd w:fill="EAF2F8"/>
            <w:vAlign w:val="center"/>
          </w:tcPr>
          <w:p>
            <w:pPr>
              <w:spacing w:after="0" w:before="0"/>
            </w:pPr>
            <w:r/>
            <w:r>
              <w:rPr>
                <w:rFonts w:ascii="Aptos" w:hAnsi="Aptos"/>
                <w:b w:val="0"/>
                <w:sz w:val="15"/>
              </w:rPr>
              <w:t>structure.overworld.civic.public_granary</w:t>
            </w:r>
          </w:p>
        </w:tc>
        <w:tc>
          <w:tcPr>
            <w:tcW w:type="dxa" w:w="3364"/>
            <w:shd w:fill="EAF2F8"/>
            <w:vAlign w:val="center"/>
          </w:tcPr>
          <w:p>
            <w:pPr>
              <w:spacing w:after="0" w:before="0"/>
            </w:pPr>
            <w:r/>
            <w:r>
              <w:rPr>
                <w:rFonts w:ascii="Aptos" w:hAnsi="Aptos"/>
                <w:b w:val="0"/>
                <w:sz w:val="15"/>
              </w:rPr>
              <w:t>Public Granary</w:t>
            </w:r>
          </w:p>
        </w:tc>
        <w:tc>
          <w:tcPr>
            <w:tcW w:type="dxa" w:w="3364"/>
            <w:shd w:fill="EAF2F8"/>
            <w:vAlign w:val="center"/>
          </w:tcPr>
          <w:p>
            <w:pPr>
              <w:spacing w:after="0" w:before="0"/>
            </w:pPr>
            <w:r/>
            <w:r>
              <w:rPr>
                <w:rFonts w:ascii="Aptos" w:hAnsi="Aptos"/>
                <w:b w:val="0"/>
                <w:sz w:val="15"/>
              </w:rPr>
              <w:t>leyforge.core.package.civilisation.settlement_service_network</w:t>
            </w:r>
          </w:p>
        </w:tc>
      </w:tr>
      <w:tr>
        <w:trPr>
          <w:cantSplit/>
        </w:trPr>
        <w:tc>
          <w:tcPr>
            <w:tcW w:type="dxa" w:w="3364"/>
            <w:vAlign w:val="center"/>
          </w:tcPr>
          <w:p>
            <w:pPr>
              <w:spacing w:after="0" w:before="0"/>
            </w:pPr>
            <w:r/>
            <w:r>
              <w:rPr>
                <w:rFonts w:ascii="Aptos" w:hAnsi="Aptos"/>
                <w:b w:val="0"/>
                <w:sz w:val="15"/>
              </w:rPr>
              <w:t>structure.overworld.civic.communal_kitchen</w:t>
            </w:r>
          </w:p>
        </w:tc>
        <w:tc>
          <w:tcPr>
            <w:tcW w:type="dxa" w:w="3364"/>
            <w:vAlign w:val="center"/>
          </w:tcPr>
          <w:p>
            <w:pPr>
              <w:spacing w:after="0" w:before="0"/>
            </w:pPr>
            <w:r/>
            <w:r>
              <w:rPr>
                <w:rFonts w:ascii="Aptos" w:hAnsi="Aptos"/>
                <w:b w:val="0"/>
                <w:sz w:val="15"/>
              </w:rPr>
              <w:t>Communal Kitchen</w:t>
            </w:r>
          </w:p>
        </w:tc>
        <w:tc>
          <w:tcPr>
            <w:tcW w:type="dxa" w:w="3364"/>
            <w:vAlign w:val="center"/>
          </w:tcPr>
          <w:p>
            <w:pPr>
              <w:spacing w:after="0" w:before="0"/>
            </w:pPr>
            <w:r/>
            <w:r>
              <w:rPr>
                <w:rFonts w:ascii="Aptos" w:hAnsi="Aptos"/>
                <w:b w:val="0"/>
                <w:sz w:val="15"/>
              </w:rPr>
              <w:t>leyforge.core.package.civilisation.settlement_service_network</w:t>
            </w:r>
          </w:p>
        </w:tc>
      </w:tr>
      <w:tr>
        <w:trPr>
          <w:cantSplit/>
        </w:trPr>
        <w:tc>
          <w:tcPr>
            <w:tcW w:type="dxa" w:w="3364"/>
            <w:shd w:fill="EAF2F8"/>
            <w:vAlign w:val="center"/>
          </w:tcPr>
          <w:p>
            <w:pPr>
              <w:spacing w:after="0" w:before="0"/>
            </w:pPr>
            <w:r/>
            <w:r>
              <w:rPr>
                <w:rFonts w:ascii="Aptos" w:hAnsi="Aptos"/>
                <w:b w:val="0"/>
                <w:sz w:val="15"/>
              </w:rPr>
              <w:t>structure.overworld.civic.infirmary</w:t>
            </w:r>
          </w:p>
        </w:tc>
        <w:tc>
          <w:tcPr>
            <w:tcW w:type="dxa" w:w="3364"/>
            <w:shd w:fill="EAF2F8"/>
            <w:vAlign w:val="center"/>
          </w:tcPr>
          <w:p>
            <w:pPr>
              <w:spacing w:after="0" w:before="0"/>
            </w:pPr>
            <w:r/>
            <w:r>
              <w:rPr>
                <w:rFonts w:ascii="Aptos" w:hAnsi="Aptos"/>
                <w:b w:val="0"/>
                <w:sz w:val="15"/>
              </w:rPr>
              <w:t>Civic Infirmary</w:t>
            </w:r>
          </w:p>
        </w:tc>
        <w:tc>
          <w:tcPr>
            <w:tcW w:type="dxa" w:w="3364"/>
            <w:shd w:fill="EAF2F8"/>
            <w:vAlign w:val="center"/>
          </w:tcPr>
          <w:p>
            <w:pPr>
              <w:spacing w:after="0" w:before="0"/>
            </w:pPr>
            <w:r/>
            <w:r>
              <w:rPr>
                <w:rFonts w:ascii="Aptos" w:hAnsi="Aptos"/>
                <w:b w:val="0"/>
                <w:sz w:val="15"/>
              </w:rPr>
              <w:t>leyforge.core.package.civilisation.settlement_service_network</w:t>
            </w:r>
          </w:p>
        </w:tc>
      </w:tr>
      <w:tr>
        <w:trPr>
          <w:cantSplit/>
        </w:trPr>
        <w:tc>
          <w:tcPr>
            <w:tcW w:type="dxa" w:w="3364"/>
            <w:vAlign w:val="center"/>
          </w:tcPr>
          <w:p>
            <w:pPr>
              <w:spacing w:after="0" w:before="0"/>
            </w:pPr>
            <w:r/>
            <w:r>
              <w:rPr>
                <w:rFonts w:ascii="Aptos" w:hAnsi="Aptos"/>
                <w:b w:val="0"/>
                <w:sz w:val="15"/>
              </w:rPr>
              <w:t>structure.overworld.civic.schoolhouse</w:t>
            </w:r>
          </w:p>
        </w:tc>
        <w:tc>
          <w:tcPr>
            <w:tcW w:type="dxa" w:w="3364"/>
            <w:vAlign w:val="center"/>
          </w:tcPr>
          <w:p>
            <w:pPr>
              <w:spacing w:after="0" w:before="0"/>
            </w:pPr>
            <w:r/>
            <w:r>
              <w:rPr>
                <w:rFonts w:ascii="Aptos" w:hAnsi="Aptos"/>
                <w:b w:val="0"/>
                <w:sz w:val="15"/>
              </w:rPr>
              <w:t>Schoolhouse</w:t>
            </w:r>
          </w:p>
        </w:tc>
        <w:tc>
          <w:tcPr>
            <w:tcW w:type="dxa" w:w="3364"/>
            <w:vAlign w:val="center"/>
          </w:tcPr>
          <w:p>
            <w:pPr>
              <w:spacing w:after="0" w:before="0"/>
            </w:pPr>
            <w:r/>
            <w:r>
              <w:rPr>
                <w:rFonts w:ascii="Aptos" w:hAnsi="Aptos"/>
                <w:b w:val="0"/>
                <w:sz w:val="15"/>
              </w:rPr>
              <w:t>leyforge.core.package.civilisation.settlement_service_network</w:t>
            </w:r>
          </w:p>
        </w:tc>
      </w:tr>
      <w:tr>
        <w:trPr>
          <w:cantSplit/>
        </w:trPr>
        <w:tc>
          <w:tcPr>
            <w:tcW w:type="dxa" w:w="3364"/>
            <w:shd w:fill="EAF2F8"/>
            <w:vAlign w:val="center"/>
          </w:tcPr>
          <w:p>
            <w:pPr>
              <w:spacing w:after="0" w:before="0"/>
            </w:pPr>
            <w:r/>
            <w:r>
              <w:rPr>
                <w:rFonts w:ascii="Aptos" w:hAnsi="Aptos"/>
                <w:b w:val="0"/>
                <w:sz w:val="15"/>
              </w:rPr>
              <w:t>structure.overworld.civic.refuge_hall</w:t>
            </w:r>
          </w:p>
        </w:tc>
        <w:tc>
          <w:tcPr>
            <w:tcW w:type="dxa" w:w="3364"/>
            <w:shd w:fill="EAF2F8"/>
            <w:vAlign w:val="center"/>
          </w:tcPr>
          <w:p>
            <w:pPr>
              <w:spacing w:after="0" w:before="0"/>
            </w:pPr>
            <w:r/>
            <w:r>
              <w:rPr>
                <w:rFonts w:ascii="Aptos" w:hAnsi="Aptos"/>
                <w:b w:val="0"/>
                <w:sz w:val="15"/>
              </w:rPr>
              <w:t>Refuge Hall</w:t>
            </w:r>
          </w:p>
        </w:tc>
        <w:tc>
          <w:tcPr>
            <w:tcW w:type="dxa" w:w="3364"/>
            <w:shd w:fill="EAF2F8"/>
            <w:vAlign w:val="center"/>
          </w:tcPr>
          <w:p>
            <w:pPr>
              <w:spacing w:after="0" w:before="0"/>
            </w:pPr>
            <w:r/>
            <w:r>
              <w:rPr>
                <w:rFonts w:ascii="Aptos" w:hAnsi="Aptos"/>
                <w:b w:val="0"/>
                <w:sz w:val="15"/>
              </w:rPr>
              <w:t>leyforge.core.package.civilisation.settlement_service_network</w:t>
            </w:r>
          </w:p>
        </w:tc>
      </w:tr>
      <w:tr>
        <w:trPr>
          <w:cantSplit/>
        </w:trPr>
        <w:tc>
          <w:tcPr>
            <w:tcW w:type="dxa" w:w="3364"/>
            <w:vAlign w:val="center"/>
          </w:tcPr>
          <w:p>
            <w:pPr>
              <w:spacing w:after="0" w:before="0"/>
            </w:pPr>
            <w:r/>
            <w:r>
              <w:rPr>
                <w:rFonts w:ascii="Aptos" w:hAnsi="Aptos"/>
                <w:b w:val="0"/>
                <w:sz w:val="15"/>
              </w:rPr>
              <w:t>structure.overworld.agriculture.fieldstead</w:t>
            </w:r>
          </w:p>
        </w:tc>
        <w:tc>
          <w:tcPr>
            <w:tcW w:type="dxa" w:w="3364"/>
            <w:vAlign w:val="center"/>
          </w:tcPr>
          <w:p>
            <w:pPr>
              <w:spacing w:after="0" w:before="0"/>
            </w:pPr>
            <w:r/>
            <w:r>
              <w:rPr>
                <w:rFonts w:ascii="Aptos" w:hAnsi="Aptos"/>
                <w:b w:val="0"/>
                <w:sz w:val="15"/>
              </w:rPr>
              <w:t>Fieldstead</w:t>
            </w:r>
          </w:p>
        </w:tc>
        <w:tc>
          <w:tcPr>
            <w:tcW w:type="dxa" w:w="3364"/>
            <w:vAlign w:val="center"/>
          </w:tcPr>
          <w:p>
            <w:pPr>
              <w:spacing w:after="0" w:before="0"/>
            </w:pPr>
            <w:r/>
            <w:r>
              <w:rPr>
                <w:rFonts w:ascii="Aptos" w:hAnsi="Aptos"/>
                <w:b w:val="0"/>
                <w:sz w:val="15"/>
              </w:rPr>
              <w:t>leyforge.core.package.economy.provisions_health_agriculture</w:t>
            </w:r>
          </w:p>
        </w:tc>
      </w:tr>
      <w:tr>
        <w:trPr>
          <w:cantSplit/>
        </w:trPr>
        <w:tc>
          <w:tcPr>
            <w:tcW w:type="dxa" w:w="3364"/>
            <w:shd w:fill="EAF2F8"/>
            <w:vAlign w:val="center"/>
          </w:tcPr>
          <w:p>
            <w:pPr>
              <w:spacing w:after="0" w:before="0"/>
            </w:pPr>
            <w:r/>
            <w:r>
              <w:rPr>
                <w:rFonts w:ascii="Aptos" w:hAnsi="Aptos"/>
                <w:b w:val="0"/>
                <w:sz w:val="15"/>
              </w:rPr>
              <w:t>structure.overworld.agriculture.orchard_house</w:t>
            </w:r>
          </w:p>
        </w:tc>
        <w:tc>
          <w:tcPr>
            <w:tcW w:type="dxa" w:w="3364"/>
            <w:shd w:fill="EAF2F8"/>
            <w:vAlign w:val="center"/>
          </w:tcPr>
          <w:p>
            <w:pPr>
              <w:spacing w:after="0" w:before="0"/>
            </w:pPr>
            <w:r/>
            <w:r>
              <w:rPr>
                <w:rFonts w:ascii="Aptos" w:hAnsi="Aptos"/>
                <w:b w:val="0"/>
                <w:sz w:val="15"/>
              </w:rPr>
              <w:t>Orchard House</w:t>
            </w:r>
          </w:p>
        </w:tc>
        <w:tc>
          <w:tcPr>
            <w:tcW w:type="dxa" w:w="3364"/>
            <w:shd w:fill="EAF2F8"/>
            <w:vAlign w:val="center"/>
          </w:tcPr>
          <w:p>
            <w:pPr>
              <w:spacing w:after="0" w:before="0"/>
            </w:pPr>
            <w:r/>
            <w:r>
              <w:rPr>
                <w:rFonts w:ascii="Aptos" w:hAnsi="Aptos"/>
                <w:b w:val="0"/>
                <w:sz w:val="15"/>
              </w:rPr>
              <w:t>leyforge.core.package.economy.provisions_health_agriculture</w:t>
            </w:r>
          </w:p>
        </w:tc>
      </w:tr>
      <w:tr>
        <w:trPr>
          <w:cantSplit/>
        </w:trPr>
        <w:tc>
          <w:tcPr>
            <w:tcW w:type="dxa" w:w="3364"/>
            <w:vAlign w:val="center"/>
          </w:tcPr>
          <w:p>
            <w:pPr>
              <w:spacing w:after="0" w:before="0"/>
            </w:pPr>
            <w:r/>
            <w:r>
              <w:rPr>
                <w:rFonts w:ascii="Aptos" w:hAnsi="Aptos"/>
                <w:b w:val="0"/>
                <w:sz w:val="15"/>
              </w:rPr>
              <w:t>structure.overworld.agriculture.irrigation_station</w:t>
            </w:r>
          </w:p>
        </w:tc>
        <w:tc>
          <w:tcPr>
            <w:tcW w:type="dxa" w:w="3364"/>
            <w:vAlign w:val="center"/>
          </w:tcPr>
          <w:p>
            <w:pPr>
              <w:spacing w:after="0" w:before="0"/>
            </w:pPr>
            <w:r/>
            <w:r>
              <w:rPr>
                <w:rFonts w:ascii="Aptos" w:hAnsi="Aptos"/>
                <w:b w:val="0"/>
                <w:sz w:val="15"/>
              </w:rPr>
              <w:t>Irrigation Station</w:t>
            </w:r>
          </w:p>
        </w:tc>
        <w:tc>
          <w:tcPr>
            <w:tcW w:type="dxa" w:w="3364"/>
            <w:vAlign w:val="center"/>
          </w:tcPr>
          <w:p>
            <w:pPr>
              <w:spacing w:after="0" w:before="0"/>
            </w:pPr>
            <w:r/>
            <w:r>
              <w:rPr>
                <w:rFonts w:ascii="Aptos" w:hAnsi="Aptos"/>
                <w:b w:val="0"/>
                <w:sz w:val="15"/>
              </w:rPr>
              <w:t>leyforge.core.package.economy.provisions_health_agriculture</w:t>
            </w:r>
          </w:p>
        </w:tc>
      </w:tr>
      <w:tr>
        <w:trPr>
          <w:cantSplit/>
        </w:trPr>
        <w:tc>
          <w:tcPr>
            <w:tcW w:type="dxa" w:w="3364"/>
            <w:shd w:fill="EAF2F8"/>
            <w:vAlign w:val="center"/>
          </w:tcPr>
          <w:p>
            <w:pPr>
              <w:spacing w:after="0" w:before="0"/>
            </w:pPr>
            <w:r/>
            <w:r>
              <w:rPr>
                <w:rFonts w:ascii="Aptos" w:hAnsi="Aptos"/>
                <w:b w:val="0"/>
                <w:sz w:val="15"/>
              </w:rPr>
              <w:t>structure.overworld.agriculture.pasture_station</w:t>
            </w:r>
          </w:p>
        </w:tc>
        <w:tc>
          <w:tcPr>
            <w:tcW w:type="dxa" w:w="3364"/>
            <w:shd w:fill="EAF2F8"/>
            <w:vAlign w:val="center"/>
          </w:tcPr>
          <w:p>
            <w:pPr>
              <w:spacing w:after="0" w:before="0"/>
            </w:pPr>
            <w:r/>
            <w:r>
              <w:rPr>
                <w:rFonts w:ascii="Aptos" w:hAnsi="Aptos"/>
                <w:b w:val="0"/>
                <w:sz w:val="15"/>
              </w:rPr>
              <w:t>Pasture Station</w:t>
            </w:r>
          </w:p>
        </w:tc>
        <w:tc>
          <w:tcPr>
            <w:tcW w:type="dxa" w:w="3364"/>
            <w:shd w:fill="EAF2F8"/>
            <w:vAlign w:val="center"/>
          </w:tcPr>
          <w:p>
            <w:pPr>
              <w:spacing w:after="0" w:before="0"/>
            </w:pPr>
            <w:r/>
            <w:r>
              <w:rPr>
                <w:rFonts w:ascii="Aptos" w:hAnsi="Aptos"/>
                <w:b w:val="0"/>
                <w:sz w:val="15"/>
              </w:rPr>
              <w:t>leyforge.core.package.economy.provisions_health_agriculture</w:t>
            </w:r>
          </w:p>
        </w:tc>
      </w:tr>
      <w:tr>
        <w:trPr>
          <w:cantSplit/>
        </w:trPr>
        <w:tc>
          <w:tcPr>
            <w:tcW w:type="dxa" w:w="3364"/>
            <w:vAlign w:val="center"/>
          </w:tcPr>
          <w:p>
            <w:pPr>
              <w:spacing w:after="0" w:before="0"/>
            </w:pPr>
            <w:r/>
            <w:r>
              <w:rPr>
                <w:rFonts w:ascii="Aptos" w:hAnsi="Aptos"/>
                <w:b w:val="0"/>
                <w:sz w:val="15"/>
              </w:rPr>
              <w:t>structure.overworld.agriculture.seed_vault</w:t>
            </w:r>
          </w:p>
        </w:tc>
        <w:tc>
          <w:tcPr>
            <w:tcW w:type="dxa" w:w="3364"/>
            <w:vAlign w:val="center"/>
          </w:tcPr>
          <w:p>
            <w:pPr>
              <w:spacing w:after="0" w:before="0"/>
            </w:pPr>
            <w:r/>
            <w:r>
              <w:rPr>
                <w:rFonts w:ascii="Aptos" w:hAnsi="Aptos"/>
                <w:b w:val="0"/>
                <w:sz w:val="15"/>
              </w:rPr>
              <w:t>Seed Vault</w:t>
            </w:r>
          </w:p>
        </w:tc>
        <w:tc>
          <w:tcPr>
            <w:tcW w:type="dxa" w:w="3364"/>
            <w:vAlign w:val="center"/>
          </w:tcPr>
          <w:p>
            <w:pPr>
              <w:spacing w:after="0" w:before="0"/>
            </w:pPr>
            <w:r/>
            <w:r>
              <w:rPr>
                <w:rFonts w:ascii="Aptos" w:hAnsi="Aptos"/>
                <w:b w:val="0"/>
                <w:sz w:val="15"/>
              </w:rPr>
              <w:t>leyforge.core.package.economy.provisions_health_agriculture</w:t>
            </w:r>
          </w:p>
        </w:tc>
      </w:tr>
      <w:tr>
        <w:trPr>
          <w:cantSplit/>
        </w:trPr>
        <w:tc>
          <w:tcPr>
            <w:tcW w:type="dxa" w:w="3364"/>
            <w:shd w:fill="EAF2F8"/>
            <w:vAlign w:val="center"/>
          </w:tcPr>
          <w:p>
            <w:pPr>
              <w:spacing w:after="0" w:before="0"/>
            </w:pPr>
            <w:r/>
            <w:r>
              <w:rPr>
                <w:rFonts w:ascii="Aptos" w:hAnsi="Aptos"/>
                <w:b w:val="0"/>
                <w:sz w:val="15"/>
              </w:rPr>
              <w:t>structure.overworld.agriculture.forest_steward_lodge</w:t>
            </w:r>
          </w:p>
        </w:tc>
        <w:tc>
          <w:tcPr>
            <w:tcW w:type="dxa" w:w="3364"/>
            <w:shd w:fill="EAF2F8"/>
            <w:vAlign w:val="center"/>
          </w:tcPr>
          <w:p>
            <w:pPr>
              <w:spacing w:after="0" w:before="0"/>
            </w:pPr>
            <w:r/>
            <w:r>
              <w:rPr>
                <w:rFonts w:ascii="Aptos" w:hAnsi="Aptos"/>
                <w:b w:val="0"/>
                <w:sz w:val="15"/>
              </w:rPr>
              <w:t>Forest Steward Lodge</w:t>
            </w:r>
          </w:p>
        </w:tc>
        <w:tc>
          <w:tcPr>
            <w:tcW w:type="dxa" w:w="3364"/>
            <w:shd w:fill="EAF2F8"/>
            <w:vAlign w:val="center"/>
          </w:tcPr>
          <w:p>
            <w:pPr>
              <w:spacing w:after="0" w:before="0"/>
            </w:pPr>
            <w:r/>
            <w:r>
              <w:rPr>
                <w:rFonts w:ascii="Aptos" w:hAnsi="Aptos"/>
                <w:b w:val="0"/>
                <w:sz w:val="15"/>
              </w:rPr>
              <w:t>leyforge.core.package.economy.provisions_health_agriculture</w:t>
            </w:r>
          </w:p>
        </w:tc>
      </w:tr>
      <w:tr>
        <w:trPr>
          <w:cantSplit/>
        </w:trPr>
        <w:tc>
          <w:tcPr>
            <w:tcW w:type="dxa" w:w="3364"/>
            <w:vAlign w:val="center"/>
          </w:tcPr>
          <w:p>
            <w:pPr>
              <w:spacing w:after="0" w:before="0"/>
            </w:pPr>
            <w:r/>
            <w:r>
              <w:rPr>
                <w:rFonts w:ascii="Aptos" w:hAnsi="Aptos"/>
                <w:b w:val="0"/>
                <w:sz w:val="15"/>
              </w:rPr>
              <w:t>structure.overworld.industry.logging_camp</w:t>
            </w:r>
          </w:p>
        </w:tc>
        <w:tc>
          <w:tcPr>
            <w:tcW w:type="dxa" w:w="3364"/>
            <w:vAlign w:val="center"/>
          </w:tcPr>
          <w:p>
            <w:pPr>
              <w:spacing w:after="0" w:before="0"/>
            </w:pPr>
            <w:r/>
            <w:r>
              <w:rPr>
                <w:rFonts w:ascii="Aptos" w:hAnsi="Aptos"/>
                <w:b w:val="0"/>
                <w:sz w:val="15"/>
              </w:rPr>
              <w:t>Logging Camp</w:t>
            </w:r>
          </w:p>
        </w:tc>
        <w:tc>
          <w:tcPr>
            <w:tcW w:type="dxa" w:w="3364"/>
            <w:vAlign w:val="center"/>
          </w:tcPr>
          <w:p>
            <w:pPr>
              <w:spacing w:after="0" w:before="0"/>
            </w:pPr>
            <w:r/>
            <w:r>
              <w:rPr>
                <w:rFonts w:ascii="Aptos" w:hAnsi="Aptos"/>
                <w:b w:val="0"/>
                <w:sz w:val="15"/>
              </w:rPr>
              <w:t>leyforge.core.package.economy.extraction_refinement_automation</w:t>
            </w:r>
          </w:p>
        </w:tc>
      </w:tr>
      <w:tr>
        <w:trPr>
          <w:cantSplit/>
        </w:trPr>
        <w:tc>
          <w:tcPr>
            <w:tcW w:type="dxa" w:w="3364"/>
            <w:shd w:fill="EAF2F8"/>
            <w:vAlign w:val="center"/>
          </w:tcPr>
          <w:p>
            <w:pPr>
              <w:spacing w:after="0" w:before="0"/>
            </w:pPr>
            <w:r/>
            <w:r>
              <w:rPr>
                <w:rFonts w:ascii="Aptos" w:hAnsi="Aptos"/>
                <w:b w:val="0"/>
                <w:sz w:val="15"/>
              </w:rPr>
              <w:t>structure.overworld.industry.quarry_complex</w:t>
            </w:r>
          </w:p>
        </w:tc>
        <w:tc>
          <w:tcPr>
            <w:tcW w:type="dxa" w:w="3364"/>
            <w:shd w:fill="EAF2F8"/>
            <w:vAlign w:val="center"/>
          </w:tcPr>
          <w:p>
            <w:pPr>
              <w:spacing w:after="0" w:before="0"/>
            </w:pPr>
            <w:r/>
            <w:r>
              <w:rPr>
                <w:rFonts w:ascii="Aptos" w:hAnsi="Aptos"/>
                <w:b w:val="0"/>
                <w:sz w:val="15"/>
              </w:rPr>
              <w:t>Quarry Complex</w:t>
            </w:r>
          </w:p>
        </w:tc>
        <w:tc>
          <w:tcPr>
            <w:tcW w:type="dxa" w:w="3364"/>
            <w:shd w:fill="EAF2F8"/>
            <w:vAlign w:val="center"/>
          </w:tcPr>
          <w:p>
            <w:pPr>
              <w:spacing w:after="0" w:before="0"/>
            </w:pPr>
            <w:r/>
            <w:r>
              <w:rPr>
                <w:rFonts w:ascii="Aptos" w:hAnsi="Aptos"/>
                <w:b w:val="0"/>
                <w:sz w:val="15"/>
              </w:rPr>
              <w:t>leyforge.core.package.economy.extraction_refinement_automation</w:t>
            </w:r>
          </w:p>
        </w:tc>
      </w:tr>
      <w:tr>
        <w:trPr>
          <w:cantSplit/>
        </w:trPr>
        <w:tc>
          <w:tcPr>
            <w:tcW w:type="dxa" w:w="3364"/>
            <w:vAlign w:val="center"/>
          </w:tcPr>
          <w:p>
            <w:pPr>
              <w:spacing w:after="0" w:before="0"/>
            </w:pPr>
            <w:r/>
            <w:r>
              <w:rPr>
                <w:rFonts w:ascii="Aptos" w:hAnsi="Aptos"/>
                <w:b w:val="0"/>
                <w:sz w:val="15"/>
              </w:rPr>
              <w:t>structure.overworld.industry.minehead_complex</w:t>
            </w:r>
          </w:p>
        </w:tc>
        <w:tc>
          <w:tcPr>
            <w:tcW w:type="dxa" w:w="3364"/>
            <w:vAlign w:val="center"/>
          </w:tcPr>
          <w:p>
            <w:pPr>
              <w:spacing w:after="0" w:before="0"/>
            </w:pPr>
            <w:r/>
            <w:r>
              <w:rPr>
                <w:rFonts w:ascii="Aptos" w:hAnsi="Aptos"/>
                <w:b w:val="0"/>
                <w:sz w:val="15"/>
              </w:rPr>
              <w:t>Minehead Complex</w:t>
            </w:r>
          </w:p>
        </w:tc>
        <w:tc>
          <w:tcPr>
            <w:tcW w:type="dxa" w:w="3364"/>
            <w:vAlign w:val="center"/>
          </w:tcPr>
          <w:p>
            <w:pPr>
              <w:spacing w:after="0" w:before="0"/>
            </w:pPr>
            <w:r/>
            <w:r>
              <w:rPr>
                <w:rFonts w:ascii="Aptos" w:hAnsi="Aptos"/>
                <w:b w:val="0"/>
                <w:sz w:val="15"/>
              </w:rPr>
              <w:t>leyforge.core.package.economy.extraction_refinement_automation</w:t>
            </w:r>
          </w:p>
        </w:tc>
      </w:tr>
      <w:tr>
        <w:trPr>
          <w:cantSplit/>
        </w:trPr>
        <w:tc>
          <w:tcPr>
            <w:tcW w:type="dxa" w:w="3364"/>
            <w:shd w:fill="EAF2F8"/>
            <w:vAlign w:val="center"/>
          </w:tcPr>
          <w:p>
            <w:pPr>
              <w:spacing w:after="0" w:before="0"/>
            </w:pPr>
            <w:r/>
            <w:r>
              <w:rPr>
                <w:rFonts w:ascii="Aptos" w:hAnsi="Aptos"/>
                <w:b w:val="0"/>
                <w:sz w:val="15"/>
              </w:rPr>
              <w:t>structure.overworld.industry.smeltery</w:t>
            </w:r>
          </w:p>
        </w:tc>
        <w:tc>
          <w:tcPr>
            <w:tcW w:type="dxa" w:w="3364"/>
            <w:shd w:fill="EAF2F8"/>
            <w:vAlign w:val="center"/>
          </w:tcPr>
          <w:p>
            <w:pPr>
              <w:spacing w:after="0" w:before="0"/>
            </w:pPr>
            <w:r/>
            <w:r>
              <w:rPr>
                <w:rFonts w:ascii="Aptos" w:hAnsi="Aptos"/>
                <w:b w:val="0"/>
                <w:sz w:val="15"/>
              </w:rPr>
              <w:t>Smeltery</w:t>
            </w:r>
          </w:p>
        </w:tc>
        <w:tc>
          <w:tcPr>
            <w:tcW w:type="dxa" w:w="3364"/>
            <w:shd w:fill="EAF2F8"/>
            <w:vAlign w:val="center"/>
          </w:tcPr>
          <w:p>
            <w:pPr>
              <w:spacing w:after="0" w:before="0"/>
            </w:pPr>
            <w:r/>
            <w:r>
              <w:rPr>
                <w:rFonts w:ascii="Aptos" w:hAnsi="Aptos"/>
                <w:b w:val="0"/>
                <w:sz w:val="15"/>
              </w:rPr>
              <w:t>leyforge.core.package.economy.extraction_refinement_automation</w:t>
            </w:r>
          </w:p>
        </w:tc>
      </w:tr>
      <w:tr>
        <w:trPr>
          <w:cantSplit/>
        </w:trPr>
        <w:tc>
          <w:tcPr>
            <w:tcW w:type="dxa" w:w="3364"/>
            <w:vAlign w:val="center"/>
          </w:tcPr>
          <w:p>
            <w:pPr>
              <w:spacing w:after="0" w:before="0"/>
            </w:pPr>
            <w:r/>
            <w:r>
              <w:rPr>
                <w:rFonts w:ascii="Aptos" w:hAnsi="Aptos"/>
                <w:b w:val="0"/>
                <w:sz w:val="15"/>
              </w:rPr>
              <w:t>structure.overworld.industry.sawmill</w:t>
            </w:r>
          </w:p>
        </w:tc>
        <w:tc>
          <w:tcPr>
            <w:tcW w:type="dxa" w:w="3364"/>
            <w:vAlign w:val="center"/>
          </w:tcPr>
          <w:p>
            <w:pPr>
              <w:spacing w:after="0" w:before="0"/>
            </w:pPr>
            <w:r/>
            <w:r>
              <w:rPr>
                <w:rFonts w:ascii="Aptos" w:hAnsi="Aptos"/>
                <w:b w:val="0"/>
                <w:sz w:val="15"/>
              </w:rPr>
              <w:t>Sawmill</w:t>
            </w:r>
          </w:p>
        </w:tc>
        <w:tc>
          <w:tcPr>
            <w:tcW w:type="dxa" w:w="3364"/>
            <w:vAlign w:val="center"/>
          </w:tcPr>
          <w:p>
            <w:pPr>
              <w:spacing w:after="0" w:before="0"/>
            </w:pPr>
            <w:r/>
            <w:r>
              <w:rPr>
                <w:rFonts w:ascii="Aptos" w:hAnsi="Aptos"/>
                <w:b w:val="0"/>
                <w:sz w:val="15"/>
              </w:rPr>
              <w:t>leyforge.core.package.economy.extraction_refinement_automation</w:t>
            </w:r>
          </w:p>
        </w:tc>
      </w:tr>
      <w:tr>
        <w:trPr>
          <w:cantSplit/>
        </w:trPr>
        <w:tc>
          <w:tcPr>
            <w:tcW w:type="dxa" w:w="3364"/>
            <w:shd w:fill="EAF2F8"/>
            <w:vAlign w:val="center"/>
          </w:tcPr>
          <w:p>
            <w:pPr>
              <w:spacing w:after="0" w:before="0"/>
            </w:pPr>
            <w:r/>
            <w:r>
              <w:rPr>
                <w:rFonts w:ascii="Aptos" w:hAnsi="Aptos"/>
                <w:b w:val="0"/>
                <w:sz w:val="15"/>
              </w:rPr>
              <w:t>structure.overworld.industry.clayworks</w:t>
            </w:r>
          </w:p>
        </w:tc>
        <w:tc>
          <w:tcPr>
            <w:tcW w:type="dxa" w:w="3364"/>
            <w:shd w:fill="EAF2F8"/>
            <w:vAlign w:val="center"/>
          </w:tcPr>
          <w:p>
            <w:pPr>
              <w:spacing w:after="0" w:before="0"/>
            </w:pPr>
            <w:r/>
            <w:r>
              <w:rPr>
                <w:rFonts w:ascii="Aptos" w:hAnsi="Aptos"/>
                <w:b w:val="0"/>
                <w:sz w:val="15"/>
              </w:rPr>
              <w:t>Clayworks</w:t>
            </w:r>
          </w:p>
        </w:tc>
        <w:tc>
          <w:tcPr>
            <w:tcW w:type="dxa" w:w="3364"/>
            <w:shd w:fill="EAF2F8"/>
            <w:vAlign w:val="center"/>
          </w:tcPr>
          <w:p>
            <w:pPr>
              <w:spacing w:after="0" w:before="0"/>
            </w:pPr>
            <w:r/>
            <w:r>
              <w:rPr>
                <w:rFonts w:ascii="Aptos" w:hAnsi="Aptos"/>
                <w:b w:val="0"/>
                <w:sz w:val="15"/>
              </w:rPr>
              <w:t>leyforge.core.package.economy.extraction_refinement_automation</w:t>
            </w:r>
          </w:p>
        </w:tc>
      </w:tr>
      <w:tr>
        <w:trPr>
          <w:cantSplit/>
        </w:trPr>
        <w:tc>
          <w:tcPr>
            <w:tcW w:type="dxa" w:w="3364"/>
            <w:vAlign w:val="center"/>
          </w:tcPr>
          <w:p>
            <w:pPr>
              <w:spacing w:after="0" w:before="0"/>
            </w:pPr>
            <w:r/>
            <w:r>
              <w:rPr>
                <w:rFonts w:ascii="Aptos" w:hAnsi="Aptos"/>
                <w:b w:val="0"/>
                <w:sz w:val="15"/>
              </w:rPr>
              <w:t>structure.overworld.industry.mana_refinery</w:t>
            </w:r>
          </w:p>
        </w:tc>
        <w:tc>
          <w:tcPr>
            <w:tcW w:type="dxa" w:w="3364"/>
            <w:vAlign w:val="center"/>
          </w:tcPr>
          <w:p>
            <w:pPr>
              <w:spacing w:after="0" w:before="0"/>
            </w:pPr>
            <w:r/>
            <w:r>
              <w:rPr>
                <w:rFonts w:ascii="Aptos" w:hAnsi="Aptos"/>
                <w:b w:val="0"/>
                <w:sz w:val="15"/>
              </w:rPr>
              <w:t>Mana Refinery</w:t>
            </w:r>
          </w:p>
        </w:tc>
        <w:tc>
          <w:tcPr>
            <w:tcW w:type="dxa" w:w="3364"/>
            <w:vAlign w:val="center"/>
          </w:tcPr>
          <w:p>
            <w:pPr>
              <w:spacing w:after="0" w:before="0"/>
            </w:pPr>
            <w:r/>
            <w:r>
              <w:rPr>
                <w:rFonts w:ascii="Aptos" w:hAnsi="Aptos"/>
                <w:b w:val="0"/>
                <w:sz w:val="15"/>
              </w:rPr>
              <w:t>leyforge.core.package.economy.extraction_refinement_automation</w:t>
            </w:r>
          </w:p>
        </w:tc>
      </w:tr>
      <w:tr>
        <w:trPr>
          <w:cantSplit/>
        </w:trPr>
        <w:tc>
          <w:tcPr>
            <w:tcW w:type="dxa" w:w="3364"/>
            <w:shd w:fill="EAF2F8"/>
            <w:vAlign w:val="center"/>
          </w:tcPr>
          <w:p>
            <w:pPr>
              <w:spacing w:after="0" w:before="0"/>
            </w:pPr>
            <w:r/>
            <w:r>
              <w:rPr>
                <w:rFonts w:ascii="Aptos" w:hAnsi="Aptos"/>
                <w:b w:val="0"/>
                <w:sz w:val="15"/>
              </w:rPr>
              <w:t>structure.overworld.commerce.market_square</w:t>
            </w:r>
          </w:p>
        </w:tc>
        <w:tc>
          <w:tcPr>
            <w:tcW w:type="dxa" w:w="3364"/>
            <w:shd w:fill="EAF2F8"/>
            <w:vAlign w:val="center"/>
          </w:tcPr>
          <w:p>
            <w:pPr>
              <w:spacing w:after="0" w:before="0"/>
            </w:pPr>
            <w:r/>
            <w:r>
              <w:rPr>
                <w:rFonts w:ascii="Aptos" w:hAnsi="Aptos"/>
                <w:b w:val="0"/>
                <w:sz w:val="15"/>
              </w:rPr>
              <w:t>Market Square</w:t>
            </w:r>
          </w:p>
        </w:tc>
        <w:tc>
          <w:tcPr>
            <w:tcW w:type="dxa" w:w="3364"/>
            <w:shd w:fill="EAF2F8"/>
            <w:vAlign w:val="center"/>
          </w:tcPr>
          <w:p>
            <w:pPr>
              <w:spacing w:after="0" w:before="0"/>
            </w:pPr>
            <w:r/>
            <w:r>
              <w:rPr>
                <w:rFonts w:ascii="Aptos" w:hAnsi="Aptos"/>
                <w:b w:val="0"/>
                <w:sz w:val="15"/>
              </w:rPr>
              <w:t>leyforge.core.package.civilisation.route_trade_network</w:t>
            </w:r>
          </w:p>
        </w:tc>
      </w:tr>
      <w:tr>
        <w:trPr>
          <w:cantSplit/>
        </w:trPr>
        <w:tc>
          <w:tcPr>
            <w:tcW w:type="dxa" w:w="3364"/>
            <w:vAlign w:val="center"/>
          </w:tcPr>
          <w:p>
            <w:pPr>
              <w:spacing w:after="0" w:before="0"/>
            </w:pPr>
            <w:r/>
            <w:r>
              <w:rPr>
                <w:rFonts w:ascii="Aptos" w:hAnsi="Aptos"/>
                <w:b w:val="0"/>
                <w:sz w:val="15"/>
              </w:rPr>
              <w:t>structure.overworld.commerce.caravanserai</w:t>
            </w:r>
          </w:p>
        </w:tc>
        <w:tc>
          <w:tcPr>
            <w:tcW w:type="dxa" w:w="3364"/>
            <w:vAlign w:val="center"/>
          </w:tcPr>
          <w:p>
            <w:pPr>
              <w:spacing w:after="0" w:before="0"/>
            </w:pPr>
            <w:r/>
            <w:r>
              <w:rPr>
                <w:rFonts w:ascii="Aptos" w:hAnsi="Aptos"/>
                <w:b w:val="0"/>
                <w:sz w:val="15"/>
              </w:rPr>
              <w:t>Caravanserai</w:t>
            </w:r>
          </w:p>
        </w:tc>
        <w:tc>
          <w:tcPr>
            <w:tcW w:type="dxa" w:w="3364"/>
            <w:vAlign w:val="center"/>
          </w:tcPr>
          <w:p>
            <w:pPr>
              <w:spacing w:after="0" w:before="0"/>
            </w:pPr>
            <w:r/>
            <w:r>
              <w:rPr>
                <w:rFonts w:ascii="Aptos" w:hAnsi="Aptos"/>
                <w:b w:val="0"/>
                <w:sz w:val="15"/>
              </w:rPr>
              <w:t>leyforge.core.package.civilisation.route_trade_network</w:t>
            </w:r>
          </w:p>
        </w:tc>
      </w:tr>
      <w:tr>
        <w:trPr>
          <w:cantSplit/>
        </w:trPr>
        <w:tc>
          <w:tcPr>
            <w:tcW w:type="dxa" w:w="3364"/>
            <w:shd w:fill="EAF2F8"/>
            <w:vAlign w:val="center"/>
          </w:tcPr>
          <w:p>
            <w:pPr>
              <w:spacing w:after="0" w:before="0"/>
            </w:pPr>
            <w:r/>
            <w:r>
              <w:rPr>
                <w:rFonts w:ascii="Aptos" w:hAnsi="Aptos"/>
                <w:b w:val="0"/>
                <w:sz w:val="15"/>
              </w:rPr>
              <w:t>structure.overworld.commerce.regional_warehouse</w:t>
            </w:r>
          </w:p>
        </w:tc>
        <w:tc>
          <w:tcPr>
            <w:tcW w:type="dxa" w:w="3364"/>
            <w:shd w:fill="EAF2F8"/>
            <w:vAlign w:val="center"/>
          </w:tcPr>
          <w:p>
            <w:pPr>
              <w:spacing w:after="0" w:before="0"/>
            </w:pPr>
            <w:r/>
            <w:r>
              <w:rPr>
                <w:rFonts w:ascii="Aptos" w:hAnsi="Aptos"/>
                <w:b w:val="0"/>
                <w:sz w:val="15"/>
              </w:rPr>
              <w:t>Regional Warehouse</w:t>
            </w:r>
          </w:p>
        </w:tc>
        <w:tc>
          <w:tcPr>
            <w:tcW w:type="dxa" w:w="3364"/>
            <w:shd w:fill="EAF2F8"/>
            <w:vAlign w:val="center"/>
          </w:tcPr>
          <w:p>
            <w:pPr>
              <w:spacing w:after="0" w:before="0"/>
            </w:pPr>
            <w:r/>
            <w:r>
              <w:rPr>
                <w:rFonts w:ascii="Aptos" w:hAnsi="Aptos"/>
                <w:b w:val="0"/>
                <w:sz w:val="15"/>
              </w:rPr>
              <w:t>leyforge.core.package.civilisation.route_trade_network</w:t>
            </w:r>
          </w:p>
        </w:tc>
      </w:tr>
      <w:tr>
        <w:trPr>
          <w:cantSplit/>
        </w:trPr>
        <w:tc>
          <w:tcPr>
            <w:tcW w:type="dxa" w:w="3364"/>
            <w:vAlign w:val="center"/>
          </w:tcPr>
          <w:p>
            <w:pPr>
              <w:spacing w:after="0" w:before="0"/>
            </w:pPr>
            <w:r/>
            <w:r>
              <w:rPr>
                <w:rFonts w:ascii="Aptos" w:hAnsi="Aptos"/>
                <w:b w:val="0"/>
                <w:sz w:val="15"/>
              </w:rPr>
              <w:t>structure.overworld.commerce.customs_post</w:t>
            </w:r>
          </w:p>
        </w:tc>
        <w:tc>
          <w:tcPr>
            <w:tcW w:type="dxa" w:w="3364"/>
            <w:vAlign w:val="center"/>
          </w:tcPr>
          <w:p>
            <w:pPr>
              <w:spacing w:after="0" w:before="0"/>
            </w:pPr>
            <w:r/>
            <w:r>
              <w:rPr>
                <w:rFonts w:ascii="Aptos" w:hAnsi="Aptos"/>
                <w:b w:val="0"/>
                <w:sz w:val="15"/>
              </w:rPr>
              <w:t>Customs Post</w:t>
            </w:r>
          </w:p>
        </w:tc>
        <w:tc>
          <w:tcPr>
            <w:tcW w:type="dxa" w:w="3364"/>
            <w:vAlign w:val="center"/>
          </w:tcPr>
          <w:p>
            <w:pPr>
              <w:spacing w:after="0" w:before="0"/>
            </w:pPr>
            <w:r/>
            <w:r>
              <w:rPr>
                <w:rFonts w:ascii="Aptos" w:hAnsi="Aptos"/>
                <w:b w:val="0"/>
                <w:sz w:val="15"/>
              </w:rPr>
              <w:t>leyforge.core.package.civilisation.route_trade_network</w:t>
            </w:r>
          </w:p>
        </w:tc>
      </w:tr>
      <w:tr>
        <w:trPr>
          <w:cantSplit/>
        </w:trPr>
        <w:tc>
          <w:tcPr>
            <w:tcW w:type="dxa" w:w="3364"/>
            <w:shd w:fill="EAF2F8"/>
            <w:vAlign w:val="center"/>
          </w:tcPr>
          <w:p>
            <w:pPr>
              <w:spacing w:after="0" w:before="0"/>
            </w:pPr>
            <w:r/>
            <w:r>
              <w:rPr>
                <w:rFonts w:ascii="Aptos" w:hAnsi="Aptos"/>
                <w:b w:val="0"/>
                <w:sz w:val="15"/>
              </w:rPr>
              <w:t>structure.overworld.commerce.counting_house</w:t>
            </w:r>
          </w:p>
        </w:tc>
        <w:tc>
          <w:tcPr>
            <w:tcW w:type="dxa" w:w="3364"/>
            <w:shd w:fill="EAF2F8"/>
            <w:vAlign w:val="center"/>
          </w:tcPr>
          <w:p>
            <w:pPr>
              <w:spacing w:after="0" w:before="0"/>
            </w:pPr>
            <w:r/>
            <w:r>
              <w:rPr>
                <w:rFonts w:ascii="Aptos" w:hAnsi="Aptos"/>
                <w:b w:val="0"/>
                <w:sz w:val="15"/>
              </w:rPr>
              <w:t>Counting House</w:t>
            </w:r>
          </w:p>
        </w:tc>
        <w:tc>
          <w:tcPr>
            <w:tcW w:type="dxa" w:w="3364"/>
            <w:shd w:fill="EAF2F8"/>
            <w:vAlign w:val="center"/>
          </w:tcPr>
          <w:p>
            <w:pPr>
              <w:spacing w:after="0" w:before="0"/>
            </w:pPr>
            <w:r/>
            <w:r>
              <w:rPr>
                <w:rFonts w:ascii="Aptos" w:hAnsi="Aptos"/>
                <w:b w:val="0"/>
                <w:sz w:val="15"/>
              </w:rPr>
              <w:t>leyforge.core.package.civilisation.route_trade_network</w:t>
            </w:r>
          </w:p>
        </w:tc>
      </w:tr>
      <w:tr>
        <w:trPr>
          <w:cantSplit/>
        </w:trPr>
        <w:tc>
          <w:tcPr>
            <w:tcW w:type="dxa" w:w="3364"/>
            <w:vAlign w:val="center"/>
          </w:tcPr>
          <w:p>
            <w:pPr>
              <w:spacing w:after="0" w:before="0"/>
            </w:pPr>
            <w:r/>
            <w:r>
              <w:rPr>
                <w:rFonts w:ascii="Aptos" w:hAnsi="Aptos"/>
                <w:b w:val="0"/>
                <w:sz w:val="15"/>
              </w:rPr>
              <w:t>structure.overworld.navigation.wayhouse</w:t>
            </w:r>
          </w:p>
        </w:tc>
        <w:tc>
          <w:tcPr>
            <w:tcW w:type="dxa" w:w="3364"/>
            <w:vAlign w:val="center"/>
          </w:tcPr>
          <w:p>
            <w:pPr>
              <w:spacing w:after="0" w:before="0"/>
            </w:pPr>
            <w:r/>
            <w:r>
              <w:rPr>
                <w:rFonts w:ascii="Aptos" w:hAnsi="Aptos"/>
                <w:b w:val="0"/>
                <w:sz w:val="15"/>
              </w:rPr>
              <w:t>Wayhouse</w:t>
            </w:r>
          </w:p>
        </w:tc>
        <w:tc>
          <w:tcPr>
            <w:tcW w:type="dxa" w:w="3364"/>
            <w:vAlign w:val="center"/>
          </w:tcPr>
          <w:p>
            <w:pPr>
              <w:spacing w:after="0" w:before="0"/>
            </w:pPr>
            <w:r/>
            <w:r>
              <w:rPr>
                <w:rFonts w:ascii="Aptos" w:hAnsi="Aptos"/>
                <w:b w:val="0"/>
                <w:sz w:val="15"/>
              </w:rPr>
              <w:t>leyforge.core.package.civilisation.route_trade_network</w:t>
            </w:r>
          </w:p>
        </w:tc>
      </w:tr>
      <w:tr>
        <w:trPr>
          <w:cantSplit/>
        </w:trPr>
        <w:tc>
          <w:tcPr>
            <w:tcW w:type="dxa" w:w="3364"/>
            <w:shd w:fill="EAF2F8"/>
            <w:vAlign w:val="center"/>
          </w:tcPr>
          <w:p>
            <w:pPr>
              <w:spacing w:after="0" w:before="0"/>
            </w:pPr>
            <w:r/>
            <w:r>
              <w:rPr>
                <w:rFonts w:ascii="Aptos" w:hAnsi="Aptos"/>
                <w:b w:val="0"/>
                <w:sz w:val="15"/>
              </w:rPr>
              <w:t>structure.overworld.navigation.milestone_chain</w:t>
            </w:r>
          </w:p>
        </w:tc>
        <w:tc>
          <w:tcPr>
            <w:tcW w:type="dxa" w:w="3364"/>
            <w:shd w:fill="EAF2F8"/>
            <w:vAlign w:val="center"/>
          </w:tcPr>
          <w:p>
            <w:pPr>
              <w:spacing w:after="0" w:before="0"/>
            </w:pPr>
            <w:r/>
            <w:r>
              <w:rPr>
                <w:rFonts w:ascii="Aptos" w:hAnsi="Aptos"/>
                <w:b w:val="0"/>
                <w:sz w:val="15"/>
              </w:rPr>
              <w:t>Milestone Chain</w:t>
            </w:r>
          </w:p>
        </w:tc>
        <w:tc>
          <w:tcPr>
            <w:tcW w:type="dxa" w:w="3364"/>
            <w:shd w:fill="EAF2F8"/>
            <w:vAlign w:val="center"/>
          </w:tcPr>
          <w:p>
            <w:pPr>
              <w:spacing w:after="0" w:before="0"/>
            </w:pPr>
            <w:r/>
            <w:r>
              <w:rPr>
                <w:rFonts w:ascii="Aptos" w:hAnsi="Aptos"/>
                <w:b w:val="0"/>
                <w:sz w:val="15"/>
              </w:rPr>
              <w:t>leyforge.core.package.civilisation.route_trade_network</w:t>
            </w:r>
          </w:p>
        </w:tc>
      </w:tr>
      <w:tr>
        <w:trPr>
          <w:cantSplit/>
        </w:trPr>
        <w:tc>
          <w:tcPr>
            <w:tcW w:type="dxa" w:w="3364"/>
            <w:vAlign w:val="center"/>
          </w:tcPr>
          <w:p>
            <w:pPr>
              <w:spacing w:after="0" w:before="0"/>
            </w:pPr>
            <w:r/>
            <w:r>
              <w:rPr>
                <w:rFonts w:ascii="Aptos" w:hAnsi="Aptos"/>
                <w:b w:val="0"/>
                <w:sz w:val="15"/>
              </w:rPr>
              <w:t>structure.overworld.navigation.toll_gate</w:t>
            </w:r>
          </w:p>
        </w:tc>
        <w:tc>
          <w:tcPr>
            <w:tcW w:type="dxa" w:w="3364"/>
            <w:vAlign w:val="center"/>
          </w:tcPr>
          <w:p>
            <w:pPr>
              <w:spacing w:after="0" w:before="0"/>
            </w:pPr>
            <w:r/>
            <w:r>
              <w:rPr>
                <w:rFonts w:ascii="Aptos" w:hAnsi="Aptos"/>
                <w:b w:val="0"/>
                <w:sz w:val="15"/>
              </w:rPr>
              <w:t>Toll Gate</w:t>
            </w:r>
          </w:p>
        </w:tc>
        <w:tc>
          <w:tcPr>
            <w:tcW w:type="dxa" w:w="3364"/>
            <w:vAlign w:val="center"/>
          </w:tcPr>
          <w:p>
            <w:pPr>
              <w:spacing w:after="0" w:before="0"/>
            </w:pPr>
            <w:r/>
            <w:r>
              <w:rPr>
                <w:rFonts w:ascii="Aptos" w:hAnsi="Aptos"/>
                <w:b w:val="0"/>
                <w:sz w:val="15"/>
              </w:rPr>
              <w:t>leyforge.core.package.civilisation.route_trade_network</w:t>
            </w:r>
          </w:p>
        </w:tc>
      </w:tr>
      <w:tr>
        <w:trPr>
          <w:cantSplit/>
        </w:trPr>
        <w:tc>
          <w:tcPr>
            <w:tcW w:type="dxa" w:w="3364"/>
            <w:shd w:fill="EAF2F8"/>
            <w:vAlign w:val="center"/>
          </w:tcPr>
          <w:p>
            <w:pPr>
              <w:spacing w:after="0" w:before="0"/>
            </w:pPr>
            <w:r/>
            <w:r>
              <w:rPr>
                <w:rFonts w:ascii="Aptos" w:hAnsi="Aptos"/>
                <w:b w:val="0"/>
                <w:sz w:val="15"/>
              </w:rPr>
              <w:t>structure.overworld.navigation.roadside_shrine</w:t>
            </w:r>
          </w:p>
        </w:tc>
        <w:tc>
          <w:tcPr>
            <w:tcW w:type="dxa" w:w="3364"/>
            <w:shd w:fill="EAF2F8"/>
            <w:vAlign w:val="center"/>
          </w:tcPr>
          <w:p>
            <w:pPr>
              <w:spacing w:after="0" w:before="0"/>
            </w:pPr>
            <w:r/>
            <w:r>
              <w:rPr>
                <w:rFonts w:ascii="Aptos" w:hAnsi="Aptos"/>
                <w:b w:val="0"/>
                <w:sz w:val="15"/>
              </w:rPr>
              <w:t>Roadside Shrine</w:t>
            </w:r>
          </w:p>
        </w:tc>
        <w:tc>
          <w:tcPr>
            <w:tcW w:type="dxa" w:w="3364"/>
            <w:shd w:fill="EAF2F8"/>
            <w:vAlign w:val="center"/>
          </w:tcPr>
          <w:p>
            <w:pPr>
              <w:spacing w:after="0" w:before="0"/>
            </w:pPr>
            <w:r/>
            <w:r>
              <w:rPr>
                <w:rFonts w:ascii="Aptos" w:hAnsi="Aptos"/>
                <w:b w:val="0"/>
                <w:sz w:val="15"/>
              </w:rPr>
              <w:t>leyforge.core.package.civilisation.route_trade_network</w:t>
            </w:r>
          </w:p>
        </w:tc>
      </w:tr>
      <w:tr>
        <w:trPr>
          <w:cantSplit/>
        </w:trPr>
        <w:tc>
          <w:tcPr>
            <w:tcW w:type="dxa" w:w="3364"/>
            <w:vAlign w:val="center"/>
          </w:tcPr>
          <w:p>
            <w:pPr>
              <w:spacing w:after="0" w:before="0"/>
            </w:pPr>
            <w:r/>
            <w:r>
              <w:rPr>
                <w:rFonts w:ascii="Aptos" w:hAnsi="Aptos"/>
                <w:b w:val="0"/>
                <w:sz w:val="15"/>
              </w:rPr>
              <w:t>structure.overworld.navigation.switchback_station</w:t>
            </w:r>
          </w:p>
        </w:tc>
        <w:tc>
          <w:tcPr>
            <w:tcW w:type="dxa" w:w="3364"/>
            <w:vAlign w:val="center"/>
          </w:tcPr>
          <w:p>
            <w:pPr>
              <w:spacing w:after="0" w:before="0"/>
            </w:pPr>
            <w:r/>
            <w:r>
              <w:rPr>
                <w:rFonts w:ascii="Aptos" w:hAnsi="Aptos"/>
                <w:b w:val="0"/>
                <w:sz w:val="15"/>
              </w:rPr>
              <w:t>Switchback Station</w:t>
            </w:r>
          </w:p>
        </w:tc>
        <w:tc>
          <w:tcPr>
            <w:tcW w:type="dxa" w:w="3364"/>
            <w:vAlign w:val="center"/>
          </w:tcPr>
          <w:p>
            <w:pPr>
              <w:spacing w:after="0" w:before="0"/>
            </w:pPr>
            <w:r/>
            <w:r>
              <w:rPr>
                <w:rFonts w:ascii="Aptos" w:hAnsi="Aptos"/>
                <w:b w:val="0"/>
                <w:sz w:val="15"/>
              </w:rPr>
              <w:t>leyforge.core.package.civilisation.route_trade_network</w:t>
            </w:r>
          </w:p>
        </w:tc>
      </w:tr>
      <w:tr>
        <w:trPr>
          <w:cantSplit/>
        </w:trPr>
        <w:tc>
          <w:tcPr>
            <w:tcW w:type="dxa" w:w="3364"/>
            <w:shd w:fill="EAF2F8"/>
            <w:vAlign w:val="center"/>
          </w:tcPr>
          <w:p>
            <w:pPr>
              <w:spacing w:after="0" w:before="0"/>
            </w:pPr>
            <w:r/>
            <w:r>
              <w:rPr>
                <w:rFonts w:ascii="Aptos" w:hAnsi="Aptos"/>
                <w:b w:val="0"/>
                <w:sz w:val="15"/>
              </w:rPr>
              <w:t>structure.overworld.navigation.bridgehouse</w:t>
            </w:r>
          </w:p>
        </w:tc>
        <w:tc>
          <w:tcPr>
            <w:tcW w:type="dxa" w:w="3364"/>
            <w:shd w:fill="EAF2F8"/>
            <w:vAlign w:val="center"/>
          </w:tcPr>
          <w:p>
            <w:pPr>
              <w:spacing w:after="0" w:before="0"/>
            </w:pPr>
            <w:r/>
            <w:r>
              <w:rPr>
                <w:rFonts w:ascii="Aptos" w:hAnsi="Aptos"/>
                <w:b w:val="0"/>
                <w:sz w:val="15"/>
              </w:rPr>
              <w:t>Bridgehouse</w:t>
            </w:r>
          </w:p>
        </w:tc>
        <w:tc>
          <w:tcPr>
            <w:tcW w:type="dxa" w:w="3364"/>
            <w:shd w:fill="EAF2F8"/>
            <w:vAlign w:val="center"/>
          </w:tcPr>
          <w:p>
            <w:pPr>
              <w:spacing w:after="0" w:before="0"/>
            </w:pPr>
            <w:r/>
            <w:r>
              <w:rPr>
                <w:rFonts w:ascii="Aptos" w:hAnsi="Aptos"/>
                <w:b w:val="0"/>
                <w:sz w:val="15"/>
              </w:rPr>
              <w:t>leyforge.core.package.civilisation.route_trade_network</w:t>
            </w:r>
          </w:p>
        </w:tc>
      </w:tr>
      <w:tr>
        <w:trPr>
          <w:cantSplit/>
        </w:trPr>
        <w:tc>
          <w:tcPr>
            <w:tcW w:type="dxa" w:w="3364"/>
            <w:vAlign w:val="center"/>
          </w:tcPr>
          <w:p>
            <w:pPr>
              <w:spacing w:after="0" w:before="0"/>
            </w:pPr>
            <w:r/>
            <w:r>
              <w:rPr>
                <w:rFonts w:ascii="Aptos" w:hAnsi="Aptos"/>
                <w:b w:val="0"/>
                <w:sz w:val="15"/>
              </w:rPr>
              <w:t>structure.overworld.defence.watchtower</w:t>
            </w:r>
          </w:p>
        </w:tc>
        <w:tc>
          <w:tcPr>
            <w:tcW w:type="dxa" w:w="3364"/>
            <w:vAlign w:val="center"/>
          </w:tcPr>
          <w:p>
            <w:pPr>
              <w:spacing w:after="0" w:before="0"/>
            </w:pPr>
            <w:r/>
            <w:r>
              <w:rPr>
                <w:rFonts w:ascii="Aptos" w:hAnsi="Aptos"/>
                <w:b w:val="0"/>
                <w:sz w:val="15"/>
              </w:rPr>
              <w:t>Watchtower</w:t>
            </w:r>
          </w:p>
        </w:tc>
        <w:tc>
          <w:tcPr>
            <w:tcW w:type="dxa" w:w="3364"/>
            <w:vAlign w:val="center"/>
          </w:tcPr>
          <w:p>
            <w:pPr>
              <w:spacing w:after="0" w:before="0"/>
            </w:pPr>
            <w:r/>
            <w:r>
              <w:rPr>
                <w:rFonts w:ascii="Aptos" w:hAnsi="Aptos"/>
                <w:b w:val="0"/>
                <w:sz w:val="15"/>
              </w:rPr>
              <w:t>leyforge.core.package.civilisation.settlement_service_network</w:t>
            </w:r>
          </w:p>
        </w:tc>
      </w:tr>
      <w:tr>
        <w:trPr>
          <w:cantSplit/>
        </w:trPr>
        <w:tc>
          <w:tcPr>
            <w:tcW w:type="dxa" w:w="3364"/>
            <w:shd w:fill="EAF2F8"/>
            <w:vAlign w:val="center"/>
          </w:tcPr>
          <w:p>
            <w:pPr>
              <w:spacing w:after="0" w:before="0"/>
            </w:pPr>
            <w:r/>
            <w:r>
              <w:rPr>
                <w:rFonts w:ascii="Aptos" w:hAnsi="Aptos"/>
                <w:b w:val="0"/>
                <w:sz w:val="15"/>
              </w:rPr>
              <w:t>structure.overworld.defence.gatehouse</w:t>
            </w:r>
          </w:p>
        </w:tc>
        <w:tc>
          <w:tcPr>
            <w:tcW w:type="dxa" w:w="3364"/>
            <w:shd w:fill="EAF2F8"/>
            <w:vAlign w:val="center"/>
          </w:tcPr>
          <w:p>
            <w:pPr>
              <w:spacing w:after="0" w:before="0"/>
            </w:pPr>
            <w:r/>
            <w:r>
              <w:rPr>
                <w:rFonts w:ascii="Aptos" w:hAnsi="Aptos"/>
                <w:b w:val="0"/>
                <w:sz w:val="15"/>
              </w:rPr>
              <w:t>Gatehouse</w:t>
            </w:r>
          </w:p>
        </w:tc>
        <w:tc>
          <w:tcPr>
            <w:tcW w:type="dxa" w:w="3364"/>
            <w:shd w:fill="EAF2F8"/>
            <w:vAlign w:val="center"/>
          </w:tcPr>
          <w:p>
            <w:pPr>
              <w:spacing w:after="0" w:before="0"/>
            </w:pPr>
            <w:r/>
            <w:r>
              <w:rPr>
                <w:rFonts w:ascii="Aptos" w:hAnsi="Aptos"/>
                <w:b w:val="0"/>
                <w:sz w:val="15"/>
              </w:rPr>
              <w:t>leyforge.core.package.civilisation.settlement_service_network</w:t>
            </w:r>
          </w:p>
        </w:tc>
      </w:tr>
      <w:tr>
        <w:trPr>
          <w:cantSplit/>
        </w:trPr>
        <w:tc>
          <w:tcPr>
            <w:tcW w:type="dxa" w:w="3364"/>
            <w:vAlign w:val="center"/>
          </w:tcPr>
          <w:p>
            <w:pPr>
              <w:spacing w:after="0" w:before="0"/>
            </w:pPr>
            <w:r/>
            <w:r>
              <w:rPr>
                <w:rFonts w:ascii="Aptos" w:hAnsi="Aptos"/>
                <w:b w:val="0"/>
                <w:sz w:val="15"/>
              </w:rPr>
              <w:t>structure.overworld.defence.palisade_fort</w:t>
            </w:r>
          </w:p>
        </w:tc>
        <w:tc>
          <w:tcPr>
            <w:tcW w:type="dxa" w:w="3364"/>
            <w:vAlign w:val="center"/>
          </w:tcPr>
          <w:p>
            <w:pPr>
              <w:spacing w:after="0" w:before="0"/>
            </w:pPr>
            <w:r/>
            <w:r>
              <w:rPr>
                <w:rFonts w:ascii="Aptos" w:hAnsi="Aptos"/>
                <w:b w:val="0"/>
                <w:sz w:val="15"/>
              </w:rPr>
              <w:t>Palisade Fort</w:t>
            </w:r>
          </w:p>
        </w:tc>
        <w:tc>
          <w:tcPr>
            <w:tcW w:type="dxa" w:w="3364"/>
            <w:vAlign w:val="center"/>
          </w:tcPr>
          <w:p>
            <w:pPr>
              <w:spacing w:after="0" w:before="0"/>
            </w:pPr>
            <w:r/>
            <w:r>
              <w:rPr>
                <w:rFonts w:ascii="Aptos" w:hAnsi="Aptos"/>
                <w:b w:val="0"/>
                <w:sz w:val="15"/>
              </w:rPr>
              <w:t>leyforge.core.package.civilisation.settlement_service_network</w:t>
            </w:r>
          </w:p>
        </w:tc>
      </w:tr>
      <w:tr>
        <w:trPr>
          <w:cantSplit/>
        </w:trPr>
        <w:tc>
          <w:tcPr>
            <w:tcW w:type="dxa" w:w="3364"/>
            <w:shd w:fill="EAF2F8"/>
            <w:vAlign w:val="center"/>
          </w:tcPr>
          <w:p>
            <w:pPr>
              <w:spacing w:after="0" w:before="0"/>
            </w:pPr>
            <w:r/>
            <w:r>
              <w:rPr>
                <w:rFonts w:ascii="Aptos" w:hAnsi="Aptos"/>
                <w:b w:val="0"/>
                <w:sz w:val="15"/>
              </w:rPr>
              <w:t>structure.overworld.defence.beacon_station</w:t>
            </w:r>
          </w:p>
        </w:tc>
        <w:tc>
          <w:tcPr>
            <w:tcW w:type="dxa" w:w="3364"/>
            <w:shd w:fill="EAF2F8"/>
            <w:vAlign w:val="center"/>
          </w:tcPr>
          <w:p>
            <w:pPr>
              <w:spacing w:after="0" w:before="0"/>
            </w:pPr>
            <w:r/>
            <w:r>
              <w:rPr>
                <w:rFonts w:ascii="Aptos" w:hAnsi="Aptos"/>
                <w:b w:val="0"/>
                <w:sz w:val="15"/>
              </w:rPr>
              <w:t>Beacon Station</w:t>
            </w:r>
          </w:p>
        </w:tc>
        <w:tc>
          <w:tcPr>
            <w:tcW w:type="dxa" w:w="3364"/>
            <w:shd w:fill="EAF2F8"/>
            <w:vAlign w:val="center"/>
          </w:tcPr>
          <w:p>
            <w:pPr>
              <w:spacing w:after="0" w:before="0"/>
            </w:pPr>
            <w:r/>
            <w:r>
              <w:rPr>
                <w:rFonts w:ascii="Aptos" w:hAnsi="Aptos"/>
                <w:b w:val="0"/>
                <w:sz w:val="15"/>
              </w:rPr>
              <w:t>leyforge.core.package.civilisation.settlement_service_network</w:t>
            </w:r>
          </w:p>
        </w:tc>
      </w:tr>
      <w:tr>
        <w:trPr>
          <w:cantSplit/>
        </w:trPr>
        <w:tc>
          <w:tcPr>
            <w:tcW w:type="dxa" w:w="3364"/>
            <w:vAlign w:val="center"/>
          </w:tcPr>
          <w:p>
            <w:pPr>
              <w:spacing w:after="0" w:before="0"/>
            </w:pPr>
            <w:r/>
            <w:r>
              <w:rPr>
                <w:rFonts w:ascii="Aptos" w:hAnsi="Aptos"/>
                <w:b w:val="0"/>
                <w:sz w:val="15"/>
              </w:rPr>
              <w:t>structure.overworld.defence.patrol_lodge</w:t>
            </w:r>
          </w:p>
        </w:tc>
        <w:tc>
          <w:tcPr>
            <w:tcW w:type="dxa" w:w="3364"/>
            <w:vAlign w:val="center"/>
          </w:tcPr>
          <w:p>
            <w:pPr>
              <w:spacing w:after="0" w:before="0"/>
            </w:pPr>
            <w:r/>
            <w:r>
              <w:rPr>
                <w:rFonts w:ascii="Aptos" w:hAnsi="Aptos"/>
                <w:b w:val="0"/>
                <w:sz w:val="15"/>
              </w:rPr>
              <w:t>Patrol Lodge</w:t>
            </w:r>
          </w:p>
        </w:tc>
        <w:tc>
          <w:tcPr>
            <w:tcW w:type="dxa" w:w="3364"/>
            <w:vAlign w:val="center"/>
          </w:tcPr>
          <w:p>
            <w:pPr>
              <w:spacing w:after="0" w:before="0"/>
            </w:pPr>
            <w:r/>
            <w:r>
              <w:rPr>
                <w:rFonts w:ascii="Aptos" w:hAnsi="Aptos"/>
                <w:b w:val="0"/>
                <w:sz w:val="15"/>
              </w:rPr>
              <w:t>leyforge.core.package.civilisation.settlement_service_network</w:t>
            </w:r>
          </w:p>
        </w:tc>
      </w:tr>
      <w:tr>
        <w:trPr>
          <w:cantSplit/>
        </w:trPr>
        <w:tc>
          <w:tcPr>
            <w:tcW w:type="dxa" w:w="3364"/>
            <w:shd w:fill="EAF2F8"/>
            <w:vAlign w:val="center"/>
          </w:tcPr>
          <w:p>
            <w:pPr>
              <w:spacing w:after="0" w:before="0"/>
            </w:pPr>
            <w:r/>
            <w:r>
              <w:rPr>
                <w:rFonts w:ascii="Aptos" w:hAnsi="Aptos"/>
                <w:b w:val="0"/>
                <w:sz w:val="15"/>
              </w:rPr>
              <w:t>structure.overworld.defence.refuge_bastion</w:t>
            </w:r>
          </w:p>
        </w:tc>
        <w:tc>
          <w:tcPr>
            <w:tcW w:type="dxa" w:w="3364"/>
            <w:shd w:fill="EAF2F8"/>
            <w:vAlign w:val="center"/>
          </w:tcPr>
          <w:p>
            <w:pPr>
              <w:spacing w:after="0" w:before="0"/>
            </w:pPr>
            <w:r/>
            <w:r>
              <w:rPr>
                <w:rFonts w:ascii="Aptos" w:hAnsi="Aptos"/>
                <w:b w:val="0"/>
                <w:sz w:val="15"/>
              </w:rPr>
              <w:t>Refuge Bastion</w:t>
            </w:r>
          </w:p>
        </w:tc>
        <w:tc>
          <w:tcPr>
            <w:tcW w:type="dxa" w:w="3364"/>
            <w:shd w:fill="EAF2F8"/>
            <w:vAlign w:val="center"/>
          </w:tcPr>
          <w:p>
            <w:pPr>
              <w:spacing w:after="0" w:before="0"/>
            </w:pPr>
            <w:r/>
            <w:r>
              <w:rPr>
                <w:rFonts w:ascii="Aptos" w:hAnsi="Aptos"/>
                <w:b w:val="0"/>
                <w:sz w:val="15"/>
              </w:rPr>
              <w:t>leyforge.core.package.civilisation.settlement_service_network</w:t>
            </w:r>
          </w:p>
        </w:tc>
      </w:tr>
      <w:tr>
        <w:trPr>
          <w:cantSplit/>
        </w:trPr>
        <w:tc>
          <w:tcPr>
            <w:tcW w:type="dxa" w:w="3364"/>
            <w:vAlign w:val="center"/>
          </w:tcPr>
          <w:p>
            <w:pPr>
              <w:spacing w:after="0" w:before="0"/>
            </w:pPr>
            <w:r/>
            <w:r>
              <w:rPr>
                <w:rFonts w:ascii="Aptos" w:hAnsi="Aptos"/>
                <w:b w:val="0"/>
                <w:sz w:val="15"/>
              </w:rPr>
              <w:t>structure.overworld.magic.wardstone_circle</w:t>
            </w:r>
          </w:p>
        </w:tc>
        <w:tc>
          <w:tcPr>
            <w:tcW w:type="dxa" w:w="3364"/>
            <w:vAlign w:val="center"/>
          </w:tcPr>
          <w:p>
            <w:pPr>
              <w:spacing w:after="0" w:before="0"/>
            </w:pPr>
            <w:r/>
            <w:r>
              <w:rPr>
                <w:rFonts w:ascii="Aptos" w:hAnsi="Aptos"/>
                <w:b w:val="0"/>
                <w:sz w:val="15"/>
              </w:rPr>
              <w:t>Wardstone Circle</w:t>
            </w:r>
          </w:p>
        </w:tc>
        <w:tc>
          <w:tcPr>
            <w:tcW w:type="dxa" w:w="3364"/>
            <w:vAlign w:val="center"/>
          </w:tcPr>
          <w:p>
            <w:pPr>
              <w:spacing w:after="0" w:before="0"/>
            </w:pPr>
            <w:r/>
            <w:r>
              <w:rPr>
                <w:rFonts w:ascii="Aptos" w:hAnsi="Aptos"/>
                <w:b w:val="0"/>
                <w:sz w:val="15"/>
              </w:rPr>
              <w:t>leyforge.core.package.magic.practical_mana_wards</w:t>
            </w:r>
          </w:p>
        </w:tc>
      </w:tr>
      <w:tr>
        <w:trPr>
          <w:cantSplit/>
        </w:trPr>
        <w:tc>
          <w:tcPr>
            <w:tcW w:type="dxa" w:w="3364"/>
            <w:shd w:fill="EAF2F8"/>
            <w:vAlign w:val="center"/>
          </w:tcPr>
          <w:p>
            <w:pPr>
              <w:spacing w:after="0" w:before="0"/>
            </w:pPr>
            <w:r/>
            <w:r>
              <w:rPr>
                <w:rFonts w:ascii="Aptos" w:hAnsi="Aptos"/>
                <w:b w:val="0"/>
                <w:sz w:val="15"/>
              </w:rPr>
              <w:t>structure.overworld.magic.mana_well</w:t>
            </w:r>
          </w:p>
        </w:tc>
        <w:tc>
          <w:tcPr>
            <w:tcW w:type="dxa" w:w="3364"/>
            <w:shd w:fill="EAF2F8"/>
            <w:vAlign w:val="center"/>
          </w:tcPr>
          <w:p>
            <w:pPr>
              <w:spacing w:after="0" w:before="0"/>
            </w:pPr>
            <w:r/>
            <w:r>
              <w:rPr>
                <w:rFonts w:ascii="Aptos" w:hAnsi="Aptos"/>
                <w:b w:val="0"/>
                <w:sz w:val="15"/>
              </w:rPr>
              <w:t>Mana Well</w:t>
            </w:r>
          </w:p>
        </w:tc>
        <w:tc>
          <w:tcPr>
            <w:tcW w:type="dxa" w:w="3364"/>
            <w:shd w:fill="EAF2F8"/>
            <w:vAlign w:val="center"/>
          </w:tcPr>
          <w:p>
            <w:pPr>
              <w:spacing w:after="0" w:before="0"/>
            </w:pPr>
            <w:r/>
            <w:r>
              <w:rPr>
                <w:rFonts w:ascii="Aptos" w:hAnsi="Aptos"/>
                <w:b w:val="0"/>
                <w:sz w:val="15"/>
              </w:rPr>
              <w:t>leyforge.core.package.magic.practical_mana_wards</w:t>
            </w:r>
          </w:p>
        </w:tc>
      </w:tr>
      <w:tr>
        <w:trPr>
          <w:cantSplit/>
        </w:trPr>
        <w:tc>
          <w:tcPr>
            <w:tcW w:type="dxa" w:w="3364"/>
            <w:vAlign w:val="center"/>
          </w:tcPr>
          <w:p>
            <w:pPr>
              <w:spacing w:after="0" w:before="0"/>
            </w:pPr>
            <w:r/>
            <w:r>
              <w:rPr>
                <w:rFonts w:ascii="Aptos" w:hAnsi="Aptos"/>
                <w:b w:val="0"/>
                <w:sz w:val="15"/>
              </w:rPr>
              <w:t>structure.overworld.magic.rune_workshop</w:t>
            </w:r>
          </w:p>
        </w:tc>
        <w:tc>
          <w:tcPr>
            <w:tcW w:type="dxa" w:w="3364"/>
            <w:vAlign w:val="center"/>
          </w:tcPr>
          <w:p>
            <w:pPr>
              <w:spacing w:after="0" w:before="0"/>
            </w:pPr>
            <w:r/>
            <w:r>
              <w:rPr>
                <w:rFonts w:ascii="Aptos" w:hAnsi="Aptos"/>
                <w:b w:val="0"/>
                <w:sz w:val="15"/>
              </w:rPr>
              <w:t>Rune Workshop</w:t>
            </w:r>
          </w:p>
        </w:tc>
        <w:tc>
          <w:tcPr>
            <w:tcW w:type="dxa" w:w="3364"/>
            <w:vAlign w:val="center"/>
          </w:tcPr>
          <w:p>
            <w:pPr>
              <w:spacing w:after="0" w:before="0"/>
            </w:pPr>
            <w:r/>
            <w:r>
              <w:rPr>
                <w:rFonts w:ascii="Aptos" w:hAnsi="Aptos"/>
                <w:b w:val="0"/>
                <w:sz w:val="15"/>
              </w:rPr>
              <w:t>leyforge.core.package.magic.practical_mana_wards</w:t>
            </w:r>
          </w:p>
        </w:tc>
      </w:tr>
      <w:tr>
        <w:trPr>
          <w:cantSplit/>
        </w:trPr>
        <w:tc>
          <w:tcPr>
            <w:tcW w:type="dxa" w:w="3364"/>
            <w:shd w:fill="EAF2F8"/>
            <w:vAlign w:val="center"/>
          </w:tcPr>
          <w:p>
            <w:pPr>
              <w:spacing w:after="0" w:before="0"/>
            </w:pPr>
            <w:r/>
            <w:r>
              <w:rPr>
                <w:rFonts w:ascii="Aptos" w:hAnsi="Aptos"/>
                <w:b w:val="0"/>
                <w:sz w:val="15"/>
              </w:rPr>
              <w:t>structure.overworld.magic.leyline_observatory</w:t>
            </w:r>
          </w:p>
        </w:tc>
        <w:tc>
          <w:tcPr>
            <w:tcW w:type="dxa" w:w="3364"/>
            <w:shd w:fill="EAF2F8"/>
            <w:vAlign w:val="center"/>
          </w:tcPr>
          <w:p>
            <w:pPr>
              <w:spacing w:after="0" w:before="0"/>
            </w:pPr>
            <w:r/>
            <w:r>
              <w:rPr>
                <w:rFonts w:ascii="Aptos" w:hAnsi="Aptos"/>
                <w:b w:val="0"/>
                <w:sz w:val="15"/>
              </w:rPr>
              <w:t>Leyline Observatory</w:t>
            </w:r>
          </w:p>
        </w:tc>
        <w:tc>
          <w:tcPr>
            <w:tcW w:type="dxa" w:w="3364"/>
            <w:shd w:fill="EAF2F8"/>
            <w:vAlign w:val="center"/>
          </w:tcPr>
          <w:p>
            <w:pPr>
              <w:spacing w:after="0" w:before="0"/>
            </w:pPr>
            <w:r/>
            <w:r>
              <w:rPr>
                <w:rFonts w:ascii="Aptos" w:hAnsi="Aptos"/>
                <w:b w:val="0"/>
                <w:sz w:val="15"/>
              </w:rPr>
              <w:t>leyforge.core.package.magic.practical_mana_wards</w:t>
            </w:r>
          </w:p>
        </w:tc>
      </w:tr>
      <w:tr>
        <w:trPr>
          <w:cantSplit/>
        </w:trPr>
        <w:tc>
          <w:tcPr>
            <w:tcW w:type="dxa" w:w="3364"/>
            <w:vAlign w:val="center"/>
          </w:tcPr>
          <w:p>
            <w:pPr>
              <w:spacing w:after="0" w:before="0"/>
            </w:pPr>
            <w:r/>
            <w:r>
              <w:rPr>
                <w:rFonts w:ascii="Aptos" w:hAnsi="Aptos"/>
                <w:b w:val="0"/>
                <w:sz w:val="15"/>
              </w:rPr>
              <w:t>structure.overworld.magic.cleansing_house</w:t>
            </w:r>
          </w:p>
        </w:tc>
        <w:tc>
          <w:tcPr>
            <w:tcW w:type="dxa" w:w="3364"/>
            <w:vAlign w:val="center"/>
          </w:tcPr>
          <w:p>
            <w:pPr>
              <w:spacing w:after="0" w:before="0"/>
            </w:pPr>
            <w:r/>
            <w:r>
              <w:rPr>
                <w:rFonts w:ascii="Aptos" w:hAnsi="Aptos"/>
                <w:b w:val="0"/>
                <w:sz w:val="15"/>
              </w:rPr>
              <w:t>Cleansing House</w:t>
            </w:r>
          </w:p>
        </w:tc>
        <w:tc>
          <w:tcPr>
            <w:tcW w:type="dxa" w:w="3364"/>
            <w:vAlign w:val="center"/>
          </w:tcPr>
          <w:p>
            <w:pPr>
              <w:spacing w:after="0" w:before="0"/>
            </w:pPr>
            <w:r/>
            <w:r>
              <w:rPr>
                <w:rFonts w:ascii="Aptos" w:hAnsi="Aptos"/>
                <w:b w:val="0"/>
                <w:sz w:val="15"/>
              </w:rPr>
              <w:t>leyforge.core.package.magic.practical_mana_wards</w:t>
            </w:r>
          </w:p>
        </w:tc>
      </w:tr>
      <w:tr>
        <w:trPr>
          <w:cantSplit/>
        </w:trPr>
        <w:tc>
          <w:tcPr>
            <w:tcW w:type="dxa" w:w="3364"/>
            <w:shd w:fill="EAF2F8"/>
            <w:vAlign w:val="center"/>
          </w:tcPr>
          <w:p>
            <w:pPr>
              <w:spacing w:after="0" w:before="0"/>
            </w:pPr>
            <w:r/>
            <w:r>
              <w:rPr>
                <w:rFonts w:ascii="Aptos" w:hAnsi="Aptos"/>
                <w:b w:val="0"/>
                <w:sz w:val="15"/>
              </w:rPr>
              <w:t>structure.overworld.magic.portal_sanctuary</w:t>
            </w:r>
          </w:p>
        </w:tc>
        <w:tc>
          <w:tcPr>
            <w:tcW w:type="dxa" w:w="3364"/>
            <w:shd w:fill="EAF2F8"/>
            <w:vAlign w:val="center"/>
          </w:tcPr>
          <w:p>
            <w:pPr>
              <w:spacing w:after="0" w:before="0"/>
            </w:pPr>
            <w:r/>
            <w:r>
              <w:rPr>
                <w:rFonts w:ascii="Aptos" w:hAnsi="Aptos"/>
                <w:b w:val="0"/>
                <w:sz w:val="15"/>
              </w:rPr>
              <w:t>Portal Sanctuary</w:t>
            </w:r>
          </w:p>
        </w:tc>
        <w:tc>
          <w:tcPr>
            <w:tcW w:type="dxa" w:w="3364"/>
            <w:shd w:fill="EAF2F8"/>
            <w:vAlign w:val="center"/>
          </w:tcPr>
          <w:p>
            <w:pPr>
              <w:spacing w:after="0" w:before="0"/>
            </w:pPr>
            <w:r/>
            <w:r>
              <w:rPr>
                <w:rFonts w:ascii="Aptos" w:hAnsi="Aptos"/>
                <w:b w:val="0"/>
                <w:sz w:val="15"/>
              </w:rPr>
              <w:t>leyforge.core.package.magic.practical_mana_wards</w:t>
            </w:r>
          </w:p>
        </w:tc>
      </w:tr>
      <w:tr>
        <w:trPr>
          <w:cantSplit/>
        </w:trPr>
        <w:tc>
          <w:tcPr>
            <w:tcW w:type="dxa" w:w="3364"/>
            <w:vAlign w:val="center"/>
          </w:tcPr>
          <w:p>
            <w:pPr>
              <w:spacing w:after="0" w:before="0"/>
            </w:pPr>
            <w:r/>
            <w:r>
              <w:rPr>
                <w:rFonts w:ascii="Aptos" w:hAnsi="Aptos"/>
                <w:b w:val="0"/>
                <w:sz w:val="15"/>
              </w:rPr>
              <w:t>structure.overworld.culture.public_library</w:t>
            </w:r>
          </w:p>
        </w:tc>
        <w:tc>
          <w:tcPr>
            <w:tcW w:type="dxa" w:w="3364"/>
            <w:vAlign w:val="center"/>
          </w:tcPr>
          <w:p>
            <w:pPr>
              <w:spacing w:after="0" w:before="0"/>
            </w:pPr>
            <w:r/>
            <w:r>
              <w:rPr>
                <w:rFonts w:ascii="Aptos" w:hAnsi="Aptos"/>
                <w:b w:val="0"/>
                <w:sz w:val="15"/>
              </w:rPr>
              <w:t>Public Library</w:t>
            </w:r>
          </w:p>
        </w:tc>
        <w:tc>
          <w:tcPr>
            <w:tcW w:type="dxa" w:w="3364"/>
            <w:vAlign w:val="center"/>
          </w:tcPr>
          <w:p>
            <w:pPr>
              <w:spacing w:after="0" w:before="0"/>
            </w:pPr>
            <w:r/>
            <w:r>
              <w:rPr>
                <w:rFonts w:ascii="Aptos" w:hAnsi="Aptos"/>
                <w:b w:val="0"/>
                <w:sz w:val="15"/>
              </w:rPr>
              <w:t>leyforge.core.package.civilisation.settlement_service_network</w:t>
            </w:r>
          </w:p>
        </w:tc>
      </w:tr>
      <w:tr>
        <w:trPr>
          <w:cantSplit/>
        </w:trPr>
        <w:tc>
          <w:tcPr>
            <w:tcW w:type="dxa" w:w="3364"/>
            <w:shd w:fill="EAF2F8"/>
            <w:vAlign w:val="center"/>
          </w:tcPr>
          <w:p>
            <w:pPr>
              <w:spacing w:after="0" w:before="0"/>
            </w:pPr>
            <w:r/>
            <w:r>
              <w:rPr>
                <w:rFonts w:ascii="Aptos" w:hAnsi="Aptos"/>
                <w:b w:val="0"/>
                <w:sz w:val="15"/>
              </w:rPr>
              <w:t>structure.overworld.culture.festival_ground</w:t>
            </w:r>
          </w:p>
        </w:tc>
        <w:tc>
          <w:tcPr>
            <w:tcW w:type="dxa" w:w="3364"/>
            <w:shd w:fill="EAF2F8"/>
            <w:vAlign w:val="center"/>
          </w:tcPr>
          <w:p>
            <w:pPr>
              <w:spacing w:after="0" w:before="0"/>
            </w:pPr>
            <w:r/>
            <w:r>
              <w:rPr>
                <w:rFonts w:ascii="Aptos" w:hAnsi="Aptos"/>
                <w:b w:val="0"/>
                <w:sz w:val="15"/>
              </w:rPr>
              <w:t>Festival Ground</w:t>
            </w:r>
          </w:p>
        </w:tc>
        <w:tc>
          <w:tcPr>
            <w:tcW w:type="dxa" w:w="3364"/>
            <w:shd w:fill="EAF2F8"/>
            <w:vAlign w:val="center"/>
          </w:tcPr>
          <w:p>
            <w:pPr>
              <w:spacing w:after="0" w:before="0"/>
            </w:pPr>
            <w:r/>
            <w:r>
              <w:rPr>
                <w:rFonts w:ascii="Aptos" w:hAnsi="Aptos"/>
                <w:b w:val="0"/>
                <w:sz w:val="15"/>
              </w:rPr>
              <w:t>leyforge.core.package.civilisation.settlement_service_network</w:t>
            </w:r>
          </w:p>
        </w:tc>
      </w:tr>
      <w:tr>
        <w:trPr>
          <w:cantSplit/>
        </w:trPr>
        <w:tc>
          <w:tcPr>
            <w:tcW w:type="dxa" w:w="3364"/>
            <w:vAlign w:val="center"/>
          </w:tcPr>
          <w:p>
            <w:pPr>
              <w:spacing w:after="0" w:before="0"/>
            </w:pPr>
            <w:r/>
            <w:r>
              <w:rPr>
                <w:rFonts w:ascii="Aptos" w:hAnsi="Aptos"/>
                <w:b w:val="0"/>
                <w:sz w:val="15"/>
              </w:rPr>
              <w:t>structure.overworld.culture.language_house</w:t>
            </w:r>
          </w:p>
        </w:tc>
        <w:tc>
          <w:tcPr>
            <w:tcW w:type="dxa" w:w="3364"/>
            <w:vAlign w:val="center"/>
          </w:tcPr>
          <w:p>
            <w:pPr>
              <w:spacing w:after="0" w:before="0"/>
            </w:pPr>
            <w:r/>
            <w:r>
              <w:rPr>
                <w:rFonts w:ascii="Aptos" w:hAnsi="Aptos"/>
                <w:b w:val="0"/>
                <w:sz w:val="15"/>
              </w:rPr>
              <w:t>Language House</w:t>
            </w:r>
          </w:p>
        </w:tc>
        <w:tc>
          <w:tcPr>
            <w:tcW w:type="dxa" w:w="3364"/>
            <w:vAlign w:val="center"/>
          </w:tcPr>
          <w:p>
            <w:pPr>
              <w:spacing w:after="0" w:before="0"/>
            </w:pPr>
            <w:r/>
            <w:r>
              <w:rPr>
                <w:rFonts w:ascii="Aptos" w:hAnsi="Aptos"/>
                <w:b w:val="0"/>
                <w:sz w:val="15"/>
              </w:rPr>
              <w:t>leyforge.core.package.civilisation.settlement_service_network</w:t>
            </w:r>
          </w:p>
        </w:tc>
      </w:tr>
    </w:tbl>
    <w:p>
      <w:pPr/>
    </w:p>
    <w:p>
      <w:pPr>
        <w:pStyle w:val="Heading2"/>
        <w:keepNext/>
      </w:pPr>
      <w:r>
        <w:t>Route</w:t>
      </w:r>
    </w:p>
    <w:tbl>
      <w:tblPr>
        <w:tblW w:type="auto" w:w="0"/>
        <w:jc w:val="center"/>
        <w:tblLayout w:type="autofit"/>
        <w:tblLook w:firstColumn="1" w:firstRow="1" w:lastColumn="0" w:lastRow="0" w:noHBand="0" w:noVBand="1" w:val="04A0"/>
      </w:tblPr>
      <w:tblGrid>
        <w:gridCol w:w="3364"/>
        <w:gridCol w:w="3364"/>
        <w:gridCol w:w="3364"/>
      </w:tblGrid>
      <w:tr>
        <w:trPr>
          <w:tblHeader w:val="true"/>
          <w:cantSplit/>
        </w:trPr>
        <w:tc>
          <w:tcPr>
            <w:tcW w:type="dxa" w:w="3364"/>
            <w:shd w:fill="1F4E79"/>
            <w:vAlign w:val="center"/>
          </w:tcPr>
          <w:p>
            <w:pPr>
              <w:spacing w:after="0" w:before="0"/>
            </w:pPr>
            <w:r/>
            <w:r>
              <w:rPr>
                <w:rFonts w:ascii="Aptos" w:hAnsi="Aptos"/>
                <w:b/>
                <w:color w:val="FFFFFF"/>
                <w:sz w:val="15"/>
              </w:rPr>
              <w:t>Foundation ID</w:t>
            </w:r>
          </w:p>
        </w:tc>
        <w:tc>
          <w:tcPr>
            <w:tcW w:type="dxa" w:w="3364"/>
            <w:shd w:fill="1F4E79"/>
            <w:vAlign w:val="center"/>
          </w:tcPr>
          <w:p>
            <w:pPr>
              <w:spacing w:after="0" w:before="0"/>
            </w:pPr>
            <w:r/>
            <w:r>
              <w:rPr>
                <w:rFonts w:ascii="Aptos" w:hAnsi="Aptos"/>
                <w:b/>
                <w:color w:val="FFFFFF"/>
                <w:sz w:val="15"/>
              </w:rPr>
              <w:t>Name</w:t>
            </w:r>
          </w:p>
        </w:tc>
        <w:tc>
          <w:tcPr>
            <w:tcW w:type="dxa" w:w="3364"/>
            <w:shd w:fill="1F4E79"/>
            <w:vAlign w:val="center"/>
          </w:tcPr>
          <w:p>
            <w:pPr>
              <w:spacing w:after="0" w:before="0"/>
            </w:pPr>
            <w:r/>
            <w:r>
              <w:rPr>
                <w:rFonts w:ascii="Aptos" w:hAnsi="Aptos"/>
                <w:b/>
                <w:color w:val="FFFFFF"/>
                <w:sz w:val="15"/>
              </w:rPr>
              <w:t>Owning Core Package</w:t>
            </w:r>
          </w:p>
        </w:tc>
      </w:tr>
      <w:tr>
        <w:trPr>
          <w:cantSplit/>
        </w:trPr>
        <w:tc>
          <w:tcPr>
            <w:tcW w:type="dxa" w:w="3364"/>
            <w:vAlign w:val="center"/>
          </w:tcPr>
          <w:p>
            <w:pPr>
              <w:spacing w:after="0" w:before="0"/>
            </w:pPr>
            <w:r/>
            <w:r>
              <w:rPr>
                <w:rFonts w:ascii="Aptos" w:hAnsi="Aptos"/>
                <w:b w:val="0"/>
                <w:sz w:val="15"/>
              </w:rPr>
              <w:t>route.surface.local_trail</w:t>
            </w:r>
          </w:p>
        </w:tc>
        <w:tc>
          <w:tcPr>
            <w:tcW w:type="dxa" w:w="3364"/>
            <w:vAlign w:val="center"/>
          </w:tcPr>
          <w:p>
            <w:pPr>
              <w:spacing w:after="0" w:before="0"/>
            </w:pPr>
            <w:r/>
            <w:r>
              <w:rPr>
                <w:rFonts w:ascii="Aptos" w:hAnsi="Aptos"/>
                <w:b w:val="0"/>
                <w:sz w:val="15"/>
              </w:rPr>
              <w:t>Local Trail</w:t>
            </w:r>
          </w:p>
        </w:tc>
        <w:tc>
          <w:tcPr>
            <w:tcW w:type="dxa" w:w="3364"/>
            <w:vAlign w:val="center"/>
          </w:tcPr>
          <w:p>
            <w:pPr>
              <w:spacing w:after="0" w:before="0"/>
            </w:pPr>
            <w:r/>
            <w:r>
              <w:rPr>
                <w:rFonts w:ascii="Aptos" w:hAnsi="Aptos"/>
                <w:b w:val="0"/>
                <w:sz w:val="15"/>
              </w:rPr>
              <w:t>leyforge.core.package.civilisation.route_trade_network</w:t>
            </w:r>
          </w:p>
        </w:tc>
      </w:tr>
      <w:tr>
        <w:trPr>
          <w:cantSplit/>
        </w:trPr>
        <w:tc>
          <w:tcPr>
            <w:tcW w:type="dxa" w:w="3364"/>
            <w:shd w:fill="EAF2F8"/>
            <w:vAlign w:val="center"/>
          </w:tcPr>
          <w:p>
            <w:pPr>
              <w:spacing w:after="0" w:before="0"/>
            </w:pPr>
            <w:r/>
            <w:r>
              <w:rPr>
                <w:rFonts w:ascii="Aptos" w:hAnsi="Aptos"/>
                <w:b w:val="0"/>
                <w:sz w:val="15"/>
              </w:rPr>
              <w:t>route.surface.farm_lane</w:t>
            </w:r>
          </w:p>
        </w:tc>
        <w:tc>
          <w:tcPr>
            <w:tcW w:type="dxa" w:w="3364"/>
            <w:shd w:fill="EAF2F8"/>
            <w:vAlign w:val="center"/>
          </w:tcPr>
          <w:p>
            <w:pPr>
              <w:spacing w:after="0" w:before="0"/>
            </w:pPr>
            <w:r/>
            <w:r>
              <w:rPr>
                <w:rFonts w:ascii="Aptos" w:hAnsi="Aptos"/>
                <w:b w:val="0"/>
                <w:sz w:val="15"/>
              </w:rPr>
              <w:t>Farm Lane</w:t>
            </w:r>
          </w:p>
        </w:tc>
        <w:tc>
          <w:tcPr>
            <w:tcW w:type="dxa" w:w="3364"/>
            <w:shd w:fill="EAF2F8"/>
            <w:vAlign w:val="center"/>
          </w:tcPr>
          <w:p>
            <w:pPr>
              <w:spacing w:after="0" w:before="0"/>
            </w:pPr>
            <w:r/>
            <w:r>
              <w:rPr>
                <w:rFonts w:ascii="Aptos" w:hAnsi="Aptos"/>
                <w:b w:val="0"/>
                <w:sz w:val="15"/>
              </w:rPr>
              <w:t>leyforge.core.package.civilisation.route_trade_network</w:t>
            </w:r>
          </w:p>
        </w:tc>
      </w:tr>
      <w:tr>
        <w:trPr>
          <w:cantSplit/>
        </w:trPr>
        <w:tc>
          <w:tcPr>
            <w:tcW w:type="dxa" w:w="3364"/>
            <w:vAlign w:val="center"/>
          </w:tcPr>
          <w:p>
            <w:pPr>
              <w:spacing w:after="0" w:before="0"/>
            </w:pPr>
            <w:r/>
            <w:r>
              <w:rPr>
                <w:rFonts w:ascii="Aptos" w:hAnsi="Aptos"/>
                <w:b w:val="0"/>
                <w:sz w:val="15"/>
              </w:rPr>
              <w:t>route.surface.village_street</w:t>
            </w:r>
          </w:p>
        </w:tc>
        <w:tc>
          <w:tcPr>
            <w:tcW w:type="dxa" w:w="3364"/>
            <w:vAlign w:val="center"/>
          </w:tcPr>
          <w:p>
            <w:pPr>
              <w:spacing w:after="0" w:before="0"/>
            </w:pPr>
            <w:r/>
            <w:r>
              <w:rPr>
                <w:rFonts w:ascii="Aptos" w:hAnsi="Aptos"/>
                <w:b w:val="0"/>
                <w:sz w:val="15"/>
              </w:rPr>
              <w:t>Village Street</w:t>
            </w:r>
          </w:p>
        </w:tc>
        <w:tc>
          <w:tcPr>
            <w:tcW w:type="dxa" w:w="3364"/>
            <w:vAlign w:val="center"/>
          </w:tcPr>
          <w:p>
            <w:pPr>
              <w:spacing w:after="0" w:before="0"/>
            </w:pPr>
            <w:r/>
            <w:r>
              <w:rPr>
                <w:rFonts w:ascii="Aptos" w:hAnsi="Aptos"/>
                <w:b w:val="0"/>
                <w:sz w:val="15"/>
              </w:rPr>
              <w:t>leyforge.core.package.civilisation.route_trade_network</w:t>
            </w:r>
          </w:p>
        </w:tc>
      </w:tr>
      <w:tr>
        <w:trPr>
          <w:cantSplit/>
        </w:trPr>
        <w:tc>
          <w:tcPr>
            <w:tcW w:type="dxa" w:w="3364"/>
            <w:shd w:fill="EAF2F8"/>
            <w:vAlign w:val="center"/>
          </w:tcPr>
          <w:p>
            <w:pPr>
              <w:spacing w:after="0" w:before="0"/>
            </w:pPr>
            <w:r/>
            <w:r>
              <w:rPr>
                <w:rFonts w:ascii="Aptos" w:hAnsi="Aptos"/>
                <w:b w:val="0"/>
                <w:sz w:val="15"/>
              </w:rPr>
              <w:t>route.surface.regional_road</w:t>
            </w:r>
          </w:p>
        </w:tc>
        <w:tc>
          <w:tcPr>
            <w:tcW w:type="dxa" w:w="3364"/>
            <w:shd w:fill="EAF2F8"/>
            <w:vAlign w:val="center"/>
          </w:tcPr>
          <w:p>
            <w:pPr>
              <w:spacing w:after="0" w:before="0"/>
            </w:pPr>
            <w:r/>
            <w:r>
              <w:rPr>
                <w:rFonts w:ascii="Aptos" w:hAnsi="Aptos"/>
                <w:b w:val="0"/>
                <w:sz w:val="15"/>
              </w:rPr>
              <w:t>Regional Road</w:t>
            </w:r>
          </w:p>
        </w:tc>
        <w:tc>
          <w:tcPr>
            <w:tcW w:type="dxa" w:w="3364"/>
            <w:shd w:fill="EAF2F8"/>
            <w:vAlign w:val="center"/>
          </w:tcPr>
          <w:p>
            <w:pPr>
              <w:spacing w:after="0" w:before="0"/>
            </w:pPr>
            <w:r/>
            <w:r>
              <w:rPr>
                <w:rFonts w:ascii="Aptos" w:hAnsi="Aptos"/>
                <w:b w:val="0"/>
                <w:sz w:val="15"/>
              </w:rPr>
              <w:t>leyforge.core.package.civilisation.route_trade_network</w:t>
            </w:r>
          </w:p>
        </w:tc>
      </w:tr>
      <w:tr>
        <w:trPr>
          <w:cantSplit/>
        </w:trPr>
        <w:tc>
          <w:tcPr>
            <w:tcW w:type="dxa" w:w="3364"/>
            <w:vAlign w:val="center"/>
          </w:tcPr>
          <w:p>
            <w:pPr>
              <w:spacing w:after="0" w:before="0"/>
            </w:pPr>
            <w:r/>
            <w:r>
              <w:rPr>
                <w:rFonts w:ascii="Aptos" w:hAnsi="Aptos"/>
                <w:b w:val="0"/>
                <w:sz w:val="15"/>
              </w:rPr>
              <w:t>route.surface.pilgrim_way</w:t>
            </w:r>
          </w:p>
        </w:tc>
        <w:tc>
          <w:tcPr>
            <w:tcW w:type="dxa" w:w="3364"/>
            <w:vAlign w:val="center"/>
          </w:tcPr>
          <w:p>
            <w:pPr>
              <w:spacing w:after="0" w:before="0"/>
            </w:pPr>
            <w:r/>
            <w:r>
              <w:rPr>
                <w:rFonts w:ascii="Aptos" w:hAnsi="Aptos"/>
                <w:b w:val="0"/>
                <w:sz w:val="15"/>
              </w:rPr>
              <w:t>Pilgrim Way</w:t>
            </w:r>
          </w:p>
        </w:tc>
        <w:tc>
          <w:tcPr>
            <w:tcW w:type="dxa" w:w="3364"/>
            <w:vAlign w:val="center"/>
          </w:tcPr>
          <w:p>
            <w:pPr>
              <w:spacing w:after="0" w:before="0"/>
            </w:pPr>
            <w:r/>
            <w:r>
              <w:rPr>
                <w:rFonts w:ascii="Aptos" w:hAnsi="Aptos"/>
                <w:b w:val="0"/>
                <w:sz w:val="15"/>
              </w:rPr>
              <w:t>leyforge.core.package.civilisation.route_trade_network</w:t>
            </w:r>
          </w:p>
        </w:tc>
      </w:tr>
      <w:tr>
        <w:trPr>
          <w:cantSplit/>
        </w:trPr>
        <w:tc>
          <w:tcPr>
            <w:tcW w:type="dxa" w:w="3364"/>
            <w:shd w:fill="EAF2F8"/>
            <w:vAlign w:val="center"/>
          </w:tcPr>
          <w:p>
            <w:pPr>
              <w:spacing w:after="0" w:before="0"/>
            </w:pPr>
            <w:r/>
            <w:r>
              <w:rPr>
                <w:rFonts w:ascii="Aptos" w:hAnsi="Aptos"/>
                <w:b w:val="0"/>
                <w:sz w:val="15"/>
              </w:rPr>
              <w:t>route.crossing.seasonal_ford</w:t>
            </w:r>
          </w:p>
        </w:tc>
        <w:tc>
          <w:tcPr>
            <w:tcW w:type="dxa" w:w="3364"/>
            <w:shd w:fill="EAF2F8"/>
            <w:vAlign w:val="center"/>
          </w:tcPr>
          <w:p>
            <w:pPr>
              <w:spacing w:after="0" w:before="0"/>
            </w:pPr>
            <w:r/>
            <w:r>
              <w:rPr>
                <w:rFonts w:ascii="Aptos" w:hAnsi="Aptos"/>
                <w:b w:val="0"/>
                <w:sz w:val="15"/>
              </w:rPr>
              <w:t>Seasonal Ford</w:t>
            </w:r>
          </w:p>
        </w:tc>
        <w:tc>
          <w:tcPr>
            <w:tcW w:type="dxa" w:w="3364"/>
            <w:shd w:fill="EAF2F8"/>
            <w:vAlign w:val="center"/>
          </w:tcPr>
          <w:p>
            <w:pPr>
              <w:spacing w:after="0" w:before="0"/>
            </w:pPr>
            <w:r/>
            <w:r>
              <w:rPr>
                <w:rFonts w:ascii="Aptos" w:hAnsi="Aptos"/>
                <w:b w:val="0"/>
                <w:sz w:val="15"/>
              </w:rPr>
              <w:t>leyforge.core.package.civilisation.route_trade_network</w:t>
            </w:r>
          </w:p>
        </w:tc>
      </w:tr>
      <w:tr>
        <w:trPr>
          <w:cantSplit/>
        </w:trPr>
        <w:tc>
          <w:tcPr>
            <w:tcW w:type="dxa" w:w="3364"/>
            <w:vAlign w:val="center"/>
          </w:tcPr>
          <w:p>
            <w:pPr>
              <w:spacing w:after="0" w:before="0"/>
            </w:pPr>
            <w:r/>
            <w:r>
              <w:rPr>
                <w:rFonts w:ascii="Aptos" w:hAnsi="Aptos"/>
                <w:b w:val="0"/>
                <w:sz w:val="15"/>
              </w:rPr>
              <w:t>route.crossing.stone_arch_bridge</w:t>
            </w:r>
          </w:p>
        </w:tc>
        <w:tc>
          <w:tcPr>
            <w:tcW w:type="dxa" w:w="3364"/>
            <w:vAlign w:val="center"/>
          </w:tcPr>
          <w:p>
            <w:pPr>
              <w:spacing w:after="0" w:before="0"/>
            </w:pPr>
            <w:r/>
            <w:r>
              <w:rPr>
                <w:rFonts w:ascii="Aptos" w:hAnsi="Aptos"/>
                <w:b w:val="0"/>
                <w:sz w:val="15"/>
              </w:rPr>
              <w:t>Stone Arch Bridge</w:t>
            </w:r>
          </w:p>
        </w:tc>
        <w:tc>
          <w:tcPr>
            <w:tcW w:type="dxa" w:w="3364"/>
            <w:vAlign w:val="center"/>
          </w:tcPr>
          <w:p>
            <w:pPr>
              <w:spacing w:after="0" w:before="0"/>
            </w:pPr>
            <w:r/>
            <w:r>
              <w:rPr>
                <w:rFonts w:ascii="Aptos" w:hAnsi="Aptos"/>
                <w:b w:val="0"/>
                <w:sz w:val="15"/>
              </w:rPr>
              <w:t>leyforge.core.package.civilisation.route_trade_network</w:t>
            </w:r>
          </w:p>
        </w:tc>
      </w:tr>
      <w:tr>
        <w:trPr>
          <w:cantSplit/>
        </w:trPr>
        <w:tc>
          <w:tcPr>
            <w:tcW w:type="dxa" w:w="3364"/>
            <w:shd w:fill="EAF2F8"/>
            <w:vAlign w:val="center"/>
          </w:tcPr>
          <w:p>
            <w:pPr>
              <w:spacing w:after="0" w:before="0"/>
            </w:pPr>
            <w:r/>
            <w:r>
              <w:rPr>
                <w:rFonts w:ascii="Aptos" w:hAnsi="Aptos"/>
                <w:b w:val="0"/>
                <w:sz w:val="15"/>
              </w:rPr>
              <w:t>route.crossing.rope_suspension_bridge</w:t>
            </w:r>
          </w:p>
        </w:tc>
        <w:tc>
          <w:tcPr>
            <w:tcW w:type="dxa" w:w="3364"/>
            <w:shd w:fill="EAF2F8"/>
            <w:vAlign w:val="center"/>
          </w:tcPr>
          <w:p>
            <w:pPr>
              <w:spacing w:after="0" w:before="0"/>
            </w:pPr>
            <w:r/>
            <w:r>
              <w:rPr>
                <w:rFonts w:ascii="Aptos" w:hAnsi="Aptos"/>
                <w:b w:val="0"/>
                <w:sz w:val="15"/>
              </w:rPr>
              <w:t>Rope Suspension Bridge</w:t>
            </w:r>
          </w:p>
        </w:tc>
        <w:tc>
          <w:tcPr>
            <w:tcW w:type="dxa" w:w="3364"/>
            <w:shd w:fill="EAF2F8"/>
            <w:vAlign w:val="center"/>
          </w:tcPr>
          <w:p>
            <w:pPr>
              <w:spacing w:after="0" w:before="0"/>
            </w:pPr>
            <w:r/>
            <w:r>
              <w:rPr>
                <w:rFonts w:ascii="Aptos" w:hAnsi="Aptos"/>
                <w:b w:val="0"/>
                <w:sz w:val="15"/>
              </w:rPr>
              <w:t>leyforge.core.package.civilisation.route_trade_network</w:t>
            </w:r>
          </w:p>
        </w:tc>
      </w:tr>
      <w:tr>
        <w:trPr>
          <w:cantSplit/>
        </w:trPr>
        <w:tc>
          <w:tcPr>
            <w:tcW w:type="dxa" w:w="3364"/>
            <w:vAlign w:val="center"/>
          </w:tcPr>
          <w:p>
            <w:pPr>
              <w:spacing w:after="0" w:before="0"/>
            </w:pPr>
            <w:r/>
            <w:r>
              <w:rPr>
                <w:rFonts w:ascii="Aptos" w:hAnsi="Aptos"/>
                <w:b w:val="0"/>
                <w:sz w:val="15"/>
              </w:rPr>
              <w:t>route.crossing.switchback_pass</w:t>
            </w:r>
          </w:p>
        </w:tc>
        <w:tc>
          <w:tcPr>
            <w:tcW w:type="dxa" w:w="3364"/>
            <w:vAlign w:val="center"/>
          </w:tcPr>
          <w:p>
            <w:pPr>
              <w:spacing w:after="0" w:before="0"/>
            </w:pPr>
            <w:r/>
            <w:r>
              <w:rPr>
                <w:rFonts w:ascii="Aptos" w:hAnsi="Aptos"/>
                <w:b w:val="0"/>
                <w:sz w:val="15"/>
              </w:rPr>
              <w:t>Switchback Pass</w:t>
            </w:r>
          </w:p>
        </w:tc>
        <w:tc>
          <w:tcPr>
            <w:tcW w:type="dxa" w:w="3364"/>
            <w:vAlign w:val="center"/>
          </w:tcPr>
          <w:p>
            <w:pPr>
              <w:spacing w:after="0" w:before="0"/>
            </w:pPr>
            <w:r/>
            <w:r>
              <w:rPr>
                <w:rFonts w:ascii="Aptos" w:hAnsi="Aptos"/>
                <w:b w:val="0"/>
                <w:sz w:val="15"/>
              </w:rPr>
              <w:t>leyforge.core.package.civilisation.route_trade_network</w:t>
            </w:r>
          </w:p>
        </w:tc>
      </w:tr>
      <w:tr>
        <w:trPr>
          <w:cantSplit/>
        </w:trPr>
        <w:tc>
          <w:tcPr>
            <w:tcW w:type="dxa" w:w="3364"/>
            <w:shd w:fill="EAF2F8"/>
            <w:vAlign w:val="center"/>
          </w:tcPr>
          <w:p>
            <w:pPr>
              <w:spacing w:after="0" w:before="0"/>
            </w:pPr>
            <w:r/>
            <w:r>
              <w:rPr>
                <w:rFonts w:ascii="Aptos" w:hAnsi="Aptos"/>
                <w:b w:val="0"/>
                <w:sz w:val="15"/>
              </w:rPr>
              <w:t>route.crossing.road_tunnel</w:t>
            </w:r>
          </w:p>
        </w:tc>
        <w:tc>
          <w:tcPr>
            <w:tcW w:type="dxa" w:w="3364"/>
            <w:shd w:fill="EAF2F8"/>
            <w:vAlign w:val="center"/>
          </w:tcPr>
          <w:p>
            <w:pPr>
              <w:spacing w:after="0" w:before="0"/>
            </w:pPr>
            <w:r/>
            <w:r>
              <w:rPr>
                <w:rFonts w:ascii="Aptos" w:hAnsi="Aptos"/>
                <w:b w:val="0"/>
                <w:sz w:val="15"/>
              </w:rPr>
              <w:t>Road Tunnel</w:t>
            </w:r>
          </w:p>
        </w:tc>
        <w:tc>
          <w:tcPr>
            <w:tcW w:type="dxa" w:w="3364"/>
            <w:shd w:fill="EAF2F8"/>
            <w:vAlign w:val="center"/>
          </w:tcPr>
          <w:p>
            <w:pPr>
              <w:spacing w:after="0" w:before="0"/>
            </w:pPr>
            <w:r/>
            <w:r>
              <w:rPr>
                <w:rFonts w:ascii="Aptos" w:hAnsi="Aptos"/>
                <w:b w:val="0"/>
                <w:sz w:val="15"/>
              </w:rPr>
              <w:t>leyforge.core.package.civilisation.route_trade_network</w:t>
            </w:r>
          </w:p>
        </w:tc>
      </w:tr>
      <w:tr>
        <w:trPr>
          <w:cantSplit/>
        </w:trPr>
        <w:tc>
          <w:tcPr>
            <w:tcW w:type="dxa" w:w="3364"/>
            <w:vAlign w:val="center"/>
          </w:tcPr>
          <w:p>
            <w:pPr>
              <w:spacing w:after="0" w:before="0"/>
            </w:pPr>
            <w:r/>
            <w:r>
              <w:rPr>
                <w:rFonts w:ascii="Aptos" w:hAnsi="Aptos"/>
                <w:b w:val="0"/>
                <w:sz w:val="15"/>
              </w:rPr>
              <w:t>route.industrial.minecart_line</w:t>
            </w:r>
          </w:p>
        </w:tc>
        <w:tc>
          <w:tcPr>
            <w:tcW w:type="dxa" w:w="3364"/>
            <w:vAlign w:val="center"/>
          </w:tcPr>
          <w:p>
            <w:pPr>
              <w:spacing w:after="0" w:before="0"/>
            </w:pPr>
            <w:r/>
            <w:r>
              <w:rPr>
                <w:rFonts w:ascii="Aptos" w:hAnsi="Aptos"/>
                <w:b w:val="0"/>
                <w:sz w:val="15"/>
              </w:rPr>
              <w:t>Minecart Line</w:t>
            </w:r>
          </w:p>
        </w:tc>
        <w:tc>
          <w:tcPr>
            <w:tcW w:type="dxa" w:w="3364"/>
            <w:vAlign w:val="center"/>
          </w:tcPr>
          <w:p>
            <w:pPr>
              <w:spacing w:after="0" w:before="0"/>
            </w:pPr>
            <w:r/>
            <w:r>
              <w:rPr>
                <w:rFonts w:ascii="Aptos" w:hAnsi="Aptos"/>
                <w:b w:val="0"/>
                <w:sz w:val="15"/>
              </w:rPr>
              <w:t>leyforge.core.package.civilisation.route_trade_network</w:t>
            </w:r>
          </w:p>
        </w:tc>
      </w:tr>
      <w:tr>
        <w:trPr>
          <w:cantSplit/>
        </w:trPr>
        <w:tc>
          <w:tcPr>
            <w:tcW w:type="dxa" w:w="3364"/>
            <w:shd w:fill="EAF2F8"/>
            <w:vAlign w:val="center"/>
          </w:tcPr>
          <w:p>
            <w:pPr>
              <w:spacing w:after="0" w:before="0"/>
            </w:pPr>
            <w:r/>
            <w:r>
              <w:rPr>
                <w:rFonts w:ascii="Aptos" w:hAnsi="Aptos"/>
                <w:b w:val="0"/>
                <w:sz w:val="15"/>
              </w:rPr>
              <w:t>route.water.river_barge_lane</w:t>
            </w:r>
          </w:p>
        </w:tc>
        <w:tc>
          <w:tcPr>
            <w:tcW w:type="dxa" w:w="3364"/>
            <w:shd w:fill="EAF2F8"/>
            <w:vAlign w:val="center"/>
          </w:tcPr>
          <w:p>
            <w:pPr>
              <w:spacing w:after="0" w:before="0"/>
            </w:pPr>
            <w:r/>
            <w:r>
              <w:rPr>
                <w:rFonts w:ascii="Aptos" w:hAnsi="Aptos"/>
                <w:b w:val="0"/>
                <w:sz w:val="15"/>
              </w:rPr>
              <w:t>River Barge Lane</w:t>
            </w:r>
          </w:p>
        </w:tc>
        <w:tc>
          <w:tcPr>
            <w:tcW w:type="dxa" w:w="3364"/>
            <w:shd w:fill="EAF2F8"/>
            <w:vAlign w:val="center"/>
          </w:tcPr>
          <w:p>
            <w:pPr>
              <w:spacing w:after="0" w:before="0"/>
            </w:pPr>
            <w:r/>
            <w:r>
              <w:rPr>
                <w:rFonts w:ascii="Aptos" w:hAnsi="Aptos"/>
                <w:b w:val="0"/>
                <w:sz w:val="15"/>
              </w:rPr>
              <w:t>leyforge.core.package.world.coastal_edge_inland_water</w:t>
            </w:r>
          </w:p>
        </w:tc>
      </w:tr>
    </w:tbl>
    <w:p>
      <w:pPr/>
    </w:p>
    <w:p>
      <w:pPr>
        <w:pStyle w:val="Heading1"/>
        <w:keepNext/>
      </w:pPr>
      <w:r>
        <w:t>Appendix C. Selected History, Arc, Event and State Roster</w:t>
      </w:r>
    </w:p>
    <w:p>
      <w:pPr>
        <w:pStyle w:val="Heading2"/>
        <w:keepNext/>
      </w:pPr>
      <w:r>
        <w:t>Historical Incidents</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Atlas Foundation ID</w:t>
            </w:r>
          </w:p>
        </w:tc>
        <w:tc>
          <w:tcPr>
            <w:tcW w:type="dxa" w:w="5046"/>
            <w:shd w:fill="1F4E79"/>
            <w:vAlign w:val="center"/>
          </w:tcPr>
          <w:p>
            <w:pPr>
              <w:spacing w:after="0" w:before="0"/>
            </w:pPr>
            <w:r/>
            <w:r>
              <w:rPr>
                <w:rFonts w:ascii="Aptos" w:hAnsi="Aptos"/>
                <w:b/>
                <w:color w:val="FFFFFF"/>
                <w:sz w:val="15"/>
              </w:rPr>
              <w:t>Foundation</w:t>
            </w:r>
          </w:p>
        </w:tc>
      </w:tr>
      <w:tr>
        <w:trPr>
          <w:cantSplit/>
        </w:trPr>
        <w:tc>
          <w:tcPr>
            <w:tcW w:type="dxa" w:w="5046"/>
            <w:vAlign w:val="center"/>
          </w:tcPr>
          <w:p>
            <w:pPr>
              <w:spacing w:after="0" w:before="0"/>
            </w:pPr>
            <w:r/>
            <w:r>
              <w:rPr>
                <w:rFonts w:ascii="Aptos" w:hAnsi="Aptos"/>
                <w:b w:val="0"/>
                <w:sz w:val="15"/>
              </w:rPr>
              <w:t>HIST-001</w:t>
            </w:r>
          </w:p>
        </w:tc>
        <w:tc>
          <w:tcPr>
            <w:tcW w:type="dxa" w:w="5046"/>
            <w:vAlign w:val="center"/>
          </w:tcPr>
          <w:p>
            <w:pPr>
              <w:spacing w:after="0" w:before="0"/>
            </w:pPr>
            <w:r/>
            <w:r>
              <w:rPr>
                <w:rFonts w:ascii="Aptos" w:hAnsi="Aptos"/>
                <w:b w:val="0"/>
                <w:sz w:val="15"/>
              </w:rPr>
              <w:t>Worldroot Emergence</w:t>
            </w:r>
          </w:p>
        </w:tc>
      </w:tr>
      <w:tr>
        <w:trPr>
          <w:cantSplit/>
        </w:trPr>
        <w:tc>
          <w:tcPr>
            <w:tcW w:type="dxa" w:w="5046"/>
            <w:shd w:fill="EAF2F8"/>
            <w:vAlign w:val="center"/>
          </w:tcPr>
          <w:p>
            <w:pPr>
              <w:spacing w:after="0" w:before="0"/>
            </w:pPr>
            <w:r/>
            <w:r>
              <w:rPr>
                <w:rFonts w:ascii="Aptos" w:hAnsi="Aptos"/>
                <w:b w:val="0"/>
                <w:sz w:val="15"/>
              </w:rPr>
              <w:t>HIST-004</w:t>
            </w:r>
          </w:p>
        </w:tc>
        <w:tc>
          <w:tcPr>
            <w:tcW w:type="dxa" w:w="5046"/>
            <w:shd w:fill="EAF2F8"/>
            <w:vAlign w:val="center"/>
          </w:tcPr>
          <w:p>
            <w:pPr>
              <w:spacing w:after="0" w:before="0"/>
            </w:pPr>
            <w:r/>
            <w:r>
              <w:rPr>
                <w:rFonts w:ascii="Aptos" w:hAnsi="Aptos"/>
                <w:b w:val="0"/>
                <w:sz w:val="15"/>
              </w:rPr>
              <w:t>Great River Reversal</w:t>
            </w:r>
          </w:p>
        </w:tc>
      </w:tr>
      <w:tr>
        <w:trPr>
          <w:cantSplit/>
        </w:trPr>
        <w:tc>
          <w:tcPr>
            <w:tcW w:type="dxa" w:w="5046"/>
            <w:vAlign w:val="center"/>
          </w:tcPr>
          <w:p>
            <w:pPr>
              <w:spacing w:after="0" w:before="0"/>
            </w:pPr>
            <w:r/>
            <w:r>
              <w:rPr>
                <w:rFonts w:ascii="Aptos" w:hAnsi="Aptos"/>
                <w:b w:val="0"/>
                <w:sz w:val="15"/>
              </w:rPr>
              <w:t>HIST-005</w:t>
            </w:r>
          </w:p>
        </w:tc>
        <w:tc>
          <w:tcPr>
            <w:tcW w:type="dxa" w:w="5046"/>
            <w:vAlign w:val="center"/>
          </w:tcPr>
          <w:p>
            <w:pPr>
              <w:spacing w:after="0" w:before="0"/>
            </w:pPr>
            <w:r/>
            <w:r>
              <w:rPr>
                <w:rFonts w:ascii="Aptos" w:hAnsi="Aptos"/>
                <w:b w:val="0"/>
                <w:sz w:val="15"/>
              </w:rPr>
              <w:t>Long Winter</w:t>
            </w:r>
          </w:p>
        </w:tc>
      </w:tr>
      <w:tr>
        <w:trPr>
          <w:cantSplit/>
        </w:trPr>
        <w:tc>
          <w:tcPr>
            <w:tcW w:type="dxa" w:w="5046"/>
            <w:shd w:fill="EAF2F8"/>
            <w:vAlign w:val="center"/>
          </w:tcPr>
          <w:p>
            <w:pPr>
              <w:spacing w:after="0" w:before="0"/>
            </w:pPr>
            <w:r/>
            <w:r>
              <w:rPr>
                <w:rFonts w:ascii="Aptos" w:hAnsi="Aptos"/>
                <w:b w:val="0"/>
                <w:sz w:val="15"/>
              </w:rPr>
              <w:t>HIST-007</w:t>
            </w:r>
          </w:p>
        </w:tc>
        <w:tc>
          <w:tcPr>
            <w:tcW w:type="dxa" w:w="5046"/>
            <w:shd w:fill="EAF2F8"/>
            <w:vAlign w:val="center"/>
          </w:tcPr>
          <w:p>
            <w:pPr>
              <w:spacing w:after="0" w:before="0"/>
            </w:pPr>
            <w:r/>
            <w:r>
              <w:rPr>
                <w:rFonts w:ascii="Aptos" w:hAnsi="Aptos"/>
                <w:b w:val="0"/>
                <w:sz w:val="15"/>
              </w:rPr>
              <w:t>Leyline Bloom</w:t>
            </w:r>
          </w:p>
        </w:tc>
      </w:tr>
      <w:tr>
        <w:trPr>
          <w:cantSplit/>
        </w:trPr>
        <w:tc>
          <w:tcPr>
            <w:tcW w:type="dxa" w:w="5046"/>
            <w:vAlign w:val="center"/>
          </w:tcPr>
          <w:p>
            <w:pPr>
              <w:spacing w:after="0" w:before="0"/>
            </w:pPr>
            <w:r/>
            <w:r>
              <w:rPr>
                <w:rFonts w:ascii="Aptos" w:hAnsi="Aptos"/>
                <w:b w:val="0"/>
                <w:sz w:val="15"/>
              </w:rPr>
              <w:t>HIST-008</w:t>
            </w:r>
          </w:p>
        </w:tc>
        <w:tc>
          <w:tcPr>
            <w:tcW w:type="dxa" w:w="5046"/>
            <w:vAlign w:val="center"/>
          </w:tcPr>
          <w:p>
            <w:pPr>
              <w:spacing w:after="0" w:before="0"/>
            </w:pPr>
            <w:r/>
            <w:r>
              <w:rPr>
                <w:rFonts w:ascii="Aptos" w:hAnsi="Aptos"/>
                <w:b w:val="0"/>
                <w:sz w:val="15"/>
              </w:rPr>
              <w:t>Realm Scar Formation</w:t>
            </w:r>
          </w:p>
        </w:tc>
      </w:tr>
      <w:tr>
        <w:trPr>
          <w:cantSplit/>
        </w:trPr>
        <w:tc>
          <w:tcPr>
            <w:tcW w:type="dxa" w:w="5046"/>
            <w:shd w:fill="EAF2F8"/>
            <w:vAlign w:val="center"/>
          </w:tcPr>
          <w:p>
            <w:pPr>
              <w:spacing w:after="0" w:before="0"/>
            </w:pPr>
            <w:r/>
            <w:r>
              <w:rPr>
                <w:rFonts w:ascii="Aptos" w:hAnsi="Aptos"/>
                <w:b w:val="0"/>
                <w:sz w:val="15"/>
              </w:rPr>
              <w:t>HIST-009</w:t>
            </w:r>
          </w:p>
        </w:tc>
        <w:tc>
          <w:tcPr>
            <w:tcW w:type="dxa" w:w="5046"/>
            <w:shd w:fill="EAF2F8"/>
            <w:vAlign w:val="center"/>
          </w:tcPr>
          <w:p>
            <w:pPr>
              <w:spacing w:after="0" w:before="0"/>
            </w:pPr>
            <w:r/>
            <w:r>
              <w:rPr>
                <w:rFonts w:ascii="Aptos" w:hAnsi="Aptos"/>
                <w:b w:val="0"/>
                <w:sz w:val="15"/>
              </w:rPr>
              <w:t>River Confederation Founding</w:t>
            </w:r>
          </w:p>
        </w:tc>
      </w:tr>
      <w:tr>
        <w:trPr>
          <w:cantSplit/>
        </w:trPr>
        <w:tc>
          <w:tcPr>
            <w:tcW w:type="dxa" w:w="5046"/>
            <w:vAlign w:val="center"/>
          </w:tcPr>
          <w:p>
            <w:pPr>
              <w:spacing w:after="0" w:before="0"/>
            </w:pPr>
            <w:r/>
            <w:r>
              <w:rPr>
                <w:rFonts w:ascii="Aptos" w:hAnsi="Aptos"/>
                <w:b w:val="0"/>
                <w:sz w:val="15"/>
              </w:rPr>
              <w:t>HIST-010</w:t>
            </w:r>
          </w:p>
        </w:tc>
        <w:tc>
          <w:tcPr>
            <w:tcW w:type="dxa" w:w="5046"/>
            <w:vAlign w:val="center"/>
          </w:tcPr>
          <w:p>
            <w:pPr>
              <w:spacing w:after="0" w:before="0"/>
            </w:pPr>
            <w:r/>
            <w:r>
              <w:rPr>
                <w:rFonts w:ascii="Aptos" w:hAnsi="Aptos"/>
                <w:b w:val="0"/>
                <w:sz w:val="15"/>
              </w:rPr>
              <w:t>Mountain Road Opening</w:t>
            </w:r>
          </w:p>
        </w:tc>
      </w:tr>
      <w:tr>
        <w:trPr>
          <w:cantSplit/>
        </w:trPr>
        <w:tc>
          <w:tcPr>
            <w:tcW w:type="dxa" w:w="5046"/>
            <w:shd w:fill="EAF2F8"/>
            <w:vAlign w:val="center"/>
          </w:tcPr>
          <w:p>
            <w:pPr>
              <w:spacing w:after="0" w:before="0"/>
            </w:pPr>
            <w:r/>
            <w:r>
              <w:rPr>
                <w:rFonts w:ascii="Aptos" w:hAnsi="Aptos"/>
                <w:b w:val="0"/>
                <w:sz w:val="15"/>
              </w:rPr>
              <w:t>HIST-012</w:t>
            </w:r>
          </w:p>
        </w:tc>
        <w:tc>
          <w:tcPr>
            <w:tcW w:type="dxa" w:w="5046"/>
            <w:shd w:fill="EAF2F8"/>
            <w:vAlign w:val="center"/>
          </w:tcPr>
          <w:p>
            <w:pPr>
              <w:spacing w:after="0" w:before="0"/>
            </w:pPr>
            <w:r/>
            <w:r>
              <w:rPr>
                <w:rFonts w:ascii="Aptos" w:hAnsi="Aptos"/>
                <w:b w:val="0"/>
                <w:sz w:val="15"/>
              </w:rPr>
              <w:t>Deep Settlement Founding</w:t>
            </w:r>
          </w:p>
        </w:tc>
      </w:tr>
      <w:tr>
        <w:trPr>
          <w:cantSplit/>
        </w:trPr>
        <w:tc>
          <w:tcPr>
            <w:tcW w:type="dxa" w:w="5046"/>
            <w:vAlign w:val="center"/>
          </w:tcPr>
          <w:p>
            <w:pPr>
              <w:spacing w:after="0" w:before="0"/>
            </w:pPr>
            <w:r/>
            <w:r>
              <w:rPr>
                <w:rFonts w:ascii="Aptos" w:hAnsi="Aptos"/>
                <w:b w:val="0"/>
                <w:sz w:val="15"/>
              </w:rPr>
              <w:t>HIST-014</w:t>
            </w:r>
          </w:p>
        </w:tc>
        <w:tc>
          <w:tcPr>
            <w:tcW w:type="dxa" w:w="5046"/>
            <w:vAlign w:val="center"/>
          </w:tcPr>
          <w:p>
            <w:pPr>
              <w:spacing w:after="0" w:before="0"/>
            </w:pPr>
            <w:r/>
            <w:r>
              <w:rPr>
                <w:rFonts w:ascii="Aptos" w:hAnsi="Aptos"/>
                <w:b w:val="0"/>
                <w:sz w:val="15"/>
              </w:rPr>
              <w:t>Frontier Charter</w:t>
            </w:r>
          </w:p>
        </w:tc>
      </w:tr>
      <w:tr>
        <w:trPr>
          <w:cantSplit/>
        </w:trPr>
        <w:tc>
          <w:tcPr>
            <w:tcW w:type="dxa" w:w="5046"/>
            <w:shd w:fill="EAF2F8"/>
            <w:vAlign w:val="center"/>
          </w:tcPr>
          <w:p>
            <w:pPr>
              <w:spacing w:after="0" w:before="0"/>
            </w:pPr>
            <w:r/>
            <w:r>
              <w:rPr>
                <w:rFonts w:ascii="Aptos" w:hAnsi="Aptos"/>
                <w:b w:val="0"/>
                <w:sz w:val="15"/>
              </w:rPr>
              <w:t>HIST-015</w:t>
            </w:r>
          </w:p>
        </w:tc>
        <w:tc>
          <w:tcPr>
            <w:tcW w:type="dxa" w:w="5046"/>
            <w:shd w:fill="EAF2F8"/>
            <w:vAlign w:val="center"/>
          </w:tcPr>
          <w:p>
            <w:pPr>
              <w:spacing w:after="0" w:before="0"/>
            </w:pPr>
            <w:r/>
            <w:r>
              <w:rPr>
                <w:rFonts w:ascii="Aptos" w:hAnsi="Aptos"/>
                <w:b w:val="0"/>
                <w:sz w:val="15"/>
              </w:rPr>
              <w:t>Refuge City Formation</w:t>
            </w:r>
          </w:p>
        </w:tc>
      </w:tr>
      <w:tr>
        <w:trPr>
          <w:cantSplit/>
        </w:trPr>
        <w:tc>
          <w:tcPr>
            <w:tcW w:type="dxa" w:w="5046"/>
            <w:vAlign w:val="center"/>
          </w:tcPr>
          <w:p>
            <w:pPr>
              <w:spacing w:after="0" w:before="0"/>
            </w:pPr>
            <w:r/>
            <w:r>
              <w:rPr>
                <w:rFonts w:ascii="Aptos" w:hAnsi="Aptos"/>
                <w:b w:val="0"/>
                <w:sz w:val="15"/>
              </w:rPr>
              <w:t>HIST-016</w:t>
            </w:r>
          </w:p>
        </w:tc>
        <w:tc>
          <w:tcPr>
            <w:tcW w:type="dxa" w:w="5046"/>
            <w:vAlign w:val="center"/>
          </w:tcPr>
          <w:p>
            <w:pPr>
              <w:spacing w:after="0" w:before="0"/>
            </w:pPr>
            <w:r/>
            <w:r>
              <w:rPr>
                <w:rFonts w:ascii="Aptos" w:hAnsi="Aptos"/>
                <w:b w:val="0"/>
                <w:sz w:val="15"/>
              </w:rPr>
              <w:t>Knowledge School Foundation</w:t>
            </w:r>
          </w:p>
        </w:tc>
      </w:tr>
      <w:tr>
        <w:trPr>
          <w:cantSplit/>
        </w:trPr>
        <w:tc>
          <w:tcPr>
            <w:tcW w:type="dxa" w:w="5046"/>
            <w:shd w:fill="EAF2F8"/>
            <w:vAlign w:val="center"/>
          </w:tcPr>
          <w:p>
            <w:pPr>
              <w:spacing w:after="0" w:before="0"/>
            </w:pPr>
            <w:r/>
            <w:r>
              <w:rPr>
                <w:rFonts w:ascii="Aptos" w:hAnsi="Aptos"/>
                <w:b w:val="0"/>
                <w:sz w:val="15"/>
              </w:rPr>
              <w:t>HIST-017</w:t>
            </w:r>
          </w:p>
        </w:tc>
        <w:tc>
          <w:tcPr>
            <w:tcW w:type="dxa" w:w="5046"/>
            <w:shd w:fill="EAF2F8"/>
            <w:vAlign w:val="center"/>
          </w:tcPr>
          <w:p>
            <w:pPr>
              <w:spacing w:after="0" w:before="0"/>
            </w:pPr>
            <w:r/>
            <w:r>
              <w:rPr>
                <w:rFonts w:ascii="Aptos" w:hAnsi="Aptos"/>
                <w:b w:val="0"/>
                <w:sz w:val="15"/>
              </w:rPr>
              <w:t>War of Broken Standards</w:t>
            </w:r>
          </w:p>
        </w:tc>
      </w:tr>
      <w:tr>
        <w:trPr>
          <w:cantSplit/>
        </w:trPr>
        <w:tc>
          <w:tcPr>
            <w:tcW w:type="dxa" w:w="5046"/>
            <w:vAlign w:val="center"/>
          </w:tcPr>
          <w:p>
            <w:pPr>
              <w:spacing w:after="0" w:before="0"/>
            </w:pPr>
            <w:r/>
            <w:r>
              <w:rPr>
                <w:rFonts w:ascii="Aptos" w:hAnsi="Aptos"/>
                <w:b w:val="0"/>
                <w:sz w:val="15"/>
              </w:rPr>
              <w:t>HIST-018</w:t>
            </w:r>
          </w:p>
        </w:tc>
        <w:tc>
          <w:tcPr>
            <w:tcW w:type="dxa" w:w="5046"/>
            <w:vAlign w:val="center"/>
          </w:tcPr>
          <w:p>
            <w:pPr>
              <w:spacing w:after="0" w:before="0"/>
            </w:pPr>
            <w:r/>
            <w:r>
              <w:rPr>
                <w:rFonts w:ascii="Aptos" w:hAnsi="Aptos"/>
                <w:b w:val="0"/>
                <w:sz w:val="15"/>
              </w:rPr>
              <w:t>Border Marches Conflict</w:t>
            </w:r>
          </w:p>
        </w:tc>
      </w:tr>
      <w:tr>
        <w:trPr>
          <w:cantSplit/>
        </w:trPr>
        <w:tc>
          <w:tcPr>
            <w:tcW w:type="dxa" w:w="5046"/>
            <w:shd w:fill="EAF2F8"/>
            <w:vAlign w:val="center"/>
          </w:tcPr>
          <w:p>
            <w:pPr>
              <w:spacing w:after="0" w:before="0"/>
            </w:pPr>
            <w:r/>
            <w:r>
              <w:rPr>
                <w:rFonts w:ascii="Aptos" w:hAnsi="Aptos"/>
                <w:b w:val="0"/>
                <w:sz w:val="15"/>
              </w:rPr>
              <w:t>HIST-019</w:t>
            </w:r>
          </w:p>
        </w:tc>
        <w:tc>
          <w:tcPr>
            <w:tcW w:type="dxa" w:w="5046"/>
            <w:shd w:fill="EAF2F8"/>
            <w:vAlign w:val="center"/>
          </w:tcPr>
          <w:p>
            <w:pPr>
              <w:spacing w:after="0" w:before="0"/>
            </w:pPr>
            <w:r/>
            <w:r>
              <w:rPr>
                <w:rFonts w:ascii="Aptos" w:hAnsi="Aptos"/>
                <w:b w:val="0"/>
                <w:sz w:val="15"/>
              </w:rPr>
              <w:t>Siege and Relief</w:t>
            </w:r>
          </w:p>
        </w:tc>
      </w:tr>
      <w:tr>
        <w:trPr>
          <w:cantSplit/>
        </w:trPr>
        <w:tc>
          <w:tcPr>
            <w:tcW w:type="dxa" w:w="5046"/>
            <w:vAlign w:val="center"/>
          </w:tcPr>
          <w:p>
            <w:pPr>
              <w:spacing w:after="0" w:before="0"/>
            </w:pPr>
            <w:r/>
            <w:r>
              <w:rPr>
                <w:rFonts w:ascii="Aptos" w:hAnsi="Aptos"/>
                <w:b w:val="0"/>
                <w:sz w:val="15"/>
              </w:rPr>
              <w:t>HIST-021</w:t>
            </w:r>
          </w:p>
        </w:tc>
        <w:tc>
          <w:tcPr>
            <w:tcW w:type="dxa" w:w="5046"/>
            <w:vAlign w:val="center"/>
          </w:tcPr>
          <w:p>
            <w:pPr>
              <w:spacing w:after="0" w:before="0"/>
            </w:pPr>
            <w:r/>
            <w:r>
              <w:rPr>
                <w:rFonts w:ascii="Aptos" w:hAnsi="Aptos"/>
                <w:b w:val="0"/>
                <w:sz w:val="15"/>
              </w:rPr>
              <w:t>Council Revolution</w:t>
            </w:r>
          </w:p>
        </w:tc>
      </w:tr>
      <w:tr>
        <w:trPr>
          <w:cantSplit/>
        </w:trPr>
        <w:tc>
          <w:tcPr>
            <w:tcW w:type="dxa" w:w="5046"/>
            <w:shd w:fill="EAF2F8"/>
            <w:vAlign w:val="center"/>
          </w:tcPr>
          <w:p>
            <w:pPr>
              <w:spacing w:after="0" w:before="0"/>
            </w:pPr>
            <w:r/>
            <w:r>
              <w:rPr>
                <w:rFonts w:ascii="Aptos" w:hAnsi="Aptos"/>
                <w:b w:val="0"/>
                <w:sz w:val="15"/>
              </w:rPr>
              <w:t>HIST-023</w:t>
            </w:r>
          </w:p>
        </w:tc>
        <w:tc>
          <w:tcPr>
            <w:tcW w:type="dxa" w:w="5046"/>
            <w:shd w:fill="EAF2F8"/>
            <w:vAlign w:val="center"/>
          </w:tcPr>
          <w:p>
            <w:pPr>
              <w:spacing w:after="0" w:before="0"/>
            </w:pPr>
            <w:r/>
            <w:r>
              <w:rPr>
                <w:rFonts w:ascii="Aptos" w:hAnsi="Aptos"/>
                <w:b w:val="0"/>
                <w:sz w:val="15"/>
              </w:rPr>
              <w:t>Treaty of Shared Roads</w:t>
            </w:r>
          </w:p>
        </w:tc>
      </w:tr>
      <w:tr>
        <w:trPr>
          <w:cantSplit/>
        </w:trPr>
        <w:tc>
          <w:tcPr>
            <w:tcW w:type="dxa" w:w="5046"/>
            <w:vAlign w:val="center"/>
          </w:tcPr>
          <w:p>
            <w:pPr>
              <w:spacing w:after="0" w:before="0"/>
            </w:pPr>
            <w:r/>
            <w:r>
              <w:rPr>
                <w:rFonts w:ascii="Aptos" w:hAnsi="Aptos"/>
                <w:b w:val="0"/>
                <w:sz w:val="15"/>
              </w:rPr>
              <w:t>HIST-024</w:t>
            </w:r>
          </w:p>
        </w:tc>
        <w:tc>
          <w:tcPr>
            <w:tcW w:type="dxa" w:w="5046"/>
            <w:vAlign w:val="center"/>
          </w:tcPr>
          <w:p>
            <w:pPr>
              <w:spacing w:after="0" w:before="0"/>
            </w:pPr>
            <w:r/>
            <w:r>
              <w:rPr>
                <w:rFonts w:ascii="Aptos" w:hAnsi="Aptos"/>
                <w:b w:val="0"/>
                <w:sz w:val="15"/>
              </w:rPr>
              <w:t>Demobilisation and Reconstruction</w:t>
            </w:r>
          </w:p>
        </w:tc>
      </w:tr>
      <w:tr>
        <w:trPr>
          <w:cantSplit/>
        </w:trPr>
        <w:tc>
          <w:tcPr>
            <w:tcW w:type="dxa" w:w="5046"/>
            <w:shd w:fill="EAF2F8"/>
            <w:vAlign w:val="center"/>
          </w:tcPr>
          <w:p>
            <w:pPr>
              <w:spacing w:after="0" w:before="0"/>
            </w:pPr>
            <w:r/>
            <w:r>
              <w:rPr>
                <w:rFonts w:ascii="Aptos" w:hAnsi="Aptos"/>
                <w:b w:val="0"/>
                <w:sz w:val="15"/>
              </w:rPr>
              <w:t>HIST-025</w:t>
            </w:r>
          </w:p>
        </w:tc>
        <w:tc>
          <w:tcPr>
            <w:tcW w:type="dxa" w:w="5046"/>
            <w:shd w:fill="EAF2F8"/>
            <w:vAlign w:val="center"/>
          </w:tcPr>
          <w:p>
            <w:pPr>
              <w:spacing w:after="0" w:before="0"/>
            </w:pPr>
            <w:r/>
            <w:r>
              <w:rPr>
                <w:rFonts w:ascii="Aptos" w:hAnsi="Aptos"/>
                <w:b w:val="0"/>
                <w:sz w:val="15"/>
              </w:rPr>
              <w:t>Great Pastoral Migration</w:t>
            </w:r>
          </w:p>
        </w:tc>
      </w:tr>
      <w:tr>
        <w:trPr>
          <w:cantSplit/>
        </w:trPr>
        <w:tc>
          <w:tcPr>
            <w:tcW w:type="dxa" w:w="5046"/>
            <w:vAlign w:val="center"/>
          </w:tcPr>
          <w:p>
            <w:pPr>
              <w:spacing w:after="0" w:before="0"/>
            </w:pPr>
            <w:r/>
            <w:r>
              <w:rPr>
                <w:rFonts w:ascii="Aptos" w:hAnsi="Aptos"/>
                <w:b w:val="0"/>
                <w:sz w:val="15"/>
              </w:rPr>
              <w:t>HIST-027</w:t>
            </w:r>
          </w:p>
        </w:tc>
        <w:tc>
          <w:tcPr>
            <w:tcW w:type="dxa" w:w="5046"/>
            <w:vAlign w:val="center"/>
          </w:tcPr>
          <w:p>
            <w:pPr>
              <w:spacing w:after="0" w:before="0"/>
            </w:pPr>
            <w:r/>
            <w:r>
              <w:rPr>
                <w:rFonts w:ascii="Aptos" w:hAnsi="Aptos"/>
                <w:b w:val="0"/>
                <w:sz w:val="15"/>
              </w:rPr>
              <w:t>Craft Tradition Diffusion</w:t>
            </w:r>
          </w:p>
        </w:tc>
      </w:tr>
      <w:tr>
        <w:trPr>
          <w:cantSplit/>
        </w:trPr>
        <w:tc>
          <w:tcPr>
            <w:tcW w:type="dxa" w:w="5046"/>
            <w:shd w:fill="EAF2F8"/>
            <w:vAlign w:val="center"/>
          </w:tcPr>
          <w:p>
            <w:pPr>
              <w:spacing w:after="0" w:before="0"/>
            </w:pPr>
            <w:r/>
            <w:r>
              <w:rPr>
                <w:rFonts w:ascii="Aptos" w:hAnsi="Aptos"/>
                <w:b w:val="0"/>
                <w:sz w:val="15"/>
              </w:rPr>
              <w:t>HIST-029</w:t>
            </w:r>
          </w:p>
        </w:tc>
        <w:tc>
          <w:tcPr>
            <w:tcW w:type="dxa" w:w="5046"/>
            <w:shd w:fill="EAF2F8"/>
            <w:vAlign w:val="center"/>
          </w:tcPr>
          <w:p>
            <w:pPr>
              <w:spacing w:after="0" w:before="0"/>
            </w:pPr>
            <w:r/>
            <w:r>
              <w:rPr>
                <w:rFonts w:ascii="Aptos" w:hAnsi="Aptos"/>
                <w:b w:val="0"/>
                <w:sz w:val="15"/>
              </w:rPr>
              <w:t>Pilgrimage Road Age</w:t>
            </w:r>
          </w:p>
        </w:tc>
      </w:tr>
      <w:tr>
        <w:trPr>
          <w:cantSplit/>
        </w:trPr>
        <w:tc>
          <w:tcPr>
            <w:tcW w:type="dxa" w:w="5046"/>
            <w:vAlign w:val="center"/>
          </w:tcPr>
          <w:p>
            <w:pPr>
              <w:spacing w:after="0" w:before="0"/>
            </w:pPr>
            <w:r/>
            <w:r>
              <w:rPr>
                <w:rFonts w:ascii="Aptos" w:hAnsi="Aptos"/>
                <w:b w:val="0"/>
                <w:sz w:val="15"/>
              </w:rPr>
              <w:t>HIST-030</w:t>
            </w:r>
          </w:p>
        </w:tc>
        <w:tc>
          <w:tcPr>
            <w:tcW w:type="dxa" w:w="5046"/>
            <w:vAlign w:val="center"/>
          </w:tcPr>
          <w:p>
            <w:pPr>
              <w:spacing w:after="0" w:before="0"/>
            </w:pPr>
            <w:r/>
            <w:r>
              <w:rPr>
                <w:rFonts w:ascii="Aptos" w:hAnsi="Aptos"/>
                <w:b w:val="0"/>
                <w:sz w:val="15"/>
              </w:rPr>
              <w:t>Merchant League Expansion</w:t>
            </w:r>
          </w:p>
        </w:tc>
      </w:tr>
      <w:tr>
        <w:trPr>
          <w:cantSplit/>
        </w:trPr>
        <w:tc>
          <w:tcPr>
            <w:tcW w:type="dxa" w:w="5046"/>
            <w:shd w:fill="EAF2F8"/>
            <w:vAlign w:val="center"/>
          </w:tcPr>
          <w:p>
            <w:pPr>
              <w:spacing w:after="0" w:before="0"/>
            </w:pPr>
            <w:r/>
            <w:r>
              <w:rPr>
                <w:rFonts w:ascii="Aptos" w:hAnsi="Aptos"/>
                <w:b w:val="0"/>
                <w:sz w:val="15"/>
              </w:rPr>
              <w:t>HIST-034</w:t>
            </w:r>
          </w:p>
        </w:tc>
        <w:tc>
          <w:tcPr>
            <w:tcW w:type="dxa" w:w="5046"/>
            <w:shd w:fill="EAF2F8"/>
            <w:vAlign w:val="center"/>
          </w:tcPr>
          <w:p>
            <w:pPr>
              <w:spacing w:after="0" w:before="0"/>
            </w:pPr>
            <w:r/>
            <w:r>
              <w:rPr>
                <w:rFonts w:ascii="Aptos" w:hAnsi="Aptos"/>
                <w:b w:val="0"/>
                <w:sz w:val="15"/>
              </w:rPr>
              <w:t>Ward Age</w:t>
            </w:r>
          </w:p>
        </w:tc>
      </w:tr>
      <w:tr>
        <w:trPr>
          <w:cantSplit/>
        </w:trPr>
        <w:tc>
          <w:tcPr>
            <w:tcW w:type="dxa" w:w="5046"/>
            <w:vAlign w:val="center"/>
          </w:tcPr>
          <w:p>
            <w:pPr>
              <w:spacing w:after="0" w:before="0"/>
            </w:pPr>
            <w:r/>
            <w:r>
              <w:rPr>
                <w:rFonts w:ascii="Aptos" w:hAnsi="Aptos"/>
                <w:b w:val="0"/>
                <w:sz w:val="15"/>
              </w:rPr>
              <w:t>HIST-036</w:t>
            </w:r>
          </w:p>
        </w:tc>
        <w:tc>
          <w:tcPr>
            <w:tcW w:type="dxa" w:w="5046"/>
            <w:vAlign w:val="center"/>
          </w:tcPr>
          <w:p>
            <w:pPr>
              <w:spacing w:after="0" w:before="0"/>
            </w:pPr>
            <w:r/>
            <w:r>
              <w:rPr>
                <w:rFonts w:ascii="Aptos" w:hAnsi="Aptos"/>
                <w:b w:val="0"/>
                <w:sz w:val="15"/>
              </w:rPr>
              <w:t>Great Ritual Failure</w:t>
            </w:r>
          </w:p>
        </w:tc>
      </w:tr>
      <w:tr>
        <w:trPr>
          <w:cantSplit/>
        </w:trPr>
        <w:tc>
          <w:tcPr>
            <w:tcW w:type="dxa" w:w="5046"/>
            <w:shd w:fill="EAF2F8"/>
            <w:vAlign w:val="center"/>
          </w:tcPr>
          <w:p>
            <w:pPr>
              <w:spacing w:after="0" w:before="0"/>
            </w:pPr>
            <w:r/>
            <w:r>
              <w:rPr>
                <w:rFonts w:ascii="Aptos" w:hAnsi="Aptos"/>
                <w:b w:val="0"/>
                <w:sz w:val="15"/>
              </w:rPr>
              <w:t>HIST-044</w:t>
            </w:r>
          </w:p>
        </w:tc>
        <w:tc>
          <w:tcPr>
            <w:tcW w:type="dxa" w:w="5046"/>
            <w:shd w:fill="EAF2F8"/>
            <w:vAlign w:val="center"/>
          </w:tcPr>
          <w:p>
            <w:pPr>
              <w:spacing w:after="0" w:before="0"/>
            </w:pPr>
            <w:r/>
            <w:r>
              <w:rPr>
                <w:rFonts w:ascii="Aptos" w:hAnsi="Aptos"/>
                <w:b w:val="0"/>
                <w:sz w:val="15"/>
              </w:rPr>
              <w:t>Corruption Expansion</w:t>
            </w:r>
          </w:p>
        </w:tc>
      </w:tr>
    </w:tbl>
    <w:p>
      <w:pPr/>
    </w:p>
    <w:p>
      <w:pPr>
        <w:pStyle w:val="Heading2"/>
        <w:keepNext/>
      </w:pPr>
      <w:r>
        <w:t>Story Arc Families</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Atlas Foundation ID</w:t>
            </w:r>
          </w:p>
        </w:tc>
        <w:tc>
          <w:tcPr>
            <w:tcW w:type="dxa" w:w="5046"/>
            <w:shd w:fill="1F4E79"/>
            <w:vAlign w:val="center"/>
          </w:tcPr>
          <w:p>
            <w:pPr>
              <w:spacing w:after="0" w:before="0"/>
            </w:pPr>
            <w:r/>
            <w:r>
              <w:rPr>
                <w:rFonts w:ascii="Aptos" w:hAnsi="Aptos"/>
                <w:b/>
                <w:color w:val="FFFFFF"/>
                <w:sz w:val="15"/>
              </w:rPr>
              <w:t>Foundation</w:t>
            </w:r>
          </w:p>
        </w:tc>
      </w:tr>
      <w:tr>
        <w:trPr>
          <w:cantSplit/>
        </w:trPr>
        <w:tc>
          <w:tcPr>
            <w:tcW w:type="dxa" w:w="5046"/>
            <w:vAlign w:val="center"/>
          </w:tcPr>
          <w:p>
            <w:pPr>
              <w:spacing w:after="0" w:before="0"/>
            </w:pPr>
            <w:r/>
            <w:r>
              <w:rPr>
                <w:rFonts w:ascii="Aptos" w:hAnsi="Aptos"/>
                <w:b w:val="0"/>
                <w:sz w:val="15"/>
              </w:rPr>
              <w:t>ARC-004</w:t>
            </w:r>
          </w:p>
        </w:tc>
        <w:tc>
          <w:tcPr>
            <w:tcW w:type="dxa" w:w="5046"/>
            <w:vAlign w:val="center"/>
          </w:tcPr>
          <w:p>
            <w:pPr>
              <w:spacing w:after="0" w:before="0"/>
            </w:pPr>
            <w:r/>
            <w:r>
              <w:rPr>
                <w:rFonts w:ascii="Aptos" w:hAnsi="Aptos"/>
                <w:b w:val="0"/>
                <w:sz w:val="15"/>
              </w:rPr>
              <w:t>The Long Corruption Front</w:t>
            </w:r>
          </w:p>
        </w:tc>
      </w:tr>
      <w:tr>
        <w:trPr>
          <w:cantSplit/>
        </w:trPr>
        <w:tc>
          <w:tcPr>
            <w:tcW w:type="dxa" w:w="5046"/>
            <w:shd w:fill="EAF2F8"/>
            <w:vAlign w:val="center"/>
          </w:tcPr>
          <w:p>
            <w:pPr>
              <w:spacing w:after="0" w:before="0"/>
            </w:pPr>
            <w:r/>
            <w:r>
              <w:rPr>
                <w:rFonts w:ascii="Aptos" w:hAnsi="Aptos"/>
                <w:b w:val="0"/>
                <w:sz w:val="15"/>
              </w:rPr>
              <w:t>ARC-005</w:t>
            </w:r>
          </w:p>
        </w:tc>
        <w:tc>
          <w:tcPr>
            <w:tcW w:type="dxa" w:w="5046"/>
            <w:shd w:fill="EAF2F8"/>
            <w:vAlign w:val="center"/>
          </w:tcPr>
          <w:p>
            <w:pPr>
              <w:spacing w:after="0" w:before="0"/>
            </w:pPr>
            <w:r/>
            <w:r>
              <w:rPr>
                <w:rFonts w:ascii="Aptos" w:hAnsi="Aptos"/>
                <w:b w:val="0"/>
                <w:sz w:val="15"/>
              </w:rPr>
              <w:t>The Last Stable Gate</w:t>
            </w:r>
          </w:p>
        </w:tc>
      </w:tr>
      <w:tr>
        <w:trPr>
          <w:cantSplit/>
        </w:trPr>
        <w:tc>
          <w:tcPr>
            <w:tcW w:type="dxa" w:w="5046"/>
            <w:vAlign w:val="center"/>
          </w:tcPr>
          <w:p>
            <w:pPr>
              <w:spacing w:after="0" w:before="0"/>
            </w:pPr>
            <w:r/>
            <w:r>
              <w:rPr>
                <w:rFonts w:ascii="Aptos" w:hAnsi="Aptos"/>
                <w:b w:val="0"/>
                <w:sz w:val="15"/>
              </w:rPr>
              <w:t>ARC-007</w:t>
            </w:r>
          </w:p>
        </w:tc>
        <w:tc>
          <w:tcPr>
            <w:tcW w:type="dxa" w:w="5046"/>
            <w:vAlign w:val="center"/>
          </w:tcPr>
          <w:p>
            <w:pPr>
              <w:spacing w:after="0" w:before="0"/>
            </w:pPr>
            <w:r/>
            <w:r>
              <w:rPr>
                <w:rFonts w:ascii="Aptos" w:hAnsi="Aptos"/>
                <w:b w:val="0"/>
                <w:sz w:val="15"/>
              </w:rPr>
              <w:t>The Price of Restoration</w:t>
            </w:r>
          </w:p>
        </w:tc>
      </w:tr>
      <w:tr>
        <w:trPr>
          <w:cantSplit/>
        </w:trPr>
        <w:tc>
          <w:tcPr>
            <w:tcW w:type="dxa" w:w="5046"/>
            <w:shd w:fill="EAF2F8"/>
            <w:vAlign w:val="center"/>
          </w:tcPr>
          <w:p>
            <w:pPr>
              <w:spacing w:after="0" w:before="0"/>
            </w:pPr>
            <w:r/>
            <w:r>
              <w:rPr>
                <w:rFonts w:ascii="Aptos" w:hAnsi="Aptos"/>
                <w:b w:val="0"/>
                <w:sz w:val="15"/>
              </w:rPr>
              <w:t>ARC-009</w:t>
            </w:r>
          </w:p>
        </w:tc>
        <w:tc>
          <w:tcPr>
            <w:tcW w:type="dxa" w:w="5046"/>
            <w:shd w:fill="EAF2F8"/>
            <w:vAlign w:val="center"/>
          </w:tcPr>
          <w:p>
            <w:pPr>
              <w:spacing w:after="0" w:before="0"/>
            </w:pPr>
            <w:r/>
            <w:r>
              <w:rPr>
                <w:rFonts w:ascii="Aptos" w:hAnsi="Aptos"/>
                <w:b w:val="0"/>
                <w:sz w:val="15"/>
              </w:rPr>
              <w:t>Succession of the Realm Guardian</w:t>
            </w:r>
          </w:p>
        </w:tc>
      </w:tr>
      <w:tr>
        <w:trPr>
          <w:cantSplit/>
        </w:trPr>
        <w:tc>
          <w:tcPr>
            <w:tcW w:type="dxa" w:w="5046"/>
            <w:vAlign w:val="center"/>
          </w:tcPr>
          <w:p>
            <w:pPr>
              <w:spacing w:after="0" w:before="0"/>
            </w:pPr>
            <w:r/>
            <w:r>
              <w:rPr>
                <w:rFonts w:ascii="Aptos" w:hAnsi="Aptos"/>
                <w:b w:val="0"/>
                <w:sz w:val="15"/>
              </w:rPr>
              <w:t>ARC-010</w:t>
            </w:r>
          </w:p>
        </w:tc>
        <w:tc>
          <w:tcPr>
            <w:tcW w:type="dxa" w:w="5046"/>
            <w:vAlign w:val="center"/>
          </w:tcPr>
          <w:p>
            <w:pPr>
              <w:spacing w:after="0" w:before="0"/>
            </w:pPr>
            <w:r/>
            <w:r>
              <w:rPr>
                <w:rFonts w:ascii="Aptos" w:hAnsi="Aptos"/>
                <w:b w:val="0"/>
                <w:sz w:val="15"/>
              </w:rPr>
              <w:t>Law of Passage</w:t>
            </w:r>
          </w:p>
        </w:tc>
      </w:tr>
      <w:tr>
        <w:trPr>
          <w:cantSplit/>
        </w:trPr>
        <w:tc>
          <w:tcPr>
            <w:tcW w:type="dxa" w:w="5046"/>
            <w:shd w:fill="EAF2F8"/>
            <w:vAlign w:val="center"/>
          </w:tcPr>
          <w:p>
            <w:pPr>
              <w:spacing w:after="0" w:before="0"/>
            </w:pPr>
            <w:r/>
            <w:r>
              <w:rPr>
                <w:rFonts w:ascii="Aptos" w:hAnsi="Aptos"/>
                <w:b w:val="0"/>
                <w:sz w:val="15"/>
              </w:rPr>
              <w:t>ARC-013</w:t>
            </w:r>
          </w:p>
        </w:tc>
        <w:tc>
          <w:tcPr>
            <w:tcW w:type="dxa" w:w="5046"/>
            <w:shd w:fill="EAF2F8"/>
            <w:vAlign w:val="center"/>
          </w:tcPr>
          <w:p>
            <w:pPr>
              <w:spacing w:after="0" w:before="0"/>
            </w:pPr>
            <w:r/>
            <w:r>
              <w:rPr>
                <w:rFonts w:ascii="Aptos" w:hAnsi="Aptos"/>
                <w:b w:val="0"/>
                <w:sz w:val="15"/>
              </w:rPr>
              <w:t>Realm Wound Healing</w:t>
            </w:r>
          </w:p>
        </w:tc>
      </w:tr>
      <w:tr>
        <w:trPr>
          <w:cantSplit/>
        </w:trPr>
        <w:tc>
          <w:tcPr>
            <w:tcW w:type="dxa" w:w="5046"/>
            <w:vAlign w:val="center"/>
          </w:tcPr>
          <w:p>
            <w:pPr>
              <w:spacing w:after="0" w:before="0"/>
            </w:pPr>
            <w:r/>
            <w:r>
              <w:rPr>
                <w:rFonts w:ascii="Aptos" w:hAnsi="Aptos"/>
                <w:b w:val="0"/>
                <w:sz w:val="15"/>
              </w:rPr>
              <w:t>ARC-020</w:t>
            </w:r>
          </w:p>
        </w:tc>
        <w:tc>
          <w:tcPr>
            <w:tcW w:type="dxa" w:w="5046"/>
            <w:vAlign w:val="center"/>
          </w:tcPr>
          <w:p>
            <w:pPr>
              <w:spacing w:after="0" w:before="0"/>
            </w:pPr>
            <w:r/>
            <w:r>
              <w:rPr>
                <w:rFonts w:ascii="Aptos" w:hAnsi="Aptos"/>
                <w:b w:val="0"/>
                <w:sz w:val="15"/>
              </w:rPr>
              <w:t>Guild of Two Methods</w:t>
            </w:r>
          </w:p>
        </w:tc>
      </w:tr>
      <w:tr>
        <w:trPr>
          <w:cantSplit/>
        </w:trPr>
        <w:tc>
          <w:tcPr>
            <w:tcW w:type="dxa" w:w="5046"/>
            <w:shd w:fill="EAF2F8"/>
            <w:vAlign w:val="center"/>
          </w:tcPr>
          <w:p>
            <w:pPr>
              <w:spacing w:after="0" w:before="0"/>
            </w:pPr>
            <w:r/>
            <w:r>
              <w:rPr>
                <w:rFonts w:ascii="Aptos" w:hAnsi="Aptos"/>
                <w:b w:val="0"/>
                <w:sz w:val="15"/>
              </w:rPr>
              <w:t>ARC-021</w:t>
            </w:r>
          </w:p>
        </w:tc>
        <w:tc>
          <w:tcPr>
            <w:tcW w:type="dxa" w:w="5046"/>
            <w:shd w:fill="EAF2F8"/>
            <w:vAlign w:val="center"/>
          </w:tcPr>
          <w:p>
            <w:pPr>
              <w:spacing w:after="0" w:before="0"/>
            </w:pPr>
            <w:r/>
            <w:r>
              <w:rPr>
                <w:rFonts w:ascii="Aptos" w:hAnsi="Aptos"/>
                <w:b w:val="0"/>
                <w:sz w:val="15"/>
              </w:rPr>
              <w:t>The Sacred Resource Dispute</w:t>
            </w:r>
          </w:p>
        </w:tc>
      </w:tr>
      <w:tr>
        <w:trPr>
          <w:cantSplit/>
        </w:trPr>
        <w:tc>
          <w:tcPr>
            <w:tcW w:type="dxa" w:w="5046"/>
            <w:vAlign w:val="center"/>
          </w:tcPr>
          <w:p>
            <w:pPr>
              <w:spacing w:after="0" w:before="0"/>
            </w:pPr>
            <w:r/>
            <w:r>
              <w:rPr>
                <w:rFonts w:ascii="Aptos" w:hAnsi="Aptos"/>
                <w:b w:val="0"/>
                <w:sz w:val="15"/>
              </w:rPr>
              <w:t>ARC-026</w:t>
            </w:r>
          </w:p>
        </w:tc>
        <w:tc>
          <w:tcPr>
            <w:tcW w:type="dxa" w:w="5046"/>
            <w:vAlign w:val="center"/>
          </w:tcPr>
          <w:p>
            <w:pPr>
              <w:spacing w:after="0" w:before="0"/>
            </w:pPr>
            <w:r/>
            <w:r>
              <w:rPr>
                <w:rFonts w:ascii="Aptos" w:hAnsi="Aptos"/>
                <w:b w:val="0"/>
                <w:sz w:val="15"/>
              </w:rPr>
              <w:t>The Water Charter</w:t>
            </w:r>
          </w:p>
        </w:tc>
      </w:tr>
      <w:tr>
        <w:trPr>
          <w:cantSplit/>
        </w:trPr>
        <w:tc>
          <w:tcPr>
            <w:tcW w:type="dxa" w:w="5046"/>
            <w:shd w:fill="EAF2F8"/>
            <w:vAlign w:val="center"/>
          </w:tcPr>
          <w:p>
            <w:pPr>
              <w:spacing w:after="0" w:before="0"/>
            </w:pPr>
            <w:r/>
            <w:r>
              <w:rPr>
                <w:rFonts w:ascii="Aptos" w:hAnsi="Aptos"/>
                <w:b w:val="0"/>
                <w:sz w:val="15"/>
              </w:rPr>
              <w:t>ARC-027</w:t>
            </w:r>
          </w:p>
        </w:tc>
        <w:tc>
          <w:tcPr>
            <w:tcW w:type="dxa" w:w="5046"/>
            <w:shd w:fill="EAF2F8"/>
            <w:vAlign w:val="center"/>
          </w:tcPr>
          <w:p>
            <w:pPr>
              <w:spacing w:after="0" w:before="0"/>
            </w:pPr>
            <w:r/>
            <w:r>
              <w:rPr>
                <w:rFonts w:ascii="Aptos" w:hAnsi="Aptos"/>
                <w:b w:val="0"/>
                <w:sz w:val="15"/>
              </w:rPr>
              <w:t>Walls or Welcome</w:t>
            </w:r>
          </w:p>
        </w:tc>
      </w:tr>
      <w:tr>
        <w:trPr>
          <w:cantSplit/>
        </w:trPr>
        <w:tc>
          <w:tcPr>
            <w:tcW w:type="dxa" w:w="5046"/>
            <w:vAlign w:val="center"/>
          </w:tcPr>
          <w:p>
            <w:pPr>
              <w:spacing w:after="0" w:before="0"/>
            </w:pPr>
            <w:r/>
            <w:r>
              <w:rPr>
                <w:rFonts w:ascii="Aptos" w:hAnsi="Aptos"/>
                <w:b w:val="0"/>
                <w:sz w:val="15"/>
              </w:rPr>
              <w:t>ARC-030</w:t>
            </w:r>
          </w:p>
        </w:tc>
        <w:tc>
          <w:tcPr>
            <w:tcW w:type="dxa" w:w="5046"/>
            <w:vAlign w:val="center"/>
          </w:tcPr>
          <w:p>
            <w:pPr>
              <w:spacing w:after="0" w:before="0"/>
            </w:pPr>
            <w:r/>
            <w:r>
              <w:rPr>
                <w:rFonts w:ascii="Aptos" w:hAnsi="Aptos"/>
                <w:b w:val="0"/>
                <w:sz w:val="15"/>
              </w:rPr>
              <w:t>The Living Infrastructure</w:t>
            </w:r>
          </w:p>
        </w:tc>
      </w:tr>
      <w:tr>
        <w:trPr>
          <w:cantSplit/>
        </w:trPr>
        <w:tc>
          <w:tcPr>
            <w:tcW w:type="dxa" w:w="5046"/>
            <w:shd w:fill="EAF2F8"/>
            <w:vAlign w:val="center"/>
          </w:tcPr>
          <w:p>
            <w:pPr>
              <w:spacing w:after="0" w:before="0"/>
            </w:pPr>
            <w:r/>
            <w:r>
              <w:rPr>
                <w:rFonts w:ascii="Aptos" w:hAnsi="Aptos"/>
                <w:b w:val="0"/>
                <w:sz w:val="15"/>
              </w:rPr>
              <w:t>ARC-031</w:t>
            </w:r>
          </w:p>
        </w:tc>
        <w:tc>
          <w:tcPr>
            <w:tcW w:type="dxa" w:w="5046"/>
            <w:shd w:fill="EAF2F8"/>
            <w:vAlign w:val="center"/>
          </w:tcPr>
          <w:p>
            <w:pPr>
              <w:spacing w:after="0" w:before="0"/>
            </w:pPr>
            <w:r/>
            <w:r>
              <w:rPr>
                <w:rFonts w:ascii="Aptos" w:hAnsi="Aptos"/>
                <w:b w:val="0"/>
                <w:sz w:val="15"/>
              </w:rPr>
              <w:t>The Price of Prosperity</w:t>
            </w:r>
          </w:p>
        </w:tc>
      </w:tr>
      <w:tr>
        <w:trPr>
          <w:cantSplit/>
        </w:trPr>
        <w:tc>
          <w:tcPr>
            <w:tcW w:type="dxa" w:w="5046"/>
            <w:vAlign w:val="center"/>
          </w:tcPr>
          <w:p>
            <w:pPr>
              <w:spacing w:after="0" w:before="0"/>
            </w:pPr>
            <w:r/>
            <w:r>
              <w:rPr>
                <w:rFonts w:ascii="Aptos" w:hAnsi="Aptos"/>
                <w:b w:val="0"/>
                <w:sz w:val="15"/>
              </w:rPr>
              <w:t>ARC-037</w:t>
            </w:r>
          </w:p>
        </w:tc>
        <w:tc>
          <w:tcPr>
            <w:tcW w:type="dxa" w:w="5046"/>
            <w:vAlign w:val="center"/>
          </w:tcPr>
          <w:p>
            <w:pPr>
              <w:spacing w:after="0" w:before="0"/>
            </w:pPr>
            <w:r/>
            <w:r>
              <w:rPr>
                <w:rFonts w:ascii="Aptos" w:hAnsi="Aptos"/>
                <w:b w:val="0"/>
                <w:sz w:val="15"/>
              </w:rPr>
              <w:t>The Dungeon That Remembers</w:t>
            </w:r>
          </w:p>
        </w:tc>
      </w:tr>
      <w:tr>
        <w:trPr>
          <w:cantSplit/>
        </w:trPr>
        <w:tc>
          <w:tcPr>
            <w:tcW w:type="dxa" w:w="5046"/>
            <w:shd w:fill="EAF2F8"/>
            <w:vAlign w:val="center"/>
          </w:tcPr>
          <w:p>
            <w:pPr>
              <w:spacing w:after="0" w:before="0"/>
            </w:pPr>
            <w:r/>
            <w:r>
              <w:rPr>
                <w:rFonts w:ascii="Aptos" w:hAnsi="Aptos"/>
                <w:b w:val="0"/>
                <w:sz w:val="15"/>
              </w:rPr>
              <w:t>ARC-048</w:t>
            </w:r>
          </w:p>
        </w:tc>
        <w:tc>
          <w:tcPr>
            <w:tcW w:type="dxa" w:w="5046"/>
            <w:shd w:fill="EAF2F8"/>
            <w:vAlign w:val="center"/>
          </w:tcPr>
          <w:p>
            <w:pPr>
              <w:spacing w:after="0" w:before="0"/>
            </w:pPr>
            <w:r/>
            <w:r>
              <w:rPr>
                <w:rFonts w:ascii="Aptos" w:hAnsi="Aptos"/>
                <w:b w:val="0"/>
                <w:sz w:val="15"/>
              </w:rPr>
              <w:t>Successor of the Fallen Boss</w:t>
            </w:r>
          </w:p>
        </w:tc>
      </w:tr>
    </w:tbl>
    <w:p>
      <w:pPr/>
    </w:p>
    <w:p>
      <w:pPr>
        <w:pStyle w:val="Heading2"/>
        <w:keepNext/>
      </w:pPr>
      <w:r>
        <w:t>Event Families</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Atlas Foundation ID</w:t>
            </w:r>
          </w:p>
        </w:tc>
        <w:tc>
          <w:tcPr>
            <w:tcW w:type="dxa" w:w="5046"/>
            <w:shd w:fill="1F4E79"/>
            <w:vAlign w:val="center"/>
          </w:tcPr>
          <w:p>
            <w:pPr>
              <w:spacing w:after="0" w:before="0"/>
            </w:pPr>
            <w:r/>
            <w:r>
              <w:rPr>
                <w:rFonts w:ascii="Aptos" w:hAnsi="Aptos"/>
                <w:b/>
                <w:color w:val="FFFFFF"/>
                <w:sz w:val="15"/>
              </w:rPr>
              <w:t>Foundation</w:t>
            </w:r>
          </w:p>
        </w:tc>
      </w:tr>
      <w:tr>
        <w:trPr>
          <w:cantSplit/>
        </w:trPr>
        <w:tc>
          <w:tcPr>
            <w:tcW w:type="dxa" w:w="5046"/>
            <w:vAlign w:val="center"/>
          </w:tcPr>
          <w:p>
            <w:pPr>
              <w:spacing w:after="0" w:before="0"/>
            </w:pPr>
            <w:r/>
            <w:r>
              <w:rPr>
                <w:rFonts w:ascii="Aptos" w:hAnsi="Aptos"/>
                <w:b w:val="0"/>
                <w:sz w:val="15"/>
              </w:rPr>
              <w:t>EVT-001</w:t>
            </w:r>
          </w:p>
        </w:tc>
        <w:tc>
          <w:tcPr>
            <w:tcW w:type="dxa" w:w="5046"/>
            <w:vAlign w:val="center"/>
          </w:tcPr>
          <w:p>
            <w:pPr>
              <w:spacing w:after="0" w:before="0"/>
            </w:pPr>
            <w:r/>
            <w:r>
              <w:rPr>
                <w:rFonts w:ascii="Aptos" w:hAnsi="Aptos"/>
                <w:b w:val="0"/>
                <w:sz w:val="15"/>
              </w:rPr>
              <w:t>Seasonal Flood</w:t>
            </w:r>
          </w:p>
        </w:tc>
      </w:tr>
      <w:tr>
        <w:trPr>
          <w:cantSplit/>
        </w:trPr>
        <w:tc>
          <w:tcPr>
            <w:tcW w:type="dxa" w:w="5046"/>
            <w:shd w:fill="EAF2F8"/>
            <w:vAlign w:val="center"/>
          </w:tcPr>
          <w:p>
            <w:pPr>
              <w:spacing w:after="0" w:before="0"/>
            </w:pPr>
            <w:r/>
            <w:r>
              <w:rPr>
                <w:rFonts w:ascii="Aptos" w:hAnsi="Aptos"/>
                <w:b w:val="0"/>
                <w:sz w:val="15"/>
              </w:rPr>
              <w:t>EVT-003</w:t>
            </w:r>
          </w:p>
        </w:tc>
        <w:tc>
          <w:tcPr>
            <w:tcW w:type="dxa" w:w="5046"/>
            <w:shd w:fill="EAF2F8"/>
            <w:vAlign w:val="center"/>
          </w:tcPr>
          <w:p>
            <w:pPr>
              <w:spacing w:after="0" w:before="0"/>
            </w:pPr>
            <w:r/>
            <w:r>
              <w:rPr>
                <w:rFonts w:ascii="Aptos" w:hAnsi="Aptos"/>
                <w:b w:val="0"/>
                <w:sz w:val="15"/>
              </w:rPr>
              <w:t>Wildfire Corridor</w:t>
            </w:r>
          </w:p>
        </w:tc>
      </w:tr>
      <w:tr>
        <w:trPr>
          <w:cantSplit/>
        </w:trPr>
        <w:tc>
          <w:tcPr>
            <w:tcW w:type="dxa" w:w="5046"/>
            <w:vAlign w:val="center"/>
          </w:tcPr>
          <w:p>
            <w:pPr>
              <w:spacing w:after="0" w:before="0"/>
            </w:pPr>
            <w:r/>
            <w:r>
              <w:rPr>
                <w:rFonts w:ascii="Aptos" w:hAnsi="Aptos"/>
                <w:b w:val="0"/>
                <w:sz w:val="15"/>
              </w:rPr>
              <w:t>EVT-004</w:t>
            </w:r>
          </w:p>
        </w:tc>
        <w:tc>
          <w:tcPr>
            <w:tcW w:type="dxa" w:w="5046"/>
            <w:vAlign w:val="center"/>
          </w:tcPr>
          <w:p>
            <w:pPr>
              <w:spacing w:after="0" w:before="0"/>
            </w:pPr>
            <w:r/>
            <w:r>
              <w:rPr>
                <w:rFonts w:ascii="Aptos" w:hAnsi="Aptos"/>
                <w:b w:val="0"/>
                <w:sz w:val="15"/>
              </w:rPr>
              <w:t>Great Migration</w:t>
            </w:r>
          </w:p>
        </w:tc>
      </w:tr>
      <w:tr>
        <w:trPr>
          <w:cantSplit/>
        </w:trPr>
        <w:tc>
          <w:tcPr>
            <w:tcW w:type="dxa" w:w="5046"/>
            <w:shd w:fill="EAF2F8"/>
            <w:vAlign w:val="center"/>
          </w:tcPr>
          <w:p>
            <w:pPr>
              <w:spacing w:after="0" w:before="0"/>
            </w:pPr>
            <w:r/>
            <w:r>
              <w:rPr>
                <w:rFonts w:ascii="Aptos" w:hAnsi="Aptos"/>
                <w:b w:val="0"/>
                <w:sz w:val="15"/>
              </w:rPr>
              <w:t>EVT-005</w:t>
            </w:r>
          </w:p>
        </w:tc>
        <w:tc>
          <w:tcPr>
            <w:tcW w:type="dxa" w:w="5046"/>
            <w:shd w:fill="EAF2F8"/>
            <w:vAlign w:val="center"/>
          </w:tcPr>
          <w:p>
            <w:pPr>
              <w:spacing w:after="0" w:before="0"/>
            </w:pPr>
            <w:r/>
            <w:r>
              <w:rPr>
                <w:rFonts w:ascii="Aptos" w:hAnsi="Aptos"/>
                <w:b w:val="0"/>
                <w:sz w:val="15"/>
              </w:rPr>
              <w:t>Pollinator Collapse</w:t>
            </w:r>
          </w:p>
        </w:tc>
      </w:tr>
      <w:tr>
        <w:trPr>
          <w:cantSplit/>
        </w:trPr>
        <w:tc>
          <w:tcPr>
            <w:tcW w:type="dxa" w:w="5046"/>
            <w:vAlign w:val="center"/>
          </w:tcPr>
          <w:p>
            <w:pPr>
              <w:spacing w:after="0" w:before="0"/>
            </w:pPr>
            <w:r/>
            <w:r>
              <w:rPr>
                <w:rFonts w:ascii="Aptos" w:hAnsi="Aptos"/>
                <w:b w:val="0"/>
                <w:sz w:val="15"/>
              </w:rPr>
              <w:t>EVT-006</w:t>
            </w:r>
          </w:p>
        </w:tc>
        <w:tc>
          <w:tcPr>
            <w:tcW w:type="dxa" w:w="5046"/>
            <w:vAlign w:val="center"/>
          </w:tcPr>
          <w:p>
            <w:pPr>
              <w:spacing w:after="0" w:before="0"/>
            </w:pPr>
            <w:r/>
            <w:r>
              <w:rPr>
                <w:rFonts w:ascii="Aptos" w:hAnsi="Aptos"/>
                <w:b w:val="0"/>
                <w:sz w:val="15"/>
              </w:rPr>
              <w:t>Invasive Bloom</w:t>
            </w:r>
          </w:p>
        </w:tc>
      </w:tr>
      <w:tr>
        <w:trPr>
          <w:cantSplit/>
        </w:trPr>
        <w:tc>
          <w:tcPr>
            <w:tcW w:type="dxa" w:w="5046"/>
            <w:shd w:fill="EAF2F8"/>
            <w:vAlign w:val="center"/>
          </w:tcPr>
          <w:p>
            <w:pPr>
              <w:spacing w:after="0" w:before="0"/>
            </w:pPr>
            <w:r/>
            <w:r>
              <w:rPr>
                <w:rFonts w:ascii="Aptos" w:hAnsi="Aptos"/>
                <w:b w:val="0"/>
                <w:sz w:val="15"/>
              </w:rPr>
              <w:t>EVT-007</w:t>
            </w:r>
          </w:p>
        </w:tc>
        <w:tc>
          <w:tcPr>
            <w:tcW w:type="dxa" w:w="5046"/>
            <w:shd w:fill="EAF2F8"/>
            <w:vAlign w:val="center"/>
          </w:tcPr>
          <w:p>
            <w:pPr>
              <w:spacing w:after="0" w:before="0"/>
            </w:pPr>
            <w:r/>
            <w:r>
              <w:rPr>
                <w:rFonts w:ascii="Aptos" w:hAnsi="Aptos"/>
                <w:b w:val="0"/>
                <w:sz w:val="15"/>
              </w:rPr>
              <w:t>River Course Shift</w:t>
            </w:r>
          </w:p>
        </w:tc>
      </w:tr>
      <w:tr>
        <w:trPr>
          <w:cantSplit/>
        </w:trPr>
        <w:tc>
          <w:tcPr>
            <w:tcW w:type="dxa" w:w="5046"/>
            <w:vAlign w:val="center"/>
          </w:tcPr>
          <w:p>
            <w:pPr>
              <w:spacing w:after="0" w:before="0"/>
            </w:pPr>
            <w:r/>
            <w:r>
              <w:rPr>
                <w:rFonts w:ascii="Aptos" w:hAnsi="Aptos"/>
                <w:b w:val="0"/>
                <w:sz w:val="15"/>
              </w:rPr>
              <w:t>EVT-009</w:t>
            </w:r>
          </w:p>
        </w:tc>
        <w:tc>
          <w:tcPr>
            <w:tcW w:type="dxa" w:w="5046"/>
            <w:vAlign w:val="center"/>
          </w:tcPr>
          <w:p>
            <w:pPr>
              <w:spacing w:after="0" w:before="0"/>
            </w:pPr>
            <w:r/>
            <w:r>
              <w:rPr>
                <w:rFonts w:ascii="Aptos" w:hAnsi="Aptos"/>
                <w:b w:val="0"/>
                <w:sz w:val="15"/>
              </w:rPr>
              <w:t>Cave Network Collapse</w:t>
            </w:r>
          </w:p>
        </w:tc>
      </w:tr>
      <w:tr>
        <w:trPr>
          <w:cantSplit/>
        </w:trPr>
        <w:tc>
          <w:tcPr>
            <w:tcW w:type="dxa" w:w="5046"/>
            <w:shd w:fill="EAF2F8"/>
            <w:vAlign w:val="center"/>
          </w:tcPr>
          <w:p>
            <w:pPr>
              <w:spacing w:after="0" w:before="0"/>
            </w:pPr>
            <w:r/>
            <w:r>
              <w:rPr>
                <w:rFonts w:ascii="Aptos" w:hAnsi="Aptos"/>
                <w:b w:val="0"/>
                <w:sz w:val="15"/>
              </w:rPr>
              <w:t>EVT-011</w:t>
            </w:r>
          </w:p>
        </w:tc>
        <w:tc>
          <w:tcPr>
            <w:tcW w:type="dxa" w:w="5046"/>
            <w:shd w:fill="EAF2F8"/>
            <w:vAlign w:val="center"/>
          </w:tcPr>
          <w:p>
            <w:pPr>
              <w:spacing w:after="0" w:before="0"/>
            </w:pPr>
            <w:r/>
            <w:r>
              <w:rPr>
                <w:rFonts w:ascii="Aptos" w:hAnsi="Aptos"/>
                <w:b w:val="0"/>
                <w:sz w:val="15"/>
              </w:rPr>
              <w:t>Long Fog</w:t>
            </w:r>
          </w:p>
        </w:tc>
      </w:tr>
      <w:tr>
        <w:trPr>
          <w:cantSplit/>
        </w:trPr>
        <w:tc>
          <w:tcPr>
            <w:tcW w:type="dxa" w:w="5046"/>
            <w:vAlign w:val="center"/>
          </w:tcPr>
          <w:p>
            <w:pPr>
              <w:spacing w:after="0" w:before="0"/>
            </w:pPr>
            <w:r/>
            <w:r>
              <w:rPr>
                <w:rFonts w:ascii="Aptos" w:hAnsi="Aptos"/>
                <w:b w:val="0"/>
                <w:sz w:val="15"/>
              </w:rPr>
              <w:t>EVT-012</w:t>
            </w:r>
          </w:p>
        </w:tc>
        <w:tc>
          <w:tcPr>
            <w:tcW w:type="dxa" w:w="5046"/>
            <w:vAlign w:val="center"/>
          </w:tcPr>
          <w:p>
            <w:pPr>
              <w:spacing w:after="0" w:before="0"/>
            </w:pPr>
            <w:r/>
            <w:r>
              <w:rPr>
                <w:rFonts w:ascii="Aptos" w:hAnsi="Aptos"/>
                <w:b w:val="0"/>
                <w:sz w:val="15"/>
              </w:rPr>
              <w:t>Restoration Season</w:t>
            </w:r>
          </w:p>
        </w:tc>
      </w:tr>
      <w:tr>
        <w:trPr>
          <w:cantSplit/>
        </w:trPr>
        <w:tc>
          <w:tcPr>
            <w:tcW w:type="dxa" w:w="5046"/>
            <w:shd w:fill="EAF2F8"/>
            <w:vAlign w:val="center"/>
          </w:tcPr>
          <w:p>
            <w:pPr>
              <w:spacing w:after="0" w:before="0"/>
            </w:pPr>
            <w:r/>
            <w:r>
              <w:rPr>
                <w:rFonts w:ascii="Aptos" w:hAnsi="Aptos"/>
                <w:b w:val="0"/>
                <w:sz w:val="15"/>
              </w:rPr>
              <w:t>EVT-013</w:t>
            </w:r>
          </w:p>
        </w:tc>
        <w:tc>
          <w:tcPr>
            <w:tcW w:type="dxa" w:w="5046"/>
            <w:shd w:fill="EAF2F8"/>
            <w:vAlign w:val="center"/>
          </w:tcPr>
          <w:p>
            <w:pPr>
              <w:spacing w:after="0" w:before="0"/>
            </w:pPr>
            <w:r/>
            <w:r>
              <w:rPr>
                <w:rFonts w:ascii="Aptos" w:hAnsi="Aptos"/>
                <w:b w:val="0"/>
                <w:sz w:val="15"/>
              </w:rPr>
              <w:t>Predator Pressure</w:t>
            </w:r>
          </w:p>
        </w:tc>
      </w:tr>
      <w:tr>
        <w:trPr>
          <w:cantSplit/>
        </w:trPr>
        <w:tc>
          <w:tcPr>
            <w:tcW w:type="dxa" w:w="5046"/>
            <w:vAlign w:val="center"/>
          </w:tcPr>
          <w:p>
            <w:pPr>
              <w:spacing w:after="0" w:before="0"/>
            </w:pPr>
            <w:r/>
            <w:r>
              <w:rPr>
                <w:rFonts w:ascii="Aptos" w:hAnsi="Aptos"/>
                <w:b w:val="0"/>
                <w:sz w:val="15"/>
              </w:rPr>
              <w:t>EVT-014</w:t>
            </w:r>
          </w:p>
        </w:tc>
        <w:tc>
          <w:tcPr>
            <w:tcW w:type="dxa" w:w="5046"/>
            <w:vAlign w:val="center"/>
          </w:tcPr>
          <w:p>
            <w:pPr>
              <w:spacing w:after="0" w:before="0"/>
            </w:pPr>
            <w:r/>
            <w:r>
              <w:rPr>
                <w:rFonts w:ascii="Aptos" w:hAnsi="Aptos"/>
                <w:b w:val="0"/>
                <w:sz w:val="15"/>
              </w:rPr>
              <w:t>Nest Expansion</w:t>
            </w:r>
          </w:p>
        </w:tc>
      </w:tr>
      <w:tr>
        <w:trPr>
          <w:cantSplit/>
        </w:trPr>
        <w:tc>
          <w:tcPr>
            <w:tcW w:type="dxa" w:w="5046"/>
            <w:shd w:fill="EAF2F8"/>
            <w:vAlign w:val="center"/>
          </w:tcPr>
          <w:p>
            <w:pPr>
              <w:spacing w:after="0" w:before="0"/>
            </w:pPr>
            <w:r/>
            <w:r>
              <w:rPr>
                <w:rFonts w:ascii="Aptos" w:hAnsi="Aptos"/>
                <w:b w:val="0"/>
                <w:sz w:val="15"/>
              </w:rPr>
              <w:t>EVT-015</w:t>
            </w:r>
          </w:p>
        </w:tc>
        <w:tc>
          <w:tcPr>
            <w:tcW w:type="dxa" w:w="5046"/>
            <w:shd w:fill="EAF2F8"/>
            <w:vAlign w:val="center"/>
          </w:tcPr>
          <w:p>
            <w:pPr>
              <w:spacing w:after="0" w:before="0"/>
            </w:pPr>
            <w:r/>
            <w:r>
              <w:rPr>
                <w:rFonts w:ascii="Aptos" w:hAnsi="Aptos"/>
                <w:b w:val="0"/>
                <w:sz w:val="15"/>
              </w:rPr>
              <w:t>Boss Territory Shift</w:t>
            </w:r>
          </w:p>
        </w:tc>
      </w:tr>
      <w:tr>
        <w:trPr>
          <w:cantSplit/>
        </w:trPr>
        <w:tc>
          <w:tcPr>
            <w:tcW w:type="dxa" w:w="5046"/>
            <w:vAlign w:val="center"/>
          </w:tcPr>
          <w:p>
            <w:pPr>
              <w:spacing w:after="0" w:before="0"/>
            </w:pPr>
            <w:r/>
            <w:r>
              <w:rPr>
                <w:rFonts w:ascii="Aptos" w:hAnsi="Aptos"/>
                <w:b w:val="0"/>
                <w:sz w:val="15"/>
              </w:rPr>
              <w:t>EVT-017</w:t>
            </w:r>
          </w:p>
        </w:tc>
        <w:tc>
          <w:tcPr>
            <w:tcW w:type="dxa" w:w="5046"/>
            <w:vAlign w:val="center"/>
          </w:tcPr>
          <w:p>
            <w:pPr>
              <w:spacing w:after="0" w:before="0"/>
            </w:pPr>
            <w:r/>
            <w:r>
              <w:rPr>
                <w:rFonts w:ascii="Aptos" w:hAnsi="Aptos"/>
                <w:b w:val="0"/>
                <w:sz w:val="15"/>
              </w:rPr>
              <w:t>Siege Muster</w:t>
            </w:r>
          </w:p>
        </w:tc>
      </w:tr>
      <w:tr>
        <w:trPr>
          <w:cantSplit/>
        </w:trPr>
        <w:tc>
          <w:tcPr>
            <w:tcW w:type="dxa" w:w="5046"/>
            <w:shd w:fill="EAF2F8"/>
            <w:vAlign w:val="center"/>
          </w:tcPr>
          <w:p>
            <w:pPr>
              <w:spacing w:after="0" w:before="0"/>
            </w:pPr>
            <w:r/>
            <w:r>
              <w:rPr>
                <w:rFonts w:ascii="Aptos" w:hAnsi="Aptos"/>
                <w:b w:val="0"/>
                <w:sz w:val="15"/>
              </w:rPr>
              <w:t>EVT-018</w:t>
            </w:r>
          </w:p>
        </w:tc>
        <w:tc>
          <w:tcPr>
            <w:tcW w:type="dxa" w:w="5046"/>
            <w:shd w:fill="EAF2F8"/>
            <w:vAlign w:val="center"/>
          </w:tcPr>
          <w:p>
            <w:pPr>
              <w:spacing w:after="0" w:before="0"/>
            </w:pPr>
            <w:r/>
            <w:r>
              <w:rPr>
                <w:rFonts w:ascii="Aptos" w:hAnsi="Aptos"/>
                <w:b w:val="0"/>
                <w:sz w:val="15"/>
              </w:rPr>
              <w:t>Creature Plague</w:t>
            </w:r>
          </w:p>
        </w:tc>
      </w:tr>
      <w:tr>
        <w:trPr>
          <w:cantSplit/>
        </w:trPr>
        <w:tc>
          <w:tcPr>
            <w:tcW w:type="dxa" w:w="5046"/>
            <w:vAlign w:val="center"/>
          </w:tcPr>
          <w:p>
            <w:pPr>
              <w:spacing w:after="0" w:before="0"/>
            </w:pPr>
            <w:r/>
            <w:r>
              <w:rPr>
                <w:rFonts w:ascii="Aptos" w:hAnsi="Aptos"/>
                <w:b w:val="0"/>
                <w:sz w:val="15"/>
              </w:rPr>
              <w:t>EVT-023</w:t>
            </w:r>
          </w:p>
        </w:tc>
        <w:tc>
          <w:tcPr>
            <w:tcW w:type="dxa" w:w="5046"/>
            <w:vAlign w:val="center"/>
          </w:tcPr>
          <w:p>
            <w:pPr>
              <w:spacing w:after="0" w:before="0"/>
            </w:pPr>
            <w:r/>
            <w:r>
              <w:rPr>
                <w:rFonts w:ascii="Aptos" w:hAnsi="Aptos"/>
                <w:b w:val="0"/>
                <w:sz w:val="15"/>
              </w:rPr>
              <w:t>Egg or Seed Season</w:t>
            </w:r>
          </w:p>
        </w:tc>
      </w:tr>
      <w:tr>
        <w:trPr>
          <w:cantSplit/>
        </w:trPr>
        <w:tc>
          <w:tcPr>
            <w:tcW w:type="dxa" w:w="5046"/>
            <w:shd w:fill="EAF2F8"/>
            <w:vAlign w:val="center"/>
          </w:tcPr>
          <w:p>
            <w:pPr>
              <w:spacing w:after="0" w:before="0"/>
            </w:pPr>
            <w:r/>
            <w:r>
              <w:rPr>
                <w:rFonts w:ascii="Aptos" w:hAnsi="Aptos"/>
                <w:b w:val="0"/>
                <w:sz w:val="15"/>
              </w:rPr>
              <w:t>EVT-024</w:t>
            </w:r>
          </w:p>
        </w:tc>
        <w:tc>
          <w:tcPr>
            <w:tcW w:type="dxa" w:w="5046"/>
            <w:shd w:fill="EAF2F8"/>
            <w:vAlign w:val="center"/>
          </w:tcPr>
          <w:p>
            <w:pPr>
              <w:spacing w:after="0" w:before="0"/>
            </w:pPr>
            <w:r/>
            <w:r>
              <w:rPr>
                <w:rFonts w:ascii="Aptos" w:hAnsi="Aptos"/>
                <w:b w:val="0"/>
                <w:sz w:val="15"/>
              </w:rPr>
              <w:t>Aftermath Scavenger Bloom</w:t>
            </w:r>
          </w:p>
        </w:tc>
      </w:tr>
      <w:tr>
        <w:trPr>
          <w:cantSplit/>
        </w:trPr>
        <w:tc>
          <w:tcPr>
            <w:tcW w:type="dxa" w:w="5046"/>
            <w:vAlign w:val="center"/>
          </w:tcPr>
          <w:p>
            <w:pPr>
              <w:spacing w:after="0" w:before="0"/>
            </w:pPr>
            <w:r/>
            <w:r>
              <w:rPr>
                <w:rFonts w:ascii="Aptos" w:hAnsi="Aptos"/>
                <w:b w:val="0"/>
                <w:sz w:val="15"/>
              </w:rPr>
              <w:t>EVT-025</w:t>
            </w:r>
          </w:p>
        </w:tc>
        <w:tc>
          <w:tcPr>
            <w:tcW w:type="dxa" w:w="5046"/>
            <w:vAlign w:val="center"/>
          </w:tcPr>
          <w:p>
            <w:pPr>
              <w:spacing w:after="0" w:before="0"/>
            </w:pPr>
            <w:r/>
            <w:r>
              <w:rPr>
                <w:rFonts w:ascii="Aptos" w:hAnsi="Aptos"/>
                <w:b w:val="0"/>
                <w:sz w:val="15"/>
              </w:rPr>
              <w:t>Harvest Festival</w:t>
            </w:r>
          </w:p>
        </w:tc>
      </w:tr>
      <w:tr>
        <w:trPr>
          <w:cantSplit/>
        </w:trPr>
        <w:tc>
          <w:tcPr>
            <w:tcW w:type="dxa" w:w="5046"/>
            <w:shd w:fill="EAF2F8"/>
            <w:vAlign w:val="center"/>
          </w:tcPr>
          <w:p>
            <w:pPr>
              <w:spacing w:after="0" w:before="0"/>
            </w:pPr>
            <w:r/>
            <w:r>
              <w:rPr>
                <w:rFonts w:ascii="Aptos" w:hAnsi="Aptos"/>
                <w:b w:val="0"/>
                <w:sz w:val="15"/>
              </w:rPr>
              <w:t>EVT-026</w:t>
            </w:r>
          </w:p>
        </w:tc>
        <w:tc>
          <w:tcPr>
            <w:tcW w:type="dxa" w:w="5046"/>
            <w:shd w:fill="EAF2F8"/>
            <w:vAlign w:val="center"/>
          </w:tcPr>
          <w:p>
            <w:pPr>
              <w:spacing w:after="0" w:before="0"/>
            </w:pPr>
            <w:r/>
            <w:r>
              <w:rPr>
                <w:rFonts w:ascii="Aptos" w:hAnsi="Aptos"/>
                <w:b w:val="0"/>
                <w:sz w:val="15"/>
              </w:rPr>
              <w:t>Refugee Arrival</w:t>
            </w:r>
          </w:p>
        </w:tc>
      </w:tr>
      <w:tr>
        <w:trPr>
          <w:cantSplit/>
        </w:trPr>
        <w:tc>
          <w:tcPr>
            <w:tcW w:type="dxa" w:w="5046"/>
            <w:vAlign w:val="center"/>
          </w:tcPr>
          <w:p>
            <w:pPr>
              <w:spacing w:after="0" w:before="0"/>
            </w:pPr>
            <w:r/>
            <w:r>
              <w:rPr>
                <w:rFonts w:ascii="Aptos" w:hAnsi="Aptos"/>
                <w:b w:val="0"/>
                <w:sz w:val="15"/>
              </w:rPr>
              <w:t>EVT-027</w:t>
            </w:r>
          </w:p>
        </w:tc>
        <w:tc>
          <w:tcPr>
            <w:tcW w:type="dxa" w:w="5046"/>
            <w:vAlign w:val="center"/>
          </w:tcPr>
          <w:p>
            <w:pPr>
              <w:spacing w:after="0" w:before="0"/>
            </w:pPr>
            <w:r/>
            <w:r>
              <w:rPr>
                <w:rFonts w:ascii="Aptos" w:hAnsi="Aptos"/>
                <w:b w:val="0"/>
                <w:sz w:val="15"/>
              </w:rPr>
              <w:t>Public Works Drive</w:t>
            </w:r>
          </w:p>
        </w:tc>
      </w:tr>
      <w:tr>
        <w:trPr>
          <w:cantSplit/>
        </w:trPr>
        <w:tc>
          <w:tcPr>
            <w:tcW w:type="dxa" w:w="5046"/>
            <w:shd w:fill="EAF2F8"/>
            <w:vAlign w:val="center"/>
          </w:tcPr>
          <w:p>
            <w:pPr>
              <w:spacing w:after="0" w:before="0"/>
            </w:pPr>
            <w:r/>
            <w:r>
              <w:rPr>
                <w:rFonts w:ascii="Aptos" w:hAnsi="Aptos"/>
                <w:b w:val="0"/>
                <w:sz w:val="15"/>
              </w:rPr>
              <w:t>EVT-030</w:t>
            </w:r>
          </w:p>
        </w:tc>
        <w:tc>
          <w:tcPr>
            <w:tcW w:type="dxa" w:w="5046"/>
            <w:shd w:fill="EAF2F8"/>
            <w:vAlign w:val="center"/>
          </w:tcPr>
          <w:p>
            <w:pPr>
              <w:spacing w:after="0" w:before="0"/>
            </w:pPr>
            <w:r/>
            <w:r>
              <w:rPr>
                <w:rFonts w:ascii="Aptos" w:hAnsi="Aptos"/>
                <w:b w:val="0"/>
                <w:sz w:val="15"/>
              </w:rPr>
              <w:t>Housing Shortage</w:t>
            </w:r>
          </w:p>
        </w:tc>
      </w:tr>
      <w:tr>
        <w:trPr>
          <w:cantSplit/>
        </w:trPr>
        <w:tc>
          <w:tcPr>
            <w:tcW w:type="dxa" w:w="5046"/>
            <w:vAlign w:val="center"/>
          </w:tcPr>
          <w:p>
            <w:pPr>
              <w:spacing w:after="0" w:before="0"/>
            </w:pPr>
            <w:r/>
            <w:r>
              <w:rPr>
                <w:rFonts w:ascii="Aptos" w:hAnsi="Aptos"/>
                <w:b w:val="0"/>
                <w:sz w:val="15"/>
              </w:rPr>
              <w:t>EVT-031</w:t>
            </w:r>
          </w:p>
        </w:tc>
        <w:tc>
          <w:tcPr>
            <w:tcW w:type="dxa" w:w="5046"/>
            <w:vAlign w:val="center"/>
          </w:tcPr>
          <w:p>
            <w:pPr>
              <w:spacing w:after="0" w:before="0"/>
            </w:pPr>
            <w:r/>
            <w:r>
              <w:rPr>
                <w:rFonts w:ascii="Aptos" w:hAnsi="Aptos"/>
                <w:b w:val="0"/>
                <w:sz w:val="15"/>
              </w:rPr>
              <w:t>Medicine Shortage</w:t>
            </w:r>
          </w:p>
        </w:tc>
      </w:tr>
      <w:tr>
        <w:trPr>
          <w:cantSplit/>
        </w:trPr>
        <w:tc>
          <w:tcPr>
            <w:tcW w:type="dxa" w:w="5046"/>
            <w:shd w:fill="EAF2F8"/>
            <w:vAlign w:val="center"/>
          </w:tcPr>
          <w:p>
            <w:pPr>
              <w:spacing w:after="0" w:before="0"/>
            </w:pPr>
            <w:r/>
            <w:r>
              <w:rPr>
                <w:rFonts w:ascii="Aptos" w:hAnsi="Aptos"/>
                <w:b w:val="0"/>
                <w:sz w:val="15"/>
              </w:rPr>
              <w:t>EVT-032</w:t>
            </w:r>
          </w:p>
        </w:tc>
        <w:tc>
          <w:tcPr>
            <w:tcW w:type="dxa" w:w="5046"/>
            <w:shd w:fill="EAF2F8"/>
            <w:vAlign w:val="center"/>
          </w:tcPr>
          <w:p>
            <w:pPr>
              <w:spacing w:after="0" w:before="0"/>
            </w:pPr>
            <w:r/>
            <w:r>
              <w:rPr>
                <w:rFonts w:ascii="Aptos" w:hAnsi="Aptos"/>
                <w:b w:val="0"/>
                <w:sz w:val="15"/>
              </w:rPr>
              <w:t>Labour Dispute</w:t>
            </w:r>
          </w:p>
        </w:tc>
      </w:tr>
      <w:tr>
        <w:trPr>
          <w:cantSplit/>
        </w:trPr>
        <w:tc>
          <w:tcPr>
            <w:tcW w:type="dxa" w:w="5046"/>
            <w:vAlign w:val="center"/>
          </w:tcPr>
          <w:p>
            <w:pPr>
              <w:spacing w:after="0" w:before="0"/>
            </w:pPr>
            <w:r/>
            <w:r>
              <w:rPr>
                <w:rFonts w:ascii="Aptos" w:hAnsi="Aptos"/>
                <w:b w:val="0"/>
                <w:sz w:val="15"/>
              </w:rPr>
              <w:t>EVT-036</w:t>
            </w:r>
          </w:p>
        </w:tc>
        <w:tc>
          <w:tcPr>
            <w:tcW w:type="dxa" w:w="5046"/>
            <w:vAlign w:val="center"/>
          </w:tcPr>
          <w:p>
            <w:pPr>
              <w:spacing w:after="0" w:before="0"/>
            </w:pPr>
            <w:r/>
            <w:r>
              <w:rPr>
                <w:rFonts w:ascii="Aptos" w:hAnsi="Aptos"/>
                <w:b w:val="0"/>
                <w:sz w:val="15"/>
              </w:rPr>
              <w:t>Abandonment Decision</w:t>
            </w:r>
          </w:p>
        </w:tc>
      </w:tr>
      <w:tr>
        <w:trPr>
          <w:cantSplit/>
        </w:trPr>
        <w:tc>
          <w:tcPr>
            <w:tcW w:type="dxa" w:w="5046"/>
            <w:shd w:fill="EAF2F8"/>
            <w:vAlign w:val="center"/>
          </w:tcPr>
          <w:p>
            <w:pPr>
              <w:spacing w:after="0" w:before="0"/>
            </w:pPr>
            <w:r/>
            <w:r>
              <w:rPr>
                <w:rFonts w:ascii="Aptos" w:hAnsi="Aptos"/>
                <w:b w:val="0"/>
                <w:sz w:val="15"/>
              </w:rPr>
              <w:t>EVT-037</w:t>
            </w:r>
          </w:p>
        </w:tc>
        <w:tc>
          <w:tcPr>
            <w:tcW w:type="dxa" w:w="5046"/>
            <w:shd w:fill="EAF2F8"/>
            <w:vAlign w:val="center"/>
          </w:tcPr>
          <w:p>
            <w:pPr>
              <w:spacing w:after="0" w:before="0"/>
            </w:pPr>
            <w:r/>
            <w:r>
              <w:rPr>
                <w:rFonts w:ascii="Aptos" w:hAnsi="Aptos"/>
                <w:b w:val="0"/>
                <w:sz w:val="15"/>
              </w:rPr>
              <w:t>Border Negotiation</w:t>
            </w:r>
          </w:p>
        </w:tc>
      </w:tr>
      <w:tr>
        <w:trPr>
          <w:cantSplit/>
        </w:trPr>
        <w:tc>
          <w:tcPr>
            <w:tcW w:type="dxa" w:w="5046"/>
            <w:vAlign w:val="center"/>
          </w:tcPr>
          <w:p>
            <w:pPr>
              <w:spacing w:after="0" w:before="0"/>
            </w:pPr>
            <w:r/>
            <w:r>
              <w:rPr>
                <w:rFonts w:ascii="Aptos" w:hAnsi="Aptos"/>
                <w:b w:val="0"/>
                <w:sz w:val="15"/>
              </w:rPr>
              <w:t>EVT-038</w:t>
            </w:r>
          </w:p>
        </w:tc>
        <w:tc>
          <w:tcPr>
            <w:tcW w:type="dxa" w:w="5046"/>
            <w:vAlign w:val="center"/>
          </w:tcPr>
          <w:p>
            <w:pPr>
              <w:spacing w:after="0" w:before="0"/>
            </w:pPr>
            <w:r/>
            <w:r>
              <w:rPr>
                <w:rFonts w:ascii="Aptos" w:hAnsi="Aptos"/>
                <w:b w:val="0"/>
                <w:sz w:val="15"/>
              </w:rPr>
              <w:t>Treaty Summit</w:t>
            </w:r>
          </w:p>
        </w:tc>
      </w:tr>
      <w:tr>
        <w:trPr>
          <w:cantSplit/>
        </w:trPr>
        <w:tc>
          <w:tcPr>
            <w:tcW w:type="dxa" w:w="5046"/>
            <w:shd w:fill="EAF2F8"/>
            <w:vAlign w:val="center"/>
          </w:tcPr>
          <w:p>
            <w:pPr>
              <w:spacing w:after="0" w:before="0"/>
            </w:pPr>
            <w:r/>
            <w:r>
              <w:rPr>
                <w:rFonts w:ascii="Aptos" w:hAnsi="Aptos"/>
                <w:b w:val="0"/>
                <w:sz w:val="15"/>
              </w:rPr>
              <w:t>EVT-049</w:t>
            </w:r>
          </w:p>
        </w:tc>
        <w:tc>
          <w:tcPr>
            <w:tcW w:type="dxa" w:w="5046"/>
            <w:shd w:fill="EAF2F8"/>
            <w:vAlign w:val="center"/>
          </w:tcPr>
          <w:p>
            <w:pPr>
              <w:spacing w:after="0" w:before="0"/>
            </w:pPr>
            <w:r/>
            <w:r>
              <w:rPr>
                <w:rFonts w:ascii="Aptos" w:hAnsi="Aptos"/>
                <w:b w:val="0"/>
                <w:sz w:val="15"/>
              </w:rPr>
              <w:t>Resource Rush</w:t>
            </w:r>
          </w:p>
        </w:tc>
      </w:tr>
      <w:tr>
        <w:trPr>
          <w:cantSplit/>
        </w:trPr>
        <w:tc>
          <w:tcPr>
            <w:tcW w:type="dxa" w:w="5046"/>
            <w:vAlign w:val="center"/>
          </w:tcPr>
          <w:p>
            <w:pPr>
              <w:spacing w:after="0" w:before="0"/>
            </w:pPr>
            <w:r/>
            <w:r>
              <w:rPr>
                <w:rFonts w:ascii="Aptos" w:hAnsi="Aptos"/>
                <w:b w:val="0"/>
                <w:sz w:val="15"/>
              </w:rPr>
              <w:t>EVT-053</w:t>
            </w:r>
          </w:p>
        </w:tc>
        <w:tc>
          <w:tcPr>
            <w:tcW w:type="dxa" w:w="5046"/>
            <w:vAlign w:val="center"/>
          </w:tcPr>
          <w:p>
            <w:pPr>
              <w:spacing w:after="0" w:before="0"/>
            </w:pPr>
            <w:r/>
            <w:r>
              <w:rPr>
                <w:rFonts w:ascii="Aptos" w:hAnsi="Aptos"/>
                <w:b w:val="0"/>
                <w:sz w:val="15"/>
              </w:rPr>
              <w:t>Bridge Failure</w:t>
            </w:r>
          </w:p>
        </w:tc>
      </w:tr>
      <w:tr>
        <w:trPr>
          <w:cantSplit/>
        </w:trPr>
        <w:tc>
          <w:tcPr>
            <w:tcW w:type="dxa" w:w="5046"/>
            <w:shd w:fill="EAF2F8"/>
            <w:vAlign w:val="center"/>
          </w:tcPr>
          <w:p>
            <w:pPr>
              <w:spacing w:after="0" w:before="0"/>
            </w:pPr>
            <w:r/>
            <w:r>
              <w:rPr>
                <w:rFonts w:ascii="Aptos" w:hAnsi="Aptos"/>
                <w:b w:val="0"/>
                <w:sz w:val="15"/>
              </w:rPr>
              <w:t>EVT-054</w:t>
            </w:r>
          </w:p>
        </w:tc>
        <w:tc>
          <w:tcPr>
            <w:tcW w:type="dxa" w:w="5046"/>
            <w:shd w:fill="EAF2F8"/>
            <w:vAlign w:val="center"/>
          </w:tcPr>
          <w:p>
            <w:pPr>
              <w:spacing w:after="0" w:before="0"/>
            </w:pPr>
            <w:r/>
            <w:r>
              <w:rPr>
                <w:rFonts w:ascii="Aptos" w:hAnsi="Aptos"/>
                <w:b w:val="0"/>
                <w:sz w:val="15"/>
              </w:rPr>
              <w:t>Power Shortage</w:t>
            </w:r>
          </w:p>
        </w:tc>
      </w:tr>
      <w:tr>
        <w:trPr>
          <w:cantSplit/>
        </w:trPr>
        <w:tc>
          <w:tcPr>
            <w:tcW w:type="dxa" w:w="5046"/>
            <w:vAlign w:val="center"/>
          </w:tcPr>
          <w:p>
            <w:pPr>
              <w:spacing w:after="0" w:before="0"/>
            </w:pPr>
            <w:r/>
            <w:r>
              <w:rPr>
                <w:rFonts w:ascii="Aptos" w:hAnsi="Aptos"/>
                <w:b w:val="0"/>
                <w:sz w:val="15"/>
              </w:rPr>
              <w:t>EVT-055</w:t>
            </w:r>
          </w:p>
        </w:tc>
        <w:tc>
          <w:tcPr>
            <w:tcW w:type="dxa" w:w="5046"/>
            <w:vAlign w:val="center"/>
          </w:tcPr>
          <w:p>
            <w:pPr>
              <w:spacing w:after="0" w:before="0"/>
            </w:pPr>
            <w:r/>
            <w:r>
              <w:rPr>
                <w:rFonts w:ascii="Aptos" w:hAnsi="Aptos"/>
                <w:b w:val="0"/>
                <w:sz w:val="15"/>
              </w:rPr>
              <w:t>Warehouse Loss</w:t>
            </w:r>
          </w:p>
        </w:tc>
      </w:tr>
      <w:tr>
        <w:trPr>
          <w:cantSplit/>
        </w:trPr>
        <w:tc>
          <w:tcPr>
            <w:tcW w:type="dxa" w:w="5046"/>
            <w:shd w:fill="EAF2F8"/>
            <w:vAlign w:val="center"/>
          </w:tcPr>
          <w:p>
            <w:pPr>
              <w:spacing w:after="0" w:before="0"/>
            </w:pPr>
            <w:r/>
            <w:r>
              <w:rPr>
                <w:rFonts w:ascii="Aptos" w:hAnsi="Aptos"/>
                <w:b w:val="0"/>
                <w:sz w:val="15"/>
              </w:rPr>
              <w:t>EVT-061</w:t>
            </w:r>
          </w:p>
        </w:tc>
        <w:tc>
          <w:tcPr>
            <w:tcW w:type="dxa" w:w="5046"/>
            <w:shd w:fill="EAF2F8"/>
            <w:vAlign w:val="center"/>
          </w:tcPr>
          <w:p>
            <w:pPr>
              <w:spacing w:after="0" w:before="0"/>
            </w:pPr>
            <w:r/>
            <w:r>
              <w:rPr>
                <w:rFonts w:ascii="Aptos" w:hAnsi="Aptos"/>
                <w:b w:val="0"/>
                <w:sz w:val="15"/>
              </w:rPr>
              <w:t>Mana Storm</w:t>
            </w:r>
          </w:p>
        </w:tc>
      </w:tr>
      <w:tr>
        <w:trPr>
          <w:cantSplit/>
        </w:trPr>
        <w:tc>
          <w:tcPr>
            <w:tcW w:type="dxa" w:w="5046"/>
            <w:vAlign w:val="center"/>
          </w:tcPr>
          <w:p>
            <w:pPr>
              <w:spacing w:after="0" w:before="0"/>
            </w:pPr>
            <w:r/>
            <w:r>
              <w:rPr>
                <w:rFonts w:ascii="Aptos" w:hAnsi="Aptos"/>
                <w:b w:val="0"/>
                <w:sz w:val="15"/>
              </w:rPr>
              <w:t>EVT-062</w:t>
            </w:r>
          </w:p>
        </w:tc>
        <w:tc>
          <w:tcPr>
            <w:tcW w:type="dxa" w:w="5046"/>
            <w:vAlign w:val="center"/>
          </w:tcPr>
          <w:p>
            <w:pPr>
              <w:spacing w:after="0" w:before="0"/>
            </w:pPr>
            <w:r/>
            <w:r>
              <w:rPr>
                <w:rFonts w:ascii="Aptos" w:hAnsi="Aptos"/>
                <w:b w:val="0"/>
                <w:sz w:val="15"/>
              </w:rPr>
              <w:t>Leyline Realignment</w:t>
            </w:r>
          </w:p>
        </w:tc>
      </w:tr>
      <w:tr>
        <w:trPr>
          <w:cantSplit/>
        </w:trPr>
        <w:tc>
          <w:tcPr>
            <w:tcW w:type="dxa" w:w="5046"/>
            <w:shd w:fill="EAF2F8"/>
            <w:vAlign w:val="center"/>
          </w:tcPr>
          <w:p>
            <w:pPr>
              <w:spacing w:after="0" w:before="0"/>
            </w:pPr>
            <w:r/>
            <w:r>
              <w:rPr>
                <w:rFonts w:ascii="Aptos" w:hAnsi="Aptos"/>
                <w:b w:val="0"/>
                <w:sz w:val="15"/>
              </w:rPr>
              <w:t>EVT-064</w:t>
            </w:r>
          </w:p>
        </w:tc>
        <w:tc>
          <w:tcPr>
            <w:tcW w:type="dxa" w:w="5046"/>
            <w:shd w:fill="EAF2F8"/>
            <w:vAlign w:val="center"/>
          </w:tcPr>
          <w:p>
            <w:pPr>
              <w:spacing w:after="0" w:before="0"/>
            </w:pPr>
            <w:r/>
            <w:r>
              <w:rPr>
                <w:rFonts w:ascii="Aptos" w:hAnsi="Aptos"/>
                <w:b w:val="0"/>
                <w:sz w:val="15"/>
              </w:rPr>
              <w:t>Realm Breach</w:t>
            </w:r>
          </w:p>
        </w:tc>
      </w:tr>
      <w:tr>
        <w:trPr>
          <w:cantSplit/>
        </w:trPr>
        <w:tc>
          <w:tcPr>
            <w:tcW w:type="dxa" w:w="5046"/>
            <w:vAlign w:val="center"/>
          </w:tcPr>
          <w:p>
            <w:pPr>
              <w:spacing w:after="0" w:before="0"/>
            </w:pPr>
            <w:r/>
            <w:r>
              <w:rPr>
                <w:rFonts w:ascii="Aptos" w:hAnsi="Aptos"/>
                <w:b w:val="0"/>
                <w:sz w:val="15"/>
              </w:rPr>
              <w:t>EVT-065</w:t>
            </w:r>
          </w:p>
        </w:tc>
        <w:tc>
          <w:tcPr>
            <w:tcW w:type="dxa" w:w="5046"/>
            <w:vAlign w:val="center"/>
          </w:tcPr>
          <w:p>
            <w:pPr>
              <w:spacing w:after="0" w:before="0"/>
            </w:pPr>
            <w:r/>
            <w:r>
              <w:rPr>
                <w:rFonts w:ascii="Aptos" w:hAnsi="Aptos"/>
                <w:b w:val="0"/>
                <w:sz w:val="15"/>
              </w:rPr>
              <w:t>Ward Failure</w:t>
            </w:r>
          </w:p>
        </w:tc>
      </w:tr>
      <w:tr>
        <w:trPr>
          <w:cantSplit/>
        </w:trPr>
        <w:tc>
          <w:tcPr>
            <w:tcW w:type="dxa" w:w="5046"/>
            <w:shd w:fill="EAF2F8"/>
            <w:vAlign w:val="center"/>
          </w:tcPr>
          <w:p>
            <w:pPr>
              <w:spacing w:after="0" w:before="0"/>
            </w:pPr>
            <w:r/>
            <w:r>
              <w:rPr>
                <w:rFonts w:ascii="Aptos" w:hAnsi="Aptos"/>
                <w:b w:val="0"/>
                <w:sz w:val="15"/>
              </w:rPr>
              <w:t>EVT-069</w:t>
            </w:r>
          </w:p>
        </w:tc>
        <w:tc>
          <w:tcPr>
            <w:tcW w:type="dxa" w:w="5046"/>
            <w:shd w:fill="EAF2F8"/>
            <w:vAlign w:val="center"/>
          </w:tcPr>
          <w:p>
            <w:pPr>
              <w:spacing w:after="0" w:before="0"/>
            </w:pPr>
            <w:r/>
            <w:r>
              <w:rPr>
                <w:rFonts w:ascii="Aptos" w:hAnsi="Aptos"/>
                <w:b w:val="0"/>
                <w:sz w:val="15"/>
              </w:rPr>
              <w:t>Corruption Bloom</w:t>
            </w:r>
          </w:p>
        </w:tc>
      </w:tr>
      <w:tr>
        <w:trPr>
          <w:cantSplit/>
        </w:trPr>
        <w:tc>
          <w:tcPr>
            <w:tcW w:type="dxa" w:w="5046"/>
            <w:vAlign w:val="center"/>
          </w:tcPr>
          <w:p>
            <w:pPr>
              <w:spacing w:after="0" w:before="0"/>
            </w:pPr>
            <w:r/>
            <w:r>
              <w:rPr>
                <w:rFonts w:ascii="Aptos" w:hAnsi="Aptos"/>
                <w:b w:val="0"/>
                <w:sz w:val="15"/>
              </w:rPr>
              <w:t>EVT-071</w:t>
            </w:r>
          </w:p>
        </w:tc>
        <w:tc>
          <w:tcPr>
            <w:tcW w:type="dxa" w:w="5046"/>
            <w:vAlign w:val="center"/>
          </w:tcPr>
          <w:p>
            <w:pPr>
              <w:spacing w:after="0" w:before="0"/>
            </w:pPr>
            <w:r/>
            <w:r>
              <w:rPr>
                <w:rFonts w:ascii="Aptos" w:hAnsi="Aptos"/>
                <w:b w:val="0"/>
                <w:sz w:val="15"/>
              </w:rPr>
              <w:t>Construct Awakening</w:t>
            </w:r>
          </w:p>
        </w:tc>
      </w:tr>
      <w:tr>
        <w:trPr>
          <w:cantSplit/>
        </w:trPr>
        <w:tc>
          <w:tcPr>
            <w:tcW w:type="dxa" w:w="5046"/>
            <w:shd w:fill="EAF2F8"/>
            <w:vAlign w:val="center"/>
          </w:tcPr>
          <w:p>
            <w:pPr>
              <w:spacing w:after="0" w:before="0"/>
            </w:pPr>
            <w:r/>
            <w:r>
              <w:rPr>
                <w:rFonts w:ascii="Aptos" w:hAnsi="Aptos"/>
                <w:b w:val="0"/>
                <w:sz w:val="15"/>
              </w:rPr>
              <w:t>EVT-072</w:t>
            </w:r>
          </w:p>
        </w:tc>
        <w:tc>
          <w:tcPr>
            <w:tcW w:type="dxa" w:w="5046"/>
            <w:shd w:fill="EAF2F8"/>
            <w:vAlign w:val="center"/>
          </w:tcPr>
          <w:p>
            <w:pPr>
              <w:spacing w:after="0" w:before="0"/>
            </w:pPr>
            <w:r/>
            <w:r>
              <w:rPr>
                <w:rFonts w:ascii="Aptos" w:hAnsi="Aptos"/>
                <w:b w:val="0"/>
                <w:sz w:val="15"/>
              </w:rPr>
              <w:t>Realm Stabilisation</w:t>
            </w:r>
          </w:p>
        </w:tc>
      </w:tr>
    </w:tbl>
    <w:p>
      <w:pPr/>
    </w:p>
    <w:p>
      <w:pPr>
        <w:pStyle w:val="Heading2"/>
        <w:keepNext/>
      </w:pPr>
      <w:r>
        <w:t>Dynamic State Profiles</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Atlas Foundation ID</w:t>
            </w:r>
          </w:p>
        </w:tc>
        <w:tc>
          <w:tcPr>
            <w:tcW w:type="dxa" w:w="5046"/>
            <w:shd w:fill="1F4E79"/>
            <w:vAlign w:val="center"/>
          </w:tcPr>
          <w:p>
            <w:pPr>
              <w:spacing w:after="0" w:before="0"/>
            </w:pPr>
            <w:r/>
            <w:r>
              <w:rPr>
                <w:rFonts w:ascii="Aptos" w:hAnsi="Aptos"/>
                <w:b/>
                <w:color w:val="FFFFFF"/>
                <w:sz w:val="15"/>
              </w:rPr>
              <w:t>Foundation</w:t>
            </w:r>
          </w:p>
        </w:tc>
      </w:tr>
      <w:tr>
        <w:trPr>
          <w:cantSplit/>
        </w:trPr>
        <w:tc>
          <w:tcPr>
            <w:tcW w:type="dxa" w:w="5046"/>
            <w:vAlign w:val="center"/>
          </w:tcPr>
          <w:p>
            <w:pPr>
              <w:spacing w:after="0" w:before="0"/>
            </w:pPr>
            <w:r/>
            <w:r>
              <w:rPr>
                <w:rFonts w:ascii="Aptos" w:hAnsi="Aptos"/>
                <w:b w:val="0"/>
                <w:sz w:val="15"/>
              </w:rPr>
              <w:t>STATE-001</w:t>
            </w:r>
          </w:p>
        </w:tc>
        <w:tc>
          <w:tcPr>
            <w:tcW w:type="dxa" w:w="5046"/>
            <w:vAlign w:val="center"/>
          </w:tcPr>
          <w:p>
            <w:pPr>
              <w:spacing w:after="0" w:before="0"/>
            </w:pPr>
            <w:r/>
            <w:r>
              <w:rPr>
                <w:rFonts w:ascii="Aptos" w:hAnsi="Aptos"/>
                <w:b w:val="0"/>
                <w:sz w:val="15"/>
              </w:rPr>
              <w:t>Ecologically Balanced</w:t>
            </w:r>
          </w:p>
        </w:tc>
      </w:tr>
      <w:tr>
        <w:trPr>
          <w:cantSplit/>
        </w:trPr>
        <w:tc>
          <w:tcPr>
            <w:tcW w:type="dxa" w:w="5046"/>
            <w:shd w:fill="EAF2F8"/>
            <w:vAlign w:val="center"/>
          </w:tcPr>
          <w:p>
            <w:pPr>
              <w:spacing w:after="0" w:before="0"/>
            </w:pPr>
            <w:r/>
            <w:r>
              <w:rPr>
                <w:rFonts w:ascii="Aptos" w:hAnsi="Aptos"/>
                <w:b w:val="0"/>
                <w:sz w:val="15"/>
              </w:rPr>
              <w:t>STATE-002</w:t>
            </w:r>
          </w:p>
        </w:tc>
        <w:tc>
          <w:tcPr>
            <w:tcW w:type="dxa" w:w="5046"/>
            <w:shd w:fill="EAF2F8"/>
            <w:vAlign w:val="center"/>
          </w:tcPr>
          <w:p>
            <w:pPr>
              <w:spacing w:after="0" w:before="0"/>
            </w:pPr>
            <w:r/>
            <w:r>
              <w:rPr>
                <w:rFonts w:ascii="Aptos" w:hAnsi="Aptos"/>
                <w:b w:val="0"/>
                <w:sz w:val="15"/>
              </w:rPr>
              <w:t>Seasonally Stressed</w:t>
            </w:r>
          </w:p>
        </w:tc>
      </w:tr>
      <w:tr>
        <w:trPr>
          <w:cantSplit/>
        </w:trPr>
        <w:tc>
          <w:tcPr>
            <w:tcW w:type="dxa" w:w="5046"/>
            <w:vAlign w:val="center"/>
          </w:tcPr>
          <w:p>
            <w:pPr>
              <w:spacing w:after="0" w:before="0"/>
            </w:pPr>
            <w:r/>
            <w:r>
              <w:rPr>
                <w:rFonts w:ascii="Aptos" w:hAnsi="Aptos"/>
                <w:b w:val="0"/>
                <w:sz w:val="15"/>
              </w:rPr>
              <w:t>STATE-003</w:t>
            </w:r>
          </w:p>
        </w:tc>
        <w:tc>
          <w:tcPr>
            <w:tcW w:type="dxa" w:w="5046"/>
            <w:vAlign w:val="center"/>
          </w:tcPr>
          <w:p>
            <w:pPr>
              <w:spacing w:after="0" w:before="0"/>
            </w:pPr>
            <w:r/>
            <w:r>
              <w:rPr>
                <w:rFonts w:ascii="Aptos" w:hAnsi="Aptos"/>
                <w:b w:val="0"/>
                <w:sz w:val="15"/>
              </w:rPr>
              <w:t>Overharvested</w:t>
            </w:r>
          </w:p>
        </w:tc>
      </w:tr>
      <w:tr>
        <w:trPr>
          <w:cantSplit/>
        </w:trPr>
        <w:tc>
          <w:tcPr>
            <w:tcW w:type="dxa" w:w="5046"/>
            <w:shd w:fill="EAF2F8"/>
            <w:vAlign w:val="center"/>
          </w:tcPr>
          <w:p>
            <w:pPr>
              <w:spacing w:after="0" w:before="0"/>
            </w:pPr>
            <w:r/>
            <w:r>
              <w:rPr>
                <w:rFonts w:ascii="Aptos" w:hAnsi="Aptos"/>
                <w:b w:val="0"/>
                <w:sz w:val="15"/>
              </w:rPr>
              <w:t>STATE-004</w:t>
            </w:r>
          </w:p>
        </w:tc>
        <w:tc>
          <w:tcPr>
            <w:tcW w:type="dxa" w:w="5046"/>
            <w:shd w:fill="EAF2F8"/>
            <w:vAlign w:val="center"/>
          </w:tcPr>
          <w:p>
            <w:pPr>
              <w:spacing w:after="0" w:before="0"/>
            </w:pPr>
            <w:r/>
            <w:r>
              <w:rPr>
                <w:rFonts w:ascii="Aptos" w:hAnsi="Aptos"/>
                <w:b w:val="0"/>
                <w:sz w:val="15"/>
              </w:rPr>
              <w:t>Blighted or Corrupted</w:t>
            </w:r>
          </w:p>
        </w:tc>
      </w:tr>
      <w:tr>
        <w:trPr>
          <w:cantSplit/>
        </w:trPr>
        <w:tc>
          <w:tcPr>
            <w:tcW w:type="dxa" w:w="5046"/>
            <w:vAlign w:val="center"/>
          </w:tcPr>
          <w:p>
            <w:pPr>
              <w:spacing w:after="0" w:before="0"/>
            </w:pPr>
            <w:r/>
            <w:r>
              <w:rPr>
                <w:rFonts w:ascii="Aptos" w:hAnsi="Aptos"/>
                <w:b w:val="0"/>
                <w:sz w:val="15"/>
              </w:rPr>
              <w:t>STATE-005</w:t>
            </w:r>
          </w:p>
        </w:tc>
        <w:tc>
          <w:tcPr>
            <w:tcW w:type="dxa" w:w="5046"/>
            <w:vAlign w:val="center"/>
          </w:tcPr>
          <w:p>
            <w:pPr>
              <w:spacing w:after="0" w:before="0"/>
            </w:pPr>
            <w:r/>
            <w:r>
              <w:rPr>
                <w:rFonts w:ascii="Aptos" w:hAnsi="Aptos"/>
                <w:b w:val="0"/>
                <w:sz w:val="15"/>
              </w:rPr>
              <w:t>Managed Landscape</w:t>
            </w:r>
          </w:p>
        </w:tc>
      </w:tr>
      <w:tr>
        <w:trPr>
          <w:cantSplit/>
        </w:trPr>
        <w:tc>
          <w:tcPr>
            <w:tcW w:type="dxa" w:w="5046"/>
            <w:shd w:fill="EAF2F8"/>
            <w:vAlign w:val="center"/>
          </w:tcPr>
          <w:p>
            <w:pPr>
              <w:spacing w:after="0" w:before="0"/>
            </w:pPr>
            <w:r/>
            <w:r>
              <w:rPr>
                <w:rFonts w:ascii="Aptos" w:hAnsi="Aptos"/>
                <w:b w:val="0"/>
                <w:sz w:val="15"/>
              </w:rPr>
              <w:t>STATE-006</w:t>
            </w:r>
          </w:p>
        </w:tc>
        <w:tc>
          <w:tcPr>
            <w:tcW w:type="dxa" w:w="5046"/>
            <w:shd w:fill="EAF2F8"/>
            <w:vAlign w:val="center"/>
          </w:tcPr>
          <w:p>
            <w:pPr>
              <w:spacing w:after="0" w:before="0"/>
            </w:pPr>
            <w:r/>
            <w:r>
              <w:rPr>
                <w:rFonts w:ascii="Aptos" w:hAnsi="Aptos"/>
                <w:b w:val="0"/>
                <w:sz w:val="15"/>
              </w:rPr>
              <w:t>Restoring</w:t>
            </w:r>
          </w:p>
        </w:tc>
      </w:tr>
      <w:tr>
        <w:trPr>
          <w:cantSplit/>
        </w:trPr>
        <w:tc>
          <w:tcPr>
            <w:tcW w:type="dxa" w:w="5046"/>
            <w:vAlign w:val="center"/>
          </w:tcPr>
          <w:p>
            <w:pPr>
              <w:spacing w:after="0" w:before="0"/>
            </w:pPr>
            <w:r/>
            <w:r>
              <w:rPr>
                <w:rFonts w:ascii="Aptos" w:hAnsi="Aptos"/>
                <w:b w:val="0"/>
                <w:sz w:val="15"/>
              </w:rPr>
              <w:t>STATE-007</w:t>
            </w:r>
          </w:p>
        </w:tc>
        <w:tc>
          <w:tcPr>
            <w:tcW w:type="dxa" w:w="5046"/>
            <w:vAlign w:val="center"/>
          </w:tcPr>
          <w:p>
            <w:pPr>
              <w:spacing w:after="0" w:before="0"/>
            </w:pPr>
            <w:r/>
            <w:r>
              <w:rPr>
                <w:rFonts w:ascii="Aptos" w:hAnsi="Aptos"/>
                <w:b w:val="0"/>
                <w:sz w:val="15"/>
              </w:rPr>
              <w:t>Flourishing</w:t>
            </w:r>
          </w:p>
        </w:tc>
      </w:tr>
      <w:tr>
        <w:trPr>
          <w:cantSplit/>
        </w:trPr>
        <w:tc>
          <w:tcPr>
            <w:tcW w:type="dxa" w:w="5046"/>
            <w:shd w:fill="EAF2F8"/>
            <w:vAlign w:val="center"/>
          </w:tcPr>
          <w:p>
            <w:pPr>
              <w:spacing w:after="0" w:before="0"/>
            </w:pPr>
            <w:r/>
            <w:r>
              <w:rPr>
                <w:rFonts w:ascii="Aptos" w:hAnsi="Aptos"/>
                <w:b w:val="0"/>
                <w:sz w:val="15"/>
              </w:rPr>
              <w:t>STATE-008</w:t>
            </w:r>
          </w:p>
        </w:tc>
        <w:tc>
          <w:tcPr>
            <w:tcW w:type="dxa" w:w="5046"/>
            <w:shd w:fill="EAF2F8"/>
            <w:vAlign w:val="center"/>
          </w:tcPr>
          <w:p>
            <w:pPr>
              <w:spacing w:after="0" w:before="0"/>
            </w:pPr>
            <w:r/>
            <w:r>
              <w:rPr>
                <w:rFonts w:ascii="Aptos" w:hAnsi="Aptos"/>
                <w:b w:val="0"/>
                <w:sz w:val="15"/>
              </w:rPr>
              <w:t>Strained</w:t>
            </w:r>
          </w:p>
        </w:tc>
      </w:tr>
      <w:tr>
        <w:trPr>
          <w:cantSplit/>
        </w:trPr>
        <w:tc>
          <w:tcPr>
            <w:tcW w:type="dxa" w:w="5046"/>
            <w:vAlign w:val="center"/>
          </w:tcPr>
          <w:p>
            <w:pPr>
              <w:spacing w:after="0" w:before="0"/>
            </w:pPr>
            <w:r/>
            <w:r>
              <w:rPr>
                <w:rFonts w:ascii="Aptos" w:hAnsi="Aptos"/>
                <w:b w:val="0"/>
                <w:sz w:val="15"/>
              </w:rPr>
              <w:t>STATE-009</w:t>
            </w:r>
          </w:p>
        </w:tc>
        <w:tc>
          <w:tcPr>
            <w:tcW w:type="dxa" w:w="5046"/>
            <w:vAlign w:val="center"/>
          </w:tcPr>
          <w:p>
            <w:pPr>
              <w:spacing w:after="0" w:before="0"/>
            </w:pPr>
            <w:r/>
            <w:r>
              <w:rPr>
                <w:rFonts w:ascii="Aptos" w:hAnsi="Aptos"/>
                <w:b w:val="0"/>
                <w:sz w:val="15"/>
              </w:rPr>
              <w:t>Besieged</w:t>
            </w:r>
          </w:p>
        </w:tc>
      </w:tr>
      <w:tr>
        <w:trPr>
          <w:cantSplit/>
        </w:trPr>
        <w:tc>
          <w:tcPr>
            <w:tcW w:type="dxa" w:w="5046"/>
            <w:shd w:fill="EAF2F8"/>
            <w:vAlign w:val="center"/>
          </w:tcPr>
          <w:p>
            <w:pPr>
              <w:spacing w:after="0" w:before="0"/>
            </w:pPr>
            <w:r/>
            <w:r>
              <w:rPr>
                <w:rFonts w:ascii="Aptos" w:hAnsi="Aptos"/>
                <w:b w:val="0"/>
                <w:sz w:val="15"/>
              </w:rPr>
              <w:t>STATE-010</w:t>
            </w:r>
          </w:p>
        </w:tc>
        <w:tc>
          <w:tcPr>
            <w:tcW w:type="dxa" w:w="5046"/>
            <w:shd w:fill="EAF2F8"/>
            <w:vAlign w:val="center"/>
          </w:tcPr>
          <w:p>
            <w:pPr>
              <w:spacing w:after="0" w:before="0"/>
            </w:pPr>
            <w:r/>
            <w:r>
              <w:rPr>
                <w:rFonts w:ascii="Aptos" w:hAnsi="Aptos"/>
                <w:b w:val="0"/>
                <w:sz w:val="15"/>
              </w:rPr>
              <w:t>Occupied</w:t>
            </w:r>
          </w:p>
        </w:tc>
      </w:tr>
      <w:tr>
        <w:trPr>
          <w:cantSplit/>
        </w:trPr>
        <w:tc>
          <w:tcPr>
            <w:tcW w:type="dxa" w:w="5046"/>
            <w:vAlign w:val="center"/>
          </w:tcPr>
          <w:p>
            <w:pPr>
              <w:spacing w:after="0" w:before="0"/>
            </w:pPr>
            <w:r/>
            <w:r>
              <w:rPr>
                <w:rFonts w:ascii="Aptos" w:hAnsi="Aptos"/>
                <w:b w:val="0"/>
                <w:sz w:val="15"/>
              </w:rPr>
              <w:t>STATE-011</w:t>
            </w:r>
          </w:p>
        </w:tc>
        <w:tc>
          <w:tcPr>
            <w:tcW w:type="dxa" w:w="5046"/>
            <w:vAlign w:val="center"/>
          </w:tcPr>
          <w:p>
            <w:pPr>
              <w:spacing w:after="0" w:before="0"/>
            </w:pPr>
            <w:r/>
            <w:r>
              <w:rPr>
                <w:rFonts w:ascii="Aptos" w:hAnsi="Aptos"/>
                <w:b w:val="0"/>
                <w:sz w:val="15"/>
              </w:rPr>
              <w:t>Abandoned</w:t>
            </w:r>
          </w:p>
        </w:tc>
      </w:tr>
      <w:tr>
        <w:trPr>
          <w:cantSplit/>
        </w:trPr>
        <w:tc>
          <w:tcPr>
            <w:tcW w:type="dxa" w:w="5046"/>
            <w:shd w:fill="EAF2F8"/>
            <w:vAlign w:val="center"/>
          </w:tcPr>
          <w:p>
            <w:pPr>
              <w:spacing w:after="0" w:before="0"/>
            </w:pPr>
            <w:r/>
            <w:r>
              <w:rPr>
                <w:rFonts w:ascii="Aptos" w:hAnsi="Aptos"/>
                <w:b w:val="0"/>
                <w:sz w:val="15"/>
              </w:rPr>
              <w:t>STATE-012</w:t>
            </w:r>
          </w:p>
        </w:tc>
        <w:tc>
          <w:tcPr>
            <w:tcW w:type="dxa" w:w="5046"/>
            <w:shd w:fill="EAF2F8"/>
            <w:vAlign w:val="center"/>
          </w:tcPr>
          <w:p>
            <w:pPr>
              <w:spacing w:after="0" w:before="0"/>
            </w:pPr>
            <w:r/>
            <w:r>
              <w:rPr>
                <w:rFonts w:ascii="Aptos" w:hAnsi="Aptos"/>
                <w:b w:val="0"/>
                <w:sz w:val="15"/>
              </w:rPr>
              <w:t>Rebuilding</w:t>
            </w:r>
          </w:p>
        </w:tc>
      </w:tr>
      <w:tr>
        <w:trPr>
          <w:cantSplit/>
        </w:trPr>
        <w:tc>
          <w:tcPr>
            <w:tcW w:type="dxa" w:w="5046"/>
            <w:vAlign w:val="center"/>
          </w:tcPr>
          <w:p>
            <w:pPr>
              <w:spacing w:after="0" w:before="0"/>
            </w:pPr>
            <w:r/>
            <w:r>
              <w:rPr>
                <w:rFonts w:ascii="Aptos" w:hAnsi="Aptos"/>
                <w:b w:val="0"/>
                <w:sz w:val="15"/>
              </w:rPr>
              <w:t>STATE-014</w:t>
            </w:r>
          </w:p>
        </w:tc>
        <w:tc>
          <w:tcPr>
            <w:tcW w:type="dxa" w:w="5046"/>
            <w:vAlign w:val="center"/>
          </w:tcPr>
          <w:p>
            <w:pPr>
              <w:spacing w:after="0" w:before="0"/>
            </w:pPr>
            <w:r/>
            <w:r>
              <w:rPr>
                <w:rFonts w:ascii="Aptos" w:hAnsi="Aptos"/>
                <w:b w:val="0"/>
                <w:sz w:val="15"/>
              </w:rPr>
              <w:t>Contested</w:t>
            </w:r>
          </w:p>
        </w:tc>
      </w:tr>
      <w:tr>
        <w:trPr>
          <w:cantSplit/>
        </w:trPr>
        <w:tc>
          <w:tcPr>
            <w:tcW w:type="dxa" w:w="5046"/>
            <w:shd w:fill="EAF2F8"/>
            <w:vAlign w:val="center"/>
          </w:tcPr>
          <w:p>
            <w:pPr>
              <w:spacing w:after="0" w:before="0"/>
            </w:pPr>
            <w:r/>
            <w:r>
              <w:rPr>
                <w:rFonts w:ascii="Aptos" w:hAnsi="Aptos"/>
                <w:b w:val="0"/>
                <w:sz w:val="15"/>
              </w:rPr>
              <w:t>STATE-018</w:t>
            </w:r>
          </w:p>
        </w:tc>
        <w:tc>
          <w:tcPr>
            <w:tcW w:type="dxa" w:w="5046"/>
            <w:shd w:fill="EAF2F8"/>
            <w:vAlign w:val="center"/>
          </w:tcPr>
          <w:p>
            <w:pPr>
              <w:spacing w:after="0" w:before="0"/>
            </w:pPr>
            <w:r/>
            <w:r>
              <w:rPr>
                <w:rFonts w:ascii="Aptos" w:hAnsi="Aptos"/>
                <w:b w:val="0"/>
                <w:sz w:val="15"/>
              </w:rPr>
              <w:t>Reconciled or Reformed</w:t>
            </w:r>
          </w:p>
        </w:tc>
      </w:tr>
      <w:tr>
        <w:trPr>
          <w:cantSplit/>
        </w:trPr>
        <w:tc>
          <w:tcPr>
            <w:tcW w:type="dxa" w:w="5046"/>
            <w:vAlign w:val="center"/>
          </w:tcPr>
          <w:p>
            <w:pPr>
              <w:spacing w:after="0" w:before="0"/>
            </w:pPr>
            <w:r/>
            <w:r>
              <w:rPr>
                <w:rFonts w:ascii="Aptos" w:hAnsi="Aptos"/>
                <w:b w:val="0"/>
                <w:sz w:val="15"/>
              </w:rPr>
              <w:t>STATE-019</w:t>
            </w:r>
          </w:p>
        </w:tc>
        <w:tc>
          <w:tcPr>
            <w:tcW w:type="dxa" w:w="5046"/>
            <w:vAlign w:val="center"/>
          </w:tcPr>
          <w:p>
            <w:pPr>
              <w:spacing w:after="0" w:before="0"/>
            </w:pPr>
            <w:r/>
            <w:r>
              <w:rPr>
                <w:rFonts w:ascii="Aptos" w:hAnsi="Aptos"/>
                <w:b w:val="0"/>
                <w:sz w:val="15"/>
              </w:rPr>
              <w:t>Open and Reliable</w:t>
            </w:r>
          </w:p>
        </w:tc>
      </w:tr>
      <w:tr>
        <w:trPr>
          <w:cantSplit/>
        </w:trPr>
        <w:tc>
          <w:tcPr>
            <w:tcW w:type="dxa" w:w="5046"/>
            <w:shd w:fill="EAF2F8"/>
            <w:vAlign w:val="center"/>
          </w:tcPr>
          <w:p>
            <w:pPr>
              <w:spacing w:after="0" w:before="0"/>
            </w:pPr>
            <w:r/>
            <w:r>
              <w:rPr>
                <w:rFonts w:ascii="Aptos" w:hAnsi="Aptos"/>
                <w:b w:val="0"/>
                <w:sz w:val="15"/>
              </w:rPr>
              <w:t>STATE-021</w:t>
            </w:r>
          </w:p>
        </w:tc>
        <w:tc>
          <w:tcPr>
            <w:tcW w:type="dxa" w:w="5046"/>
            <w:shd w:fill="EAF2F8"/>
            <w:vAlign w:val="center"/>
          </w:tcPr>
          <w:p>
            <w:pPr>
              <w:spacing w:after="0" w:before="0"/>
            </w:pPr>
            <w:r/>
            <w:r>
              <w:rPr>
                <w:rFonts w:ascii="Aptos" w:hAnsi="Aptos"/>
                <w:b w:val="0"/>
                <w:sz w:val="15"/>
              </w:rPr>
              <w:t>Unsafe</w:t>
            </w:r>
          </w:p>
        </w:tc>
      </w:tr>
      <w:tr>
        <w:trPr>
          <w:cantSplit/>
        </w:trPr>
        <w:tc>
          <w:tcPr>
            <w:tcW w:type="dxa" w:w="5046"/>
            <w:vAlign w:val="center"/>
          </w:tcPr>
          <w:p>
            <w:pPr>
              <w:spacing w:after="0" w:before="0"/>
            </w:pPr>
            <w:r/>
            <w:r>
              <w:rPr>
                <w:rFonts w:ascii="Aptos" w:hAnsi="Aptos"/>
                <w:b w:val="0"/>
                <w:sz w:val="15"/>
              </w:rPr>
              <w:t>STATE-023</w:t>
            </w:r>
          </w:p>
        </w:tc>
        <w:tc>
          <w:tcPr>
            <w:tcW w:type="dxa" w:w="5046"/>
            <w:vAlign w:val="center"/>
          </w:tcPr>
          <w:p>
            <w:pPr>
              <w:spacing w:after="0" w:before="0"/>
            </w:pPr>
            <w:r/>
            <w:r>
              <w:rPr>
                <w:rFonts w:ascii="Aptos" w:hAnsi="Aptos"/>
                <w:b w:val="0"/>
                <w:sz w:val="15"/>
              </w:rPr>
              <w:t>Collapsed</w:t>
            </w:r>
          </w:p>
        </w:tc>
      </w:tr>
      <w:tr>
        <w:trPr>
          <w:cantSplit/>
        </w:trPr>
        <w:tc>
          <w:tcPr>
            <w:tcW w:type="dxa" w:w="5046"/>
            <w:shd w:fill="EAF2F8"/>
            <w:vAlign w:val="center"/>
          </w:tcPr>
          <w:p>
            <w:pPr>
              <w:spacing w:after="0" w:before="0"/>
            </w:pPr>
            <w:r/>
            <w:r>
              <w:rPr>
                <w:rFonts w:ascii="Aptos" w:hAnsi="Aptos"/>
                <w:b w:val="0"/>
                <w:sz w:val="15"/>
              </w:rPr>
              <w:t>STATE-036</w:t>
            </w:r>
          </w:p>
        </w:tc>
        <w:tc>
          <w:tcPr>
            <w:tcW w:type="dxa" w:w="5046"/>
            <w:shd w:fill="EAF2F8"/>
            <w:vAlign w:val="center"/>
          </w:tcPr>
          <w:p>
            <w:pPr>
              <w:spacing w:after="0" w:before="0"/>
            </w:pPr>
            <w:r/>
            <w:r>
              <w:rPr>
                <w:rFonts w:ascii="Aptos" w:hAnsi="Aptos"/>
                <w:b w:val="0"/>
                <w:sz w:val="15"/>
              </w:rPr>
              <w:t>Succeeded / Rebalanced</w:t>
            </w:r>
          </w:p>
        </w:tc>
      </w:tr>
    </w:tbl>
    <w:p>
      <w:pPr/>
    </w:p>
    <w:p>
      <w:pPr>
        <w:pStyle w:val="Heading1"/>
        <w:keepNext/>
      </w:pPr>
      <w:r>
        <w:t>Appendix D. Package Acceptance Template</w:t>
      </w:r>
    </w:p>
    <w:p>
      <w:pPr>
        <w:pStyle w:val="CodeBlock"/>
        <w:spacing w:after="120"/>
      </w:pPr>
      <w:r>
        <w:t>package_id: leyforge.core.package.&lt;path&gt;</w:t>
        <w:br/>
        <w:t>title: &lt;localisation key or planning title&gt;</w:t>
        <w:br/>
        <w:t>tier: core_production</w:t>
        <w:br/>
        <w:t>status: specified</w:t>
        <w:br/>
        <w:t>owners:</w:t>
        <w:br/>
        <w:t xml:space="preserve">  canonical_document: &lt;document&gt;</w:t>
        <w:br/>
        <w:t xml:space="preserve">  implementation: &lt;module/team&gt;</w:t>
        <w:br/>
        <w:t>dependencies:</w:t>
        <w:br/>
        <w:t xml:space="preserve">  hard: []</w:t>
        <w:br/>
        <w:t xml:space="preserve">  soft: []</w:t>
        <w:br/>
        <w:t xml:space="preserve">  profile: []</w:t>
        <w:br/>
        <w:t xml:space="preserve">  runtime_queries: []</w:t>
        <w:br/>
        <w:t>capabilities:</w:t>
        <w:br/>
        <w:t xml:space="preserve">  offers: []</w:t>
        <w:br/>
        <w:t xml:space="preserve">  requires: []</w:t>
        <w:br/>
        <w:t>physical_contract:</w:t>
        <w:br/>
        <w:t xml:space="preserve">  inputs: []</w:t>
        <w:br/>
        <w:t xml:space="preserve">  outputs: []</w:t>
        <w:br/>
        <w:t xml:space="preserve">  storage: []</w:t>
        <w:br/>
        <w:t xml:space="preserve">  ownership: []</w:t>
        <w:br/>
        <w:t xml:space="preserve">  byproducts: []</w:t>
        <w:br/>
        <w:t>fallbacks:</w:t>
        <w:br/>
        <w:t xml:space="preserve">  provider_groups: []</w:t>
        <w:br/>
        <w:t xml:space="preserve">  repair_actions: []</w:t>
        <w:br/>
        <w:t xml:space="preserve">  controlled_failure: &lt;rule&gt;</w:t>
        <w:br/>
        <w:t>presentation:</w:t>
        <w:br/>
        <w:t xml:space="preserve">  asset_families: []</w:t>
        <w:br/>
        <w:t xml:space="preserve">  icons_map_codex: []</w:t>
        <w:br/>
        <w:t xml:space="preserve">  audio_vfx_sockets: []</w:t>
        <w:br/>
        <w:t xml:space="preserve">  accessibility: []</w:t>
        <w:br/>
        <w:t>runtime:</w:t>
        <w:br/>
        <w:t xml:space="preserve">  full_lod: &lt;record&gt;</w:t>
        <w:br/>
        <w:t xml:space="preserve">  reduced_lod: &lt;record&gt;</w:t>
        <w:br/>
        <w:t xml:space="preserve">  abstract_lod: &lt;record&gt;</w:t>
        <w:br/>
        <w:t xml:space="preserve">  save_migration: &lt;record&gt;</w:t>
        <w:br/>
        <w:t xml:space="preserve">  authority: &lt;record&gt;</w:t>
        <w:br/>
        <w:t>validation:</w:t>
        <w:br/>
        <w:t xml:space="preserve">  suites: []</w:t>
        <w:br/>
        <w:t xml:space="preserve">  seed_profiles: []</w:t>
        <w:br/>
        <w:t xml:space="preserve">  acceptance_evidence: []</w:t>
        <w:br/>
        <w:t>production:</w:t>
        <w:br/>
        <w:t xml:space="preserve">  risk: &lt;class&gt;</w:t>
        <w:br/>
        <w:t xml:space="preserve">  dependency_debt: []</w:t>
        <w:br/>
        <w:t xml:space="preserve">  deferral_trigger: &lt;rule&gt;</w:t>
      </w:r>
    </w:p>
    <w:p>
      <w:pPr>
        <w:pStyle w:val="Heading1"/>
        <w:keepNext/>
      </w:pPr>
      <w:r>
        <w:t>Appendix E. Dependency Debt Register</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cantSplit/>
        </w:trPr>
        <w:tc>
          <w:tcPr>
            <w:tcW w:type="dxa" w:w="2018"/>
            <w:shd w:fill="1F4E79"/>
            <w:vAlign w:val="center"/>
          </w:tcPr>
          <w:p>
            <w:pPr>
              <w:spacing w:after="0" w:before="0"/>
            </w:pPr>
            <w:r/>
            <w:r>
              <w:rPr>
                <w:rFonts w:ascii="Aptos" w:hAnsi="Aptos"/>
                <w:b/>
                <w:color w:val="FFFFFF"/>
                <w:sz w:val="15"/>
              </w:rPr>
              <w:t>Debt ID</w:t>
            </w:r>
          </w:p>
        </w:tc>
        <w:tc>
          <w:tcPr>
            <w:tcW w:type="dxa" w:w="2018"/>
            <w:shd w:fill="1F4E79"/>
            <w:vAlign w:val="center"/>
          </w:tcPr>
          <w:p>
            <w:pPr>
              <w:spacing w:after="0" w:before="0"/>
            </w:pPr>
            <w:r/>
            <w:r>
              <w:rPr>
                <w:rFonts w:ascii="Aptos" w:hAnsi="Aptos"/>
                <w:b/>
                <w:color w:val="FFFFFF"/>
                <w:sz w:val="15"/>
              </w:rPr>
              <w:t>Description</w:t>
            </w:r>
          </w:p>
        </w:tc>
        <w:tc>
          <w:tcPr>
            <w:tcW w:type="dxa" w:w="2018"/>
            <w:shd w:fill="1F4E79"/>
            <w:vAlign w:val="center"/>
          </w:tcPr>
          <w:p>
            <w:pPr>
              <w:spacing w:after="0" w:before="0"/>
            </w:pPr>
            <w:r/>
            <w:r>
              <w:rPr>
                <w:rFonts w:ascii="Aptos" w:hAnsi="Aptos"/>
                <w:b/>
                <w:color w:val="FFFFFF"/>
                <w:sz w:val="15"/>
              </w:rPr>
              <w:t>Severity</w:t>
            </w:r>
          </w:p>
        </w:tc>
        <w:tc>
          <w:tcPr>
            <w:tcW w:type="dxa" w:w="2018"/>
            <w:shd w:fill="1F4E79"/>
            <w:vAlign w:val="center"/>
          </w:tcPr>
          <w:p>
            <w:pPr>
              <w:spacing w:after="0" w:before="0"/>
            </w:pPr>
            <w:r/>
            <w:r>
              <w:rPr>
                <w:rFonts w:ascii="Aptos" w:hAnsi="Aptos"/>
                <w:b/>
                <w:color w:val="FFFFFF"/>
                <w:sz w:val="15"/>
              </w:rPr>
              <w:t>Owner</w:t>
            </w:r>
          </w:p>
        </w:tc>
        <w:tc>
          <w:tcPr>
            <w:tcW w:type="dxa" w:w="2018"/>
            <w:shd w:fill="1F4E79"/>
            <w:vAlign w:val="center"/>
          </w:tcPr>
          <w:p>
            <w:pPr>
              <w:spacing w:after="0" w:before="0"/>
            </w:pPr>
            <w:r/>
            <w:r>
              <w:rPr>
                <w:rFonts w:ascii="Aptos" w:hAnsi="Aptos"/>
                <w:b/>
                <w:color w:val="FFFFFF"/>
                <w:sz w:val="15"/>
              </w:rPr>
              <w:t>Closure</w:t>
            </w:r>
          </w:p>
        </w:tc>
      </w:tr>
      <w:tr>
        <w:trPr>
          <w:cantSplit/>
        </w:trPr>
        <w:tc>
          <w:tcPr>
            <w:tcW w:type="dxa" w:w="2018"/>
            <w:vAlign w:val="center"/>
          </w:tcPr>
          <w:p>
            <w:pPr>
              <w:spacing w:after="0" w:before="0"/>
            </w:pPr>
            <w:r/>
            <w:r>
              <w:rPr>
                <w:rFonts w:ascii="Aptos" w:hAnsi="Aptos"/>
                <w:b w:val="0"/>
                <w:sz w:val="14"/>
              </w:rPr>
              <w:t>DEP-25G-001</w:t>
            </w:r>
          </w:p>
        </w:tc>
        <w:tc>
          <w:tcPr>
            <w:tcW w:type="dxa" w:w="2018"/>
            <w:vAlign w:val="center"/>
          </w:tcPr>
          <w:p>
            <w:pPr>
              <w:spacing w:after="0" w:before="0"/>
            </w:pPr>
            <w:r/>
            <w:r>
              <w:rPr>
                <w:rFonts w:ascii="Aptos" w:hAnsi="Aptos"/>
                <w:b w:val="0"/>
                <w:sz w:val="14"/>
              </w:rPr>
              <w:t>Base water and fluid contract boundary</w:t>
            </w:r>
          </w:p>
        </w:tc>
        <w:tc>
          <w:tcPr>
            <w:tcW w:type="dxa" w:w="2018"/>
            <w:vAlign w:val="center"/>
          </w:tcPr>
          <w:p>
            <w:pPr>
              <w:spacing w:after="0" w:before="0"/>
            </w:pPr>
            <w:r/>
            <w:r>
              <w:rPr>
                <w:rFonts w:ascii="Aptos" w:hAnsi="Aptos"/>
                <w:b w:val="0"/>
                <w:sz w:val="14"/>
              </w:rPr>
              <w:t>Conditional</w:t>
            </w:r>
          </w:p>
        </w:tc>
        <w:tc>
          <w:tcPr>
            <w:tcW w:type="dxa" w:w="2018"/>
            <w:vAlign w:val="center"/>
          </w:tcPr>
          <w:p>
            <w:pPr>
              <w:spacing w:after="0" w:before="0"/>
            </w:pPr>
            <w:r/>
            <w:r>
              <w:rPr>
                <w:rFonts w:ascii="Aptos" w:hAnsi="Aptos"/>
                <w:b w:val="0"/>
                <w:sz w:val="14"/>
              </w:rPr>
              <w:t>Documents 11/18 with 26B compatibility</w:t>
            </w:r>
          </w:p>
        </w:tc>
        <w:tc>
          <w:tcPr>
            <w:tcW w:type="dxa" w:w="2018"/>
            <w:vAlign w:val="center"/>
          </w:tcPr>
          <w:p>
            <w:pPr>
              <w:spacing w:after="0" w:before="0"/>
            </w:pPr>
            <w:r/>
            <w:r>
              <w:rPr>
                <w:rFonts w:ascii="Aptos" w:hAnsi="Aptos"/>
                <w:b w:val="0"/>
                <w:sz w:val="14"/>
              </w:rPr>
              <w:t>Must define bounded Core water states, rescue and crossings without pre-empting full Set 26 fluid simulation.</w:t>
            </w:r>
          </w:p>
        </w:tc>
      </w:tr>
      <w:tr>
        <w:trPr>
          <w:cantSplit/>
        </w:trPr>
        <w:tc>
          <w:tcPr>
            <w:tcW w:type="dxa" w:w="2018"/>
            <w:shd w:fill="EAF2F8"/>
            <w:vAlign w:val="center"/>
          </w:tcPr>
          <w:p>
            <w:pPr>
              <w:spacing w:after="0" w:before="0"/>
            </w:pPr>
            <w:r/>
            <w:r>
              <w:rPr>
                <w:rFonts w:ascii="Aptos" w:hAnsi="Aptos"/>
                <w:b w:val="0"/>
                <w:sz w:val="14"/>
              </w:rPr>
              <w:t>DEP-25G-002</w:t>
            </w:r>
          </w:p>
        </w:tc>
        <w:tc>
          <w:tcPr>
            <w:tcW w:type="dxa" w:w="2018"/>
            <w:shd w:fill="EAF2F8"/>
            <w:vAlign w:val="center"/>
          </w:tcPr>
          <w:p>
            <w:pPr>
              <w:spacing w:after="0" w:before="0"/>
            </w:pPr>
            <w:r/>
            <w:r>
              <w:rPr>
                <w:rFonts w:ascii="Aptos" w:hAnsi="Aptos"/>
                <w:b w:val="0"/>
                <w:sz w:val="14"/>
              </w:rPr>
              <w:t>Exact Core physical registry IDs and transformations</w:t>
            </w:r>
          </w:p>
        </w:tc>
        <w:tc>
          <w:tcPr>
            <w:tcW w:type="dxa" w:w="2018"/>
            <w:shd w:fill="EAF2F8"/>
            <w:vAlign w:val="center"/>
          </w:tcPr>
          <w:p>
            <w:pPr>
              <w:spacing w:after="0" w:before="0"/>
            </w:pPr>
            <w:r/>
            <w:r>
              <w:rPr>
                <w:rFonts w:ascii="Aptos" w:hAnsi="Aptos"/>
                <w:b w:val="0"/>
                <w:sz w:val="14"/>
              </w:rPr>
              <w:t>Expected blocker</w:t>
            </w:r>
          </w:p>
        </w:tc>
        <w:tc>
          <w:tcPr>
            <w:tcW w:type="dxa" w:w="2018"/>
            <w:shd w:fill="EAF2F8"/>
            <w:vAlign w:val="center"/>
          </w:tcPr>
          <w:p>
            <w:pPr>
              <w:spacing w:after="0" w:before="0"/>
            </w:pPr>
            <w:r/>
            <w:r>
              <w:rPr>
                <w:rFonts w:ascii="Aptos" w:hAnsi="Aptos"/>
                <w:b w:val="0"/>
                <w:sz w:val="14"/>
              </w:rPr>
              <w:t>25H-25J / Documents 03-06</w:t>
            </w:r>
          </w:p>
        </w:tc>
        <w:tc>
          <w:tcPr>
            <w:tcW w:type="dxa" w:w="2018"/>
            <w:shd w:fill="EAF2F8"/>
            <w:vAlign w:val="center"/>
          </w:tcPr>
          <w:p>
            <w:pPr>
              <w:spacing w:after="0" w:before="0"/>
            </w:pPr>
            <w:r/>
            <w:r>
              <w:rPr>
                <w:rFonts w:ascii="Aptos" w:hAnsi="Aptos"/>
                <w:b w:val="0"/>
                <w:sz w:val="14"/>
              </w:rPr>
              <w:t>No implementation status before every package resolves to real blocks/items/resources/recipes.</w:t>
            </w:r>
          </w:p>
        </w:tc>
      </w:tr>
      <w:tr>
        <w:trPr>
          <w:cantSplit/>
        </w:trPr>
        <w:tc>
          <w:tcPr>
            <w:tcW w:type="dxa" w:w="2018"/>
            <w:vAlign w:val="center"/>
          </w:tcPr>
          <w:p>
            <w:pPr>
              <w:spacing w:after="0" w:before="0"/>
            </w:pPr>
            <w:r/>
            <w:r>
              <w:rPr>
                <w:rFonts w:ascii="Aptos" w:hAnsi="Aptos"/>
                <w:b w:val="0"/>
                <w:sz w:val="14"/>
              </w:rPr>
              <w:t>DEP-25G-003</w:t>
            </w:r>
          </w:p>
        </w:tc>
        <w:tc>
          <w:tcPr>
            <w:tcW w:type="dxa" w:w="2018"/>
            <w:vAlign w:val="center"/>
          </w:tcPr>
          <w:p>
            <w:pPr>
              <w:spacing w:after="0" w:before="0"/>
            </w:pPr>
            <w:r/>
            <w:r>
              <w:rPr>
                <w:rFonts w:ascii="Aptos" w:hAnsi="Aptos"/>
                <w:b w:val="0"/>
                <w:sz w:val="14"/>
              </w:rPr>
              <w:t>Verdant executable biome IDs, law profiles and budgets</w:t>
            </w:r>
          </w:p>
        </w:tc>
        <w:tc>
          <w:tcPr>
            <w:tcW w:type="dxa" w:w="2018"/>
            <w:vAlign w:val="center"/>
          </w:tcPr>
          <w:p>
            <w:pPr>
              <w:spacing w:after="0" w:before="0"/>
            </w:pPr>
            <w:r/>
            <w:r>
              <w:rPr>
                <w:rFonts w:ascii="Aptos" w:hAnsi="Aptos"/>
                <w:b w:val="0"/>
                <w:sz w:val="14"/>
              </w:rPr>
              <w:t>Conditional</w:t>
            </w:r>
          </w:p>
        </w:tc>
        <w:tc>
          <w:tcPr>
            <w:tcW w:type="dxa" w:w="2018"/>
            <w:vAlign w:val="center"/>
          </w:tcPr>
          <w:p>
            <w:pPr>
              <w:spacing w:after="0" w:before="0"/>
            </w:pPr>
            <w:r/>
            <w:r>
              <w:rPr>
                <w:rFonts w:ascii="Aptos" w:hAnsi="Aptos"/>
                <w:b w:val="0"/>
                <w:sz w:val="14"/>
              </w:rPr>
              <w:t>Documents 11/14/18</w:t>
            </w:r>
          </w:p>
        </w:tc>
        <w:tc>
          <w:tcPr>
            <w:tcW w:type="dxa" w:w="2018"/>
            <w:vAlign w:val="center"/>
          </w:tcPr>
          <w:p>
            <w:pPr>
              <w:spacing w:after="0" w:before="0"/>
            </w:pPr>
            <w:r/>
            <w:r>
              <w:rPr>
                <w:rFonts w:ascii="Aptos" w:hAnsi="Aptos"/>
                <w:b w:val="0"/>
                <w:sz w:val="14"/>
              </w:rPr>
              <w:t>Seven Core biome families must become executable and measurable; Dreaming Root Depths remains deferred.</w:t>
            </w:r>
          </w:p>
        </w:tc>
      </w:tr>
      <w:tr>
        <w:trPr>
          <w:cantSplit/>
        </w:trPr>
        <w:tc>
          <w:tcPr>
            <w:tcW w:type="dxa" w:w="2018"/>
            <w:shd w:fill="EAF2F8"/>
            <w:vAlign w:val="center"/>
          </w:tcPr>
          <w:p>
            <w:pPr>
              <w:spacing w:after="0" w:before="0"/>
            </w:pPr>
            <w:r/>
            <w:r>
              <w:rPr>
                <w:rFonts w:ascii="Aptos" w:hAnsi="Aptos"/>
                <w:b w:val="0"/>
                <w:sz w:val="14"/>
              </w:rPr>
              <w:t>DEP-25G-004</w:t>
            </w:r>
          </w:p>
        </w:tc>
        <w:tc>
          <w:tcPr>
            <w:tcW w:type="dxa" w:w="2018"/>
            <w:shd w:fill="EAF2F8"/>
            <w:vAlign w:val="center"/>
          </w:tcPr>
          <w:p>
            <w:pPr>
              <w:spacing w:after="0" w:before="0"/>
            </w:pPr>
            <w:r/>
            <w:r>
              <w:rPr>
                <w:rFonts w:ascii="Aptos" w:hAnsi="Aptos"/>
                <w:b w:val="0"/>
                <w:sz w:val="14"/>
              </w:rPr>
              <w:t>Root-Below bounded district ceiling</w:t>
            </w:r>
          </w:p>
        </w:tc>
        <w:tc>
          <w:tcPr>
            <w:tcW w:type="dxa" w:w="2018"/>
            <w:shd w:fill="EAF2F8"/>
            <w:vAlign w:val="center"/>
          </w:tcPr>
          <w:p>
            <w:pPr>
              <w:spacing w:after="0" w:before="0"/>
            </w:pPr>
            <w:r/>
            <w:r>
              <w:rPr>
                <w:rFonts w:ascii="Aptos" w:hAnsi="Aptos"/>
                <w:b w:val="0"/>
                <w:sz w:val="14"/>
              </w:rPr>
              <w:t>Conditional</w:t>
            </w:r>
          </w:p>
        </w:tc>
        <w:tc>
          <w:tcPr>
            <w:tcW w:type="dxa" w:w="2018"/>
            <w:shd w:fill="EAF2F8"/>
            <w:vAlign w:val="center"/>
          </w:tcPr>
          <w:p>
            <w:pPr>
              <w:spacing w:after="0" w:before="0"/>
            </w:pPr>
            <w:r/>
            <w:r>
              <w:rPr>
                <w:rFonts w:ascii="Aptos" w:hAnsi="Aptos"/>
                <w:b w:val="0"/>
                <w:sz w:val="14"/>
              </w:rPr>
              <w:t>Documents 11/12/18</w:t>
            </w:r>
          </w:p>
        </w:tc>
        <w:tc>
          <w:tcPr>
            <w:tcW w:type="dxa" w:w="2018"/>
            <w:shd w:fill="EAF2F8"/>
            <w:vAlign w:val="center"/>
          </w:tcPr>
          <w:p>
            <w:pPr>
              <w:spacing w:after="0" w:before="0"/>
            </w:pPr>
            <w:r/>
            <w:r>
              <w:rPr>
                <w:rFonts w:ascii="Aptos" w:hAnsi="Aptos"/>
                <w:b w:val="0"/>
                <w:sz w:val="14"/>
              </w:rPr>
              <w:t>Define first district count, persistence and performance before asset production.</w:t>
            </w:r>
          </w:p>
        </w:tc>
      </w:tr>
      <w:tr>
        <w:trPr>
          <w:cantSplit/>
        </w:trPr>
        <w:tc>
          <w:tcPr>
            <w:tcW w:type="dxa" w:w="2018"/>
            <w:vAlign w:val="center"/>
          </w:tcPr>
          <w:p>
            <w:pPr>
              <w:spacing w:after="0" w:before="0"/>
            </w:pPr>
            <w:r/>
            <w:r>
              <w:rPr>
                <w:rFonts w:ascii="Aptos" w:hAnsi="Aptos"/>
                <w:b w:val="0"/>
                <w:sz w:val="14"/>
              </w:rPr>
              <w:t>DEP-25G-005</w:t>
            </w:r>
          </w:p>
        </w:tc>
        <w:tc>
          <w:tcPr>
            <w:tcW w:type="dxa" w:w="2018"/>
            <w:vAlign w:val="center"/>
          </w:tcPr>
          <w:p>
            <w:pPr>
              <w:spacing w:after="0" w:before="0"/>
            </w:pPr>
            <w:r/>
            <w:r>
              <w:rPr>
                <w:rFonts w:ascii="Aptos" w:hAnsi="Aptos"/>
                <w:b w:val="0"/>
                <w:sz w:val="14"/>
              </w:rPr>
              <w:t>Boss technology substitutions</w:t>
            </w:r>
          </w:p>
        </w:tc>
        <w:tc>
          <w:tcPr>
            <w:tcW w:type="dxa" w:w="2018"/>
            <w:vAlign w:val="center"/>
          </w:tcPr>
          <w:p>
            <w:pPr>
              <w:spacing w:after="0" w:before="0"/>
            </w:pPr>
            <w:r/>
            <w:r>
              <w:rPr>
                <w:rFonts w:ascii="Aptos" w:hAnsi="Aptos"/>
                <w:b w:val="0"/>
                <w:sz w:val="14"/>
              </w:rPr>
              <w:t>Conditional</w:t>
            </w:r>
          </w:p>
        </w:tc>
        <w:tc>
          <w:tcPr>
            <w:tcW w:type="dxa" w:w="2018"/>
            <w:vAlign w:val="center"/>
          </w:tcPr>
          <w:p>
            <w:pPr>
              <w:spacing w:after="0" w:before="0"/>
            </w:pPr>
            <w:r/>
            <w:r>
              <w:rPr>
                <w:rFonts w:ascii="Aptos" w:hAnsi="Aptos"/>
                <w:b w:val="0"/>
                <w:sz w:val="14"/>
              </w:rPr>
              <w:t>Documents 10/16 and 25K</w:t>
            </w:r>
          </w:p>
        </w:tc>
        <w:tc>
          <w:tcPr>
            <w:tcW w:type="dxa" w:w="2018"/>
            <w:vAlign w:val="center"/>
          </w:tcPr>
          <w:p>
            <w:pPr>
              <w:spacing w:after="0" w:before="0"/>
            </w:pPr>
            <w:r/>
            <w:r>
              <w:rPr>
                <w:rFonts w:ascii="Aptos" w:hAnsi="Aptos"/>
                <w:b w:val="0"/>
                <w:sz w:val="14"/>
              </w:rPr>
              <w:t>Any threat requiring unique locomotion/AI beyond budget must be replaced within equivalent regional role.</w:t>
            </w:r>
          </w:p>
        </w:tc>
      </w:tr>
      <w:tr>
        <w:trPr>
          <w:cantSplit/>
        </w:trPr>
        <w:tc>
          <w:tcPr>
            <w:tcW w:type="dxa" w:w="2018"/>
            <w:shd w:fill="EAF2F8"/>
            <w:vAlign w:val="center"/>
          </w:tcPr>
          <w:p>
            <w:pPr>
              <w:spacing w:after="0" w:before="0"/>
            </w:pPr>
            <w:r/>
            <w:r>
              <w:rPr>
                <w:rFonts w:ascii="Aptos" w:hAnsi="Aptos"/>
                <w:b w:val="0"/>
                <w:sz w:val="14"/>
              </w:rPr>
              <w:t>DEP-25G-006</w:t>
            </w:r>
          </w:p>
        </w:tc>
        <w:tc>
          <w:tcPr>
            <w:tcW w:type="dxa" w:w="2018"/>
            <w:shd w:fill="EAF2F8"/>
            <w:vAlign w:val="center"/>
          </w:tcPr>
          <w:p>
            <w:pPr>
              <w:spacing w:after="0" w:before="0"/>
            </w:pPr>
            <w:r/>
            <w:r>
              <w:rPr>
                <w:rFonts w:ascii="Aptos" w:hAnsi="Aptos"/>
                <w:b w:val="0"/>
                <w:sz w:val="14"/>
              </w:rPr>
              <w:t>Ancestral Veil threshold safety</w:t>
            </w:r>
          </w:p>
        </w:tc>
        <w:tc>
          <w:tcPr>
            <w:tcW w:type="dxa" w:w="2018"/>
            <w:shd w:fill="EAF2F8"/>
            <w:vAlign w:val="center"/>
          </w:tcPr>
          <w:p>
            <w:pPr>
              <w:spacing w:after="0" w:before="0"/>
            </w:pPr>
            <w:r/>
            <w:r>
              <w:rPr>
                <w:rFonts w:ascii="Aptos" w:hAnsi="Aptos"/>
                <w:b w:val="0"/>
                <w:sz w:val="14"/>
              </w:rPr>
              <w:t>Conditional</w:t>
            </w:r>
          </w:p>
        </w:tc>
        <w:tc>
          <w:tcPr>
            <w:tcW w:type="dxa" w:w="2018"/>
            <w:shd w:fill="EAF2F8"/>
            <w:vAlign w:val="center"/>
          </w:tcPr>
          <w:p>
            <w:pPr>
              <w:spacing w:after="0" w:before="0"/>
            </w:pPr>
            <w:r/>
            <w:r>
              <w:rPr>
                <w:rFonts w:ascii="Aptos" w:hAnsi="Aptos"/>
                <w:b w:val="0"/>
                <w:sz w:val="14"/>
              </w:rPr>
              <w:t>Documents 14/17/18</w:t>
            </w:r>
          </w:p>
        </w:tc>
        <w:tc>
          <w:tcPr>
            <w:tcW w:type="dxa" w:w="2018"/>
            <w:shd w:fill="EAF2F8"/>
            <w:vAlign w:val="center"/>
          </w:tcPr>
          <w:p>
            <w:pPr>
              <w:spacing w:after="0" w:before="0"/>
            </w:pPr>
            <w:r/>
            <w:r>
              <w:rPr>
                <w:rFonts w:ascii="Aptos" w:hAnsi="Aptos"/>
                <w:b w:val="0"/>
                <w:sz w:val="14"/>
              </w:rPr>
              <w:t>No unsupported death, identity or memory systems; safe return and no progression dependency.</w:t>
            </w:r>
          </w:p>
        </w:tc>
      </w:tr>
      <w:tr>
        <w:trPr>
          <w:cantSplit/>
        </w:trPr>
        <w:tc>
          <w:tcPr>
            <w:tcW w:type="dxa" w:w="2018"/>
            <w:vAlign w:val="center"/>
          </w:tcPr>
          <w:p>
            <w:pPr>
              <w:spacing w:after="0" w:before="0"/>
            </w:pPr>
            <w:r/>
            <w:r>
              <w:rPr>
                <w:rFonts w:ascii="Aptos" w:hAnsi="Aptos"/>
                <w:b w:val="0"/>
                <w:sz w:val="14"/>
              </w:rPr>
              <w:t>DEP-25G-007</w:t>
            </w:r>
          </w:p>
        </w:tc>
        <w:tc>
          <w:tcPr>
            <w:tcW w:type="dxa" w:w="2018"/>
            <w:vAlign w:val="center"/>
          </w:tcPr>
          <w:p>
            <w:pPr>
              <w:spacing w:after="0" w:before="0"/>
            </w:pPr>
            <w:r/>
            <w:r>
              <w:rPr>
                <w:rFonts w:ascii="Aptos" w:hAnsi="Aptos"/>
                <w:b w:val="0"/>
                <w:sz w:val="14"/>
              </w:rPr>
              <w:t>Numeric LOD/performance/authority budgets</w:t>
            </w:r>
          </w:p>
        </w:tc>
        <w:tc>
          <w:tcPr>
            <w:tcW w:type="dxa" w:w="2018"/>
            <w:vAlign w:val="center"/>
          </w:tcPr>
          <w:p>
            <w:pPr>
              <w:spacing w:after="0" w:before="0"/>
            </w:pPr>
            <w:r/>
            <w:r>
              <w:rPr>
                <w:rFonts w:ascii="Aptos" w:hAnsi="Aptos"/>
                <w:b w:val="0"/>
                <w:sz w:val="14"/>
              </w:rPr>
              <w:t>Expected blocker</w:t>
            </w:r>
          </w:p>
        </w:tc>
        <w:tc>
          <w:tcPr>
            <w:tcW w:type="dxa" w:w="2018"/>
            <w:vAlign w:val="center"/>
          </w:tcPr>
          <w:p>
            <w:pPr>
              <w:spacing w:after="0" w:before="0"/>
            </w:pPr>
            <w:r/>
            <w:r>
              <w:rPr>
                <w:rFonts w:ascii="Aptos" w:hAnsi="Aptos"/>
                <w:b w:val="0"/>
                <w:sz w:val="14"/>
              </w:rPr>
              <w:t>Document 18 v1.0</w:t>
            </w:r>
          </w:p>
        </w:tc>
        <w:tc>
          <w:tcPr>
            <w:tcW w:type="dxa" w:w="2018"/>
            <w:vAlign w:val="center"/>
          </w:tcPr>
          <w:p>
            <w:pPr>
              <w:spacing w:after="0" w:before="0"/>
            </w:pPr>
            <w:r/>
            <w:r>
              <w:rPr>
                <w:rFonts w:ascii="Aptos" w:hAnsi="Aptos"/>
                <w:b w:val="0"/>
                <w:sz w:val="14"/>
              </w:rPr>
              <w:t>25G declares classes; implementation needs measured numbers and representative hardware targets.</w:t>
            </w:r>
          </w:p>
        </w:tc>
      </w:tr>
      <w:tr>
        <w:trPr>
          <w:cantSplit/>
        </w:trPr>
        <w:tc>
          <w:tcPr>
            <w:tcW w:type="dxa" w:w="2018"/>
            <w:shd w:fill="EAF2F8"/>
            <w:vAlign w:val="center"/>
          </w:tcPr>
          <w:p>
            <w:pPr>
              <w:spacing w:after="0" w:before="0"/>
            </w:pPr>
            <w:r/>
            <w:r>
              <w:rPr>
                <w:rFonts w:ascii="Aptos" w:hAnsi="Aptos"/>
                <w:b w:val="0"/>
                <w:sz w:val="14"/>
              </w:rPr>
              <w:t>DEP-25G-008</w:t>
            </w:r>
          </w:p>
        </w:tc>
        <w:tc>
          <w:tcPr>
            <w:tcW w:type="dxa" w:w="2018"/>
            <w:shd w:fill="EAF2F8"/>
            <w:vAlign w:val="center"/>
          </w:tcPr>
          <w:p>
            <w:pPr>
              <w:spacing w:after="0" w:before="0"/>
            </w:pPr>
            <w:r/>
            <w:r>
              <w:rPr>
                <w:rFonts w:ascii="Aptos" w:hAnsi="Aptos"/>
                <w:b w:val="0"/>
                <w:sz w:val="14"/>
              </w:rPr>
              <w:t>Exact history/event executable IDs and binding schemas</w:t>
            </w:r>
          </w:p>
        </w:tc>
        <w:tc>
          <w:tcPr>
            <w:tcW w:type="dxa" w:w="2018"/>
            <w:shd w:fill="EAF2F8"/>
            <w:vAlign w:val="center"/>
          </w:tcPr>
          <w:p>
            <w:pPr>
              <w:spacing w:after="0" w:before="0"/>
            </w:pPr>
            <w:r/>
            <w:r>
              <w:rPr>
                <w:rFonts w:ascii="Aptos" w:hAnsi="Aptos"/>
                <w:b w:val="0"/>
                <w:sz w:val="14"/>
              </w:rPr>
              <w:t>Specification debt</w:t>
            </w:r>
          </w:p>
        </w:tc>
        <w:tc>
          <w:tcPr>
            <w:tcW w:type="dxa" w:w="2018"/>
            <w:shd w:fill="EAF2F8"/>
            <w:vAlign w:val="center"/>
          </w:tcPr>
          <w:p>
            <w:pPr>
              <w:spacing w:after="0" w:before="0"/>
            </w:pPr>
            <w:r/>
            <w:r>
              <w:rPr>
                <w:rFonts w:ascii="Aptos" w:hAnsi="Aptos"/>
                <w:b w:val="0"/>
                <w:sz w:val="14"/>
              </w:rPr>
              <w:t>Document 15 revision</w:t>
            </w:r>
          </w:p>
        </w:tc>
        <w:tc>
          <w:tcPr>
            <w:tcW w:type="dxa" w:w="2018"/>
            <w:shd w:fill="EAF2F8"/>
            <w:vAlign w:val="center"/>
          </w:tcPr>
          <w:p>
            <w:pPr>
              <w:spacing w:after="0" w:before="0"/>
            </w:pPr>
            <w:r/>
            <w:r>
              <w:rPr>
                <w:rFonts w:ascii="Aptos" w:hAnsi="Aptos"/>
                <w:b w:val="0"/>
                <w:sz w:val="14"/>
              </w:rPr>
              <w:t>25G selects foundations; runtime quest/event records still require executable schemas and tests.</w:t>
            </w:r>
          </w:p>
        </w:tc>
      </w:tr>
      <w:tr>
        <w:trPr>
          <w:cantSplit/>
        </w:trPr>
        <w:tc>
          <w:tcPr>
            <w:tcW w:type="dxa" w:w="2018"/>
            <w:vAlign w:val="center"/>
          </w:tcPr>
          <w:p>
            <w:pPr>
              <w:spacing w:after="0" w:before="0"/>
            </w:pPr>
            <w:r/>
            <w:r>
              <w:rPr>
                <w:rFonts w:ascii="Aptos" w:hAnsi="Aptos"/>
                <w:b w:val="0"/>
                <w:sz w:val="14"/>
              </w:rPr>
              <w:t>DEP-25G-009</w:t>
            </w:r>
          </w:p>
        </w:tc>
        <w:tc>
          <w:tcPr>
            <w:tcW w:type="dxa" w:w="2018"/>
            <w:vAlign w:val="center"/>
          </w:tcPr>
          <w:p>
            <w:pPr>
              <w:spacing w:after="0" w:before="0"/>
            </w:pPr>
            <w:r/>
            <w:r>
              <w:rPr>
                <w:rFonts w:ascii="Aptos" w:hAnsi="Aptos"/>
                <w:b w:val="0"/>
                <w:sz w:val="14"/>
              </w:rPr>
              <w:t>Culture presentation reuse strategy</w:t>
            </w:r>
          </w:p>
        </w:tc>
        <w:tc>
          <w:tcPr>
            <w:tcW w:type="dxa" w:w="2018"/>
            <w:vAlign w:val="center"/>
          </w:tcPr>
          <w:p>
            <w:pPr>
              <w:spacing w:after="0" w:before="0"/>
            </w:pPr>
            <w:r/>
            <w:r>
              <w:rPr>
                <w:rFonts w:ascii="Aptos" w:hAnsi="Aptos"/>
                <w:b w:val="0"/>
                <w:sz w:val="14"/>
              </w:rPr>
              <w:t>Production debt</w:t>
            </w:r>
          </w:p>
        </w:tc>
        <w:tc>
          <w:tcPr>
            <w:tcW w:type="dxa" w:w="2018"/>
            <w:vAlign w:val="center"/>
          </w:tcPr>
          <w:p>
            <w:pPr>
              <w:spacing w:after="0" w:before="0"/>
            </w:pPr>
            <w:r/>
            <w:r>
              <w:rPr>
                <w:rFonts w:ascii="Aptos" w:hAnsi="Aptos"/>
                <w:b w:val="0"/>
                <w:sz w:val="14"/>
              </w:rPr>
              <w:t>25K / Forge</w:t>
            </w:r>
          </w:p>
        </w:tc>
        <w:tc>
          <w:tcPr>
            <w:tcW w:type="dxa" w:w="2018"/>
            <w:vAlign w:val="center"/>
          </w:tcPr>
          <w:p>
            <w:pPr>
              <w:spacing w:after="0" w:before="0"/>
            </w:pPr>
            <w:r/>
            <w:r>
              <w:rPr>
                <w:rFonts w:ascii="Aptos" w:hAnsi="Aptos"/>
                <w:b w:val="0"/>
                <w:sz w:val="14"/>
              </w:rPr>
              <w:t>Six cultures require shared kits plus signatures; fully bespoke coverage is not affordable.</w:t>
            </w:r>
          </w:p>
        </w:tc>
      </w:tr>
      <w:tr>
        <w:trPr>
          <w:cantSplit/>
        </w:trPr>
        <w:tc>
          <w:tcPr>
            <w:tcW w:type="dxa" w:w="2018"/>
            <w:shd w:fill="EAF2F8"/>
            <w:vAlign w:val="center"/>
          </w:tcPr>
          <w:p>
            <w:pPr>
              <w:spacing w:after="0" w:before="0"/>
            </w:pPr>
            <w:r/>
            <w:r>
              <w:rPr>
                <w:rFonts w:ascii="Aptos" w:hAnsi="Aptos"/>
                <w:b w:val="0"/>
                <w:sz w:val="14"/>
              </w:rPr>
              <w:t>DEP-25G-010</w:t>
            </w:r>
          </w:p>
        </w:tc>
        <w:tc>
          <w:tcPr>
            <w:tcW w:type="dxa" w:w="2018"/>
            <w:shd w:fill="EAF2F8"/>
            <w:vAlign w:val="center"/>
          </w:tcPr>
          <w:p>
            <w:pPr>
              <w:spacing w:after="0" w:before="0"/>
            </w:pPr>
            <w:r/>
            <w:r>
              <w:rPr>
                <w:rFonts w:ascii="Aptos" w:hAnsi="Aptos"/>
                <w:b w:val="0"/>
                <w:sz w:val="14"/>
              </w:rPr>
              <w:t>Set 26 sufficient-lock closure threshold</w:t>
            </w:r>
          </w:p>
        </w:tc>
        <w:tc>
          <w:tcPr>
            <w:tcW w:type="dxa" w:w="2018"/>
            <w:shd w:fill="EAF2F8"/>
            <w:vAlign w:val="center"/>
          </w:tcPr>
          <w:p>
            <w:pPr>
              <w:spacing w:after="0" w:before="0"/>
            </w:pPr>
            <w:r/>
            <w:r>
              <w:rPr>
                <w:rFonts w:ascii="Aptos" w:hAnsi="Aptos"/>
                <w:b w:val="0"/>
                <w:sz w:val="14"/>
              </w:rPr>
              <w:t>Governance debt</w:t>
            </w:r>
          </w:p>
        </w:tc>
        <w:tc>
          <w:tcPr>
            <w:tcW w:type="dxa" w:w="2018"/>
            <w:shd w:fill="EAF2F8"/>
            <w:vAlign w:val="center"/>
          </w:tcPr>
          <w:p>
            <w:pPr>
              <w:spacing w:after="0" w:before="0"/>
            </w:pPr>
            <w:r/>
            <w:r>
              <w:rPr>
                <w:rFonts w:ascii="Aptos" w:hAnsi="Aptos"/>
                <w:b w:val="0"/>
                <w:sz w:val="14"/>
              </w:rPr>
              <w:t>25A/25L and 26A/26O</w:t>
            </w:r>
          </w:p>
        </w:tc>
        <w:tc>
          <w:tcPr>
            <w:tcW w:type="dxa" w:w="2018"/>
            <w:shd w:fill="EAF2F8"/>
            <w:vAlign w:val="center"/>
          </w:tcPr>
          <w:p>
            <w:pPr>
              <w:spacing w:after="0" w:before="0"/>
            </w:pPr>
            <w:r/>
            <w:r>
              <w:rPr>
                <w:rFonts w:ascii="Aptos" w:hAnsi="Aptos"/>
                <w:b w:val="0"/>
                <w:sz w:val="14"/>
              </w:rPr>
              <w:t>Final Set 25 closure waits for admitted maritime outputs, without delaying land-Core implementation.</w:t>
            </w:r>
          </w:p>
        </w:tc>
      </w:tr>
    </w:tbl>
    <w:p>
      <w:pPr/>
    </w:p>
    <w:p>
      <w:pPr>
        <w:pStyle w:val="Heading1"/>
        <w:keepNext/>
      </w:pPr>
      <w:r>
        <w:t>Appendix F. Document 25G Acceptance Criteria</w:t>
      </w:r>
    </w:p>
    <w:tbl>
      <w:tblPr>
        <w:tblW w:type="auto" w:w="0"/>
        <w:jc w:val="center"/>
        <w:tblLayout w:type="autofit"/>
        <w:tblLook w:firstColumn="1" w:firstRow="1" w:lastColumn="0" w:lastRow="0" w:noHBand="0" w:noVBand="1" w:val="04A0"/>
      </w:tblPr>
      <w:tblGrid>
        <w:gridCol w:w="5046"/>
        <w:gridCol w:w="5046"/>
      </w:tblGrid>
      <w:tr>
        <w:trPr>
          <w:tblHeader w:val="true"/>
          <w:cantSplit/>
        </w:trPr>
        <w:tc>
          <w:tcPr>
            <w:tcW w:type="dxa" w:w="5046"/>
            <w:shd w:fill="1F4E79"/>
            <w:vAlign w:val="center"/>
          </w:tcPr>
          <w:p>
            <w:pPr>
              <w:spacing w:after="0" w:before="0"/>
            </w:pPr>
            <w:r/>
            <w:r>
              <w:rPr>
                <w:rFonts w:ascii="Aptos" w:hAnsi="Aptos"/>
                <w:b/>
                <w:color w:val="FFFFFF"/>
                <w:sz w:val="15"/>
              </w:rPr>
              <w:t>Acceptance Area</w:t>
            </w:r>
          </w:p>
        </w:tc>
        <w:tc>
          <w:tcPr>
            <w:tcW w:type="dxa" w:w="5046"/>
            <w:shd w:fill="1F4E79"/>
            <w:vAlign w:val="center"/>
          </w:tcPr>
          <w:p>
            <w:pPr>
              <w:spacing w:after="0" w:before="0"/>
            </w:pPr>
            <w:r/>
            <w:r>
              <w:rPr>
                <w:rFonts w:ascii="Aptos" w:hAnsi="Aptos"/>
                <w:b/>
                <w:color w:val="FFFFFF"/>
                <w:sz w:val="15"/>
              </w:rPr>
              <w:t>Pass Condition</w:t>
            </w:r>
          </w:p>
        </w:tc>
      </w:tr>
      <w:tr>
        <w:trPr>
          <w:cantSplit/>
        </w:trPr>
        <w:tc>
          <w:tcPr>
            <w:tcW w:type="dxa" w:w="5046"/>
            <w:vAlign w:val="center"/>
          </w:tcPr>
          <w:p>
            <w:pPr>
              <w:spacing w:after="0" w:before="0"/>
            </w:pPr>
            <w:r/>
            <w:r>
              <w:rPr>
                <w:rFonts w:ascii="Aptos" w:hAnsi="Aptos"/>
                <w:b w:val="0"/>
                <w:sz w:val="15"/>
              </w:rPr>
              <w:t>25F grounding</w:t>
            </w:r>
          </w:p>
        </w:tc>
        <w:tc>
          <w:tcPr>
            <w:tcW w:type="dxa" w:w="5046"/>
            <w:vAlign w:val="center"/>
          </w:tcPr>
          <w:p>
            <w:pPr>
              <w:spacing w:after="0" w:before="0"/>
            </w:pPr>
            <w:r/>
            <w:r>
              <w:rPr>
                <w:rFonts w:ascii="Aptos" w:hAnsi="Aptos"/>
                <w:b w:val="0"/>
                <w:sz w:val="15"/>
              </w:rPr>
              <w:t>Every selected foundation maps to a package or approved realm subpackage.</w:t>
            </w:r>
          </w:p>
        </w:tc>
      </w:tr>
      <w:tr>
        <w:trPr>
          <w:cantSplit/>
        </w:trPr>
        <w:tc>
          <w:tcPr>
            <w:tcW w:type="dxa" w:w="5046"/>
            <w:shd w:fill="EAF2F8"/>
            <w:vAlign w:val="center"/>
          </w:tcPr>
          <w:p>
            <w:pPr>
              <w:spacing w:after="0" w:before="0"/>
            </w:pPr>
            <w:r/>
            <w:r>
              <w:rPr>
                <w:rFonts w:ascii="Aptos" w:hAnsi="Aptos"/>
                <w:b w:val="0"/>
                <w:sz w:val="15"/>
              </w:rPr>
              <w:t>Dependencies</w:t>
            </w:r>
          </w:p>
        </w:tc>
        <w:tc>
          <w:tcPr>
            <w:tcW w:type="dxa" w:w="5046"/>
            <w:shd w:fill="EAF2F8"/>
            <w:vAlign w:val="center"/>
          </w:tcPr>
          <w:p>
            <w:pPr>
              <w:spacing w:after="0" w:before="0"/>
            </w:pPr>
            <w:r/>
            <w:r>
              <w:rPr>
                <w:rFonts w:ascii="Aptos" w:hAnsi="Aptos"/>
                <w:b w:val="0"/>
                <w:sz w:val="15"/>
              </w:rPr>
              <w:t>Every package declares providers, consumers, fallbacks and cycle rules.</w:t>
            </w:r>
          </w:p>
        </w:tc>
      </w:tr>
      <w:tr>
        <w:trPr>
          <w:cantSplit/>
        </w:trPr>
        <w:tc>
          <w:tcPr>
            <w:tcW w:type="dxa" w:w="5046"/>
            <w:vAlign w:val="center"/>
          </w:tcPr>
          <w:p>
            <w:pPr>
              <w:spacing w:after="0" w:before="0"/>
            </w:pPr>
            <w:r/>
            <w:r>
              <w:rPr>
                <w:rFonts w:ascii="Aptos" w:hAnsi="Aptos"/>
                <w:b w:val="0"/>
                <w:sz w:val="15"/>
              </w:rPr>
              <w:t>Progression</w:t>
            </w:r>
          </w:p>
        </w:tc>
        <w:tc>
          <w:tcPr>
            <w:tcW w:type="dxa" w:w="5046"/>
            <w:vAlign w:val="center"/>
          </w:tcPr>
          <w:p>
            <w:pPr>
              <w:spacing w:after="0" w:before="0"/>
            </w:pPr>
            <w:r/>
            <w:r>
              <w:rPr>
                <w:rFonts w:ascii="Aptos" w:hAnsi="Aptos"/>
                <w:b w:val="0"/>
                <w:sz w:val="15"/>
              </w:rPr>
              <w:t>CAP-00 through CAP-10 have multiple providers or controlled failure.</w:t>
            </w:r>
          </w:p>
        </w:tc>
      </w:tr>
      <w:tr>
        <w:trPr>
          <w:cantSplit/>
        </w:trPr>
        <w:tc>
          <w:tcPr>
            <w:tcW w:type="dxa" w:w="5046"/>
            <w:shd w:fill="EAF2F8"/>
            <w:vAlign w:val="center"/>
          </w:tcPr>
          <w:p>
            <w:pPr>
              <w:spacing w:after="0" w:before="0"/>
            </w:pPr>
            <w:r/>
            <w:r>
              <w:rPr>
                <w:rFonts w:ascii="Aptos" w:hAnsi="Aptos"/>
                <w:b w:val="0"/>
                <w:sz w:val="15"/>
              </w:rPr>
              <w:t>Physicality</w:t>
            </w:r>
          </w:p>
        </w:tc>
        <w:tc>
          <w:tcPr>
            <w:tcW w:type="dxa" w:w="5046"/>
            <w:shd w:fill="EAF2F8"/>
            <w:vAlign w:val="center"/>
          </w:tcPr>
          <w:p>
            <w:pPr>
              <w:spacing w:after="0" w:before="0"/>
            </w:pPr>
            <w:r/>
            <w:r>
              <w:rPr>
                <w:rFonts w:ascii="Aptos" w:hAnsi="Aptos"/>
                <w:b w:val="0"/>
                <w:sz w:val="15"/>
              </w:rPr>
              <w:t>Every package has provisional input/output classes and a receiving registry owner.</w:t>
            </w:r>
          </w:p>
        </w:tc>
      </w:tr>
      <w:tr>
        <w:trPr>
          <w:cantSplit/>
        </w:trPr>
        <w:tc>
          <w:tcPr>
            <w:tcW w:type="dxa" w:w="5046"/>
            <w:vAlign w:val="center"/>
          </w:tcPr>
          <w:p>
            <w:pPr>
              <w:spacing w:after="0" w:before="0"/>
            </w:pPr>
            <w:r/>
            <w:r>
              <w:rPr>
                <w:rFonts w:ascii="Aptos" w:hAnsi="Aptos"/>
                <w:b w:val="0"/>
                <w:sz w:val="15"/>
              </w:rPr>
              <w:t>Civilisation</w:t>
            </w:r>
          </w:p>
        </w:tc>
        <w:tc>
          <w:tcPr>
            <w:tcW w:type="dxa" w:w="5046"/>
            <w:vAlign w:val="center"/>
          </w:tcPr>
          <w:p>
            <w:pPr>
              <w:spacing w:after="0" w:before="0"/>
            </w:pPr>
            <w:r/>
            <w:r>
              <w:rPr>
                <w:rFonts w:ascii="Aptos" w:hAnsi="Aptos"/>
                <w:b w:val="0"/>
                <w:sz w:val="15"/>
              </w:rPr>
              <w:t>Seven settlement needs and real resource/service relationships are covered.</w:t>
            </w:r>
          </w:p>
        </w:tc>
      </w:tr>
      <w:tr>
        <w:trPr>
          <w:cantSplit/>
        </w:trPr>
        <w:tc>
          <w:tcPr>
            <w:tcW w:type="dxa" w:w="5046"/>
            <w:shd w:fill="EAF2F8"/>
            <w:vAlign w:val="center"/>
          </w:tcPr>
          <w:p>
            <w:pPr>
              <w:spacing w:after="0" w:before="0"/>
            </w:pPr>
            <w:r/>
            <w:r>
              <w:rPr>
                <w:rFonts w:ascii="Aptos" w:hAnsi="Aptos"/>
                <w:b w:val="0"/>
                <w:sz w:val="15"/>
              </w:rPr>
              <w:t>Ecology/adventure</w:t>
            </w:r>
          </w:p>
        </w:tc>
        <w:tc>
          <w:tcPr>
            <w:tcW w:type="dxa" w:w="5046"/>
            <w:shd w:fill="EAF2F8"/>
            <w:vAlign w:val="center"/>
          </w:tcPr>
          <w:p>
            <w:pPr>
              <w:spacing w:after="0" w:before="0"/>
            </w:pPr>
            <w:r/>
            <w:r>
              <w:rPr>
                <w:rFonts w:ascii="Aptos" w:hAnsi="Aptos"/>
                <w:b w:val="0"/>
                <w:sz w:val="15"/>
              </w:rPr>
              <w:t>Selected ecology, sites and bosses have habitat/territory, rewards, alternatives and aftermath.</w:t>
            </w:r>
          </w:p>
        </w:tc>
      </w:tr>
      <w:tr>
        <w:trPr>
          <w:cantSplit/>
        </w:trPr>
        <w:tc>
          <w:tcPr>
            <w:tcW w:type="dxa" w:w="5046"/>
            <w:vAlign w:val="center"/>
          </w:tcPr>
          <w:p>
            <w:pPr>
              <w:spacing w:after="0" w:before="0"/>
            </w:pPr>
            <w:r/>
            <w:r>
              <w:rPr>
                <w:rFonts w:ascii="Aptos" w:hAnsi="Aptos"/>
                <w:b w:val="0"/>
                <w:sz w:val="15"/>
              </w:rPr>
              <w:t>Narrative</w:t>
            </w:r>
          </w:p>
        </w:tc>
        <w:tc>
          <w:tcPr>
            <w:tcW w:type="dxa" w:w="5046"/>
            <w:vAlign w:val="center"/>
          </w:tcPr>
          <w:p>
            <w:pPr>
              <w:spacing w:after="0" w:before="0"/>
            </w:pPr>
            <w:r/>
            <w:r>
              <w:rPr>
                <w:rFonts w:ascii="Aptos" w:hAnsi="Aptos"/>
                <w:b w:val="0"/>
                <w:sz w:val="15"/>
              </w:rPr>
              <w:t>Exact 24/14/36/18 foundation roster is recorded and participant validity is required.</w:t>
            </w:r>
          </w:p>
        </w:tc>
      </w:tr>
      <w:tr>
        <w:trPr>
          <w:cantSplit/>
        </w:trPr>
        <w:tc>
          <w:tcPr>
            <w:tcW w:type="dxa" w:w="5046"/>
            <w:shd w:fill="EAF2F8"/>
            <w:vAlign w:val="center"/>
          </w:tcPr>
          <w:p>
            <w:pPr>
              <w:spacing w:after="0" w:before="0"/>
            </w:pPr>
            <w:r/>
            <w:r>
              <w:rPr>
                <w:rFonts w:ascii="Aptos" w:hAnsi="Aptos"/>
                <w:b w:val="0"/>
                <w:sz w:val="15"/>
              </w:rPr>
              <w:t>Realm</w:t>
            </w:r>
          </w:p>
        </w:tc>
        <w:tc>
          <w:tcPr>
            <w:tcW w:type="dxa" w:w="5046"/>
            <w:shd w:fill="EAF2F8"/>
            <w:vAlign w:val="center"/>
          </w:tcPr>
          <w:p>
            <w:pPr>
              <w:spacing w:after="0" w:before="0"/>
            </w:pPr>
            <w:r/>
            <w:r>
              <w:rPr>
                <w:rFonts w:ascii="Aptos" w:hAnsi="Aptos"/>
                <w:b w:val="0"/>
                <w:sz w:val="15"/>
              </w:rPr>
              <w:t>Verdant is complete on paper; Veil remains a safe, non-blocking teaser.</w:t>
            </w:r>
          </w:p>
        </w:tc>
      </w:tr>
      <w:tr>
        <w:trPr>
          <w:cantSplit/>
        </w:trPr>
        <w:tc>
          <w:tcPr>
            <w:tcW w:type="dxa" w:w="5046"/>
            <w:vAlign w:val="center"/>
          </w:tcPr>
          <w:p>
            <w:pPr>
              <w:spacing w:after="0" w:before="0"/>
            </w:pPr>
            <w:r/>
            <w:r>
              <w:rPr>
                <w:rFonts w:ascii="Aptos" w:hAnsi="Aptos"/>
                <w:b w:val="0"/>
                <w:sz w:val="15"/>
              </w:rPr>
              <w:t>Runtime</w:t>
            </w:r>
          </w:p>
        </w:tc>
        <w:tc>
          <w:tcPr>
            <w:tcW w:type="dxa" w:w="5046"/>
            <w:vAlign w:val="center"/>
          </w:tcPr>
          <w:p>
            <w:pPr>
              <w:spacing w:after="0" w:before="0"/>
            </w:pPr>
            <w:r/>
            <w:r>
              <w:rPr>
                <w:rFonts w:ascii="Aptos" w:hAnsi="Aptos"/>
                <w:b w:val="0"/>
                <w:sz w:val="15"/>
              </w:rPr>
              <w:t>Every simulation package declares save, LOD, authority and validation obligations.</w:t>
            </w:r>
          </w:p>
        </w:tc>
      </w:tr>
      <w:tr>
        <w:trPr>
          <w:cantSplit/>
        </w:trPr>
        <w:tc>
          <w:tcPr>
            <w:tcW w:type="dxa" w:w="5046"/>
            <w:shd w:fill="EAF2F8"/>
            <w:vAlign w:val="center"/>
          </w:tcPr>
          <w:p>
            <w:pPr>
              <w:spacing w:after="0" w:before="0"/>
            </w:pPr>
            <w:r/>
            <w:r>
              <w:rPr>
                <w:rFonts w:ascii="Aptos" w:hAnsi="Aptos"/>
                <w:b w:val="0"/>
                <w:sz w:val="15"/>
              </w:rPr>
              <w:t>Set 26</w:t>
            </w:r>
          </w:p>
        </w:tc>
        <w:tc>
          <w:tcPr>
            <w:tcW w:type="dxa" w:w="5046"/>
            <w:shd w:fill="EAF2F8"/>
            <w:vAlign w:val="center"/>
          </w:tcPr>
          <w:p>
            <w:pPr>
              <w:spacing w:after="0" w:before="0"/>
            </w:pPr>
            <w:r/>
            <w:r>
              <w:rPr>
                <w:rFonts w:ascii="Aptos" w:hAnsi="Aptos"/>
                <w:b w:val="0"/>
                <w:sz w:val="15"/>
              </w:rPr>
              <w:t>No Core hard dependency; extension/admission/removal behaviour is explicit.</w:t>
            </w:r>
          </w:p>
        </w:tc>
      </w:tr>
      <w:tr>
        <w:trPr>
          <w:cantSplit/>
        </w:trPr>
        <w:tc>
          <w:tcPr>
            <w:tcW w:type="dxa" w:w="5046"/>
            <w:vAlign w:val="center"/>
          </w:tcPr>
          <w:p>
            <w:pPr>
              <w:spacing w:after="0" w:before="0"/>
            </w:pPr>
            <w:r/>
            <w:r>
              <w:rPr>
                <w:rFonts w:ascii="Aptos" w:hAnsi="Aptos"/>
                <w:b w:val="0"/>
                <w:sz w:val="15"/>
              </w:rPr>
              <w:t>Debt honesty</w:t>
            </w:r>
          </w:p>
        </w:tc>
        <w:tc>
          <w:tcPr>
            <w:tcW w:type="dxa" w:w="5046"/>
            <w:vAlign w:val="center"/>
          </w:tcPr>
          <w:p>
            <w:pPr>
              <w:spacing w:after="0" w:before="0"/>
            </w:pPr>
            <w:r/>
            <w:r>
              <w:rPr>
                <w:rFonts w:ascii="Aptos" w:hAnsi="Aptos"/>
                <w:b w:val="0"/>
                <w:sz w:val="15"/>
              </w:rPr>
              <w:t>Conditional packages and unresolved owners are recorded rather than silently solved.</w:t>
            </w:r>
          </w:p>
        </w:tc>
      </w:tr>
      <w:tr>
        <w:trPr>
          <w:cantSplit/>
        </w:trPr>
        <w:tc>
          <w:tcPr>
            <w:tcW w:type="dxa" w:w="5046"/>
            <w:shd w:fill="EAF2F8"/>
            <w:vAlign w:val="center"/>
          </w:tcPr>
          <w:p>
            <w:pPr>
              <w:spacing w:after="0" w:before="0"/>
            </w:pPr>
            <w:r/>
            <w:r>
              <w:rPr>
                <w:rFonts w:ascii="Aptos" w:hAnsi="Aptos"/>
                <w:b w:val="0"/>
                <w:sz w:val="15"/>
              </w:rPr>
              <w:t>Handoff</w:t>
            </w:r>
          </w:p>
        </w:tc>
        <w:tc>
          <w:tcPr>
            <w:tcW w:type="dxa" w:w="5046"/>
            <w:shd w:fill="EAF2F8"/>
            <w:vAlign w:val="center"/>
          </w:tcPr>
          <w:p>
            <w:pPr>
              <w:spacing w:after="0" w:before="0"/>
            </w:pPr>
            <w:r/>
            <w:r>
              <w:rPr>
                <w:rFonts w:ascii="Aptos" w:hAnsi="Aptos"/>
                <w:b w:val="0"/>
                <w:sz w:val="15"/>
              </w:rPr>
              <w:t>25H-25L and revised main documents receive exact responsibilities.</w:t>
            </w:r>
          </w:p>
        </w:tc>
      </w:tr>
    </w:tbl>
    <w:p>
      <w:pPr/>
    </w:p>
    <w:p>
      <w:pPr>
        <w:pStyle w:val="Heading1"/>
        <w:keepNext/>
      </w:pPr>
      <w:r>
        <w:t>Navigation</w:t>
      </w:r>
    </w:p>
    <w:p>
      <w:pPr>
        <w:pStyle w:val="ListBullet"/>
      </w:pPr>
      <w:r>
        <w:t>Previous: 25F - Core Production Atlas Classification and Scope Lock</w:t>
      </w:r>
    </w:p>
    <w:p>
      <w:pPr>
        <w:pStyle w:val="ListBullet"/>
      </w:pPr>
      <w:r>
        <w:t>Next: 25H - Core Production Block Family Catalogue</w:t>
      </w:r>
    </w:p>
    <w:p>
      <w:pPr>
        <w:pStyle w:val="ListBullet"/>
      </w:pPr>
      <w:r>
        <w:t>Parent programme: Document Set 25 - Post-Atlas Production Governance, Registries, Classification and Integration</w:t>
      </w:r>
    </w:p>
    <w:p>
      <w:pPr>
        <w:pStyle w:val="ListBullet"/>
      </w:pPr>
      <w:r>
        <w:t>Expansion dependency: Document Set 26 - Oceans, Maritime Civilisation, Vessels and Naval Systems Expansion</w:t>
      </w:r>
    </w:p>
    <w:p>
      <w:pPr>
        <w:pStyle w:val="IntenseQuote"/>
      </w:pPr>
      <w:r>
        <w:rPr>
          <w:b/>
        </w:rPr>
        <w:t>Document 25G Completion Statement</w:t>
      </w:r>
      <w:r>
        <w:br/>
        <w:t>Leyforge now has a package-level dependency and progression proof for the approved Core scope. Every selected foundation has an owning package, provider and fallback path, and physical, runtime, presentation and validation obligations; implementation remains blocked until 25H-25J and the Godot/Summer Engine Technical Plan resolve them into executable definitions.</w:t>
      </w:r>
    </w:p>
    <w:sectPr w:rsidR="00FC693F" w:rsidRPr="0006063C" w:rsidSect="00034616">
      <w:headerReference w:type="default" r:id="rId9"/>
      <w:footerReference w:type="default" r:id="rId10"/>
      <w:pgSz w:w="11906" w:h="16838"/>
      <w:pgMar w:top="896" w:right="907" w:bottom="907" w:left="907" w:header="369"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3364"/>
      <w:gridCol w:w="3364"/>
      <w:gridCol w:w="3364"/>
    </w:tblGrid>
    <w:tr>
      <w:tc>
        <w:tcPr>
          <w:tcW w:type="dxa" w:w="3288"/>
          <w:tcMar>
            <w:top w:w="0" w:type="dxa"/>
            <w:start w:w="0" w:type="dxa"/>
            <w:bottom w:w="0" w:type="dxa"/>
            <w:end w:w="0" w:type="dxa"/>
          </w:tcMar>
          <w:tcBorders>
            <w:top w:val="nil"/>
            <w:left w:val="nil"/>
            <w:bottom w:val="nil"/>
            <w:right w:val="nil"/>
          </w:tcBorders>
        </w:tcPr>
        <w:p>
          <w:pPr>
            <w:spacing w:after="0"/>
            <w:jc w:val="left"/>
          </w:pPr>
          <w:r>
            <w:rPr>
              <w:rFonts w:ascii="Aptos" w:hAnsi="Aptos"/>
              <w:color w:val="5C6775"/>
              <w:sz w:val="14"/>
            </w:rPr>
            <w:t>Fantasy Voxel Civilisation Sandbox</w:t>
          </w:r>
        </w:p>
      </w:tc>
      <w:tc>
        <w:tcPr>
          <w:tcW w:type="dxa" w:w="4082"/>
          <w:tcMar>
            <w:top w:w="0" w:type="dxa"/>
            <w:start w:w="0" w:type="dxa"/>
            <w:bottom w:w="0" w:type="dxa"/>
            <w:end w:w="0" w:type="dxa"/>
          </w:tcMar>
          <w:tcBorders>
            <w:top w:val="nil"/>
            <w:left w:val="nil"/>
            <w:bottom w:val="nil"/>
            <w:right w:val="nil"/>
          </w:tcBorders>
        </w:tcPr>
        <w:p>
          <w:pPr>
            <w:jc w:val="center"/>
          </w:pPr>
          <w:r>
            <w:rPr>
              <w:rFonts w:ascii="Aptos" w:hAnsi="Aptos"/>
              <w:color w:val="595959"/>
              <w:sz w:val="15"/>
            </w:rPr>
            <w:t>v0.1 - Core Package Dependency Matrix</w:t>
          </w:r>
        </w:p>
      </w:tc>
      <w:tc>
        <w:tcPr>
          <w:tcW w:type="dxa" w:w="2721"/>
          <w:tcMar>
            <w:top w:w="0" w:type="dxa"/>
            <w:start w:w="0" w:type="dxa"/>
            <w:bottom w:w="0" w:type="dxa"/>
            <w:end w:w="0" w:type="dxa"/>
          </w:tcMar>
          <w:tcBorders>
            <w:top w:val="nil"/>
            <w:left w:val="nil"/>
            <w:bottom w:val="nil"/>
            <w:right w:val="nil"/>
          </w:tcBorders>
        </w:tcPr>
        <w:p>
          <w:pPr>
            <w:spacing w:after="0"/>
            <w:jc w:val="right"/>
          </w:pPr>
          <w:r>
            <w:rPr>
              <w:rFonts w:ascii="Aptos" w:hAnsi="Aptos"/>
              <w:color w:val="5C6775"/>
              <w:sz w:val="14"/>
            </w:rPr>
            <w:t xml:space="preserve">Page </w:t>
          </w:r>
          <w:r>
            <w:rPr>
              <w:rFonts w:ascii="Aptos" w:hAnsi="Aptos"/>
              <w:color w:val="5C6775"/>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spacing w:after="0"/>
      <w:jc w:val="center"/>
    </w:pPr>
    <w:r>
      <w:rPr>
        <w:rFonts w:ascii="Aptos" w:hAnsi="Aptos"/>
        <w:b/>
        <w:color w:val="4F81BD"/>
        <w:sz w:val="16"/>
      </w:rPr>
      <w:t>LEYFORGE  |  DOCUMENT 25G  |  CORE PACKAGE DEPENDENCY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2634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1F4E79"/>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47" w:lineRule="auto"/>
    </w:pPr>
    <w:rPr>
      <w:rFonts w:ascii="Aptos" w:hAnsi="Aptos"/>
      <w:color w:val="263445"/>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5" w:lineRule="auto"/>
      <w:contextualSpacing/>
    </w:pPr>
    <w:rPr>
      <w:rFonts w:ascii="Aptos" w:hAnsi="Aptos"/>
      <w:color w:val="263445"/>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5" w:lineRule="auto"/>
      <w:contextualSpacing/>
    </w:pPr>
    <w:rPr>
      <w:rFonts w:ascii="Aptos" w:hAnsi="Aptos"/>
      <w:color w:val="263445"/>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color w:val="263445"/>
      <w:sz w:val="16"/>
    </w:rPr>
  </w:style>
  <w:style w:type="paragraph" w:customStyle="1" w:styleId="SmallNote">
    <w:name w:val="Small Note"/>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25G - Core Production Package Dependency and Progression Matrix</dc:title>
  <dc:subject>Leyforge Document Set 25</dc:subject>
  <dc:creator>Ash / GPT-5.6 Thinking</dc:creator>
  <cp:keywords>Leyforge, production packages, dependency matrix, progression, Atlas, Godot, Summer Engine</cp:keywords>
  <dc:description>Version 0.1 - controlled design-bible draft.</dc:description>
  <cp:lastModifiedBy/>
  <cp:revision>1</cp:revision>
  <dcterms:created xsi:type="dcterms:W3CDTF">2013-12-23T23:15:00Z</dcterms:created>
  <dcterms:modified xsi:type="dcterms:W3CDTF">2013-12-23T23:15:00Z</dcterms:modified>
  <cp:category/>
</cp:coreProperties>
</file>