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4"/>
        </w:rPr>
        <w:t>Fantasy Voxel Civilisation Sandbox</w:t>
      </w:r>
    </w:p>
    <w:p>
      <w:pPr>
        <w:jc w:val="center"/>
      </w:pPr>
      <w:r>
        <w:rPr>
          <w:rFonts w:ascii="Aptos Display" w:hAnsi="Aptos Display"/>
          <w:b/>
          <w:color w:val="1F4E78"/>
          <w:sz w:val="56"/>
        </w:rPr>
        <w:t>14 - Dimensions</w:t>
      </w:r>
    </w:p>
    <w:p>
      <w:pPr>
        <w:jc w:val="center"/>
      </w:pPr>
      <w:r>
        <w:rPr>
          <w:rFonts w:ascii="Aptos Display" w:hAnsi="Aptos Display"/>
          <w:b/>
          <w:color w:val="1F1F1F"/>
          <w:sz w:val="28"/>
        </w:rPr>
        <w:t>Version 0.1 - Detailed Design Bible Draft</w:t>
      </w:r>
    </w:p>
    <w:p>
      <w:pPr>
        <w:jc w:val="center"/>
      </w:pPr>
      <w:r>
        <w:rPr>
          <w:rFonts w:ascii="Aptos" w:hAnsi="Aptos"/>
          <w:b w:val="0"/>
          <w:color w:val="1F1F1F"/>
          <w:sz w:val="20"/>
        </w:rPr>
        <w:t>A database-ready dimensional system for realms, portals, anchors, survival rules, civilisations, resources, automation, trade, settlement, world-state change, and proof-of-concept foreshadowing.</w:t>
      </w:r>
    </w:p>
    <w:tbl>
      <w:tblPr>
        <w:tblStyle w:val="TableGrid"/>
        <w:tblW w:type="auto" w:w="0"/>
        <w:jc w:val="center"/>
        <w:tblLook w:firstColumn="1" w:firstRow="1" w:lastColumn="0" w:lastRow="0" w:noHBand="0" w:noVBand="1" w:val="04A0"/>
      </w:tblPr>
      <w:tblGrid>
        <w:gridCol w:w="10858"/>
      </w:tblGrid>
      <w:tr>
        <w:tc>
          <w:tcPr>
            <w:tcW w:type="dxa" w:w="10858"/>
            <w:shd w:fill="D9EAF7"/>
            <w:vAlign w:val="center"/>
          </w:tcPr>
          <w:p>
            <w:pPr>
              <w:spacing w:after="0"/>
            </w:pPr>
            <w:r/>
            <w:r>
              <w:rPr>
                <w:rFonts w:ascii="Aptos" w:hAnsi="Aptos"/>
                <w:b/>
                <w:color w:val="1F4E78"/>
                <w:sz w:val="19"/>
              </w:rPr>
              <w:t>Dimension System Statement</w:t>
            </w:r>
          </w:p>
        </w:tc>
      </w:tr>
      <w:tr>
        <w:tc>
          <w:tcPr>
            <w:tcW w:type="dxa" w:w="10858"/>
            <w:vAlign w:val="center"/>
          </w:tcPr>
          <w:p>
            <w:pPr>
              <w:spacing w:after="0"/>
            </w:pPr>
            <w:r/>
            <w:r>
              <w:rPr>
                <w:rFonts w:ascii="Aptos" w:hAnsi="Aptos"/>
                <w:b w:val="0"/>
                <w:sz w:val="18"/>
              </w:rPr>
              <w:t>Dimensions are complete gameplay ecosystems rather than differently coloured resource worlds. Each realm must contribute a distinct identity through physical laws, survival conditions, terrain, ecology, civilisations, magic, structures, resources, automation constraints, portal infrastructure, political consequences, and lasting effects on the wider world.</w:t>
            </w:r>
          </w:p>
        </w:tc>
      </w:tr>
    </w:tbl>
    <w:p>
      <w:pPr>
        <w:spacing w:after="0"/>
      </w:pP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232"/>
            <w:shd w:fill="1F4E78"/>
            <w:vAlign w:val="center"/>
            <w:tcMar>
              <w:top w:w="80" w:type="dxa"/>
              <w:start w:w="90" w:type="dxa"/>
              <w:bottom w:w="80" w:type="dxa"/>
              <w:end w:w="90" w:type="dxa"/>
            </w:tcMar>
          </w:tcPr>
          <w:p>
            <w:pPr>
              <w:spacing w:after="0"/>
            </w:pPr>
            <w:r/>
            <w:r>
              <w:rPr>
                <w:rFonts w:ascii="Aptos" w:hAnsi="Aptos"/>
                <w:b/>
                <w:color w:val="FFFFFF"/>
                <w:sz w:val="17"/>
              </w:rPr>
              <w:t>Field</w:t>
            </w:r>
          </w:p>
        </w:tc>
        <w:tc>
          <w:tcPr>
            <w:tcW w:type="dxa" w:w="8136"/>
            <w:shd w:fill="1F4E78"/>
            <w:vAlign w:val="center"/>
            <w:tcMar>
              <w:top w:w="80" w:type="dxa"/>
              <w:start w:w="90" w:type="dxa"/>
              <w:bottom w:w="80" w:type="dxa"/>
              <w:end w:w="90" w:type="dxa"/>
            </w:tcMar>
          </w:tcPr>
          <w:p>
            <w:pPr>
              <w:spacing w:after="0"/>
            </w:pPr>
            <w:r/>
            <w:r>
              <w:rPr>
                <w:rFonts w:ascii="Aptos" w:hAnsi="Aptos"/>
                <w:b/>
                <w:color w:val="FFFFFF"/>
                <w:sz w:val="17"/>
              </w:rPr>
              <w:t>Locked Direction</w:t>
            </w:r>
          </w:p>
        </w:tc>
      </w:tr>
      <w:tr>
        <w:tc>
          <w:tcPr>
            <w:tcW w:type="dxa" w:w="2232"/>
            <w:vAlign w:val="center"/>
            <w:tcMar>
              <w:top w:w="80" w:type="dxa"/>
              <w:start w:w="90" w:type="dxa"/>
              <w:bottom w:w="80" w:type="dxa"/>
              <w:end w:w="90" w:type="dxa"/>
            </w:tcMar>
          </w:tcPr>
          <w:p>
            <w:pPr>
              <w:spacing w:after="0"/>
            </w:pPr>
            <w:r/>
            <w:r>
              <w:rPr>
                <w:rFonts w:ascii="Aptos" w:hAnsi="Aptos"/>
                <w:b w:val="0"/>
                <w:sz w:val="17"/>
              </w:rPr>
              <w:t>Document Scope</w:t>
            </w:r>
          </w:p>
        </w:tc>
        <w:tc>
          <w:tcPr>
            <w:tcW w:type="dxa" w:w="8136"/>
            <w:vAlign w:val="center"/>
            <w:tcMar>
              <w:top w:w="80" w:type="dxa"/>
              <w:start w:w="90" w:type="dxa"/>
              <w:bottom w:w="80" w:type="dxa"/>
              <w:end w:w="90" w:type="dxa"/>
            </w:tcMar>
          </w:tcPr>
          <w:p>
            <w:pPr>
              <w:spacing w:after="0"/>
            </w:pPr>
            <w:r/>
            <w:r>
              <w:rPr>
                <w:rFonts w:ascii="Aptos" w:hAnsi="Aptos"/>
                <w:b w:val="0"/>
                <w:sz w:val="17"/>
              </w:rPr>
              <w:t>Full design-bible document covering cosmology, realm categories, portal access, realm rules, survival, biomes, structures, resources, creatures, cultures, settlement, logistics, politics, world-state outcomes, multiplayer, data fields, and POC boundaries.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7"/>
              </w:rPr>
              <w:t>Core Philosophy</w:t>
            </w:r>
          </w:p>
        </w:tc>
        <w:tc>
          <w:tcPr>
            <w:tcW w:type="dxa" w:w="8136"/>
            <w:shd w:fill="EEF5FA"/>
            <w:vAlign w:val="center"/>
            <w:tcMar>
              <w:top w:w="80" w:type="dxa"/>
              <w:start w:w="90" w:type="dxa"/>
              <w:bottom w:w="80" w:type="dxa"/>
              <w:end w:w="90" w:type="dxa"/>
            </w:tcMar>
          </w:tcPr>
          <w:p>
            <w:pPr>
              <w:spacing w:after="0"/>
            </w:pPr>
            <w:r/>
            <w:r>
              <w:rPr>
                <w:rFonts w:ascii="Aptos" w:hAnsi="Aptos"/>
                <w:b w:val="0"/>
                <w:sz w:val="17"/>
              </w:rPr>
              <w:t>The Overworld remains the civilisation heart, while major dimensions operate as connected worlds with their own peoples, ecology, infrastructure, hazards, stories, and long-term settlement potential.</w:t>
            </w:r>
          </w:p>
        </w:tc>
      </w:tr>
      <w:tr>
        <w:tc>
          <w:tcPr>
            <w:tcW w:type="dxa" w:w="2232"/>
            <w:vAlign w:val="center"/>
            <w:tcMar>
              <w:top w:w="80" w:type="dxa"/>
              <w:start w:w="90" w:type="dxa"/>
              <w:bottom w:w="80" w:type="dxa"/>
              <w:end w:w="90" w:type="dxa"/>
            </w:tcMar>
          </w:tcPr>
          <w:p>
            <w:pPr>
              <w:spacing w:after="0"/>
            </w:pPr>
            <w:r/>
            <w:r>
              <w:rPr>
                <w:rFonts w:ascii="Aptos" w:hAnsi="Aptos"/>
                <w:b w:val="0"/>
                <w:sz w:val="17"/>
              </w:rPr>
              <w:t>Progression Direction</w:t>
            </w:r>
          </w:p>
        </w:tc>
        <w:tc>
          <w:tcPr>
            <w:tcW w:type="dxa" w:w="8136"/>
            <w:vAlign w:val="center"/>
            <w:tcMar>
              <w:top w:w="80" w:type="dxa"/>
              <w:start w:w="90" w:type="dxa"/>
              <w:bottom w:w="80" w:type="dxa"/>
              <w:end w:w="90" w:type="dxa"/>
            </w:tcMar>
          </w:tcPr>
          <w:p>
            <w:pPr>
              <w:spacing w:after="0"/>
            </w:pPr>
            <w:r/>
            <w:r>
              <w:rPr>
                <w:rFonts w:ascii="Aptos" w:hAnsi="Aptos"/>
                <w:b w:val="0"/>
                <w:sz w:val="17"/>
              </w:rPr>
              <w:t>Dormant gates and dimensional evidence appear early; temporary experiments and first expeditions emerge in mid-game; reliable portal networks, freight, colonies, and realm-scale projects arrive late-game.</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7"/>
              </w:rPr>
              <w:t>POC Direction</w:t>
            </w:r>
          </w:p>
        </w:tc>
        <w:tc>
          <w:tcPr>
            <w:tcW w:type="dxa" w:w="8136"/>
            <w:shd w:fill="EEF5FA"/>
            <w:vAlign w:val="center"/>
            <w:tcMar>
              <w:top w:w="80" w:type="dxa"/>
              <w:start w:w="90" w:type="dxa"/>
              <w:bottom w:w="80" w:type="dxa"/>
              <w:end w:w="90" w:type="dxa"/>
            </w:tcMar>
          </w:tcPr>
          <w:p>
            <w:pPr>
              <w:spacing w:after="0"/>
            </w:pPr>
            <w:r/>
            <w:r>
              <w:rPr>
                <w:rFonts w:ascii="Aptos" w:hAnsi="Aptos"/>
                <w:b w:val="0"/>
                <w:sz w:val="17"/>
              </w:rPr>
              <w:t>Use an inspectable dormant portal, damaged components, magical feedback, an unknown destination, one limited stabilisation interaction, and environmental evidence without implementing functional realm travel.</w:t>
            </w:r>
          </w:p>
        </w:tc>
      </w:tr>
      <w:tr>
        <w:tc>
          <w:tcPr>
            <w:tcW w:type="dxa" w:w="2232"/>
            <w:vAlign w:val="center"/>
            <w:tcMar>
              <w:top w:w="80" w:type="dxa"/>
              <w:start w:w="90" w:type="dxa"/>
              <w:bottom w:w="80" w:type="dxa"/>
              <w:end w:w="90" w:type="dxa"/>
            </w:tcMar>
          </w:tcPr>
          <w:p>
            <w:pPr>
              <w:spacing w:after="0"/>
            </w:pPr>
            <w:r/>
            <w:r>
              <w:rPr>
                <w:rFonts w:ascii="Aptos" w:hAnsi="Aptos"/>
                <w:b w:val="0"/>
                <w:sz w:val="17"/>
              </w:rPr>
              <w:t>Data Direction</w:t>
            </w:r>
          </w:p>
        </w:tc>
        <w:tc>
          <w:tcPr>
            <w:tcW w:type="dxa" w:w="8136"/>
            <w:vAlign w:val="center"/>
            <w:tcMar>
              <w:top w:w="80" w:type="dxa"/>
              <w:start w:w="90" w:type="dxa"/>
              <w:bottom w:w="80" w:type="dxa"/>
              <w:end w:w="90" w:type="dxa"/>
            </w:tcMar>
          </w:tcPr>
          <w:p>
            <w:pPr>
              <w:spacing w:after="0"/>
            </w:pPr>
            <w:r/>
            <w:r>
              <w:rPr>
                <w:rFonts w:ascii="Aptos" w:hAnsi="Aptos"/>
                <w:b w:val="0"/>
                <w:sz w:val="17"/>
              </w:rPr>
              <w:t>Use a shared Realm parent model linked to regions, biomes, rulesets, portals, anchors, resources, structures, creatures, factions, events, settlements, routes, and mutable world-state records.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7"/>
              </w:rPr>
              <w:t>Performance Direction</w:t>
            </w:r>
          </w:p>
        </w:tc>
        <w:tc>
          <w:tcPr>
            <w:tcW w:type="dxa" w:w="8136"/>
            <w:shd w:fill="EEF5FA"/>
            <w:vAlign w:val="center"/>
            <w:tcMar>
              <w:top w:w="80" w:type="dxa"/>
              <w:start w:w="90" w:type="dxa"/>
              <w:bottom w:w="80" w:type="dxa"/>
              <w:end w:w="90" w:type="dxa"/>
            </w:tcMar>
          </w:tcPr>
          <w:p>
            <w:pPr>
              <w:spacing w:after="0"/>
            </w:pPr>
            <w:r/>
            <w:r>
              <w:rPr>
                <w:rFonts w:ascii="Aptos" w:hAnsi="Aptos"/>
                <w:b w:val="0"/>
                <w:sz w:val="17"/>
              </w:rPr>
              <w:t>Use dimensional simulation LOD: active regions run detailed terrain, NPC, creature, machine, and portal behaviour; inactive regions use bounded summaries for production, danger, travel, politics, and ecology.</w:t>
            </w:r>
          </w:p>
        </w:tc>
      </w:tr>
    </w:tbl>
    <w:p>
      <w:pPr>
        <w:spacing w:after="0"/>
      </w:pPr>
    </w:p>
    <w:p>
      <w:pPr>
        <w:pStyle w:val="Heading1"/>
      </w:pPr>
      <w:r>
        <w:t>Document Purpose</w:t>
      </w:r>
    </w:p>
    <w:p>
      <w:r>
        <w:t>This document defines how dimensions and realms work across the Fantasy Voxel Civilisation Sandbox. It converts the game’s high-level promise of portals, strange worlds, realm resources, culture stories, dimensional threats, and late-game logistics into a unified system that remains compatible with survival, voxel building, NPC civilisation simulation, magic, automation, structures, creatures, and long-term sandbox freedom.</w:t>
      </w:r>
    </w:p>
    <w:p>
      <w:r>
        <w:t>The document deliberately treats a dimension as more than a biome package. A major realm must explain how players reach it, survive there, navigate it, gather and automate its resources, interact with its peoples, build settlements, operate machines, secure portals, change local politics, and carry consequences back to the Overworld.</w:t>
      </w:r>
    </w:p>
    <w:p>
      <w:r>
        <w:t>This document does not replace the detailed registries for blocks, items, recipes, creatures, biomes, structures, races, cultures, or factions. It defines the realm-facing rules those registries must reference and provides the shared dimensional architecture needed to keep future content consistent.</w:t>
      </w:r>
    </w:p>
    <w:p>
      <w:pPr>
        <w:pStyle w:val="Heading1"/>
      </w:pPr>
      <w:r>
        <w:t>Design Source</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232"/>
            <w:shd w:fill="1F4E78"/>
            <w:vAlign w:val="center"/>
            <w:tcMar>
              <w:top w:w="80" w:type="dxa"/>
              <w:start w:w="90" w:type="dxa"/>
              <w:bottom w:w="80" w:type="dxa"/>
              <w:end w:w="90" w:type="dxa"/>
            </w:tcMar>
          </w:tcPr>
          <w:p>
            <w:pPr>
              <w:spacing w:after="0"/>
            </w:pPr>
            <w:r/>
            <w:r>
              <w:rPr>
                <w:rFonts w:ascii="Aptos" w:hAnsi="Aptos"/>
                <w:b/>
                <w:color w:val="FFFFFF"/>
                <w:sz w:val="16"/>
              </w:rPr>
              <w:t>Source Document</w:t>
            </w:r>
          </w:p>
        </w:tc>
        <w:tc>
          <w:tcPr>
            <w:tcW w:type="dxa" w:w="3672"/>
            <w:shd w:fill="1F4E78"/>
            <w:vAlign w:val="center"/>
            <w:tcMar>
              <w:top w:w="80" w:type="dxa"/>
              <w:start w:w="90" w:type="dxa"/>
              <w:bottom w:w="80" w:type="dxa"/>
              <w:end w:w="90" w:type="dxa"/>
            </w:tcMar>
          </w:tcPr>
          <w:p>
            <w:pPr>
              <w:spacing w:after="0"/>
            </w:pPr>
            <w:r/>
            <w:r>
              <w:rPr>
                <w:rFonts w:ascii="Aptos" w:hAnsi="Aptos"/>
                <w:b/>
                <w:color w:val="FFFFFF"/>
                <w:sz w:val="16"/>
              </w:rPr>
              <w:t>Relevant Direction</w:t>
            </w:r>
          </w:p>
        </w:tc>
        <w:tc>
          <w:tcPr>
            <w:tcW w:type="dxa" w:w="4536"/>
            <w:shd w:fill="1F4E78"/>
            <w:vAlign w:val="center"/>
            <w:tcMar>
              <w:top w:w="80" w:type="dxa"/>
              <w:start w:w="90" w:type="dxa"/>
              <w:bottom w:w="80" w:type="dxa"/>
              <w:end w:w="90" w:type="dxa"/>
            </w:tcMar>
          </w:tcPr>
          <w:p>
            <w:pPr>
              <w:spacing w:after="0"/>
            </w:pPr>
            <w:r/>
            <w:r>
              <w:rPr>
                <w:rFonts w:ascii="Aptos" w:hAnsi="Aptos"/>
                <w:b/>
                <w:color w:val="FFFFFF"/>
                <w:sz w:val="16"/>
              </w:rPr>
              <w:t>How This Document Uses It</w:t>
            </w:r>
          </w:p>
        </w:tc>
      </w:tr>
      <w:tr>
        <w:tc>
          <w:tcPr>
            <w:tcW w:type="dxa" w:w="2232"/>
            <w:vAlign w:val="center"/>
            <w:tcMar>
              <w:top w:w="80" w:type="dxa"/>
              <w:start w:w="90" w:type="dxa"/>
              <w:bottom w:w="80" w:type="dxa"/>
              <w:end w:w="90" w:type="dxa"/>
            </w:tcMar>
          </w:tcPr>
          <w:p>
            <w:pPr>
              <w:spacing w:after="0"/>
            </w:pPr>
            <w:r/>
            <w:r>
              <w:rPr>
                <w:rFonts w:ascii="Aptos" w:hAnsi="Aptos"/>
                <w:b w:val="0"/>
                <w:sz w:val="15"/>
              </w:rPr>
              <w:t>00 - Master Game Design Bible</w:t>
            </w:r>
          </w:p>
        </w:tc>
        <w:tc>
          <w:tcPr>
            <w:tcW w:type="dxa" w:w="3672"/>
            <w:vAlign w:val="center"/>
            <w:tcMar>
              <w:top w:w="80" w:type="dxa"/>
              <w:start w:w="90" w:type="dxa"/>
              <w:bottom w:w="80" w:type="dxa"/>
              <w:end w:w="90" w:type="dxa"/>
            </w:tcMar>
          </w:tcPr>
          <w:p>
            <w:pPr>
              <w:spacing w:after="0"/>
            </w:pPr>
            <w:r/>
            <w:r>
              <w:rPr>
                <w:rFonts w:ascii="Aptos" w:hAnsi="Aptos"/>
                <w:b w:val="0"/>
                <w:sz w:val="15"/>
              </w:rPr>
              <w:t>Magic and factories grow civilisations, unlock stories, power settlements, and reshape the world. Dimensions are part of late escalation.</w:t>
            </w:r>
          </w:p>
        </w:tc>
        <w:tc>
          <w:tcPr>
            <w:tcW w:type="dxa" w:w="4536"/>
            <w:vAlign w:val="center"/>
            <w:tcMar>
              <w:top w:w="80" w:type="dxa"/>
              <w:start w:w="90" w:type="dxa"/>
              <w:bottom w:w="80" w:type="dxa"/>
              <w:end w:w="90" w:type="dxa"/>
            </w:tcMar>
          </w:tcPr>
          <w:p>
            <w:pPr>
              <w:spacing w:after="0"/>
            </w:pPr>
            <w:r/>
            <w:r>
              <w:rPr>
                <w:rFonts w:ascii="Aptos" w:hAnsi="Aptos"/>
                <w:b w:val="0"/>
                <w:sz w:val="15"/>
              </w:rPr>
              <w:t>Dimensions become civilisation-scale expansion spaces rather than isolated loot zones.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5"/>
              </w:rPr>
              <w:t>01 - Core Gameplay Loop</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Explore -&gt; gather -&gt; craft -&gt; build -&gt; interact -&gt; automate -&gt; defend -&gt; upgrade -&gt; expand.</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Every realm supports the loop through discovery, survival, supply chains, settlement, threat, and expansion.</w:t>
            </w:r>
          </w:p>
        </w:tc>
      </w:tr>
      <w:tr>
        <w:tc>
          <w:tcPr>
            <w:tcW w:type="dxa" w:w="2232"/>
            <w:vAlign w:val="center"/>
            <w:tcMar>
              <w:top w:w="80" w:type="dxa"/>
              <w:start w:w="90" w:type="dxa"/>
              <w:bottom w:w="80" w:type="dxa"/>
              <w:end w:w="90" w:type="dxa"/>
            </w:tcMar>
          </w:tcPr>
          <w:p>
            <w:pPr>
              <w:spacing w:after="0"/>
            </w:pPr>
            <w:r/>
            <w:r>
              <w:rPr>
                <w:rFonts w:ascii="Aptos" w:hAnsi="Aptos"/>
                <w:b w:val="0"/>
                <w:sz w:val="15"/>
              </w:rPr>
              <w:t>02 - Player Progression</w:t>
            </w:r>
          </w:p>
        </w:tc>
        <w:tc>
          <w:tcPr>
            <w:tcW w:type="dxa" w:w="3672"/>
            <w:vAlign w:val="center"/>
            <w:tcMar>
              <w:top w:w="80" w:type="dxa"/>
              <w:start w:w="90" w:type="dxa"/>
              <w:bottom w:w="80" w:type="dxa"/>
              <w:end w:w="90" w:type="dxa"/>
            </w:tcMar>
          </w:tcPr>
          <w:p>
            <w:pPr>
              <w:spacing w:after="0"/>
            </w:pPr>
            <w:r/>
            <w:r>
              <w:rPr>
                <w:rFonts w:ascii="Aptos" w:hAnsi="Aptos"/>
                <w:b w:val="0"/>
                <w:sz w:val="15"/>
              </w:rPr>
              <w:t>Realm access uses tools, knowledge, magic, bosses, rituals, settlements, and reputation.</w:t>
            </w:r>
          </w:p>
        </w:tc>
        <w:tc>
          <w:tcPr>
            <w:tcW w:type="dxa" w:w="4536"/>
            <w:vAlign w:val="center"/>
            <w:tcMar>
              <w:top w:w="80" w:type="dxa"/>
              <w:start w:w="90" w:type="dxa"/>
              <w:bottom w:w="80" w:type="dxa"/>
              <w:end w:w="90" w:type="dxa"/>
            </w:tcMar>
          </w:tcPr>
          <w:p>
            <w:pPr>
              <w:spacing w:after="0"/>
            </w:pPr>
            <w:r/>
            <w:r>
              <w:rPr>
                <w:rFonts w:ascii="Aptos" w:hAnsi="Aptos"/>
                <w:b w:val="0"/>
                <w:sz w:val="15"/>
              </w:rPr>
              <w:t>Dimension progression is branching and multi-track rather than a single boss ladder.</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5"/>
              </w:rPr>
              <w:t>03-06 - Blocks, Items, Recipes, Resources</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Realm materials, portal keys, dimension recipes, and realm block families must retain Overworld utility.</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Realm content is linked to existing registries and never replaces the base material economy wholesale.</w:t>
            </w:r>
          </w:p>
        </w:tc>
      </w:tr>
      <w:tr>
        <w:tc>
          <w:tcPr>
            <w:tcW w:type="dxa" w:w="2232"/>
            <w:vAlign w:val="center"/>
            <w:tcMar>
              <w:top w:w="80" w:type="dxa"/>
              <w:start w:w="90" w:type="dxa"/>
              <w:bottom w:w="80" w:type="dxa"/>
              <w:end w:w="90" w:type="dxa"/>
            </w:tcMar>
          </w:tcPr>
          <w:p>
            <w:pPr>
              <w:spacing w:after="0"/>
            </w:pPr>
            <w:r/>
            <w:r>
              <w:rPr>
                <w:rFonts w:ascii="Aptos" w:hAnsi="Aptos"/>
                <w:b w:val="0"/>
                <w:sz w:val="15"/>
              </w:rPr>
              <w:t>07-09 - NPC, Automation, Magic</w:t>
            </w:r>
          </w:p>
        </w:tc>
        <w:tc>
          <w:tcPr>
            <w:tcW w:type="dxa" w:w="3672"/>
            <w:vAlign w:val="center"/>
            <w:tcMar>
              <w:top w:w="80" w:type="dxa"/>
              <w:start w:w="90" w:type="dxa"/>
              <w:bottom w:w="80" w:type="dxa"/>
              <w:end w:w="90" w:type="dxa"/>
            </w:tcMar>
          </w:tcPr>
          <w:p>
            <w:pPr>
              <w:spacing w:after="0"/>
            </w:pPr>
            <w:r/>
            <w:r>
              <w:rPr>
                <w:rFonts w:ascii="Aptos" w:hAnsi="Aptos"/>
                <w:b w:val="0"/>
                <w:sz w:val="15"/>
              </w:rPr>
              <w:t>Villages use portals, warehouses, magitech, rituals, wards, and late-game logistics.</w:t>
            </w:r>
          </w:p>
        </w:tc>
        <w:tc>
          <w:tcPr>
            <w:tcW w:type="dxa" w:w="4536"/>
            <w:vAlign w:val="center"/>
            <w:tcMar>
              <w:top w:w="80" w:type="dxa"/>
              <w:start w:w="90" w:type="dxa"/>
              <w:bottom w:w="80" w:type="dxa"/>
              <w:end w:w="90" w:type="dxa"/>
            </w:tcMar>
          </w:tcPr>
          <w:p>
            <w:pPr>
              <w:spacing w:after="0"/>
            </w:pPr>
            <w:r/>
            <w:r>
              <w:rPr>
                <w:rFonts w:ascii="Aptos" w:hAnsi="Aptos"/>
                <w:b w:val="0"/>
                <w:sz w:val="15"/>
              </w:rPr>
              <w:t>Portal infrastructure, migration, interdimensional supply, and realm-adapted machines are first-class systems.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5"/>
              </w:rPr>
              <w:t>10-13 - Creatures, Biomes, Structures, Peoples/Factions</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Realm ecology, worldgen, portals, native peoples, and cultural stories are interconnected.</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Each major realm receives a complete ecological, structural, cultural, and political profile.</w:t>
            </w:r>
          </w:p>
        </w:tc>
      </w:tr>
    </w:tbl>
    <w:p>
      <w:pPr>
        <w:spacing w:after="0"/>
      </w:pPr>
    </w:p>
    <w:p>
      <w:pPr>
        <w:pStyle w:val="Heading1"/>
      </w:pPr>
      <w:r>
        <w:t>Static Table of Contents</w:t>
      </w:r>
    </w:p>
    <w:p>
      <w:pPr>
        <w:pStyle w:val="ListBullet"/>
      </w:pPr>
      <w:r>
        <w:t>1. Locked Dimension System Identity</w:t>
      </w:r>
    </w:p>
    <w:p>
      <w:pPr>
        <w:pStyle w:val="ListBullet"/>
      </w:pPr>
      <w:r>
        <w:t>2. Player Answer Decision Summary</w:t>
      </w:r>
    </w:p>
    <w:p>
      <w:pPr>
        <w:pStyle w:val="ListBullet"/>
      </w:pPr>
      <w:r>
        <w:t>3. Dimension System Architecture</w:t>
      </w:r>
    </w:p>
    <w:p>
      <w:pPr>
        <w:pStyle w:val="ListBullet"/>
      </w:pPr>
      <w:r>
        <w:t>4. Parent Realm Data Model</w:t>
      </w:r>
    </w:p>
    <w:p>
      <w:pPr>
        <w:pStyle w:val="ListBullet"/>
      </w:pPr>
      <w:r>
        <w:t>5. Cosmology and Realm Classification</w:t>
      </w:r>
    </w:p>
    <w:p>
      <w:pPr>
        <w:pStyle w:val="ListBullet"/>
      </w:pPr>
      <w:r>
        <w:t>6. Initial Realm Family Roster</w:t>
      </w:r>
    </w:p>
    <w:p>
      <w:pPr>
        <w:pStyle w:val="ListBullet"/>
      </w:pPr>
      <w:r>
        <w:t>7. Discovery, Foreshadowing, and Access</w:t>
      </w:r>
    </w:p>
    <w:p>
      <w:pPr>
        <w:pStyle w:val="ListBullet"/>
      </w:pPr>
      <w:r>
        <w:t>8. Portals, Anchors, and Network Infrastructure</w:t>
      </w:r>
    </w:p>
    <w:p>
      <w:pPr>
        <w:pStyle w:val="ListBullet"/>
      </w:pPr>
      <w:r>
        <w:t>9. Realm Survival, Physics, Time, and Death</w:t>
      </w:r>
    </w:p>
    <w:p>
      <w:pPr>
        <w:pStyle w:val="ListBullet"/>
      </w:pPr>
      <w:r>
        <w:t>10. Realm World Generation, Biomes, and Terrain</w:t>
      </w:r>
    </w:p>
    <w:p>
      <w:pPr>
        <w:pStyle w:val="ListBullet"/>
      </w:pPr>
      <w:r>
        <w:t>11. Structures, Landmarks, Dungeons, and Restoration</w:t>
      </w:r>
    </w:p>
    <w:p>
      <w:pPr>
        <w:pStyle w:val="ListBullet"/>
      </w:pPr>
      <w:r>
        <w:t>12. Resources, Crafting, Power, and Automation</w:t>
      </w:r>
    </w:p>
    <w:p>
      <w:pPr>
        <w:pStyle w:val="ListBullet"/>
      </w:pPr>
      <w:r>
        <w:t>13. Native Peoples, Factions, Ecology, and Creatures</w:t>
      </w:r>
    </w:p>
    <w:p>
      <w:pPr>
        <w:pStyle w:val="ListBullet"/>
      </w:pPr>
      <w:r>
        <w:t>14. Settlements, Colonies, Migration, and Politics</w:t>
      </w:r>
    </w:p>
    <w:p>
      <w:pPr>
        <w:pStyle w:val="ListBullet"/>
      </w:pPr>
      <w:r>
        <w:t>15. Story, Progression, Bosses, and World-State Outcomes</w:t>
      </w:r>
    </w:p>
    <w:p>
      <w:pPr>
        <w:pStyle w:val="ListBullet"/>
      </w:pPr>
      <w:r>
        <w:t>16. Interdimensional Trade, Logistics, and Military Use</w:t>
      </w:r>
    </w:p>
    <w:p>
      <w:pPr>
        <w:pStyle w:val="ListBullet"/>
      </w:pPr>
      <w:r>
        <w:t>17. UI, Codex, Mapping, and Player Feedback</w:t>
      </w:r>
    </w:p>
    <w:p>
      <w:pPr>
        <w:pStyle w:val="ListBullet"/>
      </w:pPr>
      <w:r>
        <w:t>18. Multiplayer, Difficulty, Accessibility, and World Settings</w:t>
      </w:r>
    </w:p>
    <w:p>
      <w:pPr>
        <w:pStyle w:val="ListBullet"/>
      </w:pPr>
      <w:r>
        <w:t>19. Proof-of-Concept Dimension Scope</w:t>
      </w:r>
    </w:p>
    <w:p>
      <w:pPr>
        <w:pStyle w:val="ListBullet"/>
      </w:pPr>
      <w:r>
        <w:t>20. Dimension Registry v0.1</w:t>
      </w:r>
    </w:p>
    <w:p>
      <w:pPr>
        <w:pStyle w:val="ListBullet"/>
      </w:pPr>
      <w:r>
        <w:t>21. Portal and Anchor Registry v0.1</w:t>
      </w:r>
    </w:p>
    <w:p>
      <w:pPr>
        <w:pStyle w:val="ListBullet"/>
      </w:pPr>
      <w:r>
        <w:t>22. Balancing and Content Rules</w:t>
      </w:r>
    </w:p>
    <w:p>
      <w:pPr>
        <w:pStyle w:val="ListBullet"/>
      </w:pPr>
      <w:r>
        <w:t>23. Open Questions for Later Documents</w:t>
      </w:r>
    </w:p>
    <w:p>
      <w:pPr>
        <w:pStyle w:val="ListBullet"/>
      </w:pPr>
      <w:r>
        <w:t>Appendix A. Dimension Database Field Template</w:t>
      </w:r>
    </w:p>
    <w:p>
      <w:pPr>
        <w:pStyle w:val="ListBullet"/>
      </w:pPr>
      <w:r>
        <w:t>Appendix B. Portal Database Field Template</w:t>
      </w:r>
    </w:p>
    <w:p>
      <w:pPr>
        <w:pStyle w:val="ListBullet"/>
      </w:pPr>
      <w:r>
        <w:t>Appendix C. Realm Design Checklist</w:t>
      </w:r>
    </w:p>
    <w:p>
      <w:pPr>
        <w:pStyle w:val="ListBullet"/>
      </w:pPr>
      <w:r>
        <w:t>Appendix D. Cross-System Use Matrix</w:t>
      </w:r>
    </w:p>
    <w:p>
      <w:pPr>
        <w:pStyle w:val="ListBullet"/>
      </w:pPr>
      <w:r>
        <w:t>Appendix E. POC Success Criteria</w:t>
      </w:r>
    </w:p>
    <w:p>
      <w:r>
        <w:br w:type="page"/>
      </w:r>
    </w:p>
    <w:p>
      <w:pPr>
        <w:pStyle w:val="Heading1"/>
      </w:pPr>
      <w:r>
        <w:t>1. Locked Dimension System Identity</w:t>
      </w:r>
    </w:p>
    <w:p>
      <w:r>
        <w:t>The Dimension System is the game’s late-expansion and alternate-world layer. It extends the sandbox beyond the Overworld without abandoning the systems that define the project. A realm can be wondrous, dangerous, surreal, artificial, spiritual, elemental, or culturally familiar, but it must still support meaningful exploration, construction, society, resource flow, progression, and consequence.</w:t>
      </w:r>
    </w:p>
    <w:tbl>
      <w:tblPr>
        <w:tblStyle w:val="TableGrid"/>
        <w:tblW w:type="auto" w:w="0"/>
        <w:jc w:val="center"/>
        <w:tblLook w:firstColumn="1" w:firstRow="1" w:lastColumn="0" w:lastRow="0" w:noHBand="0" w:noVBand="1" w:val="04A0"/>
      </w:tblPr>
      <w:tblGrid>
        <w:gridCol w:w="10858"/>
      </w:tblGrid>
      <w:tr>
        <w:tc>
          <w:tcPr>
            <w:tcW w:type="dxa" w:w="10858"/>
            <w:shd w:fill="D9EAF7"/>
            <w:vAlign w:val="center"/>
          </w:tcPr>
          <w:p>
            <w:pPr>
              <w:spacing w:after="0"/>
            </w:pPr>
            <w:r/>
            <w:r>
              <w:rPr>
                <w:rFonts w:ascii="Aptos" w:hAnsi="Aptos"/>
                <w:b/>
                <w:color w:val="1F4E78"/>
                <w:sz w:val="19"/>
              </w:rPr>
              <w:t>Locked Rule</w:t>
            </w:r>
          </w:p>
        </w:tc>
      </w:tr>
      <w:tr>
        <w:tc>
          <w:tcPr>
            <w:tcW w:type="dxa" w:w="10858"/>
            <w:vAlign w:val="center"/>
          </w:tcPr>
          <w:p>
            <w:pPr>
              <w:spacing w:after="0"/>
            </w:pPr>
            <w:r/>
            <w:r>
              <w:rPr>
                <w:rFonts w:ascii="Aptos" w:hAnsi="Aptos"/>
                <w:b w:val="0"/>
                <w:sz w:val="18"/>
              </w:rPr>
              <w:t>A dimension should never exist only as a visual theme or higher-tier resource zone. Every major realm must answer what it changes about survival, navigation, building, magic, automation, civilisation, ecology, politics, story, and the wider world.</w:t>
            </w:r>
          </w:p>
        </w:tc>
      </w:tr>
    </w:tbl>
    <w:p>
      <w:pPr>
        <w:spacing w:after="0"/>
      </w:pP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016"/>
            <w:shd w:fill="1F4E78"/>
            <w:vAlign w:val="center"/>
            <w:tcMar>
              <w:top w:w="80" w:type="dxa"/>
              <w:start w:w="90" w:type="dxa"/>
              <w:bottom w:w="80" w:type="dxa"/>
              <w:end w:w="90" w:type="dxa"/>
            </w:tcMar>
          </w:tcPr>
          <w:p>
            <w:pPr>
              <w:spacing w:after="0"/>
            </w:pPr>
            <w:r/>
            <w:r>
              <w:rPr>
                <w:rFonts w:ascii="Aptos" w:hAnsi="Aptos"/>
                <w:b/>
                <w:color w:val="FFFFFF"/>
                <w:sz w:val="16"/>
              </w:rPr>
              <w:t>Identity Layer</w:t>
            </w:r>
          </w:p>
        </w:tc>
        <w:tc>
          <w:tcPr>
            <w:tcW w:type="dxa" w:w="3816"/>
            <w:shd w:fill="1F4E78"/>
            <w:vAlign w:val="center"/>
            <w:tcMar>
              <w:top w:w="80" w:type="dxa"/>
              <w:start w:w="90" w:type="dxa"/>
              <w:bottom w:w="80" w:type="dxa"/>
              <w:end w:w="90" w:type="dxa"/>
            </w:tcMar>
          </w:tcPr>
          <w:p>
            <w:pPr>
              <w:spacing w:after="0"/>
            </w:pPr>
            <w:r/>
            <w:r>
              <w:rPr>
                <w:rFonts w:ascii="Aptos" w:hAnsi="Aptos"/>
                <w:b/>
                <w:color w:val="FFFFFF"/>
                <w:sz w:val="16"/>
              </w:rPr>
              <w:t>Design Meaning</w:t>
            </w:r>
          </w:p>
        </w:tc>
        <w:tc>
          <w:tcPr>
            <w:tcW w:type="dxa" w:w="4608"/>
            <w:shd w:fill="1F4E78"/>
            <w:vAlign w:val="center"/>
            <w:tcMar>
              <w:top w:w="80" w:type="dxa"/>
              <w:start w:w="90" w:type="dxa"/>
              <w:bottom w:w="80" w:type="dxa"/>
              <w:end w:w="90" w:type="dxa"/>
            </w:tcMar>
          </w:tcPr>
          <w:p>
            <w:pPr>
              <w:spacing w:after="0"/>
            </w:pPr>
            <w:r/>
            <w:r>
              <w:rPr>
                <w:rFonts w:ascii="Aptos" w:hAnsi="Aptos"/>
                <w:b/>
                <w:color w:val="FFFFFF"/>
                <w:sz w:val="16"/>
              </w:rPr>
              <w:t>Player-Facing Result</w:t>
            </w:r>
          </w:p>
        </w:tc>
      </w:tr>
      <w:tr>
        <w:tc>
          <w:tcPr>
            <w:tcW w:type="dxa" w:w="2016"/>
            <w:vAlign w:val="center"/>
            <w:tcMar>
              <w:top w:w="80" w:type="dxa"/>
              <w:start w:w="90" w:type="dxa"/>
              <w:bottom w:w="80" w:type="dxa"/>
              <w:end w:w="90" w:type="dxa"/>
            </w:tcMar>
          </w:tcPr>
          <w:p>
            <w:pPr>
              <w:spacing w:after="0"/>
            </w:pPr>
            <w:r/>
            <w:r>
              <w:rPr>
                <w:rFonts w:ascii="Aptos" w:hAnsi="Aptos"/>
                <w:b w:val="0"/>
                <w:sz w:val="16"/>
              </w:rPr>
              <w:t>World Expansion</w:t>
            </w:r>
          </w:p>
        </w:tc>
        <w:tc>
          <w:tcPr>
            <w:tcW w:type="dxa" w:w="3816"/>
            <w:vAlign w:val="center"/>
            <w:tcMar>
              <w:top w:w="80" w:type="dxa"/>
              <w:start w:w="90" w:type="dxa"/>
              <w:bottom w:w="80" w:type="dxa"/>
              <w:end w:w="90" w:type="dxa"/>
            </w:tcMar>
          </w:tcPr>
          <w:p>
            <w:pPr>
              <w:spacing w:after="0"/>
            </w:pPr>
            <w:r/>
            <w:r>
              <w:rPr>
                <w:rFonts w:ascii="Aptos" w:hAnsi="Aptos"/>
                <w:b w:val="0"/>
                <w:sz w:val="16"/>
              </w:rPr>
              <w:t>Major dimensions are worlds or planes with their own regions, rules, ecology, history, and civilisations.</w:t>
            </w:r>
          </w:p>
        </w:tc>
        <w:tc>
          <w:tcPr>
            <w:tcW w:type="dxa" w:w="4608"/>
            <w:vAlign w:val="center"/>
            <w:tcMar>
              <w:top w:w="80" w:type="dxa"/>
              <w:start w:w="90" w:type="dxa"/>
              <w:bottom w:w="80" w:type="dxa"/>
              <w:end w:w="90" w:type="dxa"/>
            </w:tcMar>
          </w:tcPr>
          <w:p>
            <w:pPr>
              <w:spacing w:after="0"/>
            </w:pPr>
            <w:r/>
            <w:r>
              <w:rPr>
                <w:rFonts w:ascii="Aptos" w:hAnsi="Aptos"/>
                <w:b w:val="0"/>
                <w:sz w:val="16"/>
              </w:rPr>
              <w:t>Entering a realm feels like discovering a new layer of the setting rather than loading a themed dungeon.</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6"/>
              </w:rPr>
              <w:t>Progression Constellation</w:t>
            </w:r>
          </w:p>
        </w:tc>
        <w:tc>
          <w:tcPr>
            <w:tcW w:type="dxa" w:w="3816"/>
            <w:shd w:fill="EEF5FA"/>
            <w:vAlign w:val="center"/>
            <w:tcMar>
              <w:top w:w="80" w:type="dxa"/>
              <w:start w:w="90" w:type="dxa"/>
              <w:bottom w:w="80" w:type="dxa"/>
              <w:end w:w="90" w:type="dxa"/>
            </w:tcMar>
          </w:tcPr>
          <w:p>
            <w:pPr>
              <w:spacing w:after="0"/>
            </w:pPr>
            <w:r/>
            <w:r>
              <w:rPr>
                <w:rFonts w:ascii="Aptos" w:hAnsi="Aptos"/>
                <w:b w:val="0"/>
                <w:sz w:val="16"/>
              </w:rPr>
              <w:t>Realm access branches through knowledge, factions, rituals, bosses, settlement growth, and specialised equipment.</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Players have multiple valid routes instead of one fixed dimension ladder.</w:t>
            </w:r>
          </w:p>
        </w:tc>
      </w:tr>
      <w:tr>
        <w:tc>
          <w:tcPr>
            <w:tcW w:type="dxa" w:w="2016"/>
            <w:vAlign w:val="center"/>
            <w:tcMar>
              <w:top w:w="80" w:type="dxa"/>
              <w:start w:w="90" w:type="dxa"/>
              <w:bottom w:w="80" w:type="dxa"/>
              <w:end w:w="90" w:type="dxa"/>
            </w:tcMar>
          </w:tcPr>
          <w:p>
            <w:pPr>
              <w:spacing w:after="0"/>
            </w:pPr>
            <w:r/>
            <w:r>
              <w:rPr>
                <w:rFonts w:ascii="Aptos" w:hAnsi="Aptos"/>
                <w:b w:val="0"/>
                <w:sz w:val="16"/>
              </w:rPr>
              <w:t>Civilisation Frontier</w:t>
            </w:r>
          </w:p>
        </w:tc>
        <w:tc>
          <w:tcPr>
            <w:tcW w:type="dxa" w:w="3816"/>
            <w:vAlign w:val="center"/>
            <w:tcMar>
              <w:top w:w="80" w:type="dxa"/>
              <w:start w:w="90" w:type="dxa"/>
              <w:bottom w:w="80" w:type="dxa"/>
              <w:end w:w="90" w:type="dxa"/>
            </w:tcMar>
          </w:tcPr>
          <w:p>
            <w:pPr>
              <w:spacing w:after="0"/>
            </w:pPr>
            <w:r/>
            <w:r>
              <w:rPr>
                <w:rFonts w:ascii="Aptos" w:hAnsi="Aptos"/>
                <w:b w:val="0"/>
                <w:sz w:val="16"/>
              </w:rPr>
              <w:t>Outposts, settlements, trade, migration, diplomacy, conquest, and restoration can extend across realms.</w:t>
            </w:r>
          </w:p>
        </w:tc>
        <w:tc>
          <w:tcPr>
            <w:tcW w:type="dxa" w:w="4608"/>
            <w:vAlign w:val="center"/>
            <w:tcMar>
              <w:top w:w="80" w:type="dxa"/>
              <w:start w:w="90" w:type="dxa"/>
              <w:bottom w:w="80" w:type="dxa"/>
              <w:end w:w="90" w:type="dxa"/>
            </w:tcMar>
          </w:tcPr>
          <w:p>
            <w:pPr>
              <w:spacing w:after="0"/>
            </w:pPr>
            <w:r/>
            <w:r>
              <w:rPr>
                <w:rFonts w:ascii="Aptos" w:hAnsi="Aptos"/>
                <w:b w:val="0"/>
                <w:sz w:val="16"/>
              </w:rPr>
              <w:t>Portals become roads between societies, not merely teleport buttons.</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6"/>
              </w:rPr>
              <w:t>Magical Infrastructure</w:t>
            </w:r>
          </w:p>
        </w:tc>
        <w:tc>
          <w:tcPr>
            <w:tcW w:type="dxa" w:w="3816"/>
            <w:shd w:fill="EEF5FA"/>
            <w:vAlign w:val="center"/>
            <w:tcMar>
              <w:top w:w="80" w:type="dxa"/>
              <w:start w:w="90" w:type="dxa"/>
              <w:bottom w:w="80" w:type="dxa"/>
              <w:end w:w="90" w:type="dxa"/>
            </w:tcMar>
          </w:tcPr>
          <w:p>
            <w:pPr>
              <w:spacing w:after="0"/>
            </w:pPr>
            <w:r/>
            <w:r>
              <w:rPr>
                <w:rFonts w:ascii="Aptos" w:hAnsi="Aptos"/>
                <w:b w:val="0"/>
                <w:sz w:val="16"/>
              </w:rPr>
              <w:t>Anchors, frames, catalysts, wards, portal power, coordinates, and stability are physical systems.</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Dimensional travel requires readable preparation and creates buildable infrastructure.</w:t>
            </w:r>
          </w:p>
        </w:tc>
      </w:tr>
      <w:tr>
        <w:tc>
          <w:tcPr>
            <w:tcW w:type="dxa" w:w="2016"/>
            <w:vAlign w:val="center"/>
            <w:tcMar>
              <w:top w:w="80" w:type="dxa"/>
              <w:start w:w="90" w:type="dxa"/>
              <w:bottom w:w="80" w:type="dxa"/>
              <w:end w:w="90" w:type="dxa"/>
            </w:tcMar>
          </w:tcPr>
          <w:p>
            <w:pPr>
              <w:spacing w:after="0"/>
            </w:pPr>
            <w:r/>
            <w:r>
              <w:rPr>
                <w:rFonts w:ascii="Aptos" w:hAnsi="Aptos"/>
                <w:b w:val="0"/>
                <w:sz w:val="16"/>
              </w:rPr>
              <w:t>Ecological Consequence</w:t>
            </w:r>
          </w:p>
        </w:tc>
        <w:tc>
          <w:tcPr>
            <w:tcW w:type="dxa" w:w="3816"/>
            <w:vAlign w:val="center"/>
            <w:tcMar>
              <w:top w:w="80" w:type="dxa"/>
              <w:start w:w="90" w:type="dxa"/>
              <w:bottom w:w="80" w:type="dxa"/>
              <w:end w:w="90" w:type="dxa"/>
            </w:tcMar>
          </w:tcPr>
          <w:p>
            <w:pPr>
              <w:spacing w:after="0"/>
            </w:pPr>
            <w:r/>
            <w:r>
              <w:rPr>
                <w:rFonts w:ascii="Aptos" w:hAnsi="Aptos"/>
                <w:b w:val="0"/>
                <w:sz w:val="16"/>
              </w:rPr>
              <w:t>Creatures, crops, mana, corruption, weather, and invasive species can cross or leak between realms.</w:t>
            </w:r>
          </w:p>
        </w:tc>
        <w:tc>
          <w:tcPr>
            <w:tcW w:type="dxa" w:w="4608"/>
            <w:vAlign w:val="center"/>
            <w:tcMar>
              <w:top w:w="80" w:type="dxa"/>
              <w:start w:w="90" w:type="dxa"/>
              <w:bottom w:w="80" w:type="dxa"/>
              <w:end w:w="90" w:type="dxa"/>
            </w:tcMar>
          </w:tcPr>
          <w:p>
            <w:pPr>
              <w:spacing w:after="0"/>
            </w:pPr>
            <w:r/>
            <w:r>
              <w:rPr>
                <w:rFonts w:ascii="Aptos" w:hAnsi="Aptos"/>
                <w:b w:val="0"/>
                <w:sz w:val="16"/>
              </w:rPr>
              <w:t>Opening a gate can help, enrich, destabilise, or endanger regions on both sides.</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6"/>
              </w:rPr>
              <w:t>World-State Change</w:t>
            </w:r>
          </w:p>
        </w:tc>
        <w:tc>
          <w:tcPr>
            <w:tcW w:type="dxa" w:w="3816"/>
            <w:shd w:fill="EEF5FA"/>
            <w:vAlign w:val="center"/>
            <w:tcMar>
              <w:top w:w="80" w:type="dxa"/>
              <w:start w:w="90" w:type="dxa"/>
              <w:bottom w:w="80" w:type="dxa"/>
              <w:end w:w="90" w:type="dxa"/>
            </w:tcMar>
          </w:tcPr>
          <w:p>
            <w:pPr>
              <w:spacing w:after="0"/>
            </w:pPr>
            <w:r/>
            <w:r>
              <w:rPr>
                <w:rFonts w:ascii="Aptos" w:hAnsi="Aptos"/>
                <w:b w:val="0"/>
                <w:sz w:val="16"/>
              </w:rPr>
              <w:t>Realms can be stabilised, healed, industrialised, conquered, quarantined, partially collapsed, or politically transformed.</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Player choices leave permanent visible and systemic consequences.</w:t>
            </w:r>
          </w:p>
        </w:tc>
      </w:tr>
    </w:tbl>
    <w:p>
      <w:pPr>
        <w:spacing w:after="0"/>
      </w:pPr>
    </w:p>
    <w:p>
      <w:pPr>
        <w:pStyle w:val="Heading2"/>
      </w:pPr>
      <w:r>
        <w:t>1.1 Design Promise</w:t>
      </w:r>
    </w:p>
    <w:p>
      <w:r>
        <w:t>A player should be able to stand before a portal and understand its state: where its power comes from, what destination it is attuned to, whether the route is stable, who controls it, what can pass through it, what hazards are present, and what will happen if it fails. After arrival, the realm should quickly communicate its survival rules, ecological logic, local politics, and resource opportunities through terrain, weather, structures, creatures, NPC behaviour, and readable UI.</w:t>
      </w:r>
    </w:p>
    <w:p>
      <w:pPr>
        <w:pStyle w:val="Heading2"/>
      </w:pPr>
      <w:r>
        <w:t>1.2 What Dimensions Are Not</w:t>
      </w:r>
    </w:p>
    <w:p>
      <w:pPr>
        <w:pStyle w:val="ListBullet"/>
      </w:pPr>
      <w:r>
        <w:t>Not recoloured Overworld biomes with stronger ores.</w:t>
      </w:r>
    </w:p>
    <w:p>
      <w:pPr>
        <w:pStyle w:val="ListBullet"/>
      </w:pPr>
      <w:r>
        <w:t>Not mandatory linear levels that replace sandbox freedom.</w:t>
      </w:r>
    </w:p>
    <w:p>
      <w:pPr>
        <w:pStyle w:val="ListBullet"/>
      </w:pPr>
      <w:r>
        <w:t>Not consequence-free fast-travel menus.</w:t>
      </w:r>
    </w:p>
    <w:p>
      <w:pPr>
        <w:pStyle w:val="ListBullet"/>
      </w:pPr>
      <w:r>
        <w:t>Not disposable adventure maps with no native daily life.</w:t>
      </w:r>
    </w:p>
    <w:p>
      <w:pPr>
        <w:pStyle w:val="ListBullet"/>
      </w:pPr>
      <w:r>
        <w:t>Not automatic upgrades that make Overworld materials, roads, villages, or machines obsolete.</w:t>
      </w:r>
    </w:p>
    <w:p>
      <w:pPr>
        <w:pStyle w:val="ListBullet"/>
      </w:pPr>
      <w:r>
        <w:t>Not part of the full POC beyond deliberate foreshadowing.</w:t>
      </w:r>
    </w:p>
    <w:p>
      <w:pPr>
        <w:pStyle w:val="Heading1"/>
      </w:pPr>
      <w:r>
        <w:t>2. Player Answer Decision Summary</w:t>
      </w:r>
    </w:p>
    <w:p>
      <w:r>
        <w:t>All 150 questionnaire decisions were selected as the recommended hybrid answer. The resulting lock is an interconnected realm model that prioritises consistency, flexibility, and system depth. The table below consolidates those answers into practical design rules rather than repeating every question verbatim.</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232"/>
            <w:shd w:fill="1F4E78"/>
            <w:vAlign w:val="center"/>
            <w:tcMar>
              <w:top w:w="80" w:type="dxa"/>
              <w:start w:w="90" w:type="dxa"/>
              <w:bottom w:w="80" w:type="dxa"/>
              <w:end w:w="90" w:type="dxa"/>
            </w:tcMar>
          </w:tcPr>
          <w:p>
            <w:pPr>
              <w:spacing w:after="0"/>
            </w:pPr>
            <w:r/>
            <w:r>
              <w:rPr>
                <w:rFonts w:ascii="Aptos" w:hAnsi="Aptos"/>
                <w:b/>
                <w:color w:val="FFFFFF"/>
                <w:sz w:val="17"/>
              </w:rPr>
              <w:t>Decision Area</w:t>
            </w:r>
          </w:p>
        </w:tc>
        <w:tc>
          <w:tcPr>
            <w:tcW w:type="dxa" w:w="8136"/>
            <w:shd w:fill="1F4E78"/>
            <w:vAlign w:val="center"/>
            <w:tcMar>
              <w:top w:w="80" w:type="dxa"/>
              <w:start w:w="90" w:type="dxa"/>
              <w:bottom w:w="80" w:type="dxa"/>
              <w:end w:w="90" w:type="dxa"/>
            </w:tcMar>
          </w:tcPr>
          <w:p>
            <w:pPr>
              <w:spacing w:after="0"/>
            </w:pPr>
            <w:r/>
            <w:r>
              <w:rPr>
                <w:rFonts w:ascii="Aptos" w:hAnsi="Aptos"/>
                <w:b/>
                <w:color w:val="FFFFFF"/>
                <w:sz w:val="17"/>
              </w:rPr>
              <w:t>Locked Decision</w:t>
            </w:r>
          </w:p>
        </w:tc>
      </w:tr>
      <w:tr>
        <w:tc>
          <w:tcPr>
            <w:tcW w:type="dxa" w:w="2232"/>
            <w:vAlign w:val="center"/>
            <w:tcMar>
              <w:top w:w="80" w:type="dxa"/>
              <w:start w:w="90" w:type="dxa"/>
              <w:bottom w:w="80" w:type="dxa"/>
              <w:end w:w="90" w:type="dxa"/>
            </w:tcMar>
          </w:tcPr>
          <w:p>
            <w:pPr>
              <w:spacing w:after="0"/>
            </w:pPr>
            <w:r/>
            <w:r>
              <w:rPr>
                <w:rFonts w:ascii="Aptos" w:hAnsi="Aptos"/>
                <w:b w:val="0"/>
                <w:sz w:val="16"/>
              </w:rPr>
              <w:t>Cosmology</w:t>
            </w:r>
          </w:p>
        </w:tc>
        <w:tc>
          <w:tcPr>
            <w:tcW w:type="dxa" w:w="8136"/>
            <w:vAlign w:val="center"/>
            <w:tcMar>
              <w:top w:w="80" w:type="dxa"/>
              <w:start w:w="90" w:type="dxa"/>
              <w:bottom w:w="80" w:type="dxa"/>
              <w:end w:w="90" w:type="dxa"/>
            </w:tcMar>
          </w:tcPr>
          <w:p>
            <w:pPr>
              <w:spacing w:after="0"/>
            </w:pPr>
            <w:r/>
            <w:r>
              <w:rPr>
                <w:rFonts w:ascii="Aptos" w:hAnsi="Aptos"/>
                <w:b w:val="0"/>
                <w:sz w:val="16"/>
              </w:rPr>
              <w:t>Use a layered cosmology containing true worlds, overlapping planes, spirit layers, echoes, pocket realms, divine domains, artificial dimensions, and unstable interstitial space.</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Overworld Role</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The Overworld remains the primary civilisation heart, while selected major realms can support permanent settlements, industries, and political power.</w:t>
            </w:r>
          </w:p>
        </w:tc>
      </w:tr>
      <w:tr>
        <w:tc>
          <w:tcPr>
            <w:tcW w:type="dxa" w:w="2232"/>
            <w:vAlign w:val="center"/>
            <w:tcMar>
              <w:top w:w="80" w:type="dxa"/>
              <w:start w:w="90" w:type="dxa"/>
              <w:bottom w:w="80" w:type="dxa"/>
              <w:end w:w="90" w:type="dxa"/>
            </w:tcMar>
          </w:tcPr>
          <w:p>
            <w:pPr>
              <w:spacing w:after="0"/>
            </w:pPr>
            <w:r/>
            <w:r>
              <w:rPr>
                <w:rFonts w:ascii="Aptos" w:hAnsi="Aptos"/>
                <w:b w:val="0"/>
                <w:sz w:val="16"/>
              </w:rPr>
              <w:t>Origins</w:t>
            </w:r>
          </w:p>
        </w:tc>
        <w:tc>
          <w:tcPr>
            <w:tcW w:type="dxa" w:w="8136"/>
            <w:vAlign w:val="center"/>
            <w:tcMar>
              <w:top w:w="80" w:type="dxa"/>
              <w:start w:w="90" w:type="dxa"/>
              <w:bottom w:w="80" w:type="dxa"/>
              <w:end w:w="90" w:type="dxa"/>
            </w:tcMar>
          </w:tcPr>
          <w:p>
            <w:pPr>
              <w:spacing w:after="0"/>
            </w:pPr>
            <w:r/>
            <w:r>
              <w:rPr>
                <w:rFonts w:ascii="Aptos" w:hAnsi="Aptos"/>
                <w:b w:val="0"/>
                <w:sz w:val="16"/>
              </w:rPr>
              <w:t>Realm origins vary: primordial, divine, fractured, natural, artificial, corrupted, remembered, dreamed, or created by ancient civilisations.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Physical Laws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Core controls remain readable, but gravity, time, death, magic, matter, navigation, ecology, and construction may vary by realm.</w:t>
            </w:r>
          </w:p>
        </w:tc>
      </w:tr>
      <w:tr>
        <w:tc>
          <w:tcPr>
            <w:tcW w:type="dxa" w:w="2232"/>
            <w:vAlign w:val="center"/>
            <w:tcMar>
              <w:top w:w="80" w:type="dxa"/>
              <w:start w:w="90" w:type="dxa"/>
              <w:bottom w:w="80" w:type="dxa"/>
              <w:end w:w="90" w:type="dxa"/>
            </w:tcMar>
          </w:tcPr>
          <w:p>
            <w:pPr>
              <w:spacing w:after="0"/>
            </w:pPr>
            <w:r/>
            <w:r>
              <w:rPr>
                <w:rFonts w:ascii="Aptos" w:hAnsi="Aptos"/>
                <w:b w:val="0"/>
                <w:sz w:val="16"/>
              </w:rPr>
              <w:t>Generation</w:t>
            </w:r>
          </w:p>
        </w:tc>
        <w:tc>
          <w:tcPr>
            <w:tcW w:type="dxa" w:w="8136"/>
            <w:vAlign w:val="center"/>
            <w:tcMar>
              <w:top w:w="80" w:type="dxa"/>
              <w:start w:w="90" w:type="dxa"/>
              <w:bottom w:w="80" w:type="dxa"/>
              <w:end w:w="90" w:type="dxa"/>
            </w:tcMar>
          </w:tcPr>
          <w:p>
            <w:pPr>
              <w:spacing w:after="0"/>
            </w:pPr>
            <w:r/>
            <w:r>
              <w:rPr>
                <w:rFonts w:ascii="Aptos" w:hAnsi="Aptos"/>
                <w:b w:val="0"/>
                <w:sz w:val="16"/>
              </w:rPr>
              <w:t>Use authored anchor regions and landmarks combined with procedural expansion where appropriate.</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Access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Access depends on knowledge, repaired structures, attunement, ritual preparation, catalysts, settlement or faction support, and sometimes bosses.</w:t>
            </w:r>
          </w:p>
        </w:tc>
      </w:tr>
      <w:tr>
        <w:tc>
          <w:tcPr>
            <w:tcW w:type="dxa" w:w="2232"/>
            <w:vAlign w:val="center"/>
            <w:tcMar>
              <w:top w:w="80" w:type="dxa"/>
              <w:start w:w="90" w:type="dxa"/>
              <w:bottom w:w="80" w:type="dxa"/>
              <w:end w:w="90" w:type="dxa"/>
            </w:tcMar>
          </w:tcPr>
          <w:p>
            <w:pPr>
              <w:spacing w:after="0"/>
            </w:pPr>
            <w:r/>
            <w:r>
              <w:rPr>
                <w:rFonts w:ascii="Aptos" w:hAnsi="Aptos"/>
                <w:b w:val="0"/>
                <w:sz w:val="16"/>
              </w:rPr>
              <w:t>Portals</w:t>
            </w:r>
          </w:p>
        </w:tc>
        <w:tc>
          <w:tcPr>
            <w:tcW w:type="dxa" w:w="8136"/>
            <w:vAlign w:val="center"/>
            <w:tcMar>
              <w:top w:w="80" w:type="dxa"/>
              <w:start w:w="90" w:type="dxa"/>
              <w:bottom w:w="80" w:type="dxa"/>
              <w:end w:w="90" w:type="dxa"/>
            </w:tcMar>
          </w:tcPr>
          <w:p>
            <w:pPr>
              <w:spacing w:after="0"/>
            </w:pPr>
            <w:r/>
            <w:r>
              <w:rPr>
                <w:rFonts w:ascii="Aptos" w:hAnsi="Aptos"/>
                <w:b w:val="0"/>
                <w:sz w:val="16"/>
              </w:rPr>
              <w:t>Stable gates are physical infrastructure with power, maintenance, security, throughput, ownership, permissions, and sabotage risks.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Survival</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Normal survival remains legible, while each realm adds selected environmental rules, equipment needs, hazards, and local resources.</w:t>
            </w:r>
          </w:p>
        </w:tc>
      </w:tr>
      <w:tr>
        <w:tc>
          <w:tcPr>
            <w:tcW w:type="dxa" w:w="2232"/>
            <w:vAlign w:val="center"/>
            <w:tcMar>
              <w:top w:w="80" w:type="dxa"/>
              <w:start w:w="90" w:type="dxa"/>
              <w:bottom w:w="80" w:type="dxa"/>
              <w:end w:w="90" w:type="dxa"/>
            </w:tcMar>
          </w:tcPr>
          <w:p>
            <w:pPr>
              <w:spacing w:after="0"/>
            </w:pPr>
            <w:r/>
            <w:r>
              <w:rPr>
                <w:rFonts w:ascii="Aptos" w:hAnsi="Aptos"/>
                <w:b w:val="0"/>
                <w:sz w:val="16"/>
              </w:rPr>
              <w:t>Building</w:t>
            </w:r>
          </w:p>
        </w:tc>
        <w:tc>
          <w:tcPr>
            <w:tcW w:type="dxa" w:w="8136"/>
            <w:vAlign w:val="center"/>
            <w:tcMar>
              <w:top w:w="80" w:type="dxa"/>
              <w:start w:w="90" w:type="dxa"/>
              <w:bottom w:w="80" w:type="dxa"/>
              <w:end w:w="90" w:type="dxa"/>
            </w:tcMar>
          </w:tcPr>
          <w:p>
            <w:pPr>
              <w:spacing w:after="0"/>
            </w:pPr>
            <w:r/>
            <w:r>
              <w:rPr>
                <w:rFonts w:ascii="Aptos" w:hAnsi="Aptos"/>
                <w:b w:val="0"/>
                <w:sz w:val="16"/>
              </w:rPr>
              <w:t>Voxel interaction remains core, but protected, sacred, living, unstable, or reality-locked materials require specialised methods.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Resources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Realm resources combine with established material families and retain meaningful Overworld, village, machine, magic, and story uses.</w:t>
            </w:r>
          </w:p>
        </w:tc>
      </w:tr>
      <w:tr>
        <w:tc>
          <w:tcPr>
            <w:tcW w:type="dxa" w:w="2232"/>
            <w:vAlign w:val="center"/>
            <w:tcMar>
              <w:top w:w="80" w:type="dxa"/>
              <w:start w:w="90" w:type="dxa"/>
              <w:bottom w:w="80" w:type="dxa"/>
              <w:end w:w="90" w:type="dxa"/>
            </w:tcMar>
          </w:tcPr>
          <w:p>
            <w:pPr>
              <w:spacing w:after="0"/>
            </w:pPr>
            <w:r/>
            <w:r>
              <w:rPr>
                <w:rFonts w:ascii="Aptos" w:hAnsi="Aptos"/>
                <w:b w:val="0"/>
                <w:sz w:val="16"/>
              </w:rPr>
              <w:t>Automation</w:t>
            </w:r>
          </w:p>
        </w:tc>
        <w:tc>
          <w:tcPr>
            <w:tcW w:type="dxa" w:w="8136"/>
            <w:vAlign w:val="center"/>
            <w:tcMar>
              <w:top w:w="80" w:type="dxa"/>
              <w:start w:w="90" w:type="dxa"/>
              <w:bottom w:w="80" w:type="dxa"/>
              <w:end w:w="90" w:type="dxa"/>
            </w:tcMar>
          </w:tcPr>
          <w:p>
            <w:pPr>
              <w:spacing w:after="0"/>
            </w:pPr>
            <w:r/>
            <w:r>
              <w:rPr>
                <w:rFonts w:ascii="Aptos" w:hAnsi="Aptos"/>
                <w:b w:val="0"/>
                <w:sz w:val="16"/>
              </w:rPr>
              <w:t>Machines can function across realms but may require adaptation for heat, pressure, corrosion, mana, gravity, spirit interference, or instability.</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Civilisations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Realms may contain native societies, colonies, ruins, nomads, divine polities, construct networks, wildlife-only ecologies, or incomprehensible entities.</w:t>
            </w:r>
          </w:p>
        </w:tc>
      </w:tr>
      <w:tr>
        <w:tc>
          <w:tcPr>
            <w:tcW w:type="dxa" w:w="2232"/>
            <w:vAlign w:val="center"/>
            <w:tcMar>
              <w:top w:w="80" w:type="dxa"/>
              <w:start w:w="90" w:type="dxa"/>
              <w:bottom w:w="80" w:type="dxa"/>
              <w:end w:w="90" w:type="dxa"/>
            </w:tcMar>
          </w:tcPr>
          <w:p>
            <w:pPr>
              <w:spacing w:after="0"/>
            </w:pPr>
            <w:r/>
            <w:r>
              <w:rPr>
                <w:rFonts w:ascii="Aptos" w:hAnsi="Aptos"/>
                <w:b w:val="0"/>
                <w:sz w:val="16"/>
              </w:rPr>
              <w:t>Politics</w:t>
            </w:r>
          </w:p>
        </w:tc>
        <w:tc>
          <w:tcPr>
            <w:tcW w:type="dxa" w:w="8136"/>
            <w:vAlign w:val="center"/>
            <w:tcMar>
              <w:top w:w="80" w:type="dxa"/>
              <w:start w:w="90" w:type="dxa"/>
              <w:bottom w:w="80" w:type="dxa"/>
              <w:end w:w="90" w:type="dxa"/>
            </w:tcMar>
          </w:tcPr>
          <w:p>
            <w:pPr>
              <w:spacing w:after="0"/>
            </w:pPr>
            <w:r/>
            <w:r>
              <w:rPr>
                <w:rFonts w:ascii="Aptos" w:hAnsi="Aptos"/>
                <w:b w:val="0"/>
                <w:sz w:val="16"/>
              </w:rPr>
              <w:t>Migration, treaties, colonial pressure, extraction rights, sacred sites, conquest, trade, and portal control create lasting political consequences.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Progression</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Use a branching constellation of realms; gates can be resolved through combat, diplomacy, research, ritual, restoration, settlement, or exploration.</w:t>
            </w:r>
          </w:p>
        </w:tc>
      </w:tr>
      <w:tr>
        <w:tc>
          <w:tcPr>
            <w:tcW w:type="dxa" w:w="2232"/>
            <w:vAlign w:val="center"/>
            <w:tcMar>
              <w:top w:w="80" w:type="dxa"/>
              <w:start w:w="90" w:type="dxa"/>
              <w:bottom w:w="80" w:type="dxa"/>
              <w:end w:w="90" w:type="dxa"/>
            </w:tcMar>
          </w:tcPr>
          <w:p>
            <w:pPr>
              <w:spacing w:after="0"/>
            </w:pPr>
            <w:r/>
            <w:r>
              <w:rPr>
                <w:rFonts w:ascii="Aptos" w:hAnsi="Aptos"/>
                <w:b w:val="0"/>
                <w:sz w:val="16"/>
              </w:rPr>
              <w:t>POC</w:t>
            </w:r>
          </w:p>
        </w:tc>
        <w:tc>
          <w:tcPr>
            <w:tcW w:type="dxa" w:w="8136"/>
            <w:vAlign w:val="center"/>
            <w:tcMar>
              <w:top w:w="80" w:type="dxa"/>
              <w:start w:w="90" w:type="dxa"/>
              <w:bottom w:w="80" w:type="dxa"/>
              <w:end w:w="90" w:type="dxa"/>
            </w:tcMar>
          </w:tcPr>
          <w:p>
            <w:pPr>
              <w:spacing w:after="0"/>
            </w:pPr>
            <w:r/>
            <w:r>
              <w:rPr>
                <w:rFonts w:ascii="Aptos" w:hAnsi="Aptos"/>
                <w:b w:val="0"/>
                <w:sz w:val="16"/>
              </w:rPr>
              <w:t>Show a dormant inspectable portal with limited stabilisation and realm evidence, but no full transition or playable dimension.</w:t>
            </w:r>
          </w:p>
        </w:tc>
      </w:tr>
    </w:tbl>
    <w:p>
      <w:pPr>
        <w:spacing w:after="0"/>
      </w:pPr>
    </w:p>
    <w:p>
      <w:pPr>
        <w:pStyle w:val="Heading1"/>
      </w:pPr>
      <w:r>
        <w:t>3. Dimension System Architecture</w:t>
      </w:r>
    </w:p>
    <w:p>
      <w:r>
        <w:t>The system uses a shared Realm parent model plus linked records. A realm record defines identity and global rules, while regions, biomes, portals, settlements, factions, events, and world states remain separate so they can change independently. This prevents a single oversized entry from becoming impossible to maintain and allows full realms, pocket dimensions, divine domains, dream instances, and artificial spaces to share the same foundation.</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1944"/>
            <w:shd w:fill="1F4E78"/>
            <w:vAlign w:val="center"/>
            <w:tcMar>
              <w:top w:w="80" w:type="dxa"/>
              <w:start w:w="90" w:type="dxa"/>
              <w:bottom w:w="80" w:type="dxa"/>
              <w:end w:w="90" w:type="dxa"/>
            </w:tcMar>
          </w:tcPr>
          <w:p>
            <w:pPr>
              <w:spacing w:after="0"/>
            </w:pPr>
            <w:r/>
            <w:r>
              <w:rPr>
                <w:rFonts w:ascii="Aptos" w:hAnsi="Aptos"/>
                <w:b/>
                <w:color w:val="FFFFFF"/>
                <w:sz w:val="16"/>
              </w:rPr>
              <w:t>Layer</w:t>
            </w:r>
          </w:p>
        </w:tc>
        <w:tc>
          <w:tcPr>
            <w:tcW w:type="dxa" w:w="3528"/>
            <w:shd w:fill="1F4E78"/>
            <w:vAlign w:val="center"/>
            <w:tcMar>
              <w:top w:w="80" w:type="dxa"/>
              <w:start w:w="90" w:type="dxa"/>
              <w:bottom w:w="80" w:type="dxa"/>
              <w:end w:w="90" w:type="dxa"/>
            </w:tcMar>
          </w:tcPr>
          <w:p>
            <w:pPr>
              <w:spacing w:after="0"/>
            </w:pPr>
            <w:r/>
            <w:r>
              <w:rPr>
                <w:rFonts w:ascii="Aptos" w:hAnsi="Aptos"/>
                <w:b/>
                <w:color w:val="FFFFFF"/>
                <w:sz w:val="16"/>
              </w:rPr>
              <w:t>Purpose</w:t>
            </w:r>
          </w:p>
        </w:tc>
        <w:tc>
          <w:tcPr>
            <w:tcW w:type="dxa" w:w="4896"/>
            <w:shd w:fill="1F4E78"/>
            <w:vAlign w:val="center"/>
            <w:tcMar>
              <w:top w:w="80" w:type="dxa"/>
              <w:start w:w="90" w:type="dxa"/>
              <w:bottom w:w="80" w:type="dxa"/>
              <w:end w:w="90" w:type="dxa"/>
            </w:tcMar>
          </w:tcPr>
          <w:p>
            <w:pPr>
              <w:spacing w:after="0"/>
            </w:pPr>
            <w:r/>
            <w:r>
              <w:rPr>
                <w:rFonts w:ascii="Aptos" w:hAnsi="Aptos"/>
                <w:b/>
                <w:color w:val="FFFFFF"/>
                <w:sz w:val="16"/>
              </w:rPr>
              <w:t>Examples</w:t>
            </w:r>
          </w:p>
        </w:tc>
      </w:tr>
      <w:tr>
        <w:tc>
          <w:tcPr>
            <w:tcW w:type="dxa" w:w="1944"/>
            <w:vAlign w:val="center"/>
            <w:tcMar>
              <w:top w:w="80" w:type="dxa"/>
              <w:start w:w="90" w:type="dxa"/>
              <w:bottom w:w="80" w:type="dxa"/>
              <w:end w:w="90" w:type="dxa"/>
            </w:tcMar>
          </w:tcPr>
          <w:p>
            <w:pPr>
              <w:spacing w:after="0"/>
            </w:pPr>
            <w:r/>
            <w:r>
              <w:rPr>
                <w:rFonts w:ascii="Aptos" w:hAnsi="Aptos"/>
                <w:b w:val="0"/>
                <w:sz w:val="15"/>
              </w:rPr>
              <w:t>Realm Definition</w:t>
            </w:r>
          </w:p>
        </w:tc>
        <w:tc>
          <w:tcPr>
            <w:tcW w:type="dxa" w:w="3528"/>
            <w:vAlign w:val="center"/>
            <w:tcMar>
              <w:top w:w="80" w:type="dxa"/>
              <w:start w:w="90" w:type="dxa"/>
              <w:bottom w:w="80" w:type="dxa"/>
              <w:end w:w="90" w:type="dxa"/>
            </w:tcMar>
          </w:tcPr>
          <w:p>
            <w:pPr>
              <w:spacing w:after="0"/>
            </w:pPr>
            <w:r/>
            <w:r>
              <w:rPr>
                <w:rFonts w:ascii="Aptos" w:hAnsi="Aptos"/>
                <w:b w:val="0"/>
                <w:sz w:val="15"/>
              </w:rPr>
              <w:t>Stable identity and high-level rules.</w:t>
            </w:r>
          </w:p>
        </w:tc>
        <w:tc>
          <w:tcPr>
            <w:tcW w:type="dxa" w:w="4896"/>
            <w:vAlign w:val="center"/>
            <w:tcMar>
              <w:top w:w="80" w:type="dxa"/>
              <w:start w:w="90" w:type="dxa"/>
              <w:bottom w:w="80" w:type="dxa"/>
              <w:end w:w="90" w:type="dxa"/>
            </w:tcMar>
          </w:tcPr>
          <w:p>
            <w:pPr>
              <w:spacing w:after="0"/>
            </w:pPr>
            <w:r/>
            <w:r>
              <w:rPr>
                <w:rFonts w:ascii="Aptos" w:hAnsi="Aptos"/>
                <w:b w:val="0"/>
                <w:sz w:val="15"/>
              </w:rPr>
              <w:t>Name, type, origin, sky, gravity, time profile, survival profile, magic laws, build permissions.</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Realm Region</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Large geographical or metaphysical subdivision.</w:t>
            </w:r>
          </w:p>
        </w:tc>
        <w:tc>
          <w:tcPr>
            <w:tcW w:type="dxa" w:w="4896"/>
            <w:shd w:fill="EEF5FA"/>
            <w:vAlign w:val="center"/>
            <w:tcMar>
              <w:top w:w="80" w:type="dxa"/>
              <w:start w:w="90" w:type="dxa"/>
              <w:bottom w:w="80" w:type="dxa"/>
              <w:end w:w="90" w:type="dxa"/>
            </w:tcMar>
          </w:tcPr>
          <w:p>
            <w:pPr>
              <w:spacing w:after="0"/>
            </w:pPr>
            <w:r/>
            <w:r>
              <w:rPr>
                <w:rFonts w:ascii="Aptos" w:hAnsi="Aptos"/>
                <w:b w:val="0"/>
                <w:sz w:val="15"/>
              </w:rPr>
              <w:t>Verdant Courts, Ash Marches, Memory Sea, Outer Gearlands.</w:t>
            </w:r>
          </w:p>
        </w:tc>
      </w:tr>
      <w:tr>
        <w:tc>
          <w:tcPr>
            <w:tcW w:type="dxa" w:w="1944"/>
            <w:vAlign w:val="center"/>
            <w:tcMar>
              <w:top w:w="80" w:type="dxa"/>
              <w:start w:w="90" w:type="dxa"/>
              <w:bottom w:w="80" w:type="dxa"/>
              <w:end w:w="90" w:type="dxa"/>
            </w:tcMar>
          </w:tcPr>
          <w:p>
            <w:pPr>
              <w:spacing w:after="0"/>
            </w:pPr>
            <w:r/>
            <w:r>
              <w:rPr>
                <w:rFonts w:ascii="Aptos" w:hAnsi="Aptos"/>
                <w:b w:val="0"/>
                <w:sz w:val="15"/>
              </w:rPr>
              <w:t>Realm Biome</w:t>
            </w:r>
          </w:p>
        </w:tc>
        <w:tc>
          <w:tcPr>
            <w:tcW w:type="dxa" w:w="3528"/>
            <w:vAlign w:val="center"/>
            <w:tcMar>
              <w:top w:w="80" w:type="dxa"/>
              <w:start w:w="90" w:type="dxa"/>
              <w:bottom w:w="80" w:type="dxa"/>
              <w:end w:w="90" w:type="dxa"/>
            </w:tcMar>
          </w:tcPr>
          <w:p>
            <w:pPr>
              <w:spacing w:after="0"/>
            </w:pPr>
            <w:r/>
            <w:r>
              <w:rPr>
                <w:rFonts w:ascii="Aptos" w:hAnsi="Aptos"/>
                <w:b w:val="0"/>
                <w:sz w:val="15"/>
              </w:rPr>
              <w:t>Local terrain, ecology, resources, weather, and spawn rules.</w:t>
            </w:r>
          </w:p>
        </w:tc>
        <w:tc>
          <w:tcPr>
            <w:tcW w:type="dxa" w:w="4896"/>
            <w:vAlign w:val="center"/>
            <w:tcMar>
              <w:top w:w="80" w:type="dxa"/>
              <w:start w:w="90" w:type="dxa"/>
              <w:bottom w:w="80" w:type="dxa"/>
              <w:end w:w="90" w:type="dxa"/>
            </w:tcMar>
          </w:tcPr>
          <w:p>
            <w:pPr>
              <w:spacing w:after="0"/>
            </w:pPr>
            <w:r/>
            <w:r>
              <w:rPr>
                <w:rFonts w:ascii="Aptos" w:hAnsi="Aptos"/>
                <w:b w:val="0"/>
                <w:sz w:val="15"/>
              </w:rPr>
              <w:t>Living Canopy, Glass Dunes, Storm Shelf, Whispering Archive.</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Realm Ruleset</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Reusable gameplay modifiers.</w:t>
            </w:r>
          </w:p>
        </w:tc>
        <w:tc>
          <w:tcPr>
            <w:tcW w:type="dxa" w:w="4896"/>
            <w:shd w:fill="EEF5FA"/>
            <w:vAlign w:val="center"/>
            <w:tcMar>
              <w:top w:w="80" w:type="dxa"/>
              <w:start w:w="90" w:type="dxa"/>
              <w:bottom w:w="80" w:type="dxa"/>
              <w:end w:w="90" w:type="dxa"/>
            </w:tcMar>
          </w:tcPr>
          <w:p>
            <w:pPr>
              <w:spacing w:after="0"/>
            </w:pPr>
            <w:r/>
            <w:r>
              <w:rPr>
                <w:rFonts w:ascii="Aptos" w:hAnsi="Aptos"/>
                <w:b w:val="0"/>
                <w:sz w:val="15"/>
              </w:rPr>
              <w:t>Low gravity, dream instability, spirit visibility, mana saturation, corrosive air.</w:t>
            </w:r>
          </w:p>
        </w:tc>
      </w:tr>
      <w:tr>
        <w:tc>
          <w:tcPr>
            <w:tcW w:type="dxa" w:w="1944"/>
            <w:vAlign w:val="center"/>
            <w:tcMar>
              <w:top w:w="80" w:type="dxa"/>
              <w:start w:w="90" w:type="dxa"/>
              <w:bottom w:w="80" w:type="dxa"/>
              <w:end w:w="90" w:type="dxa"/>
            </w:tcMar>
          </w:tcPr>
          <w:p>
            <w:pPr>
              <w:spacing w:after="0"/>
            </w:pPr>
            <w:r/>
            <w:r>
              <w:rPr>
                <w:rFonts w:ascii="Aptos" w:hAnsi="Aptos"/>
                <w:b w:val="0"/>
                <w:sz w:val="15"/>
              </w:rPr>
              <w:t>Portal Definition</w:t>
            </w:r>
          </w:p>
        </w:tc>
        <w:tc>
          <w:tcPr>
            <w:tcW w:type="dxa" w:w="3528"/>
            <w:vAlign w:val="center"/>
            <w:tcMar>
              <w:top w:w="80" w:type="dxa"/>
              <w:start w:w="90" w:type="dxa"/>
              <w:bottom w:w="80" w:type="dxa"/>
              <w:end w:w="90" w:type="dxa"/>
            </w:tcMar>
          </w:tcPr>
          <w:p>
            <w:pPr>
              <w:spacing w:after="0"/>
            </w:pPr>
            <w:r/>
            <w:r>
              <w:rPr>
                <w:rFonts w:ascii="Aptos" w:hAnsi="Aptos"/>
                <w:b w:val="0"/>
                <w:sz w:val="15"/>
              </w:rPr>
              <w:t>Portal family, frame, power, throughput, security, and transition logic.</w:t>
            </w:r>
          </w:p>
        </w:tc>
        <w:tc>
          <w:tcPr>
            <w:tcW w:type="dxa" w:w="4896"/>
            <w:vAlign w:val="center"/>
            <w:tcMar>
              <w:top w:w="80" w:type="dxa"/>
              <w:start w:w="90" w:type="dxa"/>
              <w:bottom w:w="80" w:type="dxa"/>
              <w:end w:w="90" w:type="dxa"/>
            </w:tcMar>
          </w:tcPr>
          <w:p>
            <w:pPr>
              <w:spacing w:after="0"/>
            </w:pPr>
            <w:r/>
            <w:r>
              <w:rPr>
                <w:rFonts w:ascii="Aptos" w:hAnsi="Aptos"/>
                <w:b w:val="0"/>
                <w:sz w:val="15"/>
              </w:rPr>
              <w:t>Ancient arch, ritual door, dream gate, freight aperture.</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Anchor Definition</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A discovered destination address or stabilisation point.</w:t>
            </w:r>
          </w:p>
        </w:tc>
        <w:tc>
          <w:tcPr>
            <w:tcW w:type="dxa" w:w="4896"/>
            <w:shd w:fill="EEF5FA"/>
            <w:vAlign w:val="center"/>
            <w:tcMar>
              <w:top w:w="80" w:type="dxa"/>
              <w:start w:w="90" w:type="dxa"/>
              <w:bottom w:w="80" w:type="dxa"/>
              <w:end w:w="90" w:type="dxa"/>
            </w:tcMar>
          </w:tcPr>
          <w:p>
            <w:pPr>
              <w:spacing w:after="0"/>
            </w:pPr>
            <w:r/>
            <w:r>
              <w:rPr>
                <w:rFonts w:ascii="Aptos" w:hAnsi="Aptos"/>
                <w:b w:val="0"/>
                <w:sz w:val="15"/>
              </w:rPr>
              <w:t>Fae Embassy Gate, Ruined Deep Anchor, Skyport Relay.</w:t>
            </w:r>
          </w:p>
        </w:tc>
      </w:tr>
      <w:tr>
        <w:tc>
          <w:tcPr>
            <w:tcW w:type="dxa" w:w="1944"/>
            <w:vAlign w:val="center"/>
            <w:tcMar>
              <w:top w:w="80" w:type="dxa"/>
              <w:start w:w="90" w:type="dxa"/>
              <w:bottom w:w="80" w:type="dxa"/>
              <w:end w:w="90" w:type="dxa"/>
            </w:tcMar>
          </w:tcPr>
          <w:p>
            <w:pPr>
              <w:spacing w:after="0"/>
            </w:pPr>
            <w:r/>
            <w:r>
              <w:rPr>
                <w:rFonts w:ascii="Aptos" w:hAnsi="Aptos"/>
                <w:b w:val="0"/>
                <w:sz w:val="15"/>
              </w:rPr>
              <w:t>Realm Settlement</w:t>
            </w:r>
          </w:p>
        </w:tc>
        <w:tc>
          <w:tcPr>
            <w:tcW w:type="dxa" w:w="3528"/>
            <w:vAlign w:val="center"/>
            <w:tcMar>
              <w:top w:w="80" w:type="dxa"/>
              <w:start w:w="90" w:type="dxa"/>
              <w:bottom w:w="80" w:type="dxa"/>
              <w:end w:w="90" w:type="dxa"/>
            </w:tcMar>
          </w:tcPr>
          <w:p>
            <w:pPr>
              <w:spacing w:after="0"/>
            </w:pPr>
            <w:r/>
            <w:r>
              <w:rPr>
                <w:rFonts w:ascii="Aptos" w:hAnsi="Aptos"/>
                <w:b w:val="0"/>
                <w:sz w:val="15"/>
              </w:rPr>
              <w:t>Population, ownership, jobs, supplies, local law, migration, and simulation state.</w:t>
            </w:r>
          </w:p>
        </w:tc>
        <w:tc>
          <w:tcPr>
            <w:tcW w:type="dxa" w:w="4896"/>
            <w:vAlign w:val="center"/>
            <w:tcMar>
              <w:top w:w="80" w:type="dxa"/>
              <w:start w:w="90" w:type="dxa"/>
              <w:bottom w:w="80" w:type="dxa"/>
              <w:end w:w="90" w:type="dxa"/>
            </w:tcMar>
          </w:tcPr>
          <w:p>
            <w:pPr>
              <w:spacing w:after="0"/>
            </w:pPr>
            <w:r/>
            <w:r>
              <w:rPr>
                <w:rFonts w:ascii="Aptos" w:hAnsi="Aptos"/>
                <w:b w:val="0"/>
                <w:sz w:val="15"/>
              </w:rPr>
              <w:t>Native city, player outpost, refugee camp, machine enclave.</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Realm World State</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Mutable consequences and milestone state.</w:t>
            </w:r>
          </w:p>
        </w:tc>
        <w:tc>
          <w:tcPr>
            <w:tcW w:type="dxa" w:w="4896"/>
            <w:shd w:fill="EEF5FA"/>
            <w:vAlign w:val="center"/>
            <w:tcMar>
              <w:top w:w="80" w:type="dxa"/>
              <w:start w:w="90" w:type="dxa"/>
              <w:bottom w:w="80" w:type="dxa"/>
              <w:end w:w="90" w:type="dxa"/>
            </w:tcMar>
          </w:tcPr>
          <w:p>
            <w:pPr>
              <w:spacing w:after="0"/>
            </w:pPr>
            <w:r/>
            <w:r>
              <w:rPr>
                <w:rFonts w:ascii="Aptos" w:hAnsi="Aptos"/>
                <w:b w:val="0"/>
                <w:sz w:val="15"/>
              </w:rPr>
              <w:t>Corruption level, ruler, portal status, restored wonder, invasion risk.</w:t>
            </w:r>
          </w:p>
        </w:tc>
      </w:tr>
      <w:tr>
        <w:tc>
          <w:tcPr>
            <w:tcW w:type="dxa" w:w="1944"/>
            <w:vAlign w:val="center"/>
            <w:tcMar>
              <w:top w:w="80" w:type="dxa"/>
              <w:start w:w="90" w:type="dxa"/>
              <w:bottom w:w="80" w:type="dxa"/>
              <w:end w:w="90" w:type="dxa"/>
            </w:tcMar>
          </w:tcPr>
          <w:p>
            <w:pPr>
              <w:spacing w:after="0"/>
            </w:pPr>
            <w:r/>
            <w:r>
              <w:rPr>
                <w:rFonts w:ascii="Aptos" w:hAnsi="Aptos"/>
                <w:b w:val="0"/>
                <w:sz w:val="15"/>
              </w:rPr>
              <w:t>Realm Route</w:t>
            </w:r>
          </w:p>
        </w:tc>
        <w:tc>
          <w:tcPr>
            <w:tcW w:type="dxa" w:w="3528"/>
            <w:vAlign w:val="center"/>
            <w:tcMar>
              <w:top w:w="80" w:type="dxa"/>
              <w:start w:w="90" w:type="dxa"/>
              <w:bottom w:w="80" w:type="dxa"/>
              <w:end w:w="90" w:type="dxa"/>
            </w:tcMar>
          </w:tcPr>
          <w:p>
            <w:pPr>
              <w:spacing w:after="0"/>
            </w:pPr>
            <w:r/>
            <w:r>
              <w:rPr>
                <w:rFonts w:ascii="Aptos" w:hAnsi="Aptos"/>
                <w:b w:val="0"/>
                <w:sz w:val="15"/>
              </w:rPr>
              <w:t>Travel or logistics connection.</w:t>
            </w:r>
          </w:p>
        </w:tc>
        <w:tc>
          <w:tcPr>
            <w:tcW w:type="dxa" w:w="4896"/>
            <w:vAlign w:val="center"/>
            <w:tcMar>
              <w:top w:w="80" w:type="dxa"/>
              <w:start w:w="90" w:type="dxa"/>
              <w:bottom w:w="80" w:type="dxa"/>
              <w:end w:w="90" w:type="dxa"/>
            </w:tcMar>
          </w:tcPr>
          <w:p>
            <w:pPr>
              <w:spacing w:after="0"/>
            </w:pPr>
            <w:r/>
            <w:r>
              <w:rPr>
                <w:rFonts w:ascii="Aptos" w:hAnsi="Aptos"/>
                <w:b w:val="0"/>
                <w:sz w:val="15"/>
              </w:rPr>
              <w:t>Portal route, sky current, spirit road, dream path, freight network.</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Simulation Profile</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Near/far update rules.</w:t>
            </w:r>
          </w:p>
        </w:tc>
        <w:tc>
          <w:tcPr>
            <w:tcW w:type="dxa" w:w="4896"/>
            <w:shd w:fill="EEF5FA"/>
            <w:vAlign w:val="center"/>
            <w:tcMar>
              <w:top w:w="80" w:type="dxa"/>
              <w:start w:w="90" w:type="dxa"/>
              <w:bottom w:w="80" w:type="dxa"/>
              <w:end w:w="90" w:type="dxa"/>
            </w:tcMar>
          </w:tcPr>
          <w:p>
            <w:pPr>
              <w:spacing w:after="0"/>
            </w:pPr>
            <w:r/>
            <w:r>
              <w:rPr>
                <w:rFonts w:ascii="Aptos" w:hAnsi="Aptos"/>
                <w:b w:val="0"/>
                <w:sz w:val="15"/>
              </w:rPr>
              <w:t>Detailed local AI, abstract production, bounded migration, event summaries.</w:t>
            </w:r>
          </w:p>
        </w:tc>
      </w:tr>
    </w:tbl>
    <w:p>
      <w:pPr>
        <w:spacing w:after="0"/>
      </w:pPr>
    </w:p>
    <w:p>
      <w:pPr>
        <w:pStyle w:val="Heading2"/>
      </w:pPr>
      <w:r>
        <w:t>3.1 Shared Realm-Type Hierarchy</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160"/>
            <w:shd w:fill="1F4E78"/>
            <w:vAlign w:val="center"/>
            <w:tcMar>
              <w:top w:w="80" w:type="dxa"/>
              <w:start w:w="90" w:type="dxa"/>
              <w:bottom w:w="80" w:type="dxa"/>
              <w:end w:w="90" w:type="dxa"/>
            </w:tcMar>
          </w:tcPr>
          <w:p>
            <w:pPr>
              <w:spacing w:after="0"/>
            </w:pPr>
            <w:r/>
            <w:r>
              <w:rPr>
                <w:rFonts w:ascii="Aptos" w:hAnsi="Aptos"/>
                <w:b/>
                <w:color w:val="FFFFFF"/>
                <w:sz w:val="16"/>
              </w:rPr>
              <w:t>Parent Type</w:t>
            </w:r>
          </w:p>
        </w:tc>
        <w:tc>
          <w:tcPr>
            <w:tcW w:type="dxa" w:w="4608"/>
            <w:shd w:fill="1F4E78"/>
            <w:vAlign w:val="center"/>
            <w:tcMar>
              <w:top w:w="80" w:type="dxa"/>
              <w:start w:w="90" w:type="dxa"/>
              <w:bottom w:w="80" w:type="dxa"/>
              <w:end w:w="90" w:type="dxa"/>
            </w:tcMar>
          </w:tcPr>
          <w:p>
            <w:pPr>
              <w:spacing w:after="0"/>
            </w:pPr>
            <w:r/>
            <w:r>
              <w:rPr>
                <w:rFonts w:ascii="Aptos" w:hAnsi="Aptos"/>
                <w:b/>
                <w:color w:val="FFFFFF"/>
                <w:sz w:val="16"/>
              </w:rPr>
              <w:t>Use</w:t>
            </w:r>
          </w:p>
        </w:tc>
        <w:tc>
          <w:tcPr>
            <w:tcW w:type="dxa" w:w="3600"/>
            <w:shd w:fill="1F4E78"/>
            <w:vAlign w:val="center"/>
            <w:tcMar>
              <w:top w:w="80" w:type="dxa"/>
              <w:start w:w="90" w:type="dxa"/>
              <w:bottom w:w="80" w:type="dxa"/>
              <w:end w:w="90" w:type="dxa"/>
            </w:tcMar>
          </w:tcPr>
          <w:p>
            <w:pPr>
              <w:spacing w:after="0"/>
            </w:pPr>
            <w:r/>
            <w:r>
              <w:rPr>
                <w:rFonts w:ascii="Aptos" w:hAnsi="Aptos"/>
                <w:b/>
                <w:color w:val="FFFFFF"/>
                <w:sz w:val="16"/>
              </w:rPr>
              <w:t>Typical Scale</w:t>
            </w:r>
          </w:p>
        </w:tc>
      </w:tr>
      <w:tr>
        <w:tc>
          <w:tcPr>
            <w:tcW w:type="dxa" w:w="2160"/>
            <w:vAlign w:val="center"/>
            <w:tcMar>
              <w:top w:w="80" w:type="dxa"/>
              <w:start w:w="90" w:type="dxa"/>
              <w:bottom w:w="80" w:type="dxa"/>
              <w:end w:w="90" w:type="dxa"/>
            </w:tcMar>
          </w:tcPr>
          <w:p>
            <w:pPr>
              <w:spacing w:after="0"/>
            </w:pPr>
            <w:r/>
            <w:r>
              <w:rPr>
                <w:rFonts w:ascii="Aptos" w:hAnsi="Aptos"/>
                <w:b w:val="0"/>
                <w:sz w:val="16"/>
              </w:rPr>
              <w:t>Major Realm</w:t>
            </w:r>
          </w:p>
        </w:tc>
        <w:tc>
          <w:tcPr>
            <w:tcW w:type="dxa" w:w="4608"/>
            <w:vAlign w:val="center"/>
            <w:tcMar>
              <w:top w:w="80" w:type="dxa"/>
              <w:start w:w="90" w:type="dxa"/>
              <w:bottom w:w="80" w:type="dxa"/>
              <w:end w:w="90" w:type="dxa"/>
            </w:tcMar>
          </w:tcPr>
          <w:p>
            <w:pPr>
              <w:spacing w:after="0"/>
            </w:pPr>
            <w:r/>
            <w:r>
              <w:rPr>
                <w:rFonts w:ascii="Aptos" w:hAnsi="Aptos"/>
                <w:b w:val="0"/>
                <w:sz w:val="16"/>
              </w:rPr>
              <w:t>Full world or plane with several regions and civilisations.</w:t>
            </w:r>
          </w:p>
        </w:tc>
        <w:tc>
          <w:tcPr>
            <w:tcW w:type="dxa" w:w="3600"/>
            <w:vAlign w:val="center"/>
            <w:tcMar>
              <w:top w:w="80" w:type="dxa"/>
              <w:start w:w="90" w:type="dxa"/>
              <w:bottom w:w="80" w:type="dxa"/>
              <w:end w:w="90" w:type="dxa"/>
            </w:tcMar>
          </w:tcPr>
          <w:p>
            <w:pPr>
              <w:spacing w:after="0"/>
            </w:pPr>
            <w:r/>
            <w:r>
              <w:rPr>
                <w:rFonts w:ascii="Aptos" w:hAnsi="Aptos"/>
                <w:b w:val="0"/>
                <w:sz w:val="16"/>
              </w:rPr>
              <w:t>Long-term exploration, settlement, industry, story arcs.</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Minor Realm</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Smaller stable world with narrow identity.</w:t>
            </w:r>
          </w:p>
        </w:tc>
        <w:tc>
          <w:tcPr>
            <w:tcW w:type="dxa" w:w="3600"/>
            <w:shd w:fill="EEF5FA"/>
            <w:vAlign w:val="center"/>
            <w:tcMar>
              <w:top w:w="80" w:type="dxa"/>
              <w:start w:w="90" w:type="dxa"/>
              <w:bottom w:w="80" w:type="dxa"/>
              <w:end w:w="90" w:type="dxa"/>
            </w:tcMar>
          </w:tcPr>
          <w:p>
            <w:pPr>
              <w:spacing w:after="0"/>
            </w:pPr>
            <w:r/>
            <w:r>
              <w:rPr>
                <w:rFonts w:ascii="Aptos" w:hAnsi="Aptos"/>
                <w:b w:val="0"/>
                <w:sz w:val="16"/>
              </w:rPr>
              <w:t>One to several biomes, focused progression, optional stories.</w:t>
            </w:r>
          </w:p>
        </w:tc>
      </w:tr>
      <w:tr>
        <w:tc>
          <w:tcPr>
            <w:tcW w:type="dxa" w:w="2160"/>
            <w:vAlign w:val="center"/>
            <w:tcMar>
              <w:top w:w="80" w:type="dxa"/>
              <w:start w:w="90" w:type="dxa"/>
              <w:bottom w:w="80" w:type="dxa"/>
              <w:end w:w="90" w:type="dxa"/>
            </w:tcMar>
          </w:tcPr>
          <w:p>
            <w:pPr>
              <w:spacing w:after="0"/>
            </w:pPr>
            <w:r/>
            <w:r>
              <w:rPr>
                <w:rFonts w:ascii="Aptos" w:hAnsi="Aptos"/>
                <w:b w:val="0"/>
                <w:sz w:val="16"/>
              </w:rPr>
              <w:t>Pocket Realm</w:t>
            </w:r>
          </w:p>
        </w:tc>
        <w:tc>
          <w:tcPr>
            <w:tcW w:type="dxa" w:w="4608"/>
            <w:vAlign w:val="center"/>
            <w:tcMar>
              <w:top w:w="80" w:type="dxa"/>
              <w:start w:w="90" w:type="dxa"/>
              <w:bottom w:w="80" w:type="dxa"/>
              <w:end w:w="90" w:type="dxa"/>
            </w:tcMar>
          </w:tcPr>
          <w:p>
            <w:pPr>
              <w:spacing w:after="0"/>
            </w:pPr>
            <w:r/>
            <w:r>
              <w:rPr>
                <w:rFonts w:ascii="Aptos" w:hAnsi="Aptos"/>
                <w:b w:val="0"/>
                <w:sz w:val="16"/>
              </w:rPr>
              <w:t>Bounded created or naturally enclosed space.</w:t>
            </w:r>
          </w:p>
        </w:tc>
        <w:tc>
          <w:tcPr>
            <w:tcW w:type="dxa" w:w="3600"/>
            <w:vAlign w:val="center"/>
            <w:tcMar>
              <w:top w:w="80" w:type="dxa"/>
              <w:start w:w="90" w:type="dxa"/>
              <w:bottom w:w="80" w:type="dxa"/>
              <w:end w:w="90" w:type="dxa"/>
            </w:tcMar>
          </w:tcPr>
          <w:p>
            <w:pPr>
              <w:spacing w:after="0"/>
            </w:pPr>
            <w:r/>
            <w:r>
              <w:rPr>
                <w:rFonts w:ascii="Aptos" w:hAnsi="Aptos"/>
                <w:b w:val="0"/>
                <w:sz w:val="16"/>
              </w:rPr>
              <w:t>Vault, trial, prison, laboratory, farm, ritual site.</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Echo Realm</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Reflection of another location through memory, spirit, dream, or time.</w:t>
            </w:r>
          </w:p>
        </w:tc>
        <w:tc>
          <w:tcPr>
            <w:tcW w:type="dxa" w:w="3600"/>
            <w:shd w:fill="EEF5FA"/>
            <w:vAlign w:val="center"/>
            <w:tcMar>
              <w:top w:w="80" w:type="dxa"/>
              <w:start w:w="90" w:type="dxa"/>
              <w:bottom w:w="80" w:type="dxa"/>
              <w:end w:w="90" w:type="dxa"/>
            </w:tcMar>
          </w:tcPr>
          <w:p>
            <w:pPr>
              <w:spacing w:after="0"/>
            </w:pPr>
            <w:r/>
            <w:r>
              <w:rPr>
                <w:rFonts w:ascii="Aptos" w:hAnsi="Aptos"/>
                <w:b w:val="0"/>
                <w:sz w:val="16"/>
              </w:rPr>
              <w:t>Story, investigation, restoration, altered world-state.</w:t>
            </w:r>
          </w:p>
        </w:tc>
      </w:tr>
      <w:tr>
        <w:tc>
          <w:tcPr>
            <w:tcW w:type="dxa" w:w="2160"/>
            <w:vAlign w:val="center"/>
            <w:tcMar>
              <w:top w:w="80" w:type="dxa"/>
              <w:start w:w="90" w:type="dxa"/>
              <w:bottom w:w="80" w:type="dxa"/>
              <w:end w:w="90" w:type="dxa"/>
            </w:tcMar>
          </w:tcPr>
          <w:p>
            <w:pPr>
              <w:spacing w:after="0"/>
            </w:pPr>
            <w:r/>
            <w:r>
              <w:rPr>
                <w:rFonts w:ascii="Aptos" w:hAnsi="Aptos"/>
                <w:b w:val="0"/>
                <w:sz w:val="16"/>
              </w:rPr>
              <w:t>Domain</w:t>
            </w:r>
          </w:p>
        </w:tc>
        <w:tc>
          <w:tcPr>
            <w:tcW w:type="dxa" w:w="4608"/>
            <w:vAlign w:val="center"/>
            <w:tcMar>
              <w:top w:w="80" w:type="dxa"/>
              <w:start w:w="90" w:type="dxa"/>
              <w:bottom w:w="80" w:type="dxa"/>
              <w:end w:w="90" w:type="dxa"/>
            </w:tcMar>
          </w:tcPr>
          <w:p>
            <w:pPr>
              <w:spacing w:after="0"/>
            </w:pPr>
            <w:r/>
            <w:r>
              <w:rPr>
                <w:rFonts w:ascii="Aptos" w:hAnsi="Aptos"/>
                <w:b w:val="0"/>
                <w:sz w:val="16"/>
              </w:rPr>
              <w:t>Territory controlled or embodied by a deity, sovereign, titan, or magical law.</w:t>
            </w:r>
          </w:p>
        </w:tc>
        <w:tc>
          <w:tcPr>
            <w:tcW w:type="dxa" w:w="3600"/>
            <w:vAlign w:val="center"/>
            <w:tcMar>
              <w:top w:w="80" w:type="dxa"/>
              <w:start w:w="90" w:type="dxa"/>
              <w:bottom w:w="80" w:type="dxa"/>
              <w:end w:w="90" w:type="dxa"/>
            </w:tcMar>
          </w:tcPr>
          <w:p>
            <w:pPr>
              <w:spacing w:after="0"/>
            </w:pPr>
            <w:r/>
            <w:r>
              <w:rPr>
                <w:rFonts w:ascii="Aptos" w:hAnsi="Aptos"/>
                <w:b w:val="0"/>
                <w:sz w:val="16"/>
              </w:rPr>
              <w:t>Rare access, strong permissions, unusual consequences.</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Interstitial Realm</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Space between destinations.</w:t>
            </w:r>
          </w:p>
        </w:tc>
        <w:tc>
          <w:tcPr>
            <w:tcW w:type="dxa" w:w="3600"/>
            <w:shd w:fill="EEF5FA"/>
            <w:vAlign w:val="center"/>
            <w:tcMar>
              <w:top w:w="80" w:type="dxa"/>
              <w:start w:w="90" w:type="dxa"/>
              <w:bottom w:w="80" w:type="dxa"/>
              <w:end w:w="90" w:type="dxa"/>
            </w:tcMar>
          </w:tcPr>
          <w:p>
            <w:pPr>
              <w:spacing w:after="0"/>
            </w:pPr>
            <w:r/>
            <w:r>
              <w:rPr>
                <w:rFonts w:ascii="Aptos" w:hAnsi="Aptos"/>
                <w:b w:val="0"/>
                <w:sz w:val="16"/>
              </w:rPr>
              <w:t>Dangerous travel, shortcuts, void exposure, route failure.</w:t>
            </w:r>
          </w:p>
        </w:tc>
      </w:tr>
      <w:tr>
        <w:tc>
          <w:tcPr>
            <w:tcW w:type="dxa" w:w="2160"/>
            <w:vAlign w:val="center"/>
            <w:tcMar>
              <w:top w:w="80" w:type="dxa"/>
              <w:start w:w="90" w:type="dxa"/>
              <w:bottom w:w="80" w:type="dxa"/>
              <w:end w:w="90" w:type="dxa"/>
            </w:tcMar>
          </w:tcPr>
          <w:p>
            <w:pPr>
              <w:spacing w:after="0"/>
            </w:pPr>
            <w:r/>
            <w:r>
              <w:rPr>
                <w:rFonts w:ascii="Aptos" w:hAnsi="Aptos"/>
                <w:b w:val="0"/>
                <w:sz w:val="16"/>
              </w:rPr>
              <w:t>Artificial Realm</w:t>
            </w:r>
          </w:p>
        </w:tc>
        <w:tc>
          <w:tcPr>
            <w:tcW w:type="dxa" w:w="4608"/>
            <w:vAlign w:val="center"/>
            <w:tcMar>
              <w:top w:w="80" w:type="dxa"/>
              <w:start w:w="90" w:type="dxa"/>
              <w:bottom w:w="80" w:type="dxa"/>
              <w:end w:w="90" w:type="dxa"/>
            </w:tcMar>
          </w:tcPr>
          <w:p>
            <w:pPr>
              <w:spacing w:after="0"/>
            </w:pPr>
            <w:r/>
            <w:r>
              <w:rPr>
                <w:rFonts w:ascii="Aptos" w:hAnsi="Aptos"/>
                <w:b w:val="0"/>
                <w:sz w:val="16"/>
              </w:rPr>
              <w:t>Constructed dimensional environment.</w:t>
            </w:r>
          </w:p>
        </w:tc>
        <w:tc>
          <w:tcPr>
            <w:tcW w:type="dxa" w:w="3600"/>
            <w:vAlign w:val="center"/>
            <w:tcMar>
              <w:top w:w="80" w:type="dxa"/>
              <w:start w:w="90" w:type="dxa"/>
              <w:bottom w:w="80" w:type="dxa"/>
              <w:end w:w="90" w:type="dxa"/>
            </w:tcMar>
          </w:tcPr>
          <w:p>
            <w:pPr>
              <w:spacing w:after="0"/>
            </w:pPr>
            <w:r/>
            <w:r>
              <w:rPr>
                <w:rFonts w:ascii="Aptos" w:hAnsi="Aptos"/>
                <w:b w:val="0"/>
                <w:sz w:val="16"/>
              </w:rPr>
              <w:t>Ancient machine world, simulation, sealed habitat, weapon.</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Breach Instance</w:t>
            </w:r>
          </w:p>
        </w:tc>
        <w:tc>
          <w:tcPr>
            <w:tcW w:type="dxa" w:w="4608"/>
            <w:shd w:fill="EEF5FA"/>
            <w:vAlign w:val="center"/>
            <w:tcMar>
              <w:top w:w="80" w:type="dxa"/>
              <w:start w:w="90" w:type="dxa"/>
              <w:bottom w:w="80" w:type="dxa"/>
              <w:end w:w="90" w:type="dxa"/>
            </w:tcMar>
          </w:tcPr>
          <w:p>
            <w:pPr>
              <w:spacing w:after="0"/>
            </w:pPr>
            <w:r/>
            <w:r>
              <w:rPr>
                <w:rFonts w:ascii="Aptos" w:hAnsi="Aptos"/>
                <w:b w:val="0"/>
                <w:sz w:val="16"/>
              </w:rPr>
              <w:t>Temporary unstable incursion.</w:t>
            </w:r>
          </w:p>
        </w:tc>
        <w:tc>
          <w:tcPr>
            <w:tcW w:type="dxa" w:w="3600"/>
            <w:shd w:fill="EEF5FA"/>
            <w:vAlign w:val="center"/>
            <w:tcMar>
              <w:top w:w="80" w:type="dxa"/>
              <w:start w:w="90" w:type="dxa"/>
              <w:bottom w:w="80" w:type="dxa"/>
              <w:end w:w="90" w:type="dxa"/>
            </w:tcMar>
          </w:tcPr>
          <w:p>
            <w:pPr>
              <w:spacing w:after="0"/>
            </w:pPr>
            <w:r/>
            <w:r>
              <w:rPr>
                <w:rFonts w:ascii="Aptos" w:hAnsi="Aptos"/>
                <w:b w:val="0"/>
                <w:sz w:val="16"/>
              </w:rPr>
              <w:t>World event, short expedition, creature migration, resource opportunity.</w:t>
            </w:r>
          </w:p>
        </w:tc>
      </w:tr>
    </w:tbl>
    <w:p>
      <w:pPr>
        <w:spacing w:after="0"/>
      </w:pPr>
    </w:p>
    <w:p>
      <w:pPr>
        <w:pStyle w:val="Heading1"/>
      </w:pPr>
      <w:r>
        <w:t>4. Parent Realm Data Model</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016"/>
            <w:shd w:fill="1F4E78"/>
            <w:vAlign w:val="center"/>
            <w:tcMar>
              <w:top w:w="80" w:type="dxa"/>
              <w:start w:w="90" w:type="dxa"/>
              <w:bottom w:w="80" w:type="dxa"/>
              <w:end w:w="90" w:type="dxa"/>
            </w:tcMar>
          </w:tcPr>
          <w:p>
            <w:pPr>
              <w:spacing w:after="0"/>
            </w:pPr>
            <w:r/>
            <w:r>
              <w:rPr>
                <w:rFonts w:ascii="Aptos" w:hAnsi="Aptos"/>
                <w:b/>
                <w:color w:val="FFFFFF"/>
                <w:sz w:val="16"/>
              </w:rPr>
              <w:t>Field Group</w:t>
            </w:r>
          </w:p>
        </w:tc>
        <w:tc>
          <w:tcPr>
            <w:tcW w:type="dxa" w:w="8352"/>
            <w:shd w:fill="1F4E78"/>
            <w:vAlign w:val="center"/>
            <w:tcMar>
              <w:top w:w="80" w:type="dxa"/>
              <w:start w:w="90" w:type="dxa"/>
              <w:bottom w:w="80" w:type="dxa"/>
              <w:end w:w="90" w:type="dxa"/>
            </w:tcMar>
          </w:tcPr>
          <w:p>
            <w:pPr>
              <w:spacing w:after="0"/>
            </w:pPr>
            <w:r/>
            <w:r>
              <w:rPr>
                <w:rFonts w:ascii="Aptos" w:hAnsi="Aptos"/>
                <w:b/>
                <w:color w:val="FFFFFF"/>
                <w:sz w:val="16"/>
              </w:rPr>
              <w:t>Core Fields</w:t>
            </w:r>
          </w:p>
        </w:tc>
      </w:tr>
      <w:tr>
        <w:tc>
          <w:tcPr>
            <w:tcW w:type="dxa" w:w="2016"/>
            <w:vAlign w:val="center"/>
            <w:tcMar>
              <w:top w:w="80" w:type="dxa"/>
              <w:start w:w="90" w:type="dxa"/>
              <w:bottom w:w="80" w:type="dxa"/>
              <w:end w:w="90" w:type="dxa"/>
            </w:tcMar>
          </w:tcPr>
          <w:p>
            <w:pPr>
              <w:spacing w:after="0"/>
            </w:pPr>
            <w:r/>
            <w:r>
              <w:rPr>
                <w:rFonts w:ascii="Aptos" w:hAnsi="Aptos"/>
                <w:b w:val="0"/>
                <w:sz w:val="15"/>
              </w:rPr>
              <w:t>Identity</w:t>
            </w:r>
          </w:p>
        </w:tc>
        <w:tc>
          <w:tcPr>
            <w:tcW w:type="dxa" w:w="8352"/>
            <w:vAlign w:val="center"/>
            <w:tcMar>
              <w:top w:w="80" w:type="dxa"/>
              <w:start w:w="90" w:type="dxa"/>
              <w:bottom w:w="80" w:type="dxa"/>
              <w:end w:w="90" w:type="dxa"/>
            </w:tcMar>
          </w:tcPr>
          <w:p>
            <w:pPr>
              <w:spacing w:after="0"/>
            </w:pPr>
            <w:r/>
            <w:r>
              <w:rPr>
                <w:rFonts w:ascii="Aptos" w:hAnsi="Aptos"/>
                <w:b w:val="0"/>
                <w:sz w:val="15"/>
              </w:rPr>
              <w:t>realm_id, display_name, aliases, realm_type, origin_type, description, discovery_state, planning_status</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Visual</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sky_profile, celestial_profile, lighting_profile, fog_profile, colour_logic, material_variation_profile, audio_profile</w:t>
            </w:r>
          </w:p>
        </w:tc>
      </w:tr>
      <w:tr>
        <w:tc>
          <w:tcPr>
            <w:tcW w:type="dxa" w:w="2016"/>
            <w:vAlign w:val="center"/>
            <w:tcMar>
              <w:top w:w="80" w:type="dxa"/>
              <w:start w:w="90" w:type="dxa"/>
              <w:bottom w:w="80" w:type="dxa"/>
              <w:end w:w="90" w:type="dxa"/>
            </w:tcMar>
          </w:tcPr>
          <w:p>
            <w:pPr>
              <w:spacing w:after="0"/>
            </w:pPr>
            <w:r/>
            <w:r>
              <w:rPr>
                <w:rFonts w:ascii="Aptos" w:hAnsi="Aptos"/>
                <w:b w:val="0"/>
                <w:sz w:val="15"/>
              </w:rPr>
              <w:t>Physics</w:t>
            </w:r>
          </w:p>
        </w:tc>
        <w:tc>
          <w:tcPr>
            <w:tcW w:type="dxa" w:w="8352"/>
            <w:vAlign w:val="center"/>
            <w:tcMar>
              <w:top w:w="80" w:type="dxa"/>
              <w:start w:w="90" w:type="dxa"/>
              <w:bottom w:w="80" w:type="dxa"/>
              <w:end w:w="90" w:type="dxa"/>
            </w:tcMar>
          </w:tcPr>
          <w:p>
            <w:pPr>
              <w:spacing w:after="0"/>
            </w:pPr>
            <w:r/>
            <w:r>
              <w:rPr>
                <w:rFonts w:ascii="Aptos" w:hAnsi="Aptos"/>
                <w:b w:val="0"/>
                <w:sz w:val="15"/>
              </w:rPr>
              <w:t>gravity_profile, time_profile, movement_modifiers, fluid_rules, falling_rules, projectile_rules, spatial_instability</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Survival</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temperature, atmosphere, pressure, exposure_type, food_rules, rest_rules, death_profile, emergency_return_rules</w:t>
            </w:r>
          </w:p>
        </w:tc>
      </w:tr>
      <w:tr>
        <w:tc>
          <w:tcPr>
            <w:tcW w:type="dxa" w:w="2016"/>
            <w:vAlign w:val="center"/>
            <w:tcMar>
              <w:top w:w="80" w:type="dxa"/>
              <w:start w:w="90" w:type="dxa"/>
              <w:bottom w:w="80" w:type="dxa"/>
              <w:end w:w="90" w:type="dxa"/>
            </w:tcMar>
          </w:tcPr>
          <w:p>
            <w:pPr>
              <w:spacing w:after="0"/>
            </w:pPr>
            <w:r/>
            <w:r>
              <w:rPr>
                <w:rFonts w:ascii="Aptos" w:hAnsi="Aptos"/>
                <w:b w:val="0"/>
                <w:sz w:val="15"/>
              </w:rPr>
              <w:t>Magic</w:t>
            </w:r>
          </w:p>
        </w:tc>
        <w:tc>
          <w:tcPr>
            <w:tcW w:type="dxa" w:w="8352"/>
            <w:vAlign w:val="center"/>
            <w:tcMar>
              <w:top w:w="80" w:type="dxa"/>
              <w:start w:w="90" w:type="dxa"/>
              <w:bottom w:w="80" w:type="dxa"/>
              <w:end w:w="90" w:type="dxa"/>
            </w:tcMar>
          </w:tcPr>
          <w:p>
            <w:pPr>
              <w:spacing w:after="0"/>
            </w:pPr>
            <w:r/>
            <w:r>
              <w:rPr>
                <w:rFonts w:ascii="Aptos" w:hAnsi="Aptos"/>
                <w:b w:val="0"/>
                <w:sz w:val="15"/>
              </w:rPr>
              <w:t>mana_density, allowed_schools, amplified_schools, suppressed_schools, ritual_rules, leyline_model, corruption_profile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Worldgen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seed_derivation, generation_mode, anchor_regions, biome_pool, vertical_layers, structure_pool, landmark_guarantees</w:t>
            </w:r>
          </w:p>
        </w:tc>
      </w:tr>
      <w:tr>
        <w:tc>
          <w:tcPr>
            <w:tcW w:type="dxa" w:w="2016"/>
            <w:vAlign w:val="center"/>
            <w:tcMar>
              <w:top w:w="80" w:type="dxa"/>
              <w:start w:w="90" w:type="dxa"/>
              <w:bottom w:w="80" w:type="dxa"/>
              <w:end w:w="90" w:type="dxa"/>
            </w:tcMar>
          </w:tcPr>
          <w:p>
            <w:pPr>
              <w:spacing w:after="0"/>
            </w:pPr>
            <w:r/>
            <w:r>
              <w:rPr>
                <w:rFonts w:ascii="Aptos" w:hAnsi="Aptos"/>
                <w:b w:val="0"/>
                <w:sz w:val="15"/>
              </w:rPr>
              <w:t>Ecology</w:t>
            </w:r>
          </w:p>
        </w:tc>
        <w:tc>
          <w:tcPr>
            <w:tcW w:type="dxa" w:w="8352"/>
            <w:vAlign w:val="center"/>
            <w:tcMar>
              <w:top w:w="80" w:type="dxa"/>
              <w:start w:w="90" w:type="dxa"/>
              <w:bottom w:w="80" w:type="dxa"/>
              <w:end w:w="90" w:type="dxa"/>
            </w:tcMar>
          </w:tcPr>
          <w:p>
            <w:pPr>
              <w:spacing w:after="0"/>
            </w:pPr>
            <w:r/>
            <w:r>
              <w:rPr>
                <w:rFonts w:ascii="Aptos" w:hAnsi="Aptos"/>
                <w:b w:val="0"/>
                <w:sz w:val="15"/>
              </w:rPr>
              <w:t>native_creature_tags, invasive_rules, crop_compatibility, migration_rules, ecosystem_state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Civilisation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native_peoples, factions, settlement_rules, law_model, trade_model, migration_model, colonisation_reaction</w:t>
            </w:r>
          </w:p>
        </w:tc>
      </w:tr>
      <w:tr>
        <w:tc>
          <w:tcPr>
            <w:tcW w:type="dxa" w:w="2016"/>
            <w:vAlign w:val="center"/>
            <w:tcMar>
              <w:top w:w="80" w:type="dxa"/>
              <w:start w:w="90" w:type="dxa"/>
              <w:bottom w:w="80" w:type="dxa"/>
              <w:end w:w="90" w:type="dxa"/>
            </w:tcMar>
          </w:tcPr>
          <w:p>
            <w:pPr>
              <w:spacing w:after="0"/>
            </w:pPr>
            <w:r/>
            <w:r>
              <w:rPr>
                <w:rFonts w:ascii="Aptos" w:hAnsi="Aptos"/>
                <w:b w:val="0"/>
                <w:sz w:val="15"/>
              </w:rPr>
              <w:t>Resources</w:t>
            </w:r>
          </w:p>
        </w:tc>
        <w:tc>
          <w:tcPr>
            <w:tcW w:type="dxa" w:w="8352"/>
            <w:vAlign w:val="center"/>
            <w:tcMar>
              <w:top w:w="80" w:type="dxa"/>
              <w:start w:w="90" w:type="dxa"/>
              <w:bottom w:w="80" w:type="dxa"/>
              <w:end w:w="90" w:type="dxa"/>
            </w:tcMar>
          </w:tcPr>
          <w:p>
            <w:pPr>
              <w:spacing w:after="0"/>
            </w:pPr>
            <w:r/>
            <w:r>
              <w:rPr>
                <w:rFonts w:ascii="Aptos" w:hAnsi="Aptos"/>
                <w:b w:val="0"/>
                <w:sz w:val="15"/>
              </w:rPr>
              <w:t>resource_families, stabilisation_requirements, automation_compatibility, export_risk, strategic_value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Portals</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allowed_portal_types, destination_addressing, anchor_requirements, transit_hazards, freight_support</w:t>
            </w:r>
          </w:p>
        </w:tc>
      </w:tr>
      <w:tr>
        <w:tc>
          <w:tcPr>
            <w:tcW w:type="dxa" w:w="2016"/>
            <w:vAlign w:val="center"/>
            <w:tcMar>
              <w:top w:w="80" w:type="dxa"/>
              <w:start w:w="90" w:type="dxa"/>
              <w:bottom w:w="80" w:type="dxa"/>
              <w:end w:w="90" w:type="dxa"/>
            </w:tcMar>
          </w:tcPr>
          <w:p>
            <w:pPr>
              <w:spacing w:after="0"/>
            </w:pPr>
            <w:r/>
            <w:r>
              <w:rPr>
                <w:rFonts w:ascii="Aptos" w:hAnsi="Aptos"/>
                <w:b w:val="0"/>
                <w:sz w:val="15"/>
              </w:rPr>
              <w:t>World State</w:t>
            </w:r>
          </w:p>
        </w:tc>
        <w:tc>
          <w:tcPr>
            <w:tcW w:type="dxa" w:w="8352"/>
            <w:vAlign w:val="center"/>
            <w:tcMar>
              <w:top w:w="80" w:type="dxa"/>
              <w:start w:w="90" w:type="dxa"/>
              <w:bottom w:w="80" w:type="dxa"/>
              <w:end w:w="90" w:type="dxa"/>
            </w:tcMar>
          </w:tcPr>
          <w:p>
            <w:pPr>
              <w:spacing w:after="0"/>
            </w:pPr>
            <w:r/>
            <w:r>
              <w:rPr>
                <w:rFonts w:ascii="Aptos" w:hAnsi="Aptos"/>
                <w:b w:val="0"/>
                <w:sz w:val="15"/>
              </w:rPr>
              <w:t>ruler_state, threat_state, restoration_state, industrialisation_state, corruption_state, global_flags</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Simulation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active_region_radius, far_sim_tick, bounded_production, event_budget, multiplayer_sync_profile</w:t>
            </w:r>
          </w:p>
        </w:tc>
      </w:tr>
    </w:tbl>
    <w:p>
      <w:pPr>
        <w:spacing w:after="0"/>
      </w:pPr>
    </w:p>
    <w:p>
      <w:pPr>
        <w:pStyle w:val="Heading2"/>
      </w:pPr>
      <w:r>
        <w:t>4.1 Runtime Separation</w:t>
      </w:r>
    </w:p>
    <w:p>
      <w:r>
        <w:t>Static realm data defines what a realm can be. Save-state data records what has happened in the current world. A Fae realm’s promise laws belong in static data; whether the player broke a treaty, restored a seasonal court, or opened a freight route belongs in runtime world state. Planning labels such as POC Required or Deferred remain documentation metadata and should not ship as gameplay properties.</w:t>
      </w:r>
    </w:p>
    <w:p>
      <w:pPr>
        <w:pStyle w:val="Heading1"/>
      </w:pPr>
      <w:r>
        <w:t>5. Cosmology and Realm Classification</w:t>
      </w:r>
    </w:p>
    <w:p>
      <w:r>
        <w:t>The setting should not present one universally accepted cosmology at the beginning. Cultures, religions, scholars, spirits, and ancient machine archives may describe the same realms differently. Exploration gradually reveals evidence, but the final truth can remain partly unresolved. This supports mystery while still giving designers a stable internal classification.</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088"/>
            <w:shd w:fill="1F4E78"/>
            <w:vAlign w:val="center"/>
            <w:tcMar>
              <w:top w:w="80" w:type="dxa"/>
              <w:start w:w="90" w:type="dxa"/>
              <w:bottom w:w="80" w:type="dxa"/>
              <w:end w:w="90" w:type="dxa"/>
            </w:tcMar>
          </w:tcPr>
          <w:p>
            <w:pPr>
              <w:spacing w:after="0"/>
            </w:pPr>
            <w:r/>
            <w:r>
              <w:rPr>
                <w:rFonts w:ascii="Aptos" w:hAnsi="Aptos"/>
                <w:b/>
                <w:color w:val="FFFFFF"/>
                <w:sz w:val="16"/>
              </w:rPr>
              <w:t>Classification</w:t>
            </w:r>
          </w:p>
        </w:tc>
        <w:tc>
          <w:tcPr>
            <w:tcW w:type="dxa" w:w="4536"/>
            <w:shd w:fill="1F4E78"/>
            <w:vAlign w:val="center"/>
            <w:tcMar>
              <w:top w:w="80" w:type="dxa"/>
              <w:start w:w="90" w:type="dxa"/>
              <w:bottom w:w="80" w:type="dxa"/>
              <w:end w:w="90" w:type="dxa"/>
            </w:tcMar>
          </w:tcPr>
          <w:p>
            <w:pPr>
              <w:spacing w:after="0"/>
            </w:pPr>
            <w:r/>
            <w:r>
              <w:rPr>
                <w:rFonts w:ascii="Aptos" w:hAnsi="Aptos"/>
                <w:b/>
                <w:color w:val="FFFFFF"/>
                <w:sz w:val="16"/>
              </w:rPr>
              <w:t>Definition</w:t>
            </w:r>
          </w:p>
        </w:tc>
        <w:tc>
          <w:tcPr>
            <w:tcW w:type="dxa" w:w="3744"/>
            <w:shd w:fill="1F4E78"/>
            <w:vAlign w:val="center"/>
            <w:tcMar>
              <w:top w:w="80" w:type="dxa"/>
              <w:start w:w="90" w:type="dxa"/>
              <w:bottom w:w="80" w:type="dxa"/>
              <w:end w:w="90" w:type="dxa"/>
            </w:tcMar>
          </w:tcPr>
          <w:p>
            <w:pPr>
              <w:spacing w:after="0"/>
            </w:pPr>
            <w:r/>
            <w:r>
              <w:rPr>
                <w:rFonts w:ascii="Aptos" w:hAnsi="Aptos"/>
                <w:b/>
                <w:color w:val="FFFFFF"/>
                <w:sz w:val="16"/>
              </w:rPr>
              <w:t>Common Gameplay Role</w:t>
            </w:r>
          </w:p>
        </w:tc>
      </w:tr>
      <w:tr>
        <w:tc>
          <w:tcPr>
            <w:tcW w:type="dxa" w:w="2088"/>
            <w:vAlign w:val="center"/>
            <w:tcMar>
              <w:top w:w="80" w:type="dxa"/>
              <w:start w:w="90" w:type="dxa"/>
              <w:bottom w:w="80" w:type="dxa"/>
              <w:end w:w="90" w:type="dxa"/>
            </w:tcMar>
          </w:tcPr>
          <w:p>
            <w:pPr>
              <w:spacing w:after="0"/>
            </w:pPr>
            <w:r/>
            <w:r>
              <w:rPr>
                <w:rFonts w:ascii="Aptos" w:hAnsi="Aptos"/>
                <w:b w:val="0"/>
                <w:sz w:val="15"/>
              </w:rPr>
              <w:t>Primordial Plane</w:t>
            </w:r>
          </w:p>
        </w:tc>
        <w:tc>
          <w:tcPr>
            <w:tcW w:type="dxa" w:w="4536"/>
            <w:vAlign w:val="center"/>
            <w:tcMar>
              <w:top w:w="80" w:type="dxa"/>
              <w:start w:w="90" w:type="dxa"/>
              <w:bottom w:w="80" w:type="dxa"/>
              <w:end w:w="90" w:type="dxa"/>
            </w:tcMar>
          </w:tcPr>
          <w:p>
            <w:pPr>
              <w:spacing w:after="0"/>
            </w:pPr>
            <w:r/>
            <w:r>
              <w:rPr>
                <w:rFonts w:ascii="Aptos" w:hAnsi="Aptos"/>
                <w:b w:val="0"/>
                <w:sz w:val="15"/>
              </w:rPr>
              <w:t>A foundational layer of matter, force, concept, or magic.</w:t>
            </w:r>
          </w:p>
        </w:tc>
        <w:tc>
          <w:tcPr>
            <w:tcW w:type="dxa" w:w="3744"/>
            <w:vAlign w:val="center"/>
            <w:tcMar>
              <w:top w:w="80" w:type="dxa"/>
              <w:start w:w="90" w:type="dxa"/>
              <w:bottom w:w="80" w:type="dxa"/>
              <w:end w:w="90" w:type="dxa"/>
            </w:tcMar>
          </w:tcPr>
          <w:p>
            <w:pPr>
              <w:spacing w:after="0"/>
            </w:pPr>
            <w:r/>
            <w:r>
              <w:rPr>
                <w:rFonts w:ascii="Aptos" w:hAnsi="Aptos"/>
                <w:b w:val="0"/>
                <w:sz w:val="15"/>
              </w:rPr>
              <w:t>Elemental resources, extreme survival, ancient beings.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Living Plane</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A realm behaving like a vast organism or ecological intelligence.</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Nature magic, living materials, diplomacy with land and species.</w:t>
            </w:r>
          </w:p>
        </w:tc>
      </w:tr>
      <w:tr>
        <w:tc>
          <w:tcPr>
            <w:tcW w:type="dxa" w:w="2088"/>
            <w:vAlign w:val="center"/>
            <w:tcMar>
              <w:top w:w="80" w:type="dxa"/>
              <w:start w:w="90" w:type="dxa"/>
              <w:bottom w:w="80" w:type="dxa"/>
              <w:end w:w="90" w:type="dxa"/>
            </w:tcMar>
          </w:tcPr>
          <w:p>
            <w:pPr>
              <w:spacing w:after="0"/>
            </w:pPr>
            <w:r/>
            <w:r>
              <w:rPr>
                <w:rFonts w:ascii="Aptos" w:hAnsi="Aptos"/>
                <w:b w:val="0"/>
                <w:sz w:val="15"/>
              </w:rPr>
              <w:t>Spirit Layer</w:t>
            </w:r>
          </w:p>
        </w:tc>
        <w:tc>
          <w:tcPr>
            <w:tcW w:type="dxa" w:w="4536"/>
            <w:vAlign w:val="center"/>
            <w:tcMar>
              <w:top w:w="80" w:type="dxa"/>
              <w:start w:w="90" w:type="dxa"/>
              <w:bottom w:w="80" w:type="dxa"/>
              <w:end w:w="90" w:type="dxa"/>
            </w:tcMar>
          </w:tcPr>
          <w:p>
            <w:pPr>
              <w:spacing w:after="0"/>
            </w:pPr>
            <w:r/>
            <w:r>
              <w:rPr>
                <w:rFonts w:ascii="Aptos" w:hAnsi="Aptos"/>
                <w:b w:val="0"/>
                <w:sz w:val="15"/>
              </w:rPr>
              <w:t>A non-material or partially material realm of souls, memory, faith, and emotion.</w:t>
            </w:r>
          </w:p>
        </w:tc>
        <w:tc>
          <w:tcPr>
            <w:tcW w:type="dxa" w:w="3744"/>
            <w:vAlign w:val="center"/>
            <w:tcMar>
              <w:top w:w="80" w:type="dxa"/>
              <w:start w:w="90" w:type="dxa"/>
              <w:bottom w:w="80" w:type="dxa"/>
              <w:end w:w="90" w:type="dxa"/>
            </w:tcMar>
          </w:tcPr>
          <w:p>
            <w:pPr>
              <w:spacing w:after="0"/>
            </w:pPr>
            <w:r/>
            <w:r>
              <w:rPr>
                <w:rFonts w:ascii="Aptos" w:hAnsi="Aptos"/>
                <w:b w:val="0"/>
                <w:sz w:val="15"/>
              </w:rPr>
              <w:t>Ancestors, unresolved histories, divine influence, spirit threats.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Dream Network</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A shifting realm formed through sleep, nightmare, memory, prophecy, and psychic resonance.</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Investigation, unstable navigation, identity effects, dream resources.</w:t>
            </w:r>
          </w:p>
        </w:tc>
      </w:tr>
      <w:tr>
        <w:tc>
          <w:tcPr>
            <w:tcW w:type="dxa" w:w="2088"/>
            <w:vAlign w:val="center"/>
            <w:tcMar>
              <w:top w:w="80" w:type="dxa"/>
              <w:start w:w="90" w:type="dxa"/>
              <w:bottom w:w="80" w:type="dxa"/>
              <w:end w:w="90" w:type="dxa"/>
            </w:tcMar>
          </w:tcPr>
          <w:p>
            <w:pPr>
              <w:spacing w:after="0"/>
            </w:pPr>
            <w:r/>
            <w:r>
              <w:rPr>
                <w:rFonts w:ascii="Aptos" w:hAnsi="Aptos"/>
                <w:b w:val="0"/>
                <w:sz w:val="15"/>
              </w:rPr>
              <w:t>Fractured World</w:t>
            </w:r>
          </w:p>
        </w:tc>
        <w:tc>
          <w:tcPr>
            <w:tcW w:type="dxa" w:w="4536"/>
            <w:vAlign w:val="center"/>
            <w:tcMar>
              <w:top w:w="80" w:type="dxa"/>
              <w:start w:w="90" w:type="dxa"/>
              <w:bottom w:w="80" w:type="dxa"/>
              <w:end w:w="90" w:type="dxa"/>
            </w:tcMar>
          </w:tcPr>
          <w:p>
            <w:pPr>
              <w:spacing w:after="0"/>
            </w:pPr>
            <w:r/>
            <w:r>
              <w:rPr>
                <w:rFonts w:ascii="Aptos" w:hAnsi="Aptos"/>
                <w:b w:val="0"/>
                <w:sz w:val="15"/>
              </w:rPr>
              <w:t>A broken or separated part of an older world.</w:t>
            </w:r>
          </w:p>
        </w:tc>
        <w:tc>
          <w:tcPr>
            <w:tcW w:type="dxa" w:w="3744"/>
            <w:vAlign w:val="center"/>
            <w:tcMar>
              <w:top w:w="80" w:type="dxa"/>
              <w:start w:w="90" w:type="dxa"/>
              <w:bottom w:w="80" w:type="dxa"/>
              <w:end w:w="90" w:type="dxa"/>
            </w:tcMar>
          </w:tcPr>
          <w:p>
            <w:pPr>
              <w:spacing w:after="0"/>
            </w:pPr>
            <w:r/>
            <w:r>
              <w:rPr>
                <w:rFonts w:ascii="Aptos" w:hAnsi="Aptos"/>
                <w:b w:val="0"/>
                <w:sz w:val="15"/>
              </w:rPr>
              <w:t>Ruins, displaced cultures, restoration, world-history revelations.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Divine Domain</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A realm or territory shaped by a god, saint, cosmic sovereign, or worship system.</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Blessings, trials, religious politics, rare access.</w:t>
            </w:r>
          </w:p>
        </w:tc>
      </w:tr>
      <w:tr>
        <w:tc>
          <w:tcPr>
            <w:tcW w:type="dxa" w:w="2088"/>
            <w:vAlign w:val="center"/>
            <w:tcMar>
              <w:top w:w="80" w:type="dxa"/>
              <w:start w:w="90" w:type="dxa"/>
              <w:bottom w:w="80" w:type="dxa"/>
              <w:end w:w="90" w:type="dxa"/>
            </w:tcMar>
          </w:tcPr>
          <w:p>
            <w:pPr>
              <w:spacing w:after="0"/>
            </w:pPr>
            <w:r/>
            <w:r>
              <w:rPr>
                <w:rFonts w:ascii="Aptos" w:hAnsi="Aptos"/>
                <w:b w:val="0"/>
                <w:sz w:val="15"/>
              </w:rPr>
              <w:t>Artificial World</w:t>
            </w:r>
          </w:p>
        </w:tc>
        <w:tc>
          <w:tcPr>
            <w:tcW w:type="dxa" w:w="4536"/>
            <w:vAlign w:val="center"/>
            <w:tcMar>
              <w:top w:w="80" w:type="dxa"/>
              <w:start w:w="90" w:type="dxa"/>
              <w:bottom w:w="80" w:type="dxa"/>
              <w:end w:w="90" w:type="dxa"/>
            </w:tcMar>
          </w:tcPr>
          <w:p>
            <w:pPr>
              <w:spacing w:after="0"/>
            </w:pPr>
            <w:r/>
            <w:r>
              <w:rPr>
                <w:rFonts w:ascii="Aptos" w:hAnsi="Aptos"/>
                <w:b w:val="0"/>
                <w:sz w:val="15"/>
              </w:rPr>
              <w:t>A constructed dimensional machine, habitat, prison, archive, or simulation.</w:t>
            </w:r>
          </w:p>
        </w:tc>
        <w:tc>
          <w:tcPr>
            <w:tcW w:type="dxa" w:w="3744"/>
            <w:vAlign w:val="center"/>
            <w:tcMar>
              <w:top w:w="80" w:type="dxa"/>
              <w:start w:w="90" w:type="dxa"/>
              <w:bottom w:w="80" w:type="dxa"/>
              <w:end w:w="90" w:type="dxa"/>
            </w:tcMar>
          </w:tcPr>
          <w:p>
            <w:pPr>
              <w:spacing w:after="0"/>
            </w:pPr>
            <w:r/>
            <w:r>
              <w:rPr>
                <w:rFonts w:ascii="Aptos" w:hAnsi="Aptos"/>
                <w:b w:val="0"/>
                <w:sz w:val="15"/>
              </w:rPr>
              <w:t>Automation, ancient technology, repair, dangerous control systems.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Void Interstice</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Eroding space between stable realities.</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Portal shortcuts, instability, forbidden resources, existential threats.</w:t>
            </w:r>
          </w:p>
        </w:tc>
      </w:tr>
      <w:tr>
        <w:tc>
          <w:tcPr>
            <w:tcW w:type="dxa" w:w="2088"/>
            <w:vAlign w:val="center"/>
            <w:tcMar>
              <w:top w:w="80" w:type="dxa"/>
              <w:start w:w="90" w:type="dxa"/>
              <w:bottom w:w="80" w:type="dxa"/>
              <w:end w:w="90" w:type="dxa"/>
            </w:tcMar>
          </w:tcPr>
          <w:p>
            <w:pPr>
              <w:spacing w:after="0"/>
            </w:pPr>
            <w:r/>
            <w:r>
              <w:rPr>
                <w:rFonts w:ascii="Aptos" w:hAnsi="Aptos"/>
                <w:b w:val="0"/>
                <w:sz w:val="15"/>
              </w:rPr>
              <w:t>Echo</w:t>
            </w:r>
          </w:p>
        </w:tc>
        <w:tc>
          <w:tcPr>
            <w:tcW w:type="dxa" w:w="4536"/>
            <w:vAlign w:val="center"/>
            <w:tcMar>
              <w:top w:w="80" w:type="dxa"/>
              <w:start w:w="90" w:type="dxa"/>
              <w:bottom w:w="80" w:type="dxa"/>
              <w:end w:w="90" w:type="dxa"/>
            </w:tcMar>
          </w:tcPr>
          <w:p>
            <w:pPr>
              <w:spacing w:after="0"/>
            </w:pPr>
            <w:r/>
            <w:r>
              <w:rPr>
                <w:rFonts w:ascii="Aptos" w:hAnsi="Aptos"/>
                <w:b w:val="0"/>
                <w:sz w:val="15"/>
              </w:rPr>
              <w:t>A copy or reflection of a place through another law.</w:t>
            </w:r>
          </w:p>
        </w:tc>
        <w:tc>
          <w:tcPr>
            <w:tcW w:type="dxa" w:w="3744"/>
            <w:vAlign w:val="center"/>
            <w:tcMar>
              <w:top w:w="80" w:type="dxa"/>
              <w:start w:w="90" w:type="dxa"/>
              <w:bottom w:w="80" w:type="dxa"/>
              <w:end w:w="90" w:type="dxa"/>
            </w:tcMar>
          </w:tcPr>
          <w:p>
            <w:pPr>
              <w:spacing w:after="0"/>
            </w:pPr>
            <w:r/>
            <w:r>
              <w:rPr>
                <w:rFonts w:ascii="Aptos" w:hAnsi="Aptos"/>
                <w:b w:val="0"/>
                <w:sz w:val="15"/>
              </w:rPr>
              <w:t>Story reconstruction, alternate states, cleansing, temporal or memory puzzles.</w:t>
            </w:r>
          </w:p>
        </w:tc>
      </w:tr>
    </w:tbl>
    <w:p>
      <w:pPr>
        <w:spacing w:after="0"/>
      </w:pPr>
    </w:p>
    <w:p>
      <w:pPr>
        <w:pStyle w:val="Heading1"/>
      </w:pPr>
      <w:r>
        <w:t>6. Initial Realm Family Roster</w:t>
      </w:r>
    </w:p>
    <w:p>
      <w:r>
        <w:t>The following roster is a v0.1 planning map rather than a final launch commitment. Names are working titles. Major realms receive complete world, civilisation, and progression profiles; smaller realms may remain focused. The first playable realm should be selected after culture stories and production scope are locked, with a Fae-adjacent living realm currently the strongest onboarding candidate.</w:t>
      </w:r>
    </w:p>
    <w:tbl>
      <w:tblPr>
        <w:tblStyle w:val="TableGrid"/>
        <w:tblW w:type="auto" w:w="0"/>
        <w:jc w:val="center"/>
        <w:tblLook w:firstColumn="1" w:firstRow="1" w:lastColumn="0" w:lastRow="0" w:noHBand="0" w:noVBand="1" w:val="04A0"/>
      </w:tblPr>
      <w:tblGrid>
        <w:gridCol w:w="2714"/>
        <w:gridCol w:w="2714"/>
        <w:gridCol w:w="2714"/>
        <w:gridCol w:w="2714"/>
      </w:tblGrid>
      <w:tr>
        <w:trPr>
          <w:tblHeader w:val="true"/>
        </w:trPr>
        <w:tc>
          <w:tcPr>
            <w:tcW w:type="dxa" w:w="1944"/>
            <w:shd w:fill="1F4E78"/>
            <w:vAlign w:val="center"/>
            <w:tcMar>
              <w:top w:w="80" w:type="dxa"/>
              <w:start w:w="90" w:type="dxa"/>
              <w:bottom w:w="80" w:type="dxa"/>
              <w:end w:w="90" w:type="dxa"/>
            </w:tcMar>
          </w:tcPr>
          <w:p>
            <w:pPr>
              <w:spacing w:after="0"/>
            </w:pPr>
            <w:r/>
            <w:r>
              <w:rPr>
                <w:rFonts w:ascii="Aptos" w:hAnsi="Aptos"/>
                <w:b/>
                <w:color w:val="FFFFFF"/>
                <w:sz w:val="15"/>
              </w:rPr>
              <w:t>Working Realm</w:t>
            </w:r>
          </w:p>
        </w:tc>
        <w:tc>
          <w:tcPr>
            <w:tcW w:type="dxa" w:w="1728"/>
            <w:shd w:fill="1F4E78"/>
            <w:vAlign w:val="center"/>
            <w:tcMar>
              <w:top w:w="80" w:type="dxa"/>
              <w:start w:w="90" w:type="dxa"/>
              <w:bottom w:w="80" w:type="dxa"/>
              <w:end w:w="90" w:type="dxa"/>
            </w:tcMar>
          </w:tcPr>
          <w:p>
            <w:pPr>
              <w:spacing w:after="0"/>
            </w:pPr>
            <w:r/>
            <w:r>
              <w:rPr>
                <w:rFonts w:ascii="Aptos" w:hAnsi="Aptos"/>
                <w:b/>
                <w:color w:val="FFFFFF"/>
                <w:sz w:val="15"/>
              </w:rPr>
              <w:t>Type</w:t>
            </w:r>
          </w:p>
        </w:tc>
        <w:tc>
          <w:tcPr>
            <w:tcW w:type="dxa" w:w="4680"/>
            <w:shd w:fill="1F4E78"/>
            <w:vAlign w:val="center"/>
            <w:tcMar>
              <w:top w:w="80" w:type="dxa"/>
              <w:start w:w="90" w:type="dxa"/>
              <w:bottom w:w="80" w:type="dxa"/>
              <w:end w:w="90" w:type="dxa"/>
            </w:tcMar>
          </w:tcPr>
          <w:p>
            <w:pPr>
              <w:spacing w:after="0"/>
            </w:pPr>
            <w:r/>
            <w:r>
              <w:rPr>
                <w:rFonts w:ascii="Aptos" w:hAnsi="Aptos"/>
                <w:b/>
                <w:color w:val="FFFFFF"/>
                <w:sz w:val="15"/>
              </w:rPr>
              <w:t>Core Identity</w:t>
            </w:r>
          </w:p>
        </w:tc>
        <w:tc>
          <w:tcPr>
            <w:tcW w:type="dxa" w:w="2448"/>
            <w:shd w:fill="1F4E78"/>
            <w:vAlign w:val="center"/>
            <w:tcMar>
              <w:top w:w="80" w:type="dxa"/>
              <w:start w:w="90" w:type="dxa"/>
              <w:bottom w:w="80" w:type="dxa"/>
              <w:end w:w="90" w:type="dxa"/>
            </w:tcMar>
          </w:tcPr>
          <w:p>
            <w:pPr>
              <w:spacing w:after="0"/>
            </w:pPr>
            <w:r/>
            <w:r>
              <w:rPr>
                <w:rFonts w:ascii="Aptos" w:hAnsi="Aptos"/>
                <w:b/>
                <w:color w:val="FFFFFF"/>
                <w:sz w:val="15"/>
              </w:rPr>
              <w:t>Primary Unlocks</w:t>
            </w:r>
          </w:p>
        </w:tc>
      </w:tr>
      <w:tr>
        <w:tc>
          <w:tcPr>
            <w:tcW w:type="dxa" w:w="1944"/>
            <w:vAlign w:val="center"/>
            <w:tcMar>
              <w:top w:w="80" w:type="dxa"/>
              <w:start w:w="90" w:type="dxa"/>
              <w:bottom w:w="80" w:type="dxa"/>
              <w:end w:w="90" w:type="dxa"/>
            </w:tcMar>
          </w:tcPr>
          <w:p>
            <w:pPr>
              <w:spacing w:after="0"/>
            </w:pPr>
            <w:r/>
            <w:r>
              <w:rPr>
                <w:rFonts w:ascii="Aptos" w:hAnsi="Aptos"/>
                <w:b w:val="0"/>
                <w:sz w:val="14"/>
              </w:rPr>
              <w:t>Verdant Covenant</w:t>
            </w:r>
          </w:p>
        </w:tc>
        <w:tc>
          <w:tcPr>
            <w:tcW w:type="dxa" w:w="1728"/>
            <w:vAlign w:val="center"/>
            <w:tcMar>
              <w:top w:w="80" w:type="dxa"/>
              <w:start w:w="90" w:type="dxa"/>
              <w:bottom w:w="80" w:type="dxa"/>
              <w:end w:w="90" w:type="dxa"/>
            </w:tcMar>
          </w:tcPr>
          <w:p>
            <w:pPr>
              <w:spacing w:after="0"/>
            </w:pPr>
            <w:r/>
            <w:r>
              <w:rPr>
                <w:rFonts w:ascii="Aptos" w:hAnsi="Aptos"/>
                <w:b w:val="0"/>
                <w:sz w:val="14"/>
              </w:rPr>
              <w:t>Major Living/Fae Realm</w:t>
            </w:r>
          </w:p>
        </w:tc>
        <w:tc>
          <w:tcPr>
            <w:tcW w:type="dxa" w:w="4680"/>
            <w:vAlign w:val="center"/>
            <w:tcMar>
              <w:top w:w="80" w:type="dxa"/>
              <w:start w:w="90" w:type="dxa"/>
              <w:bottom w:w="80" w:type="dxa"/>
              <w:end w:w="90" w:type="dxa"/>
            </w:tcMar>
          </w:tcPr>
          <w:p>
            <w:pPr>
              <w:spacing w:after="0"/>
            </w:pPr>
            <w:r/>
            <w:r>
              <w:rPr>
                <w:rFonts w:ascii="Aptos" w:hAnsi="Aptos"/>
                <w:b w:val="0"/>
                <w:sz w:val="14"/>
              </w:rPr>
              <w:t>A beautiful political wilderness where seasons, names, promises, emotion, and living nature have physical power.</w:t>
            </w:r>
          </w:p>
        </w:tc>
        <w:tc>
          <w:tcPr>
            <w:tcW w:type="dxa" w:w="2448"/>
            <w:vAlign w:val="center"/>
            <w:tcMar>
              <w:top w:w="80" w:type="dxa"/>
              <w:start w:w="90" w:type="dxa"/>
              <w:bottom w:w="80" w:type="dxa"/>
              <w:end w:w="90" w:type="dxa"/>
            </w:tcMar>
          </w:tcPr>
          <w:p>
            <w:pPr>
              <w:spacing w:after="0"/>
            </w:pPr>
            <w:r/>
            <w:r>
              <w:rPr>
                <w:rFonts w:ascii="Aptos" w:hAnsi="Aptos"/>
                <w:b w:val="0"/>
                <w:sz w:val="14"/>
              </w:rPr>
              <w:t>Living wood, nature automation, seasonal magic, Fae diplomacy, promise law.</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4"/>
              </w:rPr>
              <w:t>Ancestral Veil</w:t>
            </w:r>
          </w:p>
        </w:tc>
        <w:tc>
          <w:tcPr>
            <w:tcW w:type="dxa" w:w="1728"/>
            <w:shd w:fill="EEF5FA"/>
            <w:vAlign w:val="center"/>
            <w:tcMar>
              <w:top w:w="80" w:type="dxa"/>
              <w:start w:w="90" w:type="dxa"/>
              <w:bottom w:w="80" w:type="dxa"/>
              <w:end w:w="90" w:type="dxa"/>
            </w:tcMar>
          </w:tcPr>
          <w:p>
            <w:pPr>
              <w:spacing w:after="0"/>
            </w:pPr>
            <w:r/>
            <w:r>
              <w:rPr>
                <w:rFonts w:ascii="Aptos" w:hAnsi="Aptos"/>
                <w:b w:val="0"/>
                <w:sz w:val="14"/>
              </w:rPr>
              <w:t>Major Spirit Layer</w:t>
            </w:r>
          </w:p>
        </w:tc>
        <w:tc>
          <w:tcPr>
            <w:tcW w:type="dxa" w:w="4680"/>
            <w:shd w:fill="EEF5FA"/>
            <w:vAlign w:val="center"/>
            <w:tcMar>
              <w:top w:w="80" w:type="dxa"/>
              <w:start w:w="90" w:type="dxa"/>
              <w:bottom w:w="80" w:type="dxa"/>
              <w:end w:w="90" w:type="dxa"/>
            </w:tcMar>
          </w:tcPr>
          <w:p>
            <w:pPr>
              <w:spacing w:after="0"/>
            </w:pPr>
            <w:r/>
            <w:r>
              <w:rPr>
                <w:rFonts w:ascii="Aptos" w:hAnsi="Aptos"/>
                <w:b w:val="0"/>
                <w:sz w:val="14"/>
              </w:rPr>
              <w:t>A layered reflection of memory, ancestors, lost souls, divine territories, and predatory spirits.</w:t>
            </w:r>
          </w:p>
        </w:tc>
        <w:tc>
          <w:tcPr>
            <w:tcW w:type="dxa" w:w="2448"/>
            <w:shd w:fill="EEF5FA"/>
            <w:vAlign w:val="center"/>
            <w:tcMar>
              <w:top w:w="80" w:type="dxa"/>
              <w:start w:w="90" w:type="dxa"/>
              <w:bottom w:w="80" w:type="dxa"/>
              <w:end w:w="90" w:type="dxa"/>
            </w:tcMar>
          </w:tcPr>
          <w:p>
            <w:pPr>
              <w:spacing w:after="0"/>
            </w:pPr>
            <w:r/>
            <w:r>
              <w:rPr>
                <w:rFonts w:ascii="Aptos" w:hAnsi="Aptos"/>
                <w:b w:val="0"/>
                <w:sz w:val="14"/>
              </w:rPr>
              <w:t>Spirit communication, ancestral crafts, cleansing, soul wards, historical truth.</w:t>
            </w:r>
          </w:p>
        </w:tc>
      </w:tr>
      <w:tr>
        <w:tc>
          <w:tcPr>
            <w:tcW w:type="dxa" w:w="1944"/>
            <w:vAlign w:val="center"/>
            <w:tcMar>
              <w:top w:w="80" w:type="dxa"/>
              <w:start w:w="90" w:type="dxa"/>
              <w:bottom w:w="80" w:type="dxa"/>
              <w:end w:w="90" w:type="dxa"/>
            </w:tcMar>
          </w:tcPr>
          <w:p>
            <w:pPr>
              <w:spacing w:after="0"/>
            </w:pPr>
            <w:r/>
            <w:r>
              <w:rPr>
                <w:rFonts w:ascii="Aptos" w:hAnsi="Aptos"/>
                <w:b w:val="0"/>
                <w:sz w:val="14"/>
              </w:rPr>
              <w:t>Somnolent Expanse</w:t>
            </w:r>
          </w:p>
        </w:tc>
        <w:tc>
          <w:tcPr>
            <w:tcW w:type="dxa" w:w="1728"/>
            <w:vAlign w:val="center"/>
            <w:tcMar>
              <w:top w:w="80" w:type="dxa"/>
              <w:start w:w="90" w:type="dxa"/>
              <w:bottom w:w="80" w:type="dxa"/>
              <w:end w:w="90" w:type="dxa"/>
            </w:tcMar>
          </w:tcPr>
          <w:p>
            <w:pPr>
              <w:spacing w:after="0"/>
            </w:pPr>
            <w:r/>
            <w:r>
              <w:rPr>
                <w:rFonts w:ascii="Aptos" w:hAnsi="Aptos"/>
                <w:b w:val="0"/>
                <w:sz w:val="14"/>
              </w:rPr>
              <w:t>Dream Network</w:t>
            </w:r>
          </w:p>
        </w:tc>
        <w:tc>
          <w:tcPr>
            <w:tcW w:type="dxa" w:w="4680"/>
            <w:vAlign w:val="center"/>
            <w:tcMar>
              <w:top w:w="80" w:type="dxa"/>
              <w:start w:w="90" w:type="dxa"/>
              <w:bottom w:w="80" w:type="dxa"/>
              <w:end w:w="90" w:type="dxa"/>
            </w:tcMar>
          </w:tcPr>
          <w:p>
            <w:pPr>
              <w:spacing w:after="0"/>
            </w:pPr>
            <w:r/>
            <w:r>
              <w:rPr>
                <w:rFonts w:ascii="Aptos" w:hAnsi="Aptos"/>
                <w:b w:val="0"/>
                <w:sz w:val="14"/>
              </w:rPr>
              <w:t>Shifting dream, nightmare, prophecy, memory, and psychic landscapes connected through sleep.</w:t>
            </w:r>
          </w:p>
        </w:tc>
        <w:tc>
          <w:tcPr>
            <w:tcW w:type="dxa" w:w="2448"/>
            <w:vAlign w:val="center"/>
            <w:tcMar>
              <w:top w:w="80" w:type="dxa"/>
              <w:start w:w="90" w:type="dxa"/>
              <w:bottom w:w="80" w:type="dxa"/>
              <w:end w:w="90" w:type="dxa"/>
            </w:tcMar>
          </w:tcPr>
          <w:p>
            <w:pPr>
              <w:spacing w:after="0"/>
            </w:pPr>
            <w:r/>
            <w:r>
              <w:rPr>
                <w:rFonts w:ascii="Aptos" w:hAnsi="Aptos"/>
                <w:b w:val="0"/>
                <w:sz w:val="14"/>
              </w:rPr>
              <w:t>Dream glass, illusion, fate clues, memory travel, nightmare containment.</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4"/>
              </w:rPr>
              <w:t>Aetheric Reach</w:t>
            </w:r>
          </w:p>
        </w:tc>
        <w:tc>
          <w:tcPr>
            <w:tcW w:type="dxa" w:w="1728"/>
            <w:shd w:fill="EEF5FA"/>
            <w:vAlign w:val="center"/>
            <w:tcMar>
              <w:top w:w="80" w:type="dxa"/>
              <w:start w:w="90" w:type="dxa"/>
              <w:bottom w:w="80" w:type="dxa"/>
              <w:end w:w="90" w:type="dxa"/>
            </w:tcMar>
          </w:tcPr>
          <w:p>
            <w:pPr>
              <w:spacing w:after="0"/>
            </w:pPr>
            <w:r/>
            <w:r>
              <w:rPr>
                <w:rFonts w:ascii="Aptos" w:hAnsi="Aptos"/>
                <w:b w:val="0"/>
                <w:sz w:val="14"/>
              </w:rPr>
              <w:t>Major Sky Realm</w:t>
            </w:r>
          </w:p>
        </w:tc>
        <w:tc>
          <w:tcPr>
            <w:tcW w:type="dxa" w:w="4680"/>
            <w:shd w:fill="EEF5FA"/>
            <w:vAlign w:val="center"/>
            <w:tcMar>
              <w:top w:w="80" w:type="dxa"/>
              <w:start w:w="90" w:type="dxa"/>
              <w:bottom w:w="80" w:type="dxa"/>
              <w:end w:w="90" w:type="dxa"/>
            </w:tcMar>
          </w:tcPr>
          <w:p>
            <w:pPr>
              <w:spacing w:after="0"/>
            </w:pPr>
            <w:r/>
            <w:r>
              <w:rPr>
                <w:rFonts w:ascii="Aptos" w:hAnsi="Aptos"/>
                <w:b w:val="0"/>
                <w:sz w:val="14"/>
              </w:rPr>
              <w:t>Floating continents, storm oceans, sky settlements, rare gases, wind currents, and vertical logistics.</w:t>
            </w:r>
          </w:p>
        </w:tc>
        <w:tc>
          <w:tcPr>
            <w:tcW w:type="dxa" w:w="2448"/>
            <w:shd w:fill="EEF5FA"/>
            <w:vAlign w:val="center"/>
            <w:tcMar>
              <w:top w:w="80" w:type="dxa"/>
              <w:start w:w="90" w:type="dxa"/>
              <w:bottom w:w="80" w:type="dxa"/>
              <w:end w:w="90" w:type="dxa"/>
            </w:tcMar>
          </w:tcPr>
          <w:p>
            <w:pPr>
              <w:spacing w:after="0"/>
            </w:pPr>
            <w:r/>
            <w:r>
              <w:rPr>
                <w:rFonts w:ascii="Aptos" w:hAnsi="Aptos"/>
                <w:b w:val="0"/>
                <w:sz w:val="14"/>
              </w:rPr>
              <w:t>Sky vessels, storm power, aerial trade, floating construction, weather industry.</w:t>
            </w:r>
          </w:p>
        </w:tc>
      </w:tr>
      <w:tr>
        <w:tc>
          <w:tcPr>
            <w:tcW w:type="dxa" w:w="1944"/>
            <w:vAlign w:val="center"/>
            <w:tcMar>
              <w:top w:w="80" w:type="dxa"/>
              <w:start w:w="90" w:type="dxa"/>
              <w:bottom w:w="80" w:type="dxa"/>
              <w:end w:w="90" w:type="dxa"/>
            </w:tcMar>
          </w:tcPr>
          <w:p>
            <w:pPr>
              <w:spacing w:after="0"/>
            </w:pPr>
            <w:r/>
            <w:r>
              <w:rPr>
                <w:rFonts w:ascii="Aptos" w:hAnsi="Aptos"/>
                <w:b w:val="0"/>
                <w:sz w:val="14"/>
              </w:rPr>
              <w:t>Impossible Deep</w:t>
            </w:r>
          </w:p>
        </w:tc>
        <w:tc>
          <w:tcPr>
            <w:tcW w:type="dxa" w:w="1728"/>
            <w:vAlign w:val="center"/>
            <w:tcMar>
              <w:top w:w="80" w:type="dxa"/>
              <w:start w:w="90" w:type="dxa"/>
              <w:bottom w:w="80" w:type="dxa"/>
              <w:end w:w="90" w:type="dxa"/>
            </w:tcMar>
          </w:tcPr>
          <w:p>
            <w:pPr>
              <w:spacing w:after="0"/>
            </w:pPr>
            <w:r/>
            <w:r>
              <w:rPr>
                <w:rFonts w:ascii="Aptos" w:hAnsi="Aptos"/>
                <w:b w:val="0"/>
                <w:sz w:val="14"/>
              </w:rPr>
              <w:t>Major Deep Realm</w:t>
            </w:r>
          </w:p>
        </w:tc>
        <w:tc>
          <w:tcPr>
            <w:tcW w:type="dxa" w:w="4680"/>
            <w:vAlign w:val="center"/>
            <w:tcMar>
              <w:top w:w="80" w:type="dxa"/>
              <w:start w:w="90" w:type="dxa"/>
              <w:bottom w:w="80" w:type="dxa"/>
              <w:end w:w="90" w:type="dxa"/>
            </w:tcMar>
          </w:tcPr>
          <w:p>
            <w:pPr>
              <w:spacing w:after="0"/>
            </w:pPr>
            <w:r/>
            <w:r>
              <w:rPr>
                <w:rFonts w:ascii="Aptos" w:hAnsi="Aptos"/>
                <w:b w:val="0"/>
                <w:sz w:val="14"/>
              </w:rPr>
              <w:t>A physically impossible subterranean world beyond the deepest Overworld strata.</w:t>
            </w:r>
          </w:p>
        </w:tc>
        <w:tc>
          <w:tcPr>
            <w:tcW w:type="dxa" w:w="2448"/>
            <w:vAlign w:val="center"/>
            <w:tcMar>
              <w:top w:w="80" w:type="dxa"/>
              <w:start w:w="90" w:type="dxa"/>
              <w:bottom w:w="80" w:type="dxa"/>
              <w:end w:w="90" w:type="dxa"/>
            </w:tcMar>
          </w:tcPr>
          <w:p>
            <w:pPr>
              <w:spacing w:after="0"/>
            </w:pPr>
            <w:r/>
            <w:r>
              <w:rPr>
                <w:rFonts w:ascii="Aptos" w:hAnsi="Aptos"/>
                <w:b w:val="0"/>
                <w:sz w:val="14"/>
              </w:rPr>
              <w:t>Deep forge resources, pressure technology, ancient underworld cultures, seismic magic.</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4"/>
              </w:rPr>
              <w:t>World-Engine</w:t>
            </w:r>
          </w:p>
        </w:tc>
        <w:tc>
          <w:tcPr>
            <w:tcW w:type="dxa" w:w="1728"/>
            <w:shd w:fill="EEF5FA"/>
            <w:vAlign w:val="center"/>
            <w:tcMar>
              <w:top w:w="80" w:type="dxa"/>
              <w:start w:w="90" w:type="dxa"/>
              <w:bottom w:w="80" w:type="dxa"/>
              <w:end w:w="90" w:type="dxa"/>
            </w:tcMar>
          </w:tcPr>
          <w:p>
            <w:pPr>
              <w:spacing w:after="0"/>
            </w:pPr>
            <w:r/>
            <w:r>
              <w:rPr>
                <w:rFonts w:ascii="Aptos" w:hAnsi="Aptos"/>
                <w:b w:val="0"/>
                <w:sz w:val="14"/>
              </w:rPr>
              <w:t>Artificial Major Realm</w:t>
            </w:r>
          </w:p>
        </w:tc>
        <w:tc>
          <w:tcPr>
            <w:tcW w:type="dxa" w:w="4680"/>
            <w:shd w:fill="EEF5FA"/>
            <w:vAlign w:val="center"/>
            <w:tcMar>
              <w:top w:w="80" w:type="dxa"/>
              <w:start w:w="90" w:type="dxa"/>
              <w:bottom w:w="80" w:type="dxa"/>
              <w:end w:w="90" w:type="dxa"/>
            </w:tcMar>
          </w:tcPr>
          <w:p>
            <w:pPr>
              <w:spacing w:after="0"/>
            </w:pPr>
            <w:r/>
            <w:r>
              <w:rPr>
                <w:rFonts w:ascii="Aptos" w:hAnsi="Aptos"/>
                <w:b w:val="0"/>
                <w:sz w:val="14"/>
              </w:rPr>
              <w:t>A failing artificial world-machine built by a lost civilisation and still executing unknown functions.</w:t>
            </w:r>
          </w:p>
        </w:tc>
        <w:tc>
          <w:tcPr>
            <w:tcW w:type="dxa" w:w="2448"/>
            <w:shd w:fill="EEF5FA"/>
            <w:vAlign w:val="center"/>
            <w:tcMar>
              <w:top w:w="80" w:type="dxa"/>
              <w:start w:w="90" w:type="dxa"/>
              <w:bottom w:w="80" w:type="dxa"/>
              <w:end w:w="90" w:type="dxa"/>
            </w:tcMar>
          </w:tcPr>
          <w:p>
            <w:pPr>
              <w:spacing w:after="0"/>
            </w:pPr>
            <w:r/>
            <w:r>
              <w:rPr>
                <w:rFonts w:ascii="Aptos" w:hAnsi="Aptos"/>
                <w:b w:val="0"/>
                <w:sz w:val="14"/>
              </w:rPr>
              <w:t>Magitech origins, advanced automation, dimensional control, machine factions.</w:t>
            </w:r>
          </w:p>
        </w:tc>
      </w:tr>
      <w:tr>
        <w:tc>
          <w:tcPr>
            <w:tcW w:type="dxa" w:w="1944"/>
            <w:vAlign w:val="center"/>
            <w:tcMar>
              <w:top w:w="80" w:type="dxa"/>
              <w:start w:w="90" w:type="dxa"/>
              <w:bottom w:w="80" w:type="dxa"/>
              <w:end w:w="90" w:type="dxa"/>
            </w:tcMar>
          </w:tcPr>
          <w:p>
            <w:pPr>
              <w:spacing w:after="0"/>
            </w:pPr>
            <w:r/>
            <w:r>
              <w:rPr>
                <w:rFonts w:ascii="Aptos" w:hAnsi="Aptos"/>
                <w:b w:val="0"/>
                <w:sz w:val="14"/>
              </w:rPr>
              <w:t>Ashen Lower Realms</w:t>
            </w:r>
          </w:p>
        </w:tc>
        <w:tc>
          <w:tcPr>
            <w:tcW w:type="dxa" w:w="1728"/>
            <w:vAlign w:val="center"/>
            <w:tcMar>
              <w:top w:w="80" w:type="dxa"/>
              <w:start w:w="90" w:type="dxa"/>
              <w:bottom w:w="80" w:type="dxa"/>
              <w:end w:w="90" w:type="dxa"/>
            </w:tcMar>
          </w:tcPr>
          <w:p>
            <w:pPr>
              <w:spacing w:after="0"/>
            </w:pPr>
            <w:r/>
            <w:r>
              <w:rPr>
                <w:rFonts w:ascii="Aptos" w:hAnsi="Aptos"/>
                <w:b w:val="0"/>
                <w:sz w:val="14"/>
              </w:rPr>
              <w:t>Realm Cluster</w:t>
            </w:r>
          </w:p>
        </w:tc>
        <w:tc>
          <w:tcPr>
            <w:tcW w:type="dxa" w:w="4680"/>
            <w:vAlign w:val="center"/>
            <w:tcMar>
              <w:top w:w="80" w:type="dxa"/>
              <w:start w:w="90" w:type="dxa"/>
              <w:bottom w:w="80" w:type="dxa"/>
              <w:end w:w="90" w:type="dxa"/>
            </w:tcMar>
          </w:tcPr>
          <w:p>
            <w:pPr>
              <w:spacing w:after="0"/>
            </w:pPr>
            <w:r/>
            <w:r>
              <w:rPr>
                <w:rFonts w:ascii="Aptos" w:hAnsi="Aptos"/>
                <w:b w:val="0"/>
                <w:sz w:val="14"/>
              </w:rPr>
              <w:t>Distinct hostile lower worlds shaped by heat, war, hunger, contracts, or corruption rather than one generic hell.</w:t>
            </w:r>
          </w:p>
        </w:tc>
        <w:tc>
          <w:tcPr>
            <w:tcW w:type="dxa" w:w="2448"/>
            <w:vAlign w:val="center"/>
            <w:tcMar>
              <w:top w:w="80" w:type="dxa"/>
              <w:start w:w="90" w:type="dxa"/>
              <w:bottom w:w="80" w:type="dxa"/>
              <w:end w:w="90" w:type="dxa"/>
            </w:tcMar>
          </w:tcPr>
          <w:p>
            <w:pPr>
              <w:spacing w:after="0"/>
            </w:pPr>
            <w:r/>
            <w:r>
              <w:rPr>
                <w:rFonts w:ascii="Aptos" w:hAnsi="Aptos"/>
                <w:b w:val="0"/>
                <w:sz w:val="14"/>
              </w:rPr>
              <w:t>Infernal fuels, pact magic, heat industry, demon politics, dangerous metallurgy.</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4"/>
              </w:rPr>
              <w:t>Void Between</w:t>
            </w:r>
          </w:p>
        </w:tc>
        <w:tc>
          <w:tcPr>
            <w:tcW w:type="dxa" w:w="1728"/>
            <w:shd w:fill="EEF5FA"/>
            <w:vAlign w:val="center"/>
            <w:tcMar>
              <w:top w:w="80" w:type="dxa"/>
              <w:start w:w="90" w:type="dxa"/>
              <w:bottom w:w="80" w:type="dxa"/>
              <w:end w:w="90" w:type="dxa"/>
            </w:tcMar>
          </w:tcPr>
          <w:p>
            <w:pPr>
              <w:spacing w:after="0"/>
            </w:pPr>
            <w:r/>
            <w:r>
              <w:rPr>
                <w:rFonts w:ascii="Aptos" w:hAnsi="Aptos"/>
                <w:b w:val="0"/>
                <w:sz w:val="14"/>
              </w:rPr>
              <w:t>Interstitial Realm</w:t>
            </w:r>
          </w:p>
        </w:tc>
        <w:tc>
          <w:tcPr>
            <w:tcW w:type="dxa" w:w="4680"/>
            <w:shd w:fill="EEF5FA"/>
            <w:vAlign w:val="center"/>
            <w:tcMar>
              <w:top w:w="80" w:type="dxa"/>
              <w:start w:w="90" w:type="dxa"/>
              <w:bottom w:w="80" w:type="dxa"/>
              <w:end w:w="90" w:type="dxa"/>
            </w:tcMar>
          </w:tcPr>
          <w:p>
            <w:pPr>
              <w:spacing w:after="0"/>
            </w:pPr>
            <w:r/>
            <w:r>
              <w:rPr>
                <w:rFonts w:ascii="Aptos" w:hAnsi="Aptos"/>
                <w:b w:val="0"/>
                <w:sz w:val="14"/>
              </w:rPr>
              <w:t>Dimensional erosion, spatial shortcuts, unstable matter, forbidden storage, and existential predators.</w:t>
            </w:r>
          </w:p>
        </w:tc>
        <w:tc>
          <w:tcPr>
            <w:tcW w:type="dxa" w:w="2448"/>
            <w:shd w:fill="EEF5FA"/>
            <w:vAlign w:val="center"/>
            <w:tcMar>
              <w:top w:w="80" w:type="dxa"/>
              <w:start w:w="90" w:type="dxa"/>
              <w:bottom w:w="80" w:type="dxa"/>
              <w:end w:w="90" w:type="dxa"/>
            </w:tcMar>
          </w:tcPr>
          <w:p>
            <w:pPr>
              <w:spacing w:after="0"/>
            </w:pPr>
            <w:r/>
            <w:r>
              <w:rPr>
                <w:rFonts w:ascii="Aptos" w:hAnsi="Aptos"/>
                <w:b w:val="0"/>
                <w:sz w:val="14"/>
              </w:rPr>
              <w:t>Voidstone, portal optimisation, spatial logistics, high-risk magic.</w:t>
            </w:r>
          </w:p>
        </w:tc>
      </w:tr>
      <w:tr>
        <w:tc>
          <w:tcPr>
            <w:tcW w:type="dxa" w:w="1944"/>
            <w:vAlign w:val="center"/>
            <w:tcMar>
              <w:top w:w="80" w:type="dxa"/>
              <w:start w:w="90" w:type="dxa"/>
              <w:bottom w:w="80" w:type="dxa"/>
              <w:end w:w="90" w:type="dxa"/>
            </w:tcMar>
          </w:tcPr>
          <w:p>
            <w:pPr>
              <w:spacing w:after="0"/>
            </w:pPr>
            <w:r/>
            <w:r>
              <w:rPr>
                <w:rFonts w:ascii="Aptos" w:hAnsi="Aptos"/>
                <w:b w:val="0"/>
                <w:sz w:val="14"/>
              </w:rPr>
              <w:t>Divine Concords</w:t>
            </w:r>
          </w:p>
        </w:tc>
        <w:tc>
          <w:tcPr>
            <w:tcW w:type="dxa" w:w="1728"/>
            <w:vAlign w:val="center"/>
            <w:tcMar>
              <w:top w:w="80" w:type="dxa"/>
              <w:start w:w="90" w:type="dxa"/>
              <w:bottom w:w="80" w:type="dxa"/>
              <w:end w:w="90" w:type="dxa"/>
            </w:tcMar>
          </w:tcPr>
          <w:p>
            <w:pPr>
              <w:spacing w:after="0"/>
            </w:pPr>
            <w:r/>
            <w:r>
              <w:rPr>
                <w:rFonts w:ascii="Aptos" w:hAnsi="Aptos"/>
                <w:b w:val="0"/>
                <w:sz w:val="14"/>
              </w:rPr>
              <w:t>Domain Network</w:t>
            </w:r>
          </w:p>
        </w:tc>
        <w:tc>
          <w:tcPr>
            <w:tcW w:type="dxa" w:w="4680"/>
            <w:vAlign w:val="center"/>
            <w:tcMar>
              <w:top w:w="80" w:type="dxa"/>
              <w:start w:w="90" w:type="dxa"/>
              <w:bottom w:w="80" w:type="dxa"/>
              <w:end w:w="90" w:type="dxa"/>
            </w:tcMar>
          </w:tcPr>
          <w:p>
            <w:pPr>
              <w:spacing w:after="0"/>
            </w:pPr>
            <w:r/>
            <w:r>
              <w:rPr>
                <w:rFonts w:ascii="Aptos" w:hAnsi="Aptos"/>
                <w:b w:val="0"/>
                <w:sz w:val="14"/>
              </w:rPr>
              <w:t>Overlapping divine territories reached through visions, shrines, pilgrimage, or rare physical gates.</w:t>
            </w:r>
          </w:p>
        </w:tc>
        <w:tc>
          <w:tcPr>
            <w:tcW w:type="dxa" w:w="2448"/>
            <w:vAlign w:val="center"/>
            <w:tcMar>
              <w:top w:w="80" w:type="dxa"/>
              <w:start w:w="90" w:type="dxa"/>
              <w:bottom w:w="80" w:type="dxa"/>
              <w:end w:w="90" w:type="dxa"/>
            </w:tcMar>
          </w:tcPr>
          <w:p>
            <w:pPr>
              <w:spacing w:after="0"/>
            </w:pPr>
            <w:r/>
            <w:r>
              <w:rPr>
                <w:rFonts w:ascii="Aptos" w:hAnsi="Aptos"/>
                <w:b w:val="0"/>
                <w:sz w:val="14"/>
              </w:rPr>
              <w:t>Blessings, relics, religious stories, divine construction, law conflicts.</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4"/>
              </w:rPr>
              <w:t>Necropolis Domains</w:t>
            </w:r>
          </w:p>
        </w:tc>
        <w:tc>
          <w:tcPr>
            <w:tcW w:type="dxa" w:w="1728"/>
            <w:shd w:fill="EEF5FA"/>
            <w:vAlign w:val="center"/>
            <w:tcMar>
              <w:top w:w="80" w:type="dxa"/>
              <w:start w:w="90" w:type="dxa"/>
              <w:bottom w:w="80" w:type="dxa"/>
              <w:end w:w="90" w:type="dxa"/>
            </w:tcMar>
          </w:tcPr>
          <w:p>
            <w:pPr>
              <w:spacing w:after="0"/>
            </w:pPr>
            <w:r/>
            <w:r>
              <w:rPr>
                <w:rFonts w:ascii="Aptos" w:hAnsi="Aptos"/>
                <w:b w:val="0"/>
                <w:sz w:val="14"/>
              </w:rPr>
              <w:t>Artificial/Death-Touched Realms</w:t>
            </w:r>
          </w:p>
        </w:tc>
        <w:tc>
          <w:tcPr>
            <w:tcW w:type="dxa" w:w="4680"/>
            <w:shd w:fill="EEF5FA"/>
            <w:vAlign w:val="center"/>
            <w:tcMar>
              <w:top w:w="80" w:type="dxa"/>
              <w:start w:w="90" w:type="dxa"/>
              <w:bottom w:w="80" w:type="dxa"/>
              <w:end w:w="90" w:type="dxa"/>
            </w:tcMar>
          </w:tcPr>
          <w:p>
            <w:pPr>
              <w:spacing w:after="0"/>
            </w:pPr>
            <w:r/>
            <w:r>
              <w:rPr>
                <w:rFonts w:ascii="Aptos" w:hAnsi="Aptos"/>
                <w:b w:val="0"/>
                <w:sz w:val="14"/>
              </w:rPr>
              <w:t>Necromantic empires, sealed death industries, and territories where undeath became infrastructure.</w:t>
            </w:r>
          </w:p>
        </w:tc>
        <w:tc>
          <w:tcPr>
            <w:tcW w:type="dxa" w:w="2448"/>
            <w:shd w:fill="EEF5FA"/>
            <w:vAlign w:val="center"/>
            <w:tcMar>
              <w:top w:w="80" w:type="dxa"/>
              <w:start w:w="90" w:type="dxa"/>
              <w:bottom w:w="80" w:type="dxa"/>
              <w:end w:w="90" w:type="dxa"/>
            </w:tcMar>
          </w:tcPr>
          <w:p>
            <w:pPr>
              <w:spacing w:after="0"/>
            </w:pPr>
            <w:r/>
            <w:r>
              <w:rPr>
                <w:rFonts w:ascii="Aptos" w:hAnsi="Aptos"/>
                <w:b w:val="0"/>
                <w:sz w:val="14"/>
              </w:rPr>
              <w:t>Necromancy, soul ethics, bone industry, undead diplomacy, forbidden labour.</w:t>
            </w:r>
          </w:p>
        </w:tc>
      </w:tr>
      <w:tr>
        <w:tc>
          <w:tcPr>
            <w:tcW w:type="dxa" w:w="1944"/>
            <w:vAlign w:val="center"/>
            <w:tcMar>
              <w:top w:w="80" w:type="dxa"/>
              <w:start w:w="90" w:type="dxa"/>
              <w:bottom w:w="80" w:type="dxa"/>
              <w:end w:w="90" w:type="dxa"/>
            </w:tcMar>
          </w:tcPr>
          <w:p>
            <w:pPr>
              <w:spacing w:after="0"/>
            </w:pPr>
            <w:r/>
            <w:r>
              <w:rPr>
                <w:rFonts w:ascii="Aptos" w:hAnsi="Aptos"/>
                <w:b w:val="0"/>
                <w:sz w:val="14"/>
              </w:rPr>
              <w:t>Elemental Confluences</w:t>
            </w:r>
          </w:p>
        </w:tc>
        <w:tc>
          <w:tcPr>
            <w:tcW w:type="dxa" w:w="1728"/>
            <w:vAlign w:val="center"/>
            <w:tcMar>
              <w:top w:w="80" w:type="dxa"/>
              <w:start w:w="90" w:type="dxa"/>
              <w:bottom w:w="80" w:type="dxa"/>
              <w:end w:w="90" w:type="dxa"/>
            </w:tcMar>
          </w:tcPr>
          <w:p>
            <w:pPr>
              <w:spacing w:after="0"/>
            </w:pPr>
            <w:r/>
            <w:r>
              <w:rPr>
                <w:rFonts w:ascii="Aptos" w:hAnsi="Aptos"/>
                <w:b w:val="0"/>
                <w:sz w:val="14"/>
              </w:rPr>
              <w:t>Primordial Realm Cluster</w:t>
            </w:r>
          </w:p>
        </w:tc>
        <w:tc>
          <w:tcPr>
            <w:tcW w:type="dxa" w:w="4680"/>
            <w:vAlign w:val="center"/>
            <w:tcMar>
              <w:top w:w="80" w:type="dxa"/>
              <w:start w:w="90" w:type="dxa"/>
              <w:bottom w:w="80" w:type="dxa"/>
              <w:end w:w="90" w:type="dxa"/>
            </w:tcMar>
          </w:tcPr>
          <w:p>
            <w:pPr>
              <w:spacing w:after="0"/>
            </w:pPr>
            <w:r/>
            <w:r>
              <w:rPr>
                <w:rFonts w:ascii="Aptos" w:hAnsi="Aptos"/>
                <w:b w:val="0"/>
                <w:sz w:val="14"/>
              </w:rPr>
              <w:t>Complex mixed elemental ecologies rather than one repetitive world per element.</w:t>
            </w:r>
          </w:p>
        </w:tc>
        <w:tc>
          <w:tcPr>
            <w:tcW w:type="dxa" w:w="2448"/>
            <w:vAlign w:val="center"/>
            <w:tcMar>
              <w:top w:w="80" w:type="dxa"/>
              <w:start w:w="90" w:type="dxa"/>
              <w:bottom w:w="80" w:type="dxa"/>
              <w:end w:w="90" w:type="dxa"/>
            </w:tcMar>
          </w:tcPr>
          <w:p>
            <w:pPr>
              <w:spacing w:after="0"/>
            </w:pPr>
            <w:r/>
            <w:r>
              <w:rPr>
                <w:rFonts w:ascii="Aptos" w:hAnsi="Aptos"/>
                <w:b w:val="0"/>
                <w:sz w:val="14"/>
              </w:rPr>
              <w:t>Specialised power, elemental materials, climate control, advanced ritual catalysts.</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4"/>
              </w:rPr>
              <w:t>Created Pockets</w:t>
            </w:r>
          </w:p>
        </w:tc>
        <w:tc>
          <w:tcPr>
            <w:tcW w:type="dxa" w:w="1728"/>
            <w:shd w:fill="EEF5FA"/>
            <w:vAlign w:val="center"/>
            <w:tcMar>
              <w:top w:w="80" w:type="dxa"/>
              <w:start w:w="90" w:type="dxa"/>
              <w:bottom w:w="80" w:type="dxa"/>
              <w:end w:w="90" w:type="dxa"/>
            </w:tcMar>
          </w:tcPr>
          <w:p>
            <w:pPr>
              <w:spacing w:after="0"/>
            </w:pPr>
            <w:r/>
            <w:r>
              <w:rPr>
                <w:rFonts w:ascii="Aptos" w:hAnsi="Aptos"/>
                <w:b w:val="0"/>
                <w:sz w:val="14"/>
              </w:rPr>
              <w:t>Pocket Realm Family</w:t>
            </w:r>
          </w:p>
        </w:tc>
        <w:tc>
          <w:tcPr>
            <w:tcW w:type="dxa" w:w="4680"/>
            <w:shd w:fill="EEF5FA"/>
            <w:vAlign w:val="center"/>
            <w:tcMar>
              <w:top w:w="80" w:type="dxa"/>
              <w:start w:w="90" w:type="dxa"/>
              <w:bottom w:w="80" w:type="dxa"/>
              <w:end w:w="90" w:type="dxa"/>
            </w:tcMar>
          </w:tcPr>
          <w:p>
            <w:pPr>
              <w:spacing w:after="0"/>
            </w:pPr>
            <w:r/>
            <w:r>
              <w:rPr>
                <w:rFonts w:ascii="Aptos" w:hAnsi="Aptos"/>
                <w:b w:val="0"/>
                <w:sz w:val="14"/>
              </w:rPr>
              <w:t>Player-, faction-, relic-, or structure-created spaces used as vaults, farms, trials, prisons, laboratories, and sanctuaries.</w:t>
            </w:r>
          </w:p>
        </w:tc>
        <w:tc>
          <w:tcPr>
            <w:tcW w:type="dxa" w:w="2448"/>
            <w:shd w:fill="EEF5FA"/>
            <w:vAlign w:val="center"/>
            <w:tcMar>
              <w:top w:w="80" w:type="dxa"/>
              <w:start w:w="90" w:type="dxa"/>
              <w:bottom w:w="80" w:type="dxa"/>
              <w:end w:w="90" w:type="dxa"/>
            </w:tcMar>
          </w:tcPr>
          <w:p>
            <w:pPr>
              <w:spacing w:after="0"/>
            </w:pPr>
            <w:r/>
            <w:r>
              <w:rPr>
                <w:rFonts w:ascii="Aptos" w:hAnsi="Aptos"/>
                <w:b w:val="0"/>
                <w:sz w:val="14"/>
              </w:rPr>
              <w:t>Compact specialist infrastructure with strict capacity and stability limits.</w:t>
            </w:r>
          </w:p>
        </w:tc>
      </w:tr>
    </w:tbl>
    <w:p>
      <w:pPr>
        <w:spacing w:after="0"/>
      </w:pPr>
    </w:p>
    <w:p>
      <w:pPr>
        <w:pStyle w:val="Heading2"/>
      </w:pPr>
      <w:r>
        <w:t>6.1 First-Realm Onboarding Rule</w:t>
      </w:r>
    </w:p>
    <w:tbl>
      <w:tblPr>
        <w:tblStyle w:val="TableGrid"/>
        <w:tblW w:type="auto" w:w="0"/>
        <w:jc w:val="center"/>
        <w:tblLook w:firstColumn="1" w:firstRow="1" w:lastColumn="0" w:lastRow="0" w:noHBand="0" w:noVBand="1" w:val="04A0"/>
      </w:tblPr>
      <w:tblGrid>
        <w:gridCol w:w="10858"/>
      </w:tblGrid>
      <w:tr>
        <w:tc>
          <w:tcPr>
            <w:tcW w:type="dxa" w:w="10858"/>
            <w:shd w:fill="D9EAF7"/>
            <w:vAlign w:val="center"/>
          </w:tcPr>
          <w:p>
            <w:pPr>
              <w:spacing w:after="0"/>
            </w:pPr>
            <w:r/>
            <w:r>
              <w:rPr>
                <w:rFonts w:ascii="Aptos" w:hAnsi="Aptos"/>
                <w:b/>
                <w:color w:val="1F4E78"/>
                <w:sz w:val="19"/>
              </w:rPr>
              <w:t>Recommended First Realm</w:t>
            </w:r>
          </w:p>
        </w:tc>
      </w:tr>
      <w:tr>
        <w:tc>
          <w:tcPr>
            <w:tcW w:type="dxa" w:w="10858"/>
            <w:vAlign w:val="center"/>
          </w:tcPr>
          <w:p>
            <w:pPr>
              <w:spacing w:after="0"/>
            </w:pPr>
            <w:r/>
            <w:r>
              <w:rPr>
                <w:rFonts w:ascii="Aptos" w:hAnsi="Aptos"/>
                <w:b w:val="0"/>
                <w:sz w:val="18"/>
              </w:rPr>
              <w:t>Use a relatively readable arrival sanctuary in a living Fae-adjacent realm, followed by increasingly dangerous regions. The first expedition should teach environmental adaptation, native diplomacy, one unique resource chain, one portal problem, one realm settlement, and one major threat without introducing every dimensional mechanic at once.</w:t>
            </w:r>
          </w:p>
        </w:tc>
      </w:tr>
    </w:tbl>
    <w:p>
      <w:pPr>
        <w:spacing w:after="0"/>
      </w:pPr>
    </w:p>
    <w:p>
      <w:pPr>
        <w:pStyle w:val="Heading1"/>
      </w:pPr>
      <w:r>
        <w:t>7. Discovery, Foreshadowing, and Access</w:t>
      </w:r>
    </w:p>
    <w:p>
      <w:r>
        <w:t>Dimensions should be foreshadowed long before reliable travel. Players can encounter broken gates, realm-touched creatures, strange weather, imported goods, contradictory religious stories, displaced NPCs, unstable rifts, and impossible materials. This makes portal activation feel like the resolution of accumulated knowledge rather than a surprise crafting recipe.</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1872"/>
            <w:shd w:fill="1F4E78"/>
            <w:vAlign w:val="center"/>
            <w:tcMar>
              <w:top w:w="80" w:type="dxa"/>
              <w:start w:w="90" w:type="dxa"/>
              <w:bottom w:w="80" w:type="dxa"/>
              <w:end w:w="90" w:type="dxa"/>
            </w:tcMar>
          </w:tcPr>
          <w:p>
            <w:pPr>
              <w:spacing w:after="0"/>
            </w:pPr>
            <w:r/>
            <w:r>
              <w:rPr>
                <w:rFonts w:ascii="Aptos" w:hAnsi="Aptos"/>
                <w:b/>
                <w:color w:val="FFFFFF"/>
                <w:sz w:val="16"/>
              </w:rPr>
              <w:t>Discovery Stage</w:t>
            </w:r>
          </w:p>
        </w:tc>
        <w:tc>
          <w:tcPr>
            <w:tcW w:type="dxa" w:w="4824"/>
            <w:shd w:fill="1F4E78"/>
            <w:vAlign w:val="center"/>
            <w:tcMar>
              <w:top w:w="80" w:type="dxa"/>
              <w:start w:w="90" w:type="dxa"/>
              <w:bottom w:w="80" w:type="dxa"/>
              <w:end w:w="90" w:type="dxa"/>
            </w:tcMar>
          </w:tcPr>
          <w:p>
            <w:pPr>
              <w:spacing w:after="0"/>
            </w:pPr>
            <w:r/>
            <w:r>
              <w:rPr>
                <w:rFonts w:ascii="Aptos" w:hAnsi="Aptos"/>
                <w:b/>
                <w:color w:val="FFFFFF"/>
                <w:sz w:val="16"/>
              </w:rPr>
              <w:t>Player Evidence</w:t>
            </w:r>
          </w:p>
        </w:tc>
        <w:tc>
          <w:tcPr>
            <w:tcW w:type="dxa" w:w="3672"/>
            <w:shd w:fill="1F4E78"/>
            <w:vAlign w:val="center"/>
            <w:tcMar>
              <w:top w:w="80" w:type="dxa"/>
              <w:start w:w="90" w:type="dxa"/>
              <w:bottom w:w="80" w:type="dxa"/>
              <w:end w:w="90" w:type="dxa"/>
            </w:tcMar>
          </w:tcPr>
          <w:p>
            <w:pPr>
              <w:spacing w:after="0"/>
            </w:pPr>
            <w:r/>
            <w:r>
              <w:rPr>
                <w:rFonts w:ascii="Aptos" w:hAnsi="Aptos"/>
                <w:b/>
                <w:color w:val="FFFFFF"/>
                <w:sz w:val="16"/>
              </w:rPr>
              <w:t>Gameplay Result</w:t>
            </w:r>
          </w:p>
        </w:tc>
      </w:tr>
      <w:tr>
        <w:tc>
          <w:tcPr>
            <w:tcW w:type="dxa" w:w="1872"/>
            <w:vAlign w:val="center"/>
            <w:tcMar>
              <w:top w:w="80" w:type="dxa"/>
              <w:start w:w="90" w:type="dxa"/>
              <w:bottom w:w="80" w:type="dxa"/>
              <w:end w:w="90" w:type="dxa"/>
            </w:tcMar>
          </w:tcPr>
          <w:p>
            <w:pPr>
              <w:spacing w:after="0"/>
            </w:pPr>
            <w:r/>
            <w:r>
              <w:rPr>
                <w:rFonts w:ascii="Aptos" w:hAnsi="Aptos"/>
                <w:b w:val="0"/>
                <w:sz w:val="15"/>
              </w:rPr>
              <w:t>Rumour</w:t>
            </w:r>
          </w:p>
        </w:tc>
        <w:tc>
          <w:tcPr>
            <w:tcW w:type="dxa" w:w="4824"/>
            <w:vAlign w:val="center"/>
            <w:tcMar>
              <w:top w:w="80" w:type="dxa"/>
              <w:start w:w="90" w:type="dxa"/>
              <w:bottom w:w="80" w:type="dxa"/>
              <w:end w:w="90" w:type="dxa"/>
            </w:tcMar>
          </w:tcPr>
          <w:p>
            <w:pPr>
              <w:spacing w:after="0"/>
            </w:pPr>
            <w:r/>
            <w:r>
              <w:rPr>
                <w:rFonts w:ascii="Aptos" w:hAnsi="Aptos"/>
                <w:b w:val="0"/>
                <w:sz w:val="15"/>
              </w:rPr>
              <w:t>NPC stories, songs, myths, trade goods, warnings, cultural festivals.</w:t>
            </w:r>
          </w:p>
        </w:tc>
        <w:tc>
          <w:tcPr>
            <w:tcW w:type="dxa" w:w="3672"/>
            <w:vAlign w:val="center"/>
            <w:tcMar>
              <w:top w:w="80" w:type="dxa"/>
              <w:start w:w="90" w:type="dxa"/>
              <w:bottom w:w="80" w:type="dxa"/>
              <w:end w:w="90" w:type="dxa"/>
            </w:tcMar>
          </w:tcPr>
          <w:p>
            <w:pPr>
              <w:spacing w:after="0"/>
            </w:pPr>
            <w:r/>
            <w:r>
              <w:rPr>
                <w:rFonts w:ascii="Aptos" w:hAnsi="Aptos"/>
                <w:b w:val="0"/>
                <w:sz w:val="15"/>
              </w:rPr>
              <w:t>Realm enters the codex as unverified.</w:t>
            </w:r>
          </w:p>
        </w:tc>
      </w:tr>
      <w:tr>
        <w:tc>
          <w:tcPr>
            <w:tcW w:type="dxa" w:w="1872"/>
            <w:shd w:fill="EEF5FA"/>
            <w:vAlign w:val="center"/>
            <w:tcMar>
              <w:top w:w="80" w:type="dxa"/>
              <w:start w:w="90" w:type="dxa"/>
              <w:bottom w:w="80" w:type="dxa"/>
              <w:end w:w="90" w:type="dxa"/>
            </w:tcMar>
          </w:tcPr>
          <w:p>
            <w:pPr>
              <w:spacing w:after="0"/>
            </w:pPr>
            <w:r/>
            <w:r>
              <w:rPr>
                <w:rFonts w:ascii="Aptos" w:hAnsi="Aptos"/>
                <w:b w:val="0"/>
                <w:sz w:val="15"/>
              </w:rPr>
              <w:t>Physical Evidence</w:t>
            </w:r>
          </w:p>
        </w:tc>
        <w:tc>
          <w:tcPr>
            <w:tcW w:type="dxa" w:w="4824"/>
            <w:shd w:fill="EEF5FA"/>
            <w:vAlign w:val="center"/>
            <w:tcMar>
              <w:top w:w="80" w:type="dxa"/>
              <w:start w:w="90" w:type="dxa"/>
              <w:bottom w:w="80" w:type="dxa"/>
              <w:end w:w="90" w:type="dxa"/>
            </w:tcMar>
          </w:tcPr>
          <w:p>
            <w:pPr>
              <w:spacing w:after="0"/>
            </w:pPr>
            <w:r/>
            <w:r>
              <w:rPr>
                <w:rFonts w:ascii="Aptos" w:hAnsi="Aptos"/>
                <w:b w:val="0"/>
                <w:sz w:val="15"/>
              </w:rPr>
              <w:t>Broken portal, strange residue, realm fragment, displaced creature, impossible plant.</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Realm becomes suspected; research goals appear.</w:t>
            </w:r>
          </w:p>
        </w:tc>
      </w:tr>
      <w:tr>
        <w:tc>
          <w:tcPr>
            <w:tcW w:type="dxa" w:w="1872"/>
            <w:vAlign w:val="center"/>
            <w:tcMar>
              <w:top w:w="80" w:type="dxa"/>
              <w:start w:w="90" w:type="dxa"/>
              <w:bottom w:w="80" w:type="dxa"/>
              <w:end w:w="90" w:type="dxa"/>
            </w:tcMar>
          </w:tcPr>
          <w:p>
            <w:pPr>
              <w:spacing w:after="0"/>
            </w:pPr>
            <w:r/>
            <w:r>
              <w:rPr>
                <w:rFonts w:ascii="Aptos" w:hAnsi="Aptos"/>
                <w:b w:val="0"/>
                <w:sz w:val="15"/>
              </w:rPr>
              <w:t>Knowledge Recovery</w:t>
            </w:r>
          </w:p>
        </w:tc>
        <w:tc>
          <w:tcPr>
            <w:tcW w:type="dxa" w:w="4824"/>
            <w:vAlign w:val="center"/>
            <w:tcMar>
              <w:top w:w="80" w:type="dxa"/>
              <w:start w:w="90" w:type="dxa"/>
              <w:bottom w:w="80" w:type="dxa"/>
              <w:end w:w="90" w:type="dxa"/>
            </w:tcMar>
          </w:tcPr>
          <w:p>
            <w:pPr>
              <w:spacing w:after="0"/>
            </w:pPr>
            <w:r/>
            <w:r>
              <w:rPr>
                <w:rFonts w:ascii="Aptos" w:hAnsi="Aptos"/>
                <w:b w:val="0"/>
                <w:sz w:val="15"/>
              </w:rPr>
              <w:t>Books, ruins, faction archives, spirit testimony, machine records.</w:t>
            </w:r>
          </w:p>
        </w:tc>
        <w:tc>
          <w:tcPr>
            <w:tcW w:type="dxa" w:w="3672"/>
            <w:vAlign w:val="center"/>
            <w:tcMar>
              <w:top w:w="80" w:type="dxa"/>
              <w:start w:w="90" w:type="dxa"/>
              <w:bottom w:w="80" w:type="dxa"/>
              <w:end w:w="90" w:type="dxa"/>
            </w:tcMar>
          </w:tcPr>
          <w:p>
            <w:pPr>
              <w:spacing w:after="0"/>
            </w:pPr>
            <w:r/>
            <w:r>
              <w:rPr>
                <w:rFonts w:ascii="Aptos" w:hAnsi="Aptos"/>
                <w:b w:val="0"/>
                <w:sz w:val="15"/>
              </w:rPr>
              <w:t>Destination, hazards, and activation requirements become clearer.</w:t>
            </w:r>
          </w:p>
        </w:tc>
      </w:tr>
      <w:tr>
        <w:tc>
          <w:tcPr>
            <w:tcW w:type="dxa" w:w="1872"/>
            <w:shd w:fill="EEF5FA"/>
            <w:vAlign w:val="center"/>
            <w:tcMar>
              <w:top w:w="80" w:type="dxa"/>
              <w:start w:w="90" w:type="dxa"/>
              <w:bottom w:w="80" w:type="dxa"/>
              <w:end w:w="90" w:type="dxa"/>
            </w:tcMar>
          </w:tcPr>
          <w:p>
            <w:pPr>
              <w:spacing w:after="0"/>
            </w:pPr>
            <w:r/>
            <w:r>
              <w:rPr>
                <w:rFonts w:ascii="Aptos" w:hAnsi="Aptos"/>
                <w:b w:val="0"/>
                <w:sz w:val="15"/>
              </w:rPr>
              <w:t>Anchor Identification</w:t>
            </w:r>
          </w:p>
        </w:tc>
        <w:tc>
          <w:tcPr>
            <w:tcW w:type="dxa" w:w="4824"/>
            <w:shd w:fill="EEF5FA"/>
            <w:vAlign w:val="center"/>
            <w:tcMar>
              <w:top w:w="80" w:type="dxa"/>
              <w:start w:w="90" w:type="dxa"/>
              <w:bottom w:w="80" w:type="dxa"/>
              <w:end w:w="90" w:type="dxa"/>
            </w:tcMar>
          </w:tcPr>
          <w:p>
            <w:pPr>
              <w:spacing w:after="0"/>
            </w:pPr>
            <w:r/>
            <w:r>
              <w:rPr>
                <w:rFonts w:ascii="Aptos" w:hAnsi="Aptos"/>
                <w:b w:val="0"/>
                <w:sz w:val="15"/>
              </w:rPr>
              <w:t>A specific destination address or stabilisation point is located.</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Portal plan can target a known arrival region.</w:t>
            </w:r>
          </w:p>
        </w:tc>
      </w:tr>
      <w:tr>
        <w:tc>
          <w:tcPr>
            <w:tcW w:type="dxa" w:w="1872"/>
            <w:vAlign w:val="center"/>
            <w:tcMar>
              <w:top w:w="80" w:type="dxa"/>
              <w:start w:w="90" w:type="dxa"/>
              <w:bottom w:w="80" w:type="dxa"/>
              <w:end w:w="90" w:type="dxa"/>
            </w:tcMar>
          </w:tcPr>
          <w:p>
            <w:pPr>
              <w:spacing w:after="0"/>
            </w:pPr>
            <w:r/>
            <w:r>
              <w:rPr>
                <w:rFonts w:ascii="Aptos" w:hAnsi="Aptos"/>
                <w:b w:val="0"/>
                <w:sz w:val="15"/>
              </w:rPr>
              <w:t>Gate Preparation</w:t>
            </w:r>
          </w:p>
        </w:tc>
        <w:tc>
          <w:tcPr>
            <w:tcW w:type="dxa" w:w="4824"/>
            <w:vAlign w:val="center"/>
            <w:tcMar>
              <w:top w:w="80" w:type="dxa"/>
              <w:start w:w="90" w:type="dxa"/>
              <w:bottom w:w="80" w:type="dxa"/>
              <w:end w:w="90" w:type="dxa"/>
            </w:tcMar>
          </w:tcPr>
          <w:p>
            <w:pPr>
              <w:spacing w:after="0"/>
            </w:pPr>
            <w:r/>
            <w:r>
              <w:rPr>
                <w:rFonts w:ascii="Aptos" w:hAnsi="Aptos"/>
                <w:b w:val="0"/>
                <w:sz w:val="15"/>
              </w:rPr>
              <w:t>Frame repair, catalysts, power, ritual, permissions, specialist support.</w:t>
            </w:r>
          </w:p>
        </w:tc>
        <w:tc>
          <w:tcPr>
            <w:tcW w:type="dxa" w:w="3672"/>
            <w:vAlign w:val="center"/>
            <w:tcMar>
              <w:top w:w="80" w:type="dxa"/>
              <w:start w:w="90" w:type="dxa"/>
              <w:bottom w:w="80" w:type="dxa"/>
              <w:end w:w="90" w:type="dxa"/>
            </w:tcMar>
          </w:tcPr>
          <w:p>
            <w:pPr>
              <w:spacing w:after="0"/>
            </w:pPr>
            <w:r/>
            <w:r>
              <w:rPr>
                <w:rFonts w:ascii="Aptos" w:hAnsi="Aptos"/>
                <w:b w:val="0"/>
                <w:sz w:val="15"/>
              </w:rPr>
              <w:t>Activation project becomes available.</w:t>
            </w:r>
          </w:p>
        </w:tc>
      </w:tr>
      <w:tr>
        <w:tc>
          <w:tcPr>
            <w:tcW w:type="dxa" w:w="1872"/>
            <w:shd w:fill="EEF5FA"/>
            <w:vAlign w:val="center"/>
            <w:tcMar>
              <w:top w:w="80" w:type="dxa"/>
              <w:start w:w="90" w:type="dxa"/>
              <w:bottom w:w="80" w:type="dxa"/>
              <w:end w:w="90" w:type="dxa"/>
            </w:tcMar>
          </w:tcPr>
          <w:p>
            <w:pPr>
              <w:spacing w:after="0"/>
            </w:pPr>
            <w:r/>
            <w:r>
              <w:rPr>
                <w:rFonts w:ascii="Aptos" w:hAnsi="Aptos"/>
                <w:b w:val="0"/>
                <w:sz w:val="15"/>
              </w:rPr>
              <w:t>First Transition</w:t>
            </w:r>
          </w:p>
        </w:tc>
        <w:tc>
          <w:tcPr>
            <w:tcW w:type="dxa" w:w="4824"/>
            <w:shd w:fill="EEF5FA"/>
            <w:vAlign w:val="center"/>
            <w:tcMar>
              <w:top w:w="80" w:type="dxa"/>
              <w:start w:w="90" w:type="dxa"/>
              <w:bottom w:w="80" w:type="dxa"/>
              <w:end w:w="90" w:type="dxa"/>
            </w:tcMar>
          </w:tcPr>
          <w:p>
            <w:pPr>
              <w:spacing w:after="0"/>
            </w:pPr>
            <w:r/>
            <w:r>
              <w:rPr>
                <w:rFonts w:ascii="Aptos" w:hAnsi="Aptos"/>
                <w:b w:val="0"/>
                <w:sz w:val="15"/>
              </w:rPr>
              <w:t>Controlled expedition through a limited or ancient route.</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Arrival sanctuary and emergency return systems unlock.</w:t>
            </w:r>
          </w:p>
        </w:tc>
      </w:tr>
      <w:tr>
        <w:tc>
          <w:tcPr>
            <w:tcW w:type="dxa" w:w="1872"/>
            <w:vAlign w:val="center"/>
            <w:tcMar>
              <w:top w:w="80" w:type="dxa"/>
              <w:start w:w="90" w:type="dxa"/>
              <w:bottom w:w="80" w:type="dxa"/>
              <w:end w:w="90" w:type="dxa"/>
            </w:tcMar>
          </w:tcPr>
          <w:p>
            <w:pPr>
              <w:spacing w:after="0"/>
            </w:pPr>
            <w:r/>
            <w:r>
              <w:rPr>
                <w:rFonts w:ascii="Aptos" w:hAnsi="Aptos"/>
                <w:b w:val="0"/>
                <w:sz w:val="15"/>
              </w:rPr>
              <w:t>Route Stabilisation</w:t>
            </w:r>
          </w:p>
        </w:tc>
        <w:tc>
          <w:tcPr>
            <w:tcW w:type="dxa" w:w="4824"/>
            <w:vAlign w:val="center"/>
            <w:tcMar>
              <w:top w:w="80" w:type="dxa"/>
              <w:start w:w="90" w:type="dxa"/>
              <w:bottom w:w="80" w:type="dxa"/>
              <w:end w:w="90" w:type="dxa"/>
            </w:tcMar>
          </w:tcPr>
          <w:p>
            <w:pPr>
              <w:spacing w:after="0"/>
            </w:pPr>
            <w:r/>
            <w:r>
              <w:rPr>
                <w:rFonts w:ascii="Aptos" w:hAnsi="Aptos"/>
                <w:b w:val="0"/>
                <w:sz w:val="15"/>
              </w:rPr>
              <w:t>Threats, anchor damage, local politics, and power problems are resolved.</w:t>
            </w:r>
          </w:p>
        </w:tc>
        <w:tc>
          <w:tcPr>
            <w:tcW w:type="dxa" w:w="3672"/>
            <w:vAlign w:val="center"/>
            <w:tcMar>
              <w:top w:w="80" w:type="dxa"/>
              <w:start w:w="90" w:type="dxa"/>
              <w:bottom w:w="80" w:type="dxa"/>
              <w:end w:w="90" w:type="dxa"/>
            </w:tcMar>
          </w:tcPr>
          <w:p>
            <w:pPr>
              <w:spacing w:after="0"/>
            </w:pPr>
            <w:r/>
            <w:r>
              <w:rPr>
                <w:rFonts w:ascii="Aptos" w:hAnsi="Aptos"/>
                <w:b w:val="0"/>
                <w:sz w:val="15"/>
              </w:rPr>
              <w:t>Repeat travel, NPC movement, and larger cargo become possible.</w:t>
            </w:r>
          </w:p>
        </w:tc>
      </w:tr>
      <w:tr>
        <w:tc>
          <w:tcPr>
            <w:tcW w:type="dxa" w:w="1872"/>
            <w:shd w:fill="EEF5FA"/>
            <w:vAlign w:val="center"/>
            <w:tcMar>
              <w:top w:w="80" w:type="dxa"/>
              <w:start w:w="90" w:type="dxa"/>
              <w:bottom w:w="80" w:type="dxa"/>
              <w:end w:w="90" w:type="dxa"/>
            </w:tcMar>
          </w:tcPr>
          <w:p>
            <w:pPr>
              <w:spacing w:after="0"/>
            </w:pPr>
            <w:r/>
            <w:r>
              <w:rPr>
                <w:rFonts w:ascii="Aptos" w:hAnsi="Aptos"/>
                <w:b w:val="0"/>
                <w:sz w:val="15"/>
              </w:rPr>
              <w:t>Network Integration</w:t>
            </w:r>
          </w:p>
        </w:tc>
        <w:tc>
          <w:tcPr>
            <w:tcW w:type="dxa" w:w="4824"/>
            <w:shd w:fill="EEF5FA"/>
            <w:vAlign w:val="center"/>
            <w:tcMar>
              <w:top w:w="80" w:type="dxa"/>
              <w:start w:w="90" w:type="dxa"/>
              <w:bottom w:w="80" w:type="dxa"/>
              <w:end w:w="90" w:type="dxa"/>
            </w:tcMar>
          </w:tcPr>
          <w:p>
            <w:pPr>
              <w:spacing w:after="0"/>
            </w:pPr>
            <w:r/>
            <w:r>
              <w:rPr>
                <w:rFonts w:ascii="Aptos" w:hAnsi="Aptos"/>
                <w:b w:val="0"/>
                <w:sz w:val="15"/>
              </w:rPr>
              <w:t>Permanent logistics, security, trade, migration, and governance are established.</w:t>
            </w:r>
          </w:p>
        </w:tc>
        <w:tc>
          <w:tcPr>
            <w:tcW w:type="dxa" w:w="3672"/>
            <w:shd w:fill="EEF5FA"/>
            <w:vAlign w:val="center"/>
            <w:tcMar>
              <w:top w:w="80" w:type="dxa"/>
              <w:start w:w="90" w:type="dxa"/>
              <w:bottom w:w="80" w:type="dxa"/>
              <w:end w:w="90" w:type="dxa"/>
            </w:tcMar>
          </w:tcPr>
          <w:p>
            <w:pPr>
              <w:spacing w:after="0"/>
            </w:pPr>
            <w:r/>
            <w:r>
              <w:rPr>
                <w:rFonts w:ascii="Aptos" w:hAnsi="Aptos"/>
                <w:b w:val="0"/>
                <w:sz w:val="15"/>
              </w:rPr>
              <w:t>Realm becomes part of civilisation-scale play.</w:t>
            </w:r>
          </w:p>
        </w:tc>
      </w:tr>
    </w:tbl>
    <w:p>
      <w:pPr>
        <w:spacing w:after="0"/>
      </w:pPr>
    </w:p>
    <w:p>
      <w:pPr>
        <w:pStyle w:val="Heading2"/>
      </w:pPr>
      <w:r>
        <w:t>7.1 Access Requirement Model</w:t>
      </w:r>
    </w:p>
    <w:p>
      <w:r>
        <w:t>Portal access uses linked requirements rather than a single key item. Different routes may require different combinations of knowledge, physical structure, catalyst, power, ritual, specialist, permission, boss outcome, settlement stage, and local anchor. This allows cultural gates, ancient machine gates, dream passage, divine invitation, and player-built portals to feel mechanically distinct while sharing one data framework.</w:t>
      </w:r>
    </w:p>
    <w:p>
      <w:pPr>
        <w:pStyle w:val="Heading1"/>
      </w:pPr>
      <w:r>
        <w:t>8. Portals, Anchors, and Network Infrastructure</w:t>
      </w:r>
    </w:p>
    <w:p>
      <w:r>
        <w:t>Portals are strategic infrastructure. They can be owned, damaged, repaired, overloaded, sabotaged, taxed, warded, quarantined, seized, or integrated into settlements. A portal record describes the gate mechanism; an anchor record describes a valid destination. Stable travel depends on both.</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1944"/>
            <w:shd w:fill="1F4E78"/>
            <w:vAlign w:val="center"/>
            <w:tcMar>
              <w:top w:w="80" w:type="dxa"/>
              <w:start w:w="90" w:type="dxa"/>
              <w:bottom w:w="80" w:type="dxa"/>
              <w:end w:w="90" w:type="dxa"/>
            </w:tcMar>
          </w:tcPr>
          <w:p>
            <w:pPr>
              <w:spacing w:after="0"/>
            </w:pPr>
            <w:r/>
            <w:r>
              <w:rPr>
                <w:rFonts w:ascii="Aptos" w:hAnsi="Aptos"/>
                <w:b/>
                <w:color w:val="FFFFFF"/>
                <w:sz w:val="16"/>
              </w:rPr>
              <w:t>Portal Layer</w:t>
            </w:r>
          </w:p>
        </w:tc>
        <w:tc>
          <w:tcPr>
            <w:tcW w:type="dxa" w:w="3816"/>
            <w:shd w:fill="1F4E78"/>
            <w:vAlign w:val="center"/>
            <w:tcMar>
              <w:top w:w="80" w:type="dxa"/>
              <w:start w:w="90" w:type="dxa"/>
              <w:bottom w:w="80" w:type="dxa"/>
              <w:end w:w="90" w:type="dxa"/>
            </w:tcMar>
          </w:tcPr>
          <w:p>
            <w:pPr>
              <w:spacing w:after="0"/>
            </w:pPr>
            <w:r/>
            <w:r>
              <w:rPr>
                <w:rFonts w:ascii="Aptos" w:hAnsi="Aptos"/>
                <w:b/>
                <w:color w:val="FFFFFF"/>
                <w:sz w:val="16"/>
              </w:rPr>
              <w:t>Function</w:t>
            </w:r>
          </w:p>
        </w:tc>
        <w:tc>
          <w:tcPr>
            <w:tcW w:type="dxa" w:w="4608"/>
            <w:shd w:fill="1F4E78"/>
            <w:vAlign w:val="center"/>
            <w:tcMar>
              <w:top w:w="80" w:type="dxa"/>
              <w:start w:w="90" w:type="dxa"/>
              <w:bottom w:w="80" w:type="dxa"/>
              <w:end w:w="90" w:type="dxa"/>
            </w:tcMar>
          </w:tcPr>
          <w:p>
            <w:pPr>
              <w:spacing w:after="0"/>
            </w:pPr>
            <w:r/>
            <w:r>
              <w:rPr>
                <w:rFonts w:ascii="Aptos" w:hAnsi="Aptos"/>
                <w:b/>
                <w:color w:val="FFFFFF"/>
                <w:sz w:val="16"/>
              </w:rPr>
              <w:t>Example Variables</w:t>
            </w:r>
          </w:p>
        </w:tc>
      </w:tr>
      <w:tr>
        <w:tc>
          <w:tcPr>
            <w:tcW w:type="dxa" w:w="1944"/>
            <w:vAlign w:val="center"/>
            <w:tcMar>
              <w:top w:w="80" w:type="dxa"/>
              <w:start w:w="90" w:type="dxa"/>
              <w:bottom w:w="80" w:type="dxa"/>
              <w:end w:w="90" w:type="dxa"/>
            </w:tcMar>
          </w:tcPr>
          <w:p>
            <w:pPr>
              <w:spacing w:after="0"/>
            </w:pPr>
            <w:r/>
            <w:r>
              <w:rPr>
                <w:rFonts w:ascii="Aptos" w:hAnsi="Aptos"/>
                <w:b w:val="0"/>
                <w:sz w:val="15"/>
              </w:rPr>
              <w:t>Frame</w:t>
            </w:r>
          </w:p>
        </w:tc>
        <w:tc>
          <w:tcPr>
            <w:tcW w:type="dxa" w:w="3816"/>
            <w:vAlign w:val="center"/>
            <w:tcMar>
              <w:top w:w="80" w:type="dxa"/>
              <w:start w:w="90" w:type="dxa"/>
              <w:bottom w:w="80" w:type="dxa"/>
              <w:end w:w="90" w:type="dxa"/>
            </w:tcMar>
          </w:tcPr>
          <w:p>
            <w:pPr>
              <w:spacing w:after="0"/>
            </w:pPr>
            <w:r/>
            <w:r>
              <w:rPr>
                <w:rFonts w:ascii="Aptos" w:hAnsi="Aptos"/>
                <w:b w:val="0"/>
                <w:sz w:val="15"/>
              </w:rPr>
              <w:t>Physical structure that shapes and contains the opening.</w:t>
            </w:r>
          </w:p>
        </w:tc>
        <w:tc>
          <w:tcPr>
            <w:tcW w:type="dxa" w:w="4608"/>
            <w:vAlign w:val="center"/>
            <w:tcMar>
              <w:top w:w="80" w:type="dxa"/>
              <w:start w:w="90" w:type="dxa"/>
              <w:bottom w:w="80" w:type="dxa"/>
              <w:end w:w="90" w:type="dxa"/>
            </w:tcMar>
          </w:tcPr>
          <w:p>
            <w:pPr>
              <w:spacing w:after="0"/>
            </w:pPr>
            <w:r/>
            <w:r>
              <w:rPr>
                <w:rFonts w:ascii="Aptos" w:hAnsi="Aptos"/>
                <w:b w:val="0"/>
                <w:sz w:val="15"/>
              </w:rPr>
              <w:t>material tier, size, durability, culture, supported cargo</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Anchor</w:t>
            </w:r>
          </w:p>
        </w:tc>
        <w:tc>
          <w:tcPr>
            <w:tcW w:type="dxa" w:w="3816"/>
            <w:shd w:fill="EEF5FA"/>
            <w:vAlign w:val="center"/>
            <w:tcMar>
              <w:top w:w="80" w:type="dxa"/>
              <w:start w:w="90" w:type="dxa"/>
              <w:bottom w:w="80" w:type="dxa"/>
              <w:end w:w="90" w:type="dxa"/>
            </w:tcMar>
          </w:tcPr>
          <w:p>
            <w:pPr>
              <w:spacing w:after="0"/>
            </w:pPr>
            <w:r/>
            <w:r>
              <w:rPr>
                <w:rFonts w:ascii="Aptos" w:hAnsi="Aptos"/>
                <w:b w:val="0"/>
                <w:sz w:val="15"/>
              </w:rPr>
              <w:t>Destination stabilisation point.</w:t>
            </w:r>
          </w:p>
        </w:tc>
        <w:tc>
          <w:tcPr>
            <w:tcW w:type="dxa" w:w="4608"/>
            <w:shd w:fill="EEF5FA"/>
            <w:vAlign w:val="center"/>
            <w:tcMar>
              <w:top w:w="80" w:type="dxa"/>
              <w:start w:w="90" w:type="dxa"/>
              <w:bottom w:w="80" w:type="dxa"/>
              <w:end w:w="90" w:type="dxa"/>
            </w:tcMar>
          </w:tcPr>
          <w:p>
            <w:pPr>
              <w:spacing w:after="0"/>
            </w:pPr>
            <w:r/>
            <w:r>
              <w:rPr>
                <w:rFonts w:ascii="Aptos" w:hAnsi="Aptos"/>
                <w:b w:val="0"/>
                <w:sz w:val="15"/>
              </w:rPr>
              <w:t>realm, region, address, ownership, damage, discovery state</w:t>
            </w:r>
          </w:p>
        </w:tc>
      </w:tr>
      <w:tr>
        <w:tc>
          <w:tcPr>
            <w:tcW w:type="dxa" w:w="1944"/>
            <w:vAlign w:val="center"/>
            <w:tcMar>
              <w:top w:w="80" w:type="dxa"/>
              <w:start w:w="90" w:type="dxa"/>
              <w:bottom w:w="80" w:type="dxa"/>
              <w:end w:w="90" w:type="dxa"/>
            </w:tcMar>
          </w:tcPr>
          <w:p>
            <w:pPr>
              <w:spacing w:after="0"/>
            </w:pPr>
            <w:r/>
            <w:r>
              <w:rPr>
                <w:rFonts w:ascii="Aptos" w:hAnsi="Aptos"/>
                <w:b w:val="0"/>
                <w:sz w:val="15"/>
              </w:rPr>
              <w:t>Attunement</w:t>
            </w:r>
          </w:p>
        </w:tc>
        <w:tc>
          <w:tcPr>
            <w:tcW w:type="dxa" w:w="3816"/>
            <w:vAlign w:val="center"/>
            <w:tcMar>
              <w:top w:w="80" w:type="dxa"/>
              <w:start w:w="90" w:type="dxa"/>
              <w:bottom w:w="80" w:type="dxa"/>
              <w:end w:w="90" w:type="dxa"/>
            </w:tcMar>
          </w:tcPr>
          <w:p>
            <w:pPr>
              <w:spacing w:after="0"/>
            </w:pPr>
            <w:r/>
            <w:r>
              <w:rPr>
                <w:rFonts w:ascii="Aptos" w:hAnsi="Aptos"/>
                <w:b w:val="0"/>
                <w:sz w:val="15"/>
              </w:rPr>
              <w:t>Pattern selecting the target.</w:t>
            </w:r>
          </w:p>
        </w:tc>
        <w:tc>
          <w:tcPr>
            <w:tcW w:type="dxa" w:w="4608"/>
            <w:vAlign w:val="center"/>
            <w:tcMar>
              <w:top w:w="80" w:type="dxa"/>
              <w:start w:w="90" w:type="dxa"/>
              <w:bottom w:w="80" w:type="dxa"/>
              <w:end w:w="90" w:type="dxa"/>
            </w:tcMar>
          </w:tcPr>
          <w:p>
            <w:pPr>
              <w:spacing w:after="0"/>
            </w:pPr>
            <w:r/>
            <w:r>
              <w:rPr>
                <w:rFonts w:ascii="Aptos" w:hAnsi="Aptos"/>
                <w:b w:val="0"/>
                <w:sz w:val="15"/>
              </w:rPr>
              <w:t>runes, coordinates, names, memory, relic, cultural method</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Power</w:t>
            </w:r>
          </w:p>
        </w:tc>
        <w:tc>
          <w:tcPr>
            <w:tcW w:type="dxa" w:w="3816"/>
            <w:shd w:fill="EEF5FA"/>
            <w:vAlign w:val="center"/>
            <w:tcMar>
              <w:top w:w="80" w:type="dxa"/>
              <w:start w:w="90" w:type="dxa"/>
              <w:bottom w:w="80" w:type="dxa"/>
              <w:end w:w="90" w:type="dxa"/>
            </w:tcMar>
          </w:tcPr>
          <w:p>
            <w:pPr>
              <w:spacing w:after="0"/>
            </w:pPr>
            <w:r/>
            <w:r>
              <w:rPr>
                <w:rFonts w:ascii="Aptos" w:hAnsi="Aptos"/>
                <w:b w:val="0"/>
                <w:sz w:val="15"/>
              </w:rPr>
              <w:t>Energy required to open or sustain transit.</w:t>
            </w:r>
          </w:p>
        </w:tc>
        <w:tc>
          <w:tcPr>
            <w:tcW w:type="dxa" w:w="4608"/>
            <w:shd w:fill="EEF5FA"/>
            <w:vAlign w:val="center"/>
            <w:tcMar>
              <w:top w:w="80" w:type="dxa"/>
              <w:start w:w="90" w:type="dxa"/>
              <w:bottom w:w="80" w:type="dxa"/>
              <w:end w:w="90" w:type="dxa"/>
            </w:tcMar>
          </w:tcPr>
          <w:p>
            <w:pPr>
              <w:spacing w:after="0"/>
            </w:pPr>
            <w:r/>
            <w:r>
              <w:rPr>
                <w:rFonts w:ascii="Aptos" w:hAnsi="Aptos"/>
                <w:b w:val="0"/>
                <w:sz w:val="15"/>
              </w:rPr>
              <w:t>mana, leyline, fuel, ritual, divine charge, machine power</w:t>
            </w:r>
          </w:p>
        </w:tc>
      </w:tr>
      <w:tr>
        <w:tc>
          <w:tcPr>
            <w:tcW w:type="dxa" w:w="1944"/>
            <w:vAlign w:val="center"/>
            <w:tcMar>
              <w:top w:w="80" w:type="dxa"/>
              <w:start w:w="90" w:type="dxa"/>
              <w:bottom w:w="80" w:type="dxa"/>
              <w:end w:w="90" w:type="dxa"/>
            </w:tcMar>
          </w:tcPr>
          <w:p>
            <w:pPr>
              <w:spacing w:after="0"/>
            </w:pPr>
            <w:r/>
            <w:r>
              <w:rPr>
                <w:rFonts w:ascii="Aptos" w:hAnsi="Aptos"/>
                <w:b w:val="0"/>
                <w:sz w:val="15"/>
              </w:rPr>
              <w:t>Catalyst</w:t>
            </w:r>
          </w:p>
        </w:tc>
        <w:tc>
          <w:tcPr>
            <w:tcW w:type="dxa" w:w="3816"/>
            <w:vAlign w:val="center"/>
            <w:tcMar>
              <w:top w:w="80" w:type="dxa"/>
              <w:start w:w="90" w:type="dxa"/>
              <w:bottom w:w="80" w:type="dxa"/>
              <w:end w:w="90" w:type="dxa"/>
            </w:tcMar>
          </w:tcPr>
          <w:p>
            <w:pPr>
              <w:spacing w:after="0"/>
            </w:pPr>
            <w:r/>
            <w:r>
              <w:rPr>
                <w:rFonts w:ascii="Aptos" w:hAnsi="Aptos"/>
                <w:b w:val="0"/>
                <w:sz w:val="15"/>
              </w:rPr>
              <w:t>Consumable or persistent material that enables passage.</w:t>
            </w:r>
          </w:p>
        </w:tc>
        <w:tc>
          <w:tcPr>
            <w:tcW w:type="dxa" w:w="4608"/>
            <w:vAlign w:val="center"/>
            <w:tcMar>
              <w:top w:w="80" w:type="dxa"/>
              <w:start w:w="90" w:type="dxa"/>
              <w:bottom w:w="80" w:type="dxa"/>
              <w:end w:w="90" w:type="dxa"/>
            </w:tcMar>
          </w:tcPr>
          <w:p>
            <w:pPr>
              <w:spacing w:after="0"/>
            </w:pPr>
            <w:r/>
            <w:r>
              <w:rPr>
                <w:rFonts w:ascii="Aptos" w:hAnsi="Aptos"/>
                <w:b w:val="0"/>
                <w:sz w:val="15"/>
              </w:rPr>
              <w:t>realm shard, seal, key, blood, dream mote, voidstone</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Stability</w:t>
            </w:r>
          </w:p>
        </w:tc>
        <w:tc>
          <w:tcPr>
            <w:tcW w:type="dxa" w:w="3816"/>
            <w:shd w:fill="EEF5FA"/>
            <w:vAlign w:val="center"/>
            <w:tcMar>
              <w:top w:w="80" w:type="dxa"/>
              <w:start w:w="90" w:type="dxa"/>
              <w:bottom w:w="80" w:type="dxa"/>
              <w:end w:w="90" w:type="dxa"/>
            </w:tcMar>
          </w:tcPr>
          <w:p>
            <w:pPr>
              <w:spacing w:after="0"/>
            </w:pPr>
            <w:r/>
            <w:r>
              <w:rPr>
                <w:rFonts w:ascii="Aptos" w:hAnsi="Aptos"/>
                <w:b w:val="0"/>
                <w:sz w:val="15"/>
              </w:rPr>
              <w:t>Chance and severity of transit errors.</w:t>
            </w:r>
          </w:p>
        </w:tc>
        <w:tc>
          <w:tcPr>
            <w:tcW w:type="dxa" w:w="4608"/>
            <w:shd w:fill="EEF5FA"/>
            <w:vAlign w:val="center"/>
            <w:tcMar>
              <w:top w:w="80" w:type="dxa"/>
              <w:start w:w="90" w:type="dxa"/>
              <w:bottom w:w="80" w:type="dxa"/>
              <w:end w:w="90" w:type="dxa"/>
            </w:tcMar>
          </w:tcPr>
          <w:p>
            <w:pPr>
              <w:spacing w:after="0"/>
            </w:pPr>
            <w:r/>
            <w:r>
              <w:rPr>
                <w:rFonts w:ascii="Aptos" w:hAnsi="Aptos"/>
                <w:b w:val="0"/>
                <w:sz w:val="15"/>
              </w:rPr>
              <w:t>frame quality, overload, storms, contamination, route distance</w:t>
            </w:r>
          </w:p>
        </w:tc>
      </w:tr>
      <w:tr>
        <w:tc>
          <w:tcPr>
            <w:tcW w:type="dxa" w:w="1944"/>
            <w:vAlign w:val="center"/>
            <w:tcMar>
              <w:top w:w="80" w:type="dxa"/>
              <w:start w:w="90" w:type="dxa"/>
              <w:bottom w:w="80" w:type="dxa"/>
              <w:end w:w="90" w:type="dxa"/>
            </w:tcMar>
          </w:tcPr>
          <w:p>
            <w:pPr>
              <w:spacing w:after="0"/>
            </w:pPr>
            <w:r/>
            <w:r>
              <w:rPr>
                <w:rFonts w:ascii="Aptos" w:hAnsi="Aptos"/>
                <w:b w:val="0"/>
                <w:sz w:val="15"/>
              </w:rPr>
              <w:t>Throughput</w:t>
            </w:r>
          </w:p>
        </w:tc>
        <w:tc>
          <w:tcPr>
            <w:tcW w:type="dxa" w:w="3816"/>
            <w:vAlign w:val="center"/>
            <w:tcMar>
              <w:top w:w="80" w:type="dxa"/>
              <w:start w:w="90" w:type="dxa"/>
              <w:bottom w:w="80" w:type="dxa"/>
              <w:end w:w="90" w:type="dxa"/>
            </w:tcMar>
          </w:tcPr>
          <w:p>
            <w:pPr>
              <w:spacing w:after="0"/>
            </w:pPr>
            <w:r/>
            <w:r>
              <w:rPr>
                <w:rFonts w:ascii="Aptos" w:hAnsi="Aptos"/>
                <w:b w:val="0"/>
                <w:sz w:val="15"/>
              </w:rPr>
              <w:t>Maximum passengers or cargo per time.</w:t>
            </w:r>
          </w:p>
        </w:tc>
        <w:tc>
          <w:tcPr>
            <w:tcW w:type="dxa" w:w="4608"/>
            <w:vAlign w:val="center"/>
            <w:tcMar>
              <w:top w:w="80" w:type="dxa"/>
              <w:start w:w="90" w:type="dxa"/>
              <w:bottom w:w="80" w:type="dxa"/>
              <w:end w:w="90" w:type="dxa"/>
            </w:tcMar>
          </w:tcPr>
          <w:p>
            <w:pPr>
              <w:spacing w:after="0"/>
            </w:pPr>
            <w:r/>
            <w:r>
              <w:rPr>
                <w:rFonts w:ascii="Aptos" w:hAnsi="Aptos"/>
                <w:b w:val="0"/>
                <w:sz w:val="15"/>
              </w:rPr>
              <w:t>aperture size, power, cargo class, freight modules</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Security</w:t>
            </w:r>
          </w:p>
        </w:tc>
        <w:tc>
          <w:tcPr>
            <w:tcW w:type="dxa" w:w="3816"/>
            <w:shd w:fill="EEF5FA"/>
            <w:vAlign w:val="center"/>
            <w:tcMar>
              <w:top w:w="80" w:type="dxa"/>
              <w:start w:w="90" w:type="dxa"/>
              <w:bottom w:w="80" w:type="dxa"/>
              <w:end w:w="90" w:type="dxa"/>
            </w:tcMar>
          </w:tcPr>
          <w:p>
            <w:pPr>
              <w:spacing w:after="0"/>
            </w:pPr>
            <w:r/>
            <w:r>
              <w:rPr>
                <w:rFonts w:ascii="Aptos" w:hAnsi="Aptos"/>
                <w:b w:val="0"/>
                <w:sz w:val="15"/>
              </w:rPr>
              <w:t>Who or what may pass.</w:t>
            </w:r>
          </w:p>
        </w:tc>
        <w:tc>
          <w:tcPr>
            <w:tcW w:type="dxa" w:w="4608"/>
            <w:shd w:fill="EEF5FA"/>
            <w:vAlign w:val="center"/>
            <w:tcMar>
              <w:top w:w="80" w:type="dxa"/>
              <w:start w:w="90" w:type="dxa"/>
              <w:bottom w:w="80" w:type="dxa"/>
              <w:end w:w="90" w:type="dxa"/>
            </w:tcMar>
          </w:tcPr>
          <w:p>
            <w:pPr>
              <w:spacing w:after="0"/>
            </w:pPr>
            <w:r/>
            <w:r>
              <w:rPr>
                <w:rFonts w:ascii="Aptos" w:hAnsi="Aptos"/>
                <w:b w:val="0"/>
                <w:sz w:val="15"/>
              </w:rPr>
              <w:t>ownership, permissions, wards, guards, destination filters</w:t>
            </w:r>
          </w:p>
        </w:tc>
      </w:tr>
      <w:tr>
        <w:tc>
          <w:tcPr>
            <w:tcW w:type="dxa" w:w="1944"/>
            <w:vAlign w:val="center"/>
            <w:tcMar>
              <w:top w:w="80" w:type="dxa"/>
              <w:start w:w="90" w:type="dxa"/>
              <w:bottom w:w="80" w:type="dxa"/>
              <w:end w:w="90" w:type="dxa"/>
            </w:tcMar>
          </w:tcPr>
          <w:p>
            <w:pPr>
              <w:spacing w:after="0"/>
            </w:pPr>
            <w:r/>
            <w:r>
              <w:rPr>
                <w:rFonts w:ascii="Aptos" w:hAnsi="Aptos"/>
                <w:b w:val="0"/>
                <w:sz w:val="15"/>
              </w:rPr>
              <w:t>Maintenance</w:t>
            </w:r>
          </w:p>
        </w:tc>
        <w:tc>
          <w:tcPr>
            <w:tcW w:type="dxa" w:w="3816"/>
            <w:vAlign w:val="center"/>
            <w:tcMar>
              <w:top w:w="80" w:type="dxa"/>
              <w:start w:w="90" w:type="dxa"/>
              <w:bottom w:w="80" w:type="dxa"/>
              <w:end w:w="90" w:type="dxa"/>
            </w:tcMar>
          </w:tcPr>
          <w:p>
            <w:pPr>
              <w:spacing w:after="0"/>
            </w:pPr>
            <w:r/>
            <w:r>
              <w:rPr>
                <w:rFonts w:ascii="Aptos" w:hAnsi="Aptos"/>
                <w:b w:val="0"/>
                <w:sz w:val="15"/>
              </w:rPr>
              <w:t>Ongoing upkeep and calibration.</w:t>
            </w:r>
          </w:p>
        </w:tc>
        <w:tc>
          <w:tcPr>
            <w:tcW w:type="dxa" w:w="4608"/>
            <w:vAlign w:val="center"/>
            <w:tcMar>
              <w:top w:w="80" w:type="dxa"/>
              <w:start w:w="90" w:type="dxa"/>
              <w:bottom w:w="80" w:type="dxa"/>
              <w:end w:w="90" w:type="dxa"/>
            </w:tcMar>
          </w:tcPr>
          <w:p>
            <w:pPr>
              <w:spacing w:after="0"/>
            </w:pPr>
            <w:r/>
            <w:r>
              <w:rPr>
                <w:rFonts w:ascii="Aptos" w:hAnsi="Aptos"/>
                <w:b w:val="0"/>
                <w:sz w:val="15"/>
              </w:rPr>
              <w:t>parts, runes, cleansing, cooling, alignment, inspection</w:t>
            </w:r>
          </w:p>
        </w:tc>
      </w:tr>
      <w:tr>
        <w:tc>
          <w:tcPr>
            <w:tcW w:type="dxa" w:w="1944"/>
            <w:shd w:fill="EEF5FA"/>
            <w:vAlign w:val="center"/>
            <w:tcMar>
              <w:top w:w="80" w:type="dxa"/>
              <w:start w:w="90" w:type="dxa"/>
              <w:bottom w:w="80" w:type="dxa"/>
              <w:end w:w="90" w:type="dxa"/>
            </w:tcMar>
          </w:tcPr>
          <w:p>
            <w:pPr>
              <w:spacing w:after="0"/>
            </w:pPr>
            <w:r/>
            <w:r>
              <w:rPr>
                <w:rFonts w:ascii="Aptos" w:hAnsi="Aptos"/>
                <w:b w:val="0"/>
                <w:sz w:val="15"/>
              </w:rPr>
              <w:t>Emergency Systems</w:t>
            </w:r>
          </w:p>
        </w:tc>
        <w:tc>
          <w:tcPr>
            <w:tcW w:type="dxa" w:w="3816"/>
            <w:shd w:fill="EEF5FA"/>
            <w:vAlign w:val="center"/>
            <w:tcMar>
              <w:top w:w="80" w:type="dxa"/>
              <w:start w:w="90" w:type="dxa"/>
              <w:bottom w:w="80" w:type="dxa"/>
              <w:end w:w="90" w:type="dxa"/>
            </w:tcMar>
          </w:tcPr>
          <w:p>
            <w:pPr>
              <w:spacing w:after="0"/>
            </w:pPr>
            <w:r/>
            <w:r>
              <w:rPr>
                <w:rFonts w:ascii="Aptos" w:hAnsi="Aptos"/>
                <w:b w:val="0"/>
                <w:sz w:val="15"/>
              </w:rPr>
              <w:t>Shutdown, return, quarantine, rescue, and evacuation.</w:t>
            </w:r>
          </w:p>
        </w:tc>
        <w:tc>
          <w:tcPr>
            <w:tcW w:type="dxa" w:w="4608"/>
            <w:shd w:fill="EEF5FA"/>
            <w:vAlign w:val="center"/>
            <w:tcMar>
              <w:top w:w="80" w:type="dxa"/>
              <w:start w:w="90" w:type="dxa"/>
              <w:bottom w:w="80" w:type="dxa"/>
              <w:end w:w="90" w:type="dxa"/>
            </w:tcMar>
          </w:tcPr>
          <w:p>
            <w:pPr>
              <w:spacing w:after="0"/>
            </w:pPr>
            <w:r/>
            <w:r>
              <w:rPr>
                <w:rFonts w:ascii="Aptos" w:hAnsi="Aptos"/>
                <w:b w:val="0"/>
                <w:sz w:val="15"/>
              </w:rPr>
              <w:t>manual cut-off, beacon, recall token, collapse procedure</w:t>
            </w:r>
          </w:p>
        </w:tc>
      </w:tr>
    </w:tbl>
    <w:p>
      <w:pPr>
        <w:spacing w:after="0"/>
      </w:pPr>
    </w:p>
    <w:p>
      <w:pPr>
        <w:pStyle w:val="Heading2"/>
      </w:pPr>
      <w:r>
        <w:t>8.1 Portal Progression Tiers</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088"/>
            <w:shd w:fill="1F4E78"/>
            <w:vAlign w:val="center"/>
            <w:tcMar>
              <w:top w:w="80" w:type="dxa"/>
              <w:start w:w="90" w:type="dxa"/>
              <w:bottom w:w="80" w:type="dxa"/>
              <w:end w:w="90" w:type="dxa"/>
            </w:tcMar>
          </w:tcPr>
          <w:p>
            <w:pPr>
              <w:spacing w:after="0"/>
            </w:pPr>
            <w:r/>
            <w:r>
              <w:rPr>
                <w:rFonts w:ascii="Aptos" w:hAnsi="Aptos"/>
                <w:b/>
                <w:color w:val="FFFFFF"/>
                <w:sz w:val="16"/>
              </w:rPr>
              <w:t>Tier</w:t>
            </w:r>
          </w:p>
        </w:tc>
        <w:tc>
          <w:tcPr>
            <w:tcW w:type="dxa" w:w="4536"/>
            <w:shd w:fill="1F4E78"/>
            <w:vAlign w:val="center"/>
            <w:tcMar>
              <w:top w:w="80" w:type="dxa"/>
              <w:start w:w="90" w:type="dxa"/>
              <w:bottom w:w="80" w:type="dxa"/>
              <w:end w:w="90" w:type="dxa"/>
            </w:tcMar>
          </w:tcPr>
          <w:p>
            <w:pPr>
              <w:spacing w:after="0"/>
            </w:pPr>
            <w:r/>
            <w:r>
              <w:rPr>
                <w:rFonts w:ascii="Aptos" w:hAnsi="Aptos"/>
                <w:b/>
                <w:color w:val="FFFFFF"/>
                <w:sz w:val="16"/>
              </w:rPr>
              <w:t>Capability</w:t>
            </w:r>
          </w:p>
        </w:tc>
        <w:tc>
          <w:tcPr>
            <w:tcW w:type="dxa" w:w="3744"/>
            <w:shd w:fill="1F4E78"/>
            <w:vAlign w:val="center"/>
            <w:tcMar>
              <w:top w:w="80" w:type="dxa"/>
              <w:start w:w="90" w:type="dxa"/>
              <w:bottom w:w="80" w:type="dxa"/>
              <w:end w:w="90" w:type="dxa"/>
            </w:tcMar>
          </w:tcPr>
          <w:p>
            <w:pPr>
              <w:spacing w:after="0"/>
            </w:pPr>
            <w:r/>
            <w:r>
              <w:rPr>
                <w:rFonts w:ascii="Aptos" w:hAnsi="Aptos"/>
                <w:b/>
                <w:color w:val="FFFFFF"/>
                <w:sz w:val="16"/>
              </w:rPr>
              <w:t>Typical Use</w:t>
            </w:r>
          </w:p>
        </w:tc>
      </w:tr>
      <w:tr>
        <w:tc>
          <w:tcPr>
            <w:tcW w:type="dxa" w:w="2088"/>
            <w:vAlign w:val="center"/>
            <w:tcMar>
              <w:top w:w="80" w:type="dxa"/>
              <w:start w:w="90" w:type="dxa"/>
              <w:bottom w:w="80" w:type="dxa"/>
              <w:end w:w="90" w:type="dxa"/>
            </w:tcMar>
          </w:tcPr>
          <w:p>
            <w:pPr>
              <w:spacing w:after="0"/>
            </w:pPr>
            <w:r/>
            <w:r>
              <w:rPr>
                <w:rFonts w:ascii="Aptos" w:hAnsi="Aptos"/>
                <w:b w:val="0"/>
                <w:sz w:val="15"/>
              </w:rPr>
              <w:t>Dormant Gate</w:t>
            </w:r>
          </w:p>
        </w:tc>
        <w:tc>
          <w:tcPr>
            <w:tcW w:type="dxa" w:w="4536"/>
            <w:vAlign w:val="center"/>
            <w:tcMar>
              <w:top w:w="80" w:type="dxa"/>
              <w:start w:w="90" w:type="dxa"/>
              <w:bottom w:w="80" w:type="dxa"/>
              <w:end w:w="90" w:type="dxa"/>
            </w:tcMar>
          </w:tcPr>
          <w:p>
            <w:pPr>
              <w:spacing w:after="0"/>
            </w:pPr>
            <w:r/>
            <w:r>
              <w:rPr>
                <w:rFonts w:ascii="Aptos" w:hAnsi="Aptos"/>
                <w:b w:val="0"/>
                <w:sz w:val="15"/>
              </w:rPr>
              <w:t>Inspectable, damaged, unknown or inactive.</w:t>
            </w:r>
          </w:p>
        </w:tc>
        <w:tc>
          <w:tcPr>
            <w:tcW w:type="dxa" w:w="3744"/>
            <w:vAlign w:val="center"/>
            <w:tcMar>
              <w:top w:w="80" w:type="dxa"/>
              <w:start w:w="90" w:type="dxa"/>
              <w:bottom w:w="80" w:type="dxa"/>
              <w:end w:w="90" w:type="dxa"/>
            </w:tcMar>
          </w:tcPr>
          <w:p>
            <w:pPr>
              <w:spacing w:after="0"/>
            </w:pPr>
            <w:r/>
            <w:r>
              <w:rPr>
                <w:rFonts w:ascii="Aptos" w:hAnsi="Aptos"/>
                <w:b w:val="0"/>
                <w:sz w:val="15"/>
              </w:rPr>
              <w:t>Foreshadowing, lore, POC interaction.</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Unstable Breach</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Temporary opening with limited control.</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World event, short expedition, creature leak, rare resource.</w:t>
            </w:r>
          </w:p>
        </w:tc>
      </w:tr>
      <w:tr>
        <w:tc>
          <w:tcPr>
            <w:tcW w:type="dxa" w:w="2088"/>
            <w:vAlign w:val="center"/>
            <w:tcMar>
              <w:top w:w="80" w:type="dxa"/>
              <w:start w:w="90" w:type="dxa"/>
              <w:bottom w:w="80" w:type="dxa"/>
              <w:end w:w="90" w:type="dxa"/>
            </w:tcMar>
          </w:tcPr>
          <w:p>
            <w:pPr>
              <w:spacing w:after="0"/>
            </w:pPr>
            <w:r/>
            <w:r>
              <w:rPr>
                <w:rFonts w:ascii="Aptos" w:hAnsi="Aptos"/>
                <w:b w:val="0"/>
                <w:sz w:val="15"/>
              </w:rPr>
              <w:t>Restored Ancient Gate</w:t>
            </w:r>
          </w:p>
        </w:tc>
        <w:tc>
          <w:tcPr>
            <w:tcW w:type="dxa" w:w="4536"/>
            <w:vAlign w:val="center"/>
            <w:tcMar>
              <w:top w:w="80" w:type="dxa"/>
              <w:start w:w="90" w:type="dxa"/>
              <w:bottom w:w="80" w:type="dxa"/>
              <w:end w:w="90" w:type="dxa"/>
            </w:tcMar>
          </w:tcPr>
          <w:p>
            <w:pPr>
              <w:spacing w:after="0"/>
            </w:pPr>
            <w:r/>
            <w:r>
              <w:rPr>
                <w:rFonts w:ascii="Aptos" w:hAnsi="Aptos"/>
                <w:b w:val="0"/>
                <w:sz w:val="15"/>
              </w:rPr>
              <w:t>Reliable fixed destination and moderate capacity.</w:t>
            </w:r>
          </w:p>
        </w:tc>
        <w:tc>
          <w:tcPr>
            <w:tcW w:type="dxa" w:w="3744"/>
            <w:vAlign w:val="center"/>
            <w:tcMar>
              <w:top w:w="80" w:type="dxa"/>
              <w:start w:w="90" w:type="dxa"/>
              <w:bottom w:w="80" w:type="dxa"/>
              <w:end w:w="90" w:type="dxa"/>
            </w:tcMar>
          </w:tcPr>
          <w:p>
            <w:pPr>
              <w:spacing w:after="0"/>
            </w:pPr>
            <w:r/>
            <w:r>
              <w:rPr>
                <w:rFonts w:ascii="Aptos" w:hAnsi="Aptos"/>
                <w:b w:val="0"/>
                <w:sz w:val="15"/>
              </w:rPr>
              <w:t>First major realm access, faction-controlled travel.</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Experimental Player Gate</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Constructed route with high cost and maintenance.</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Mid/late testing, temporary specialist access.</w:t>
            </w:r>
          </w:p>
        </w:tc>
      </w:tr>
      <w:tr>
        <w:tc>
          <w:tcPr>
            <w:tcW w:type="dxa" w:w="2088"/>
            <w:vAlign w:val="center"/>
            <w:tcMar>
              <w:top w:w="80" w:type="dxa"/>
              <w:start w:w="90" w:type="dxa"/>
              <w:bottom w:w="80" w:type="dxa"/>
              <w:end w:w="90" w:type="dxa"/>
            </w:tcMar>
          </w:tcPr>
          <w:p>
            <w:pPr>
              <w:spacing w:after="0"/>
            </w:pPr>
            <w:r/>
            <w:r>
              <w:rPr>
                <w:rFonts w:ascii="Aptos" w:hAnsi="Aptos"/>
                <w:b w:val="0"/>
                <w:sz w:val="15"/>
              </w:rPr>
              <w:t>Permanent Civil Gate</w:t>
            </w:r>
          </w:p>
        </w:tc>
        <w:tc>
          <w:tcPr>
            <w:tcW w:type="dxa" w:w="4536"/>
            <w:vAlign w:val="center"/>
            <w:tcMar>
              <w:top w:w="80" w:type="dxa"/>
              <w:start w:w="90" w:type="dxa"/>
              <w:bottom w:w="80" w:type="dxa"/>
              <w:end w:w="90" w:type="dxa"/>
            </w:tcMar>
          </w:tcPr>
          <w:p>
            <w:pPr>
              <w:spacing w:after="0"/>
            </w:pPr>
            <w:r/>
            <w:r>
              <w:rPr>
                <w:rFonts w:ascii="Aptos" w:hAnsi="Aptos"/>
                <w:b w:val="0"/>
                <w:sz w:val="15"/>
              </w:rPr>
              <w:t>Reliable passenger and trade route with permissions.</w:t>
            </w:r>
          </w:p>
        </w:tc>
        <w:tc>
          <w:tcPr>
            <w:tcW w:type="dxa" w:w="3744"/>
            <w:vAlign w:val="center"/>
            <w:tcMar>
              <w:top w:w="80" w:type="dxa"/>
              <w:start w:w="90" w:type="dxa"/>
              <w:bottom w:w="80" w:type="dxa"/>
              <w:end w:w="90" w:type="dxa"/>
            </w:tcMar>
          </w:tcPr>
          <w:p>
            <w:pPr>
              <w:spacing w:after="0"/>
            </w:pPr>
            <w:r/>
            <w:r>
              <w:rPr>
                <w:rFonts w:ascii="Aptos" w:hAnsi="Aptos"/>
                <w:b w:val="0"/>
                <w:sz w:val="15"/>
              </w:rPr>
              <w:t>Settlement migration, regular caravans, diplomacy.</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Freight Aperture</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Large-capacity cargo and vehicle transport.</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Interdimensional industry, rails, golems, strategic logistics.</w:t>
            </w:r>
          </w:p>
        </w:tc>
      </w:tr>
      <w:tr>
        <w:tc>
          <w:tcPr>
            <w:tcW w:type="dxa" w:w="2088"/>
            <w:vAlign w:val="center"/>
            <w:tcMar>
              <w:top w:w="80" w:type="dxa"/>
              <w:start w:w="90" w:type="dxa"/>
              <w:bottom w:w="80" w:type="dxa"/>
              <w:end w:w="90" w:type="dxa"/>
            </w:tcMar>
          </w:tcPr>
          <w:p>
            <w:pPr>
              <w:spacing w:after="0"/>
            </w:pPr>
            <w:r/>
            <w:r>
              <w:rPr>
                <w:rFonts w:ascii="Aptos" w:hAnsi="Aptos"/>
                <w:b w:val="0"/>
                <w:sz w:val="15"/>
              </w:rPr>
              <w:t>Network Gate</w:t>
            </w:r>
          </w:p>
        </w:tc>
        <w:tc>
          <w:tcPr>
            <w:tcW w:type="dxa" w:w="4536"/>
            <w:vAlign w:val="center"/>
            <w:tcMar>
              <w:top w:w="80" w:type="dxa"/>
              <w:start w:w="90" w:type="dxa"/>
              <w:bottom w:w="80" w:type="dxa"/>
              <w:end w:w="90" w:type="dxa"/>
            </w:tcMar>
          </w:tcPr>
          <w:p>
            <w:pPr>
              <w:spacing w:after="0"/>
            </w:pPr>
            <w:r/>
            <w:r>
              <w:rPr>
                <w:rFonts w:ascii="Aptos" w:hAnsi="Aptos"/>
                <w:b w:val="0"/>
                <w:sz w:val="15"/>
              </w:rPr>
              <w:t>Remote routing, monitoring, multiple anchors, emergency control.</w:t>
            </w:r>
          </w:p>
        </w:tc>
        <w:tc>
          <w:tcPr>
            <w:tcW w:type="dxa" w:w="3744"/>
            <w:vAlign w:val="center"/>
            <w:tcMar>
              <w:top w:w="80" w:type="dxa"/>
              <w:start w:w="90" w:type="dxa"/>
              <w:bottom w:w="80" w:type="dxa"/>
              <w:end w:w="90" w:type="dxa"/>
            </w:tcMar>
          </w:tcPr>
          <w:p>
            <w:pPr>
              <w:spacing w:after="0"/>
            </w:pPr>
            <w:r/>
            <w:r>
              <w:rPr>
                <w:rFonts w:ascii="Aptos" w:hAnsi="Aptos"/>
                <w:b w:val="0"/>
                <w:sz w:val="15"/>
              </w:rPr>
              <w:t>Late-game portal web and city-scale infrastructure.</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Realm-Scale Engine</w:t>
            </w:r>
          </w:p>
        </w:tc>
        <w:tc>
          <w:tcPr>
            <w:tcW w:type="dxa" w:w="4536"/>
            <w:shd w:fill="EEF5FA"/>
            <w:vAlign w:val="center"/>
            <w:tcMar>
              <w:top w:w="80" w:type="dxa"/>
              <w:start w:w="90" w:type="dxa"/>
              <w:bottom w:w="80" w:type="dxa"/>
              <w:end w:w="90" w:type="dxa"/>
            </w:tcMar>
          </w:tcPr>
          <w:p>
            <w:pPr>
              <w:spacing w:after="0"/>
            </w:pPr>
            <w:r/>
            <w:r>
              <w:rPr>
                <w:rFonts w:ascii="Aptos" w:hAnsi="Aptos"/>
                <w:b w:val="0"/>
                <w:sz w:val="15"/>
              </w:rPr>
              <w:t>Alters or stabilises routes across regions or worlds.</w:t>
            </w:r>
          </w:p>
        </w:tc>
        <w:tc>
          <w:tcPr>
            <w:tcW w:type="dxa" w:w="3744"/>
            <w:shd w:fill="EEF5FA"/>
            <w:vAlign w:val="center"/>
            <w:tcMar>
              <w:top w:w="80" w:type="dxa"/>
              <w:start w:w="90" w:type="dxa"/>
              <w:bottom w:w="80" w:type="dxa"/>
              <w:end w:w="90" w:type="dxa"/>
            </w:tcMar>
          </w:tcPr>
          <w:p>
            <w:pPr>
              <w:spacing w:after="0"/>
            </w:pPr>
            <w:r/>
            <w:r>
              <w:rPr>
                <w:rFonts w:ascii="Aptos" w:hAnsi="Aptos"/>
                <w:b w:val="0"/>
                <w:sz w:val="15"/>
              </w:rPr>
              <w:t>Endgame wonders, invasions, rescue, world-state change.</w:t>
            </w:r>
          </w:p>
        </w:tc>
      </w:tr>
    </w:tbl>
    <w:p>
      <w:pPr>
        <w:spacing w:after="0"/>
      </w:pPr>
    </w:p>
    <w:p>
      <w:pPr>
        <w:pStyle w:val="Heading2"/>
      </w:pPr>
      <w:r>
        <w:t>8.2 Malfunction Philosophy</w:t>
      </w:r>
    </w:p>
    <w:p>
      <w:r>
        <w:t>Portal failures must have readable causes. Damage, overload, incorrect attunement, realm storms, sabotage, contamination, insufficient anchoring, or forbidden catalysts can produce destination drift, cargo loss, partial transit, creature incursion, local corruption, power collapse, or temporary route closure. Routine stable gates should warn and shut down before catastrophic failure unless harsh settings or risky technologies explicitly permit worse outcomes.</w:t>
      </w:r>
    </w:p>
    <w:p>
      <w:pPr>
        <w:pStyle w:val="Heading1"/>
      </w:pPr>
      <w:r>
        <w:t>9. Realm Survival, Physics, Time, and Death</w:t>
      </w:r>
    </w:p>
    <w:p>
      <w:r>
        <w:t>Realm rules should create identity without making basic controls frustrating. Most worlds keep familiar movement and time relationships, while selected realms use strong exceptions. Dedicated meters are reserved for threats that define sustained gameplay; smaller hazards use normal statuses, equipment, and environmental feedback.</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1800"/>
            <w:shd w:fill="1F4E78"/>
            <w:vAlign w:val="center"/>
            <w:tcMar>
              <w:top w:w="80" w:type="dxa"/>
              <w:start w:w="90" w:type="dxa"/>
              <w:bottom w:w="80" w:type="dxa"/>
              <w:end w:w="90" w:type="dxa"/>
            </w:tcMar>
          </w:tcPr>
          <w:p>
            <w:pPr>
              <w:spacing w:after="0"/>
            </w:pPr>
            <w:r/>
            <w:r>
              <w:rPr>
                <w:rFonts w:ascii="Aptos" w:hAnsi="Aptos"/>
                <w:b/>
                <w:color w:val="FFFFFF"/>
                <w:sz w:val="16"/>
              </w:rPr>
              <w:t>Rule Area</w:t>
            </w:r>
          </w:p>
        </w:tc>
        <w:tc>
          <w:tcPr>
            <w:tcW w:type="dxa" w:w="3888"/>
            <w:shd w:fill="1F4E78"/>
            <w:vAlign w:val="center"/>
            <w:tcMar>
              <w:top w:w="80" w:type="dxa"/>
              <w:start w:w="90" w:type="dxa"/>
              <w:bottom w:w="80" w:type="dxa"/>
              <w:end w:w="90" w:type="dxa"/>
            </w:tcMar>
          </w:tcPr>
          <w:p>
            <w:pPr>
              <w:spacing w:after="0"/>
            </w:pPr>
            <w:r/>
            <w:r>
              <w:rPr>
                <w:rFonts w:ascii="Aptos" w:hAnsi="Aptos"/>
                <w:b/>
                <w:color w:val="FFFFFF"/>
                <w:sz w:val="16"/>
              </w:rPr>
              <w:t>Default Direction</w:t>
            </w:r>
          </w:p>
        </w:tc>
        <w:tc>
          <w:tcPr>
            <w:tcW w:type="dxa" w:w="4680"/>
            <w:shd w:fill="1F4E78"/>
            <w:vAlign w:val="center"/>
            <w:tcMar>
              <w:top w:w="80" w:type="dxa"/>
              <w:start w:w="90" w:type="dxa"/>
              <w:bottom w:w="80" w:type="dxa"/>
              <w:end w:w="90" w:type="dxa"/>
            </w:tcMar>
          </w:tcPr>
          <w:p>
            <w:pPr>
              <w:spacing w:after="0"/>
            </w:pPr>
            <w:r/>
            <w:r>
              <w:rPr>
                <w:rFonts w:ascii="Aptos" w:hAnsi="Aptos"/>
                <w:b/>
                <w:color w:val="FFFFFF"/>
                <w:sz w:val="16"/>
              </w:rPr>
              <w:t>Possible Realm Exceptions</w:t>
            </w:r>
          </w:p>
        </w:tc>
      </w:tr>
      <w:tr>
        <w:tc>
          <w:tcPr>
            <w:tcW w:type="dxa" w:w="1800"/>
            <w:vAlign w:val="center"/>
            <w:tcMar>
              <w:top w:w="80" w:type="dxa"/>
              <w:start w:w="90" w:type="dxa"/>
              <w:bottom w:w="80" w:type="dxa"/>
              <w:end w:w="90" w:type="dxa"/>
            </w:tcMar>
          </w:tcPr>
          <w:p>
            <w:pPr>
              <w:spacing w:after="0"/>
            </w:pPr>
            <w:r/>
            <w:r>
              <w:rPr>
                <w:rFonts w:ascii="Aptos" w:hAnsi="Aptos"/>
                <w:b w:val="0"/>
                <w:sz w:val="15"/>
              </w:rPr>
              <w:t>Hunger/Food</w:t>
            </w:r>
          </w:p>
        </w:tc>
        <w:tc>
          <w:tcPr>
            <w:tcW w:type="dxa" w:w="3888"/>
            <w:vAlign w:val="center"/>
            <w:tcMar>
              <w:top w:w="80" w:type="dxa"/>
              <w:start w:w="90" w:type="dxa"/>
              <w:bottom w:w="80" w:type="dxa"/>
              <w:end w:w="90" w:type="dxa"/>
            </w:tcMar>
          </w:tcPr>
          <w:p>
            <w:pPr>
              <w:spacing w:after="0"/>
            </w:pPr>
            <w:r/>
            <w:r>
              <w:rPr>
                <w:rFonts w:ascii="Aptos" w:hAnsi="Aptos"/>
                <w:b w:val="0"/>
                <w:sz w:val="15"/>
              </w:rPr>
              <w:t>Core survival remains active and understandable.</w:t>
            </w:r>
          </w:p>
        </w:tc>
        <w:tc>
          <w:tcPr>
            <w:tcW w:type="dxa" w:w="4680"/>
            <w:vAlign w:val="center"/>
            <w:tcMar>
              <w:top w:w="80" w:type="dxa"/>
              <w:start w:w="90" w:type="dxa"/>
              <w:bottom w:w="80" w:type="dxa"/>
              <w:end w:w="90" w:type="dxa"/>
            </w:tcMar>
          </w:tcPr>
          <w:p>
            <w:pPr>
              <w:spacing w:after="0"/>
            </w:pPr>
            <w:r/>
            <w:r>
              <w:rPr>
                <w:rFonts w:ascii="Aptos" w:hAnsi="Aptos"/>
                <w:b w:val="0"/>
                <w:sz w:val="15"/>
              </w:rPr>
              <w:t>Dream food, spirit sustenance, altered spoilage, local nutritional rules.</w:t>
            </w:r>
          </w:p>
        </w:tc>
      </w:tr>
      <w:tr>
        <w:tc>
          <w:tcPr>
            <w:tcW w:type="dxa" w:w="1800"/>
            <w:shd w:fill="EEF5FA"/>
            <w:vAlign w:val="center"/>
            <w:tcMar>
              <w:top w:w="80" w:type="dxa"/>
              <w:start w:w="90" w:type="dxa"/>
              <w:bottom w:w="80" w:type="dxa"/>
              <w:end w:w="90" w:type="dxa"/>
            </w:tcMar>
          </w:tcPr>
          <w:p>
            <w:pPr>
              <w:spacing w:after="0"/>
            </w:pPr>
            <w:r/>
            <w:r>
              <w:rPr>
                <w:rFonts w:ascii="Aptos" w:hAnsi="Aptos"/>
                <w:b w:val="0"/>
                <w:sz w:val="15"/>
              </w:rPr>
              <w:t>Atmosphere</w:t>
            </w:r>
          </w:p>
        </w:tc>
        <w:tc>
          <w:tcPr>
            <w:tcW w:type="dxa" w:w="3888"/>
            <w:shd w:fill="EEF5FA"/>
            <w:vAlign w:val="center"/>
            <w:tcMar>
              <w:top w:w="80" w:type="dxa"/>
              <w:start w:w="90" w:type="dxa"/>
              <w:bottom w:w="80" w:type="dxa"/>
              <w:end w:w="90" w:type="dxa"/>
            </w:tcMar>
          </w:tcPr>
          <w:p>
            <w:pPr>
              <w:spacing w:after="0"/>
            </w:pPr>
            <w:r/>
            <w:r>
              <w:rPr>
                <w:rFonts w:ascii="Aptos" w:hAnsi="Aptos"/>
                <w:b w:val="0"/>
                <w:sz w:val="15"/>
              </w:rPr>
              <w:t>Breathable by default in accessible realms.</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Toxic spores, vacuum pockets, ash, pressure, spiritual suffocation.</w:t>
            </w:r>
          </w:p>
        </w:tc>
      </w:tr>
      <w:tr>
        <w:tc>
          <w:tcPr>
            <w:tcW w:type="dxa" w:w="1800"/>
            <w:vAlign w:val="center"/>
            <w:tcMar>
              <w:top w:w="80" w:type="dxa"/>
              <w:start w:w="90" w:type="dxa"/>
              <w:bottom w:w="80" w:type="dxa"/>
              <w:end w:w="90" w:type="dxa"/>
            </w:tcMar>
          </w:tcPr>
          <w:p>
            <w:pPr>
              <w:spacing w:after="0"/>
            </w:pPr>
            <w:r/>
            <w:r>
              <w:rPr>
                <w:rFonts w:ascii="Aptos" w:hAnsi="Aptos"/>
                <w:b w:val="0"/>
                <w:sz w:val="15"/>
              </w:rPr>
              <w:t>Temperature</w:t>
            </w:r>
          </w:p>
        </w:tc>
        <w:tc>
          <w:tcPr>
            <w:tcW w:type="dxa" w:w="3888"/>
            <w:vAlign w:val="center"/>
            <w:tcMar>
              <w:top w:w="80" w:type="dxa"/>
              <w:start w:w="90" w:type="dxa"/>
              <w:bottom w:w="80" w:type="dxa"/>
              <w:end w:w="90" w:type="dxa"/>
            </w:tcMar>
          </w:tcPr>
          <w:p>
            <w:pPr>
              <w:spacing w:after="0"/>
            </w:pPr>
            <w:r/>
            <w:r>
              <w:rPr>
                <w:rFonts w:ascii="Aptos" w:hAnsi="Aptos"/>
                <w:b w:val="0"/>
                <w:sz w:val="15"/>
              </w:rPr>
              <w:t>Normal system with local extremes.</w:t>
            </w:r>
          </w:p>
        </w:tc>
        <w:tc>
          <w:tcPr>
            <w:tcW w:type="dxa" w:w="4680"/>
            <w:vAlign w:val="center"/>
            <w:tcMar>
              <w:top w:w="80" w:type="dxa"/>
              <w:start w:w="90" w:type="dxa"/>
              <w:bottom w:w="80" w:type="dxa"/>
              <w:end w:w="90" w:type="dxa"/>
            </w:tcMar>
          </w:tcPr>
          <w:p>
            <w:pPr>
              <w:spacing w:after="0"/>
            </w:pPr>
            <w:r/>
            <w:r>
              <w:rPr>
                <w:rFonts w:ascii="Aptos" w:hAnsi="Aptos"/>
                <w:b w:val="0"/>
                <w:sz w:val="15"/>
              </w:rPr>
              <w:t>Constant heat, soul-cold, rapid cycles, magical storms.</w:t>
            </w:r>
          </w:p>
        </w:tc>
      </w:tr>
      <w:tr>
        <w:tc>
          <w:tcPr>
            <w:tcW w:type="dxa" w:w="1800"/>
            <w:shd w:fill="EEF5FA"/>
            <w:vAlign w:val="center"/>
            <w:tcMar>
              <w:top w:w="80" w:type="dxa"/>
              <w:start w:w="90" w:type="dxa"/>
              <w:bottom w:w="80" w:type="dxa"/>
              <w:end w:w="90" w:type="dxa"/>
            </w:tcMar>
          </w:tcPr>
          <w:p>
            <w:pPr>
              <w:spacing w:after="0"/>
            </w:pPr>
            <w:r/>
            <w:r>
              <w:rPr>
                <w:rFonts w:ascii="Aptos" w:hAnsi="Aptos"/>
                <w:b w:val="0"/>
                <w:sz w:val="15"/>
              </w:rPr>
              <w:t>Gravity</w:t>
            </w:r>
          </w:p>
        </w:tc>
        <w:tc>
          <w:tcPr>
            <w:tcW w:type="dxa" w:w="3888"/>
            <w:shd w:fill="EEF5FA"/>
            <w:vAlign w:val="center"/>
            <w:tcMar>
              <w:top w:w="80" w:type="dxa"/>
              <w:start w:w="90" w:type="dxa"/>
              <w:bottom w:w="80" w:type="dxa"/>
              <w:end w:w="90" w:type="dxa"/>
            </w:tcMar>
          </w:tcPr>
          <w:p>
            <w:pPr>
              <w:spacing w:after="0"/>
            </w:pPr>
            <w:r/>
            <w:r>
              <w:rPr>
                <w:rFonts w:ascii="Aptos" w:hAnsi="Aptos"/>
                <w:b w:val="0"/>
                <w:sz w:val="15"/>
              </w:rPr>
              <w:t>Familiar in most regions.</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Low gravity, shifting direction, buoyancy, local gravity wells.</w:t>
            </w:r>
          </w:p>
        </w:tc>
      </w:tr>
      <w:tr>
        <w:tc>
          <w:tcPr>
            <w:tcW w:type="dxa" w:w="1800"/>
            <w:vAlign w:val="center"/>
            <w:tcMar>
              <w:top w:w="80" w:type="dxa"/>
              <w:start w:w="90" w:type="dxa"/>
              <w:bottom w:w="80" w:type="dxa"/>
              <w:end w:w="90" w:type="dxa"/>
            </w:tcMar>
          </w:tcPr>
          <w:p>
            <w:pPr>
              <w:spacing w:after="0"/>
            </w:pPr>
            <w:r/>
            <w:r>
              <w:rPr>
                <w:rFonts w:ascii="Aptos" w:hAnsi="Aptos"/>
                <w:b w:val="0"/>
                <w:sz w:val="15"/>
              </w:rPr>
              <w:t>Time</w:t>
            </w:r>
          </w:p>
        </w:tc>
        <w:tc>
          <w:tcPr>
            <w:tcW w:type="dxa" w:w="3888"/>
            <w:vAlign w:val="center"/>
            <w:tcMar>
              <w:top w:w="80" w:type="dxa"/>
              <w:start w:w="90" w:type="dxa"/>
              <w:bottom w:w="80" w:type="dxa"/>
              <w:end w:w="90" w:type="dxa"/>
            </w:tcMar>
          </w:tcPr>
          <w:p>
            <w:pPr>
              <w:spacing w:after="0"/>
            </w:pPr>
            <w:r/>
            <w:r>
              <w:rPr>
                <w:rFonts w:ascii="Aptos" w:hAnsi="Aptos"/>
                <w:b w:val="0"/>
                <w:sz w:val="15"/>
              </w:rPr>
              <w:t>Compatible for simulation stability.</w:t>
            </w:r>
          </w:p>
        </w:tc>
        <w:tc>
          <w:tcPr>
            <w:tcW w:type="dxa" w:w="4680"/>
            <w:vAlign w:val="center"/>
            <w:tcMar>
              <w:top w:w="80" w:type="dxa"/>
              <w:start w:w="90" w:type="dxa"/>
              <w:bottom w:w="80" w:type="dxa"/>
              <w:end w:w="90" w:type="dxa"/>
            </w:tcMar>
          </w:tcPr>
          <w:p>
            <w:pPr>
              <w:spacing w:after="0"/>
            </w:pPr>
            <w:r/>
            <w:r>
              <w:rPr>
                <w:rFonts w:ascii="Aptos" w:hAnsi="Aptos"/>
                <w:b w:val="0"/>
                <w:sz w:val="15"/>
              </w:rPr>
              <w:t>Rare controlled time ratios central to a story or domain.</w:t>
            </w:r>
          </w:p>
        </w:tc>
      </w:tr>
      <w:tr>
        <w:tc>
          <w:tcPr>
            <w:tcW w:type="dxa" w:w="1800"/>
            <w:shd w:fill="EEF5FA"/>
            <w:vAlign w:val="center"/>
            <w:tcMar>
              <w:top w:w="80" w:type="dxa"/>
              <w:start w:w="90" w:type="dxa"/>
              <w:bottom w:w="80" w:type="dxa"/>
              <w:end w:w="90" w:type="dxa"/>
            </w:tcMar>
          </w:tcPr>
          <w:p>
            <w:pPr>
              <w:spacing w:after="0"/>
            </w:pPr>
            <w:r/>
            <w:r>
              <w:rPr>
                <w:rFonts w:ascii="Aptos" w:hAnsi="Aptos"/>
                <w:b w:val="0"/>
                <w:sz w:val="15"/>
              </w:rPr>
              <w:t>Sleep/Rest</w:t>
            </w:r>
          </w:p>
        </w:tc>
        <w:tc>
          <w:tcPr>
            <w:tcW w:type="dxa" w:w="3888"/>
            <w:shd w:fill="EEF5FA"/>
            <w:vAlign w:val="center"/>
            <w:tcMar>
              <w:top w:w="80" w:type="dxa"/>
              <w:start w:w="90" w:type="dxa"/>
              <w:bottom w:w="80" w:type="dxa"/>
              <w:end w:w="90" w:type="dxa"/>
            </w:tcMar>
          </w:tcPr>
          <w:p>
            <w:pPr>
              <w:spacing w:after="0"/>
            </w:pPr>
            <w:r/>
            <w:r>
              <w:rPr>
                <w:rFonts w:ascii="Aptos" w:hAnsi="Aptos"/>
                <w:b w:val="0"/>
                <w:sz w:val="15"/>
              </w:rPr>
              <w:t>Works in safe shelter.</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Dream interference, no natural night, spirit vulnerability, special sanctuaries.</w:t>
            </w:r>
          </w:p>
        </w:tc>
      </w:tr>
      <w:tr>
        <w:tc>
          <w:tcPr>
            <w:tcW w:type="dxa" w:w="1800"/>
            <w:vAlign w:val="center"/>
            <w:tcMar>
              <w:top w:w="80" w:type="dxa"/>
              <w:start w:w="90" w:type="dxa"/>
              <w:bottom w:w="80" w:type="dxa"/>
              <w:end w:w="90" w:type="dxa"/>
            </w:tcMar>
          </w:tcPr>
          <w:p>
            <w:pPr>
              <w:spacing w:after="0"/>
            </w:pPr>
            <w:r/>
            <w:r>
              <w:rPr>
                <w:rFonts w:ascii="Aptos" w:hAnsi="Aptos"/>
                <w:b w:val="0"/>
                <w:sz w:val="15"/>
              </w:rPr>
              <w:t>Death</w:t>
            </w:r>
          </w:p>
        </w:tc>
        <w:tc>
          <w:tcPr>
            <w:tcW w:type="dxa" w:w="3888"/>
            <w:vAlign w:val="center"/>
            <w:tcMar>
              <w:top w:w="80" w:type="dxa"/>
              <w:start w:w="90" w:type="dxa"/>
              <w:bottom w:w="80" w:type="dxa"/>
              <w:end w:w="90" w:type="dxa"/>
            </w:tcMar>
          </w:tcPr>
          <w:p>
            <w:pPr>
              <w:spacing w:after="0"/>
            </w:pPr>
            <w:r/>
            <w:r>
              <w:rPr>
                <w:rFonts w:ascii="Aptos" w:hAnsi="Aptos"/>
                <w:b w:val="0"/>
                <w:sz w:val="15"/>
              </w:rPr>
              <w:t>Default tombstone recovery.</w:t>
            </w:r>
          </w:p>
        </w:tc>
        <w:tc>
          <w:tcPr>
            <w:tcW w:type="dxa" w:w="4680"/>
            <w:vAlign w:val="center"/>
            <w:tcMar>
              <w:top w:w="80" w:type="dxa"/>
              <w:start w:w="90" w:type="dxa"/>
              <w:bottom w:w="80" w:type="dxa"/>
              <w:end w:w="90" w:type="dxa"/>
            </w:tcMar>
          </w:tcPr>
          <w:p>
            <w:pPr>
              <w:spacing w:after="0"/>
            </w:pPr>
            <w:r/>
            <w:r>
              <w:rPr>
                <w:rFonts w:ascii="Aptos" w:hAnsi="Aptos"/>
                <w:b w:val="0"/>
                <w:sz w:val="15"/>
              </w:rPr>
              <w:t>Portal respawn, spirit rescue, curse, severed return route, realm-specific recovery.</w:t>
            </w:r>
          </w:p>
        </w:tc>
      </w:tr>
      <w:tr>
        <w:tc>
          <w:tcPr>
            <w:tcW w:type="dxa" w:w="1800"/>
            <w:shd w:fill="EEF5FA"/>
            <w:vAlign w:val="center"/>
            <w:tcMar>
              <w:top w:w="80" w:type="dxa"/>
              <w:start w:w="90" w:type="dxa"/>
              <w:bottom w:w="80" w:type="dxa"/>
              <w:end w:w="90" w:type="dxa"/>
            </w:tcMar>
          </w:tcPr>
          <w:p>
            <w:pPr>
              <w:spacing w:after="0"/>
            </w:pPr>
            <w:r/>
            <w:r>
              <w:rPr>
                <w:rFonts w:ascii="Aptos" w:hAnsi="Aptos"/>
                <w:b w:val="0"/>
                <w:sz w:val="15"/>
              </w:rPr>
              <w:t>Building</w:t>
            </w:r>
          </w:p>
        </w:tc>
        <w:tc>
          <w:tcPr>
            <w:tcW w:type="dxa" w:w="3888"/>
            <w:shd w:fill="EEF5FA"/>
            <w:vAlign w:val="center"/>
            <w:tcMar>
              <w:top w:w="80" w:type="dxa"/>
              <w:start w:w="90" w:type="dxa"/>
              <w:bottom w:w="80" w:type="dxa"/>
              <w:end w:w="90" w:type="dxa"/>
            </w:tcMar>
          </w:tcPr>
          <w:p>
            <w:pPr>
              <w:spacing w:after="0"/>
            </w:pPr>
            <w:r/>
            <w:r>
              <w:rPr>
                <w:rFonts w:ascii="Aptos" w:hAnsi="Aptos"/>
                <w:b w:val="0"/>
                <w:sz w:val="15"/>
              </w:rPr>
              <w:t>Normal voxel interaction is the baseline.</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Living terrain, sacred law, reality locks, unstable matter, protected settlements.</w:t>
            </w:r>
          </w:p>
        </w:tc>
      </w:tr>
      <w:tr>
        <w:tc>
          <w:tcPr>
            <w:tcW w:type="dxa" w:w="1800"/>
            <w:vAlign w:val="center"/>
            <w:tcMar>
              <w:top w:w="80" w:type="dxa"/>
              <w:start w:w="90" w:type="dxa"/>
              <w:bottom w:w="80" w:type="dxa"/>
              <w:end w:w="90" w:type="dxa"/>
            </w:tcMar>
          </w:tcPr>
          <w:p>
            <w:pPr>
              <w:spacing w:after="0"/>
            </w:pPr>
            <w:r/>
            <w:r>
              <w:rPr>
                <w:rFonts w:ascii="Aptos" w:hAnsi="Aptos"/>
                <w:b w:val="0"/>
                <w:sz w:val="15"/>
              </w:rPr>
              <w:t>Navigation</w:t>
            </w:r>
          </w:p>
        </w:tc>
        <w:tc>
          <w:tcPr>
            <w:tcW w:type="dxa" w:w="3888"/>
            <w:vAlign w:val="center"/>
            <w:tcMar>
              <w:top w:w="80" w:type="dxa"/>
              <w:start w:w="90" w:type="dxa"/>
              <w:bottom w:w="80" w:type="dxa"/>
              <w:end w:w="90" w:type="dxa"/>
            </w:tcMar>
          </w:tcPr>
          <w:p>
            <w:pPr>
              <w:spacing w:after="0"/>
            </w:pPr>
            <w:r/>
            <w:r>
              <w:rPr>
                <w:rFonts w:ascii="Aptos" w:hAnsi="Aptos"/>
                <w:b w:val="0"/>
                <w:sz w:val="15"/>
              </w:rPr>
              <w:t>Maps and landmarks normally work.</w:t>
            </w:r>
          </w:p>
        </w:tc>
        <w:tc>
          <w:tcPr>
            <w:tcW w:type="dxa" w:w="4680"/>
            <w:vAlign w:val="center"/>
            <w:tcMar>
              <w:top w:w="80" w:type="dxa"/>
              <w:start w:w="90" w:type="dxa"/>
              <w:bottom w:w="80" w:type="dxa"/>
              <w:end w:w="90" w:type="dxa"/>
            </w:tcMar>
          </w:tcPr>
          <w:p>
            <w:pPr>
              <w:spacing w:after="0"/>
            </w:pPr>
            <w:r/>
            <w:r>
              <w:rPr>
                <w:rFonts w:ascii="Aptos" w:hAnsi="Aptos"/>
                <w:b w:val="0"/>
                <w:sz w:val="15"/>
              </w:rPr>
              <w:t>Moving terrain, memory paths, starless void, current-based sky travel.</w:t>
            </w:r>
          </w:p>
        </w:tc>
      </w:tr>
      <w:tr>
        <w:tc>
          <w:tcPr>
            <w:tcW w:type="dxa" w:w="1800"/>
            <w:shd w:fill="EEF5FA"/>
            <w:vAlign w:val="center"/>
            <w:tcMar>
              <w:top w:w="80" w:type="dxa"/>
              <w:start w:w="90" w:type="dxa"/>
              <w:bottom w:w="80" w:type="dxa"/>
              <w:end w:w="90" w:type="dxa"/>
            </w:tcMar>
          </w:tcPr>
          <w:p>
            <w:pPr>
              <w:spacing w:after="0"/>
            </w:pPr>
            <w:r/>
            <w:r>
              <w:rPr>
                <w:rFonts w:ascii="Aptos" w:hAnsi="Aptos"/>
                <w:b w:val="0"/>
                <w:sz w:val="15"/>
              </w:rPr>
              <w:t>Agriculture</w:t>
            </w:r>
          </w:p>
        </w:tc>
        <w:tc>
          <w:tcPr>
            <w:tcW w:type="dxa" w:w="3888"/>
            <w:shd w:fill="EEF5FA"/>
            <w:vAlign w:val="center"/>
            <w:tcMar>
              <w:top w:w="80" w:type="dxa"/>
              <w:start w:w="90" w:type="dxa"/>
              <w:bottom w:w="80" w:type="dxa"/>
              <w:end w:w="90" w:type="dxa"/>
            </w:tcMar>
          </w:tcPr>
          <w:p>
            <w:pPr>
              <w:spacing w:after="0"/>
            </w:pPr>
            <w:r/>
            <w:r>
              <w:rPr>
                <w:rFonts w:ascii="Aptos" w:hAnsi="Aptos"/>
                <w:b w:val="0"/>
                <w:sz w:val="15"/>
              </w:rPr>
              <w:t>Depends on soil, light, water, climate, and mana.</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Greenhouses, imported ecosystems, realm crops, magical pollination.</w:t>
            </w:r>
          </w:p>
        </w:tc>
      </w:tr>
    </w:tbl>
    <w:p>
      <w:pPr>
        <w:spacing w:after="0"/>
      </w:pPr>
    </w:p>
    <w:p>
      <w:pPr>
        <w:pStyle w:val="Heading2"/>
      </w:pPr>
      <w:r>
        <w:t>9.1 Entrapment and Emergency Return</w:t>
      </w:r>
    </w:p>
    <w:p>
      <w:r>
        <w:t>Being trapped can create meaningful tension but must not produce arbitrary permanent loss. Dangerous expeditions may lose their return route, yet the realm should provide readable alternatives such as repairing an anchor, reaching a native gate, completing a rescue ritual, activating an emergency beacon, negotiating passage, or paying a substantial emergency cost. Story events may temporarily enforce entrapment, but standard play should avoid unwinnable states.</w:t>
      </w:r>
    </w:p>
    <w:p>
      <w:pPr>
        <w:pStyle w:val="Heading1"/>
      </w:pPr>
      <w:r>
        <w:t>10. Realm World Generation, Biomes, and Terrain</w:t>
      </w:r>
    </w:p>
    <w:p>
      <w:r>
        <w:t>Major realms use the same layered worldgen philosophy as the Overworld while applying realm-specific physics, climate, magic, culture, resource, and structure layers. Each realm derives from the world seed but preserves authored landmarks, guaranteed progression anchors, and multiplayer consistency.</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376"/>
            <w:shd w:fill="1F4E78"/>
            <w:vAlign w:val="center"/>
            <w:tcMar>
              <w:top w:w="80" w:type="dxa"/>
              <w:start w:w="90" w:type="dxa"/>
              <w:bottom w:w="80" w:type="dxa"/>
              <w:end w:w="90" w:type="dxa"/>
            </w:tcMar>
          </w:tcPr>
          <w:p>
            <w:pPr>
              <w:spacing w:after="0"/>
            </w:pPr>
            <w:r/>
            <w:r>
              <w:rPr>
                <w:rFonts w:ascii="Aptos" w:hAnsi="Aptos"/>
                <w:b/>
                <w:color w:val="FFFFFF"/>
                <w:sz w:val="16"/>
              </w:rPr>
              <w:t>Worldgen Layer</w:t>
            </w:r>
          </w:p>
        </w:tc>
        <w:tc>
          <w:tcPr>
            <w:tcW w:type="dxa" w:w="7992"/>
            <w:shd w:fill="1F4E78"/>
            <w:vAlign w:val="center"/>
            <w:tcMar>
              <w:top w:w="80" w:type="dxa"/>
              <w:start w:w="90" w:type="dxa"/>
              <w:bottom w:w="80" w:type="dxa"/>
              <w:end w:w="90" w:type="dxa"/>
            </w:tcMar>
          </w:tcPr>
          <w:p>
            <w:pPr>
              <w:spacing w:after="0"/>
            </w:pPr>
            <w:r/>
            <w:r>
              <w:rPr>
                <w:rFonts w:ascii="Aptos" w:hAnsi="Aptos"/>
                <w:b/>
                <w:color w:val="FFFFFF"/>
                <w:sz w:val="16"/>
              </w:rPr>
              <w:t>Realm Use</w:t>
            </w:r>
          </w:p>
        </w:tc>
      </w:tr>
      <w:tr>
        <w:tc>
          <w:tcPr>
            <w:tcW w:type="dxa" w:w="2376"/>
            <w:vAlign w:val="center"/>
            <w:tcMar>
              <w:top w:w="80" w:type="dxa"/>
              <w:start w:w="90" w:type="dxa"/>
              <w:bottom w:w="80" w:type="dxa"/>
              <w:end w:w="90" w:type="dxa"/>
            </w:tcMar>
          </w:tcPr>
          <w:p>
            <w:pPr>
              <w:spacing w:after="0"/>
            </w:pPr>
            <w:r/>
            <w:r>
              <w:rPr>
                <w:rFonts w:ascii="Aptos" w:hAnsi="Aptos"/>
                <w:b w:val="0"/>
                <w:sz w:val="16"/>
              </w:rPr>
              <w:t>Global Shape</w:t>
            </w:r>
          </w:p>
        </w:tc>
        <w:tc>
          <w:tcPr>
            <w:tcW w:type="dxa" w:w="7992"/>
            <w:vAlign w:val="center"/>
            <w:tcMar>
              <w:top w:w="80" w:type="dxa"/>
              <w:start w:w="90" w:type="dxa"/>
              <w:bottom w:w="80" w:type="dxa"/>
              <w:end w:w="90" w:type="dxa"/>
            </w:tcMar>
          </w:tcPr>
          <w:p>
            <w:pPr>
              <w:spacing w:after="0"/>
            </w:pPr>
            <w:r/>
            <w:r>
              <w:rPr>
                <w:rFonts w:ascii="Aptos" w:hAnsi="Aptos"/>
                <w:b w:val="0"/>
                <w:sz w:val="16"/>
              </w:rPr>
              <w:t>Defines whether the realm is continental, island-based, vertical, enclosed, networked, fragmented, oceanic, or spatially folded.</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Anchor Regions</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Authored arrival zones, capitals, wonders, major threats, or story-critical landscapes.</w:t>
            </w:r>
          </w:p>
        </w:tc>
      </w:tr>
      <w:tr>
        <w:tc>
          <w:tcPr>
            <w:tcW w:type="dxa" w:w="2376"/>
            <w:vAlign w:val="center"/>
            <w:tcMar>
              <w:top w:w="80" w:type="dxa"/>
              <w:start w:w="90" w:type="dxa"/>
              <w:bottom w:w="80" w:type="dxa"/>
              <w:end w:w="90" w:type="dxa"/>
            </w:tcMar>
          </w:tcPr>
          <w:p>
            <w:pPr>
              <w:spacing w:after="0"/>
            </w:pPr>
            <w:r/>
            <w:r>
              <w:rPr>
                <w:rFonts w:ascii="Aptos" w:hAnsi="Aptos"/>
                <w:b w:val="0"/>
                <w:sz w:val="16"/>
              </w:rPr>
              <w:t>Procedural Regions</w:t>
            </w:r>
          </w:p>
        </w:tc>
        <w:tc>
          <w:tcPr>
            <w:tcW w:type="dxa" w:w="7992"/>
            <w:vAlign w:val="center"/>
            <w:tcMar>
              <w:top w:w="80" w:type="dxa"/>
              <w:start w:w="90" w:type="dxa"/>
              <w:bottom w:w="80" w:type="dxa"/>
              <w:end w:w="90" w:type="dxa"/>
            </w:tcMar>
          </w:tcPr>
          <w:p>
            <w:pPr>
              <w:spacing w:after="0"/>
            </w:pPr>
            <w:r/>
            <w:r>
              <w:rPr>
                <w:rFonts w:ascii="Aptos" w:hAnsi="Aptos"/>
                <w:b w:val="0"/>
                <w:sz w:val="16"/>
              </w:rPr>
              <w:t>Seeded expansion with region identity, faction territory, route networks, resources, and danger.</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Biome Families</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Usually two to four for small realms and six or more for major worlds.</w:t>
            </w:r>
          </w:p>
        </w:tc>
      </w:tr>
      <w:tr>
        <w:tc>
          <w:tcPr>
            <w:tcW w:type="dxa" w:w="2376"/>
            <w:vAlign w:val="center"/>
            <w:tcMar>
              <w:top w:w="80" w:type="dxa"/>
              <w:start w:w="90" w:type="dxa"/>
              <w:bottom w:w="80" w:type="dxa"/>
              <w:end w:w="90" w:type="dxa"/>
            </w:tcMar>
          </w:tcPr>
          <w:p>
            <w:pPr>
              <w:spacing w:after="0"/>
            </w:pPr>
            <w:r/>
            <w:r>
              <w:rPr>
                <w:rFonts w:ascii="Aptos" w:hAnsi="Aptos"/>
                <w:b w:val="0"/>
                <w:sz w:val="16"/>
              </w:rPr>
              <w:t>Vertical/Hidden Layers</w:t>
            </w:r>
          </w:p>
        </w:tc>
        <w:tc>
          <w:tcPr>
            <w:tcW w:type="dxa" w:w="7992"/>
            <w:vAlign w:val="center"/>
            <w:tcMar>
              <w:top w:w="80" w:type="dxa"/>
              <w:start w:w="90" w:type="dxa"/>
              <w:bottom w:w="80" w:type="dxa"/>
              <w:end w:w="90" w:type="dxa"/>
            </w:tcMar>
          </w:tcPr>
          <w:p>
            <w:pPr>
              <w:spacing w:after="0"/>
            </w:pPr>
            <w:r/>
            <w:r>
              <w:rPr>
                <w:rFonts w:ascii="Aptos" w:hAnsi="Aptos"/>
                <w:b w:val="0"/>
                <w:sz w:val="16"/>
              </w:rPr>
              <w:t>Caves, roots, clouds, machine interiors, memory depths, oceans, folded rooms, or under-realms.</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Dynamic State</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Corruption, seasons, divine influence, industry, restoration, war, extraction, and settlement growth alter terrain.</w:t>
            </w:r>
          </w:p>
        </w:tc>
      </w:tr>
      <w:tr>
        <w:tc>
          <w:tcPr>
            <w:tcW w:type="dxa" w:w="2376"/>
            <w:vAlign w:val="center"/>
            <w:tcMar>
              <w:top w:w="80" w:type="dxa"/>
              <w:start w:w="90" w:type="dxa"/>
              <w:bottom w:w="80" w:type="dxa"/>
              <w:end w:w="90" w:type="dxa"/>
            </w:tcMar>
          </w:tcPr>
          <w:p>
            <w:pPr>
              <w:spacing w:after="0"/>
            </w:pPr>
            <w:r/>
            <w:r>
              <w:rPr>
                <w:rFonts w:ascii="Aptos" w:hAnsi="Aptos"/>
                <w:b w:val="0"/>
                <w:sz w:val="16"/>
              </w:rPr>
              <w:t>Arrival Safety</w:t>
            </w:r>
          </w:p>
        </w:tc>
        <w:tc>
          <w:tcPr>
            <w:tcW w:type="dxa" w:w="7992"/>
            <w:vAlign w:val="center"/>
            <w:tcMar>
              <w:top w:w="80" w:type="dxa"/>
              <w:start w:w="90" w:type="dxa"/>
              <w:bottom w:w="80" w:type="dxa"/>
              <w:end w:w="90" w:type="dxa"/>
            </w:tcMar>
          </w:tcPr>
          <w:p>
            <w:pPr>
              <w:spacing w:after="0"/>
            </w:pPr>
            <w:r/>
            <w:r>
              <w:rPr>
                <w:rFonts w:ascii="Aptos" w:hAnsi="Aptos"/>
                <w:b w:val="0"/>
                <w:sz w:val="16"/>
              </w:rPr>
              <w:t>First anchors create a readable sanctuary or defensible foothold unless the story intentionally breaks this rule.</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Landmark Guarantees</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Critical structures and progression materials use fallback generation so a seed cannot block advancement.</w:t>
            </w:r>
          </w:p>
        </w:tc>
      </w:tr>
    </w:tbl>
    <w:p>
      <w:pPr>
        <w:spacing w:after="0"/>
      </w:pPr>
    </w:p>
    <w:p>
      <w:pPr>
        <w:pStyle w:val="Heading2"/>
      </w:pPr>
      <w:r>
        <w:t>10.1 Realm Material Families</w:t>
      </w:r>
    </w:p>
    <w:p>
      <w:r>
        <w:t>Every major dimension should introduce terrain, construction, resource, magic, and hazard block families that remain useful outside the realm. Familiar structural roles improve readability, while behaviour, material states, weathering, magic charge, corruption, culture, and rarity create visual and mechanical distinction. The engine-driven material variation system should apply realm, seed, state, age, culture, and magic modifiers to 32x32 base textures and material layers.</w:t>
      </w:r>
    </w:p>
    <w:p>
      <w:pPr>
        <w:pStyle w:val="Heading1"/>
      </w:pPr>
      <w:r>
        <w:t>11. Structures, Landmarks, Dungeons, and Restoration</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448"/>
            <w:shd w:fill="1F4E78"/>
            <w:vAlign w:val="center"/>
            <w:tcMar>
              <w:top w:w="80" w:type="dxa"/>
              <w:start w:w="90" w:type="dxa"/>
              <w:bottom w:w="80" w:type="dxa"/>
              <w:end w:w="90" w:type="dxa"/>
            </w:tcMar>
          </w:tcPr>
          <w:p>
            <w:pPr>
              <w:spacing w:after="0"/>
            </w:pPr>
            <w:r/>
            <w:r>
              <w:rPr>
                <w:rFonts w:ascii="Aptos" w:hAnsi="Aptos"/>
                <w:b/>
                <w:color w:val="FFFFFF"/>
                <w:sz w:val="16"/>
              </w:rPr>
              <w:t>Structure Family</w:t>
            </w:r>
          </w:p>
        </w:tc>
        <w:tc>
          <w:tcPr>
            <w:tcW w:type="dxa" w:w="7920"/>
            <w:shd w:fill="1F4E78"/>
            <w:vAlign w:val="center"/>
            <w:tcMar>
              <w:top w:w="80" w:type="dxa"/>
              <w:start w:w="90" w:type="dxa"/>
              <w:bottom w:w="80" w:type="dxa"/>
              <w:end w:w="90" w:type="dxa"/>
            </w:tcMar>
          </w:tcPr>
          <w:p>
            <w:pPr>
              <w:spacing w:after="0"/>
            </w:pPr>
            <w:r/>
            <w:r>
              <w:rPr>
                <w:rFonts w:ascii="Aptos" w:hAnsi="Aptos"/>
                <w:b/>
                <w:color w:val="FFFFFF"/>
                <w:sz w:val="16"/>
              </w:rPr>
              <w:t>Realm Function</w:t>
            </w:r>
          </w:p>
        </w:tc>
      </w:tr>
      <w:tr>
        <w:tc>
          <w:tcPr>
            <w:tcW w:type="dxa" w:w="2448"/>
            <w:vAlign w:val="center"/>
            <w:tcMar>
              <w:top w:w="80" w:type="dxa"/>
              <w:start w:w="90" w:type="dxa"/>
              <w:bottom w:w="80" w:type="dxa"/>
              <w:end w:w="90" w:type="dxa"/>
            </w:tcMar>
          </w:tcPr>
          <w:p>
            <w:pPr>
              <w:spacing w:after="0"/>
            </w:pPr>
            <w:r/>
            <w:r>
              <w:rPr>
                <w:rFonts w:ascii="Aptos" w:hAnsi="Aptos"/>
                <w:b w:val="0"/>
                <w:sz w:val="16"/>
              </w:rPr>
              <w:t>Arrival Sanctuary</w:t>
            </w:r>
          </w:p>
        </w:tc>
        <w:tc>
          <w:tcPr>
            <w:tcW w:type="dxa" w:w="7920"/>
            <w:vAlign w:val="center"/>
            <w:tcMar>
              <w:top w:w="80" w:type="dxa"/>
              <w:start w:w="90" w:type="dxa"/>
              <w:bottom w:w="80" w:type="dxa"/>
              <w:end w:w="90" w:type="dxa"/>
            </w:tcMar>
          </w:tcPr>
          <w:p>
            <w:pPr>
              <w:spacing w:after="0"/>
            </w:pPr>
            <w:r/>
            <w:r>
              <w:rPr>
                <w:rFonts w:ascii="Aptos" w:hAnsi="Aptos"/>
                <w:b w:val="0"/>
                <w:sz w:val="16"/>
              </w:rPr>
              <w:t>Teaches local rules, provides temporary safety, and frames the first expedition.</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Native Settlement</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Shows ordinary life, law, jobs, storage, politics, and resource use.</w:t>
            </w:r>
          </w:p>
        </w:tc>
      </w:tr>
      <w:tr>
        <w:tc>
          <w:tcPr>
            <w:tcW w:type="dxa" w:w="2448"/>
            <w:vAlign w:val="center"/>
            <w:tcMar>
              <w:top w:w="80" w:type="dxa"/>
              <w:start w:w="90" w:type="dxa"/>
              <w:bottom w:w="80" w:type="dxa"/>
              <w:end w:w="90" w:type="dxa"/>
            </w:tcMar>
          </w:tcPr>
          <w:p>
            <w:pPr>
              <w:spacing w:after="0"/>
            </w:pPr>
            <w:r/>
            <w:r>
              <w:rPr>
                <w:rFonts w:ascii="Aptos" w:hAnsi="Aptos"/>
                <w:b w:val="0"/>
                <w:sz w:val="16"/>
              </w:rPr>
              <w:t>Portal Complex</w:t>
            </w:r>
          </w:p>
        </w:tc>
        <w:tc>
          <w:tcPr>
            <w:tcW w:type="dxa" w:w="7920"/>
            <w:vAlign w:val="center"/>
            <w:tcMar>
              <w:top w:w="80" w:type="dxa"/>
              <w:start w:w="90" w:type="dxa"/>
              <w:bottom w:w="80" w:type="dxa"/>
              <w:end w:w="90" w:type="dxa"/>
            </w:tcMar>
          </w:tcPr>
          <w:p>
            <w:pPr>
              <w:spacing w:after="0"/>
            </w:pPr>
            <w:r/>
            <w:r>
              <w:rPr>
                <w:rFonts w:ascii="Aptos" w:hAnsi="Aptos"/>
                <w:b w:val="0"/>
                <w:sz w:val="16"/>
              </w:rPr>
              <w:t>Controls travel, customs, security, power, maintenance, and faction access.</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Ancient Network Site</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Reveals cosmology, lost routes, technology, or realm history.</w:t>
            </w:r>
          </w:p>
        </w:tc>
      </w:tr>
      <w:tr>
        <w:tc>
          <w:tcPr>
            <w:tcW w:type="dxa" w:w="2448"/>
            <w:vAlign w:val="center"/>
            <w:tcMar>
              <w:top w:w="80" w:type="dxa"/>
              <w:start w:w="90" w:type="dxa"/>
              <w:bottom w:w="80" w:type="dxa"/>
              <w:end w:w="90" w:type="dxa"/>
            </w:tcMar>
          </w:tcPr>
          <w:p>
            <w:pPr>
              <w:spacing w:after="0"/>
            </w:pPr>
            <w:r/>
            <w:r>
              <w:rPr>
                <w:rFonts w:ascii="Aptos" w:hAnsi="Aptos"/>
                <w:b w:val="0"/>
                <w:sz w:val="16"/>
              </w:rPr>
              <w:t>Resource Installation</w:t>
            </w:r>
          </w:p>
        </w:tc>
        <w:tc>
          <w:tcPr>
            <w:tcW w:type="dxa" w:w="7920"/>
            <w:vAlign w:val="center"/>
            <w:tcMar>
              <w:top w:w="80" w:type="dxa"/>
              <w:start w:w="90" w:type="dxa"/>
              <w:bottom w:w="80" w:type="dxa"/>
              <w:end w:w="90" w:type="dxa"/>
            </w:tcMar>
          </w:tcPr>
          <w:p>
            <w:pPr>
              <w:spacing w:after="0"/>
            </w:pPr>
            <w:r/>
            <w:r>
              <w:rPr>
                <w:rFonts w:ascii="Aptos" w:hAnsi="Aptos"/>
                <w:b w:val="0"/>
                <w:sz w:val="16"/>
              </w:rPr>
              <w:t>Mine, grove, forge, storm collector, spirit well, dream archive, or machine extractor.</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Dungeon/Threat Site</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Connects enemies, lore, local hazards, bosses, and progression rewards.</w:t>
            </w:r>
          </w:p>
        </w:tc>
      </w:tr>
      <w:tr>
        <w:tc>
          <w:tcPr>
            <w:tcW w:type="dxa" w:w="2448"/>
            <w:vAlign w:val="center"/>
            <w:tcMar>
              <w:top w:w="80" w:type="dxa"/>
              <w:start w:w="90" w:type="dxa"/>
              <w:bottom w:w="80" w:type="dxa"/>
              <w:end w:w="90" w:type="dxa"/>
            </w:tcMar>
          </w:tcPr>
          <w:p>
            <w:pPr>
              <w:spacing w:after="0"/>
            </w:pPr>
            <w:r/>
            <w:r>
              <w:rPr>
                <w:rFonts w:ascii="Aptos" w:hAnsi="Aptos"/>
                <w:b w:val="0"/>
                <w:sz w:val="16"/>
              </w:rPr>
              <w:t>World Wonder</w:t>
            </w:r>
          </w:p>
        </w:tc>
        <w:tc>
          <w:tcPr>
            <w:tcW w:type="dxa" w:w="7920"/>
            <w:vAlign w:val="center"/>
            <w:tcMar>
              <w:top w:w="80" w:type="dxa"/>
              <w:start w:w="90" w:type="dxa"/>
              <w:bottom w:w="80" w:type="dxa"/>
              <w:end w:w="90" w:type="dxa"/>
            </w:tcMar>
          </w:tcPr>
          <w:p>
            <w:pPr>
              <w:spacing w:after="0"/>
            </w:pPr>
            <w:r/>
            <w:r>
              <w:rPr>
                <w:rFonts w:ascii="Aptos" w:hAnsi="Aptos"/>
                <w:b w:val="0"/>
                <w:sz w:val="16"/>
              </w:rPr>
              <w:t>Unique authored monument with realm-scale visual and systemic importance.</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Restoration Project</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Can unlock routes, NPCs, production, safety, trade, magic, or regional healing.</w:t>
            </w:r>
          </w:p>
        </w:tc>
      </w:tr>
      <w:tr>
        <w:tc>
          <w:tcPr>
            <w:tcW w:type="dxa" w:w="2448"/>
            <w:vAlign w:val="center"/>
            <w:tcMar>
              <w:top w:w="80" w:type="dxa"/>
              <w:start w:w="90" w:type="dxa"/>
              <w:bottom w:w="80" w:type="dxa"/>
              <w:end w:w="90" w:type="dxa"/>
            </w:tcMar>
          </w:tcPr>
          <w:p>
            <w:pPr>
              <w:spacing w:after="0"/>
            </w:pPr>
            <w:r/>
            <w:r>
              <w:rPr>
                <w:rFonts w:ascii="Aptos" w:hAnsi="Aptos"/>
                <w:b w:val="0"/>
                <w:sz w:val="16"/>
              </w:rPr>
              <w:t>Colonial/Player Outpost</w:t>
            </w:r>
          </w:p>
        </w:tc>
        <w:tc>
          <w:tcPr>
            <w:tcW w:type="dxa" w:w="7920"/>
            <w:vAlign w:val="center"/>
            <w:tcMar>
              <w:top w:w="80" w:type="dxa"/>
              <w:start w:w="90" w:type="dxa"/>
              <w:bottom w:w="80" w:type="dxa"/>
              <w:end w:w="90" w:type="dxa"/>
            </w:tcMar>
          </w:tcPr>
          <w:p>
            <w:pPr>
              <w:spacing w:after="0"/>
            </w:pPr>
            <w:r/>
            <w:r>
              <w:rPr>
                <w:rFonts w:ascii="Aptos" w:hAnsi="Aptos"/>
                <w:b w:val="0"/>
                <w:sz w:val="16"/>
              </w:rPr>
              <w:t>Supports shelter, storage, logistics, defence, work, migration, and growth.</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Collapsed/Unstable Zone</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Shows damage, reality failure, corruption, war, or portal catastrophe.</w:t>
            </w:r>
          </w:p>
        </w:tc>
      </w:tr>
    </w:tbl>
    <w:p>
      <w:pPr>
        <w:spacing w:after="0"/>
      </w:pPr>
    </w:p>
    <w:p>
      <w:pPr>
        <w:pStyle w:val="Heading2"/>
      </w:pPr>
      <w:r>
        <w:t>11.1 Claiming and Restoration</w:t>
      </w:r>
    </w:p>
    <w:p>
      <w:r>
        <w:t>Realm structures may be claimed through clearing, negotiation, ritual attunement, legal recognition, restoration, inheritance, purchase, or conquest. Restoration should be a major loop rather than a cosmetic repair. Repaired landmarks can reopen routes, revive settlements, attract specialists, unlock resources, change weather, reduce threats, restore ecosystems, or shift faction power.</w:t>
      </w:r>
    </w:p>
    <w:p>
      <w:pPr>
        <w:pStyle w:val="Heading1"/>
      </w:pPr>
      <w:r>
        <w:t>12. Resources, Crafting, Power, and Automation</w:t>
      </w:r>
    </w:p>
    <w:p>
      <w:r>
        <w:t>Dimension materials should extend the existing economy rather than invalidate it. Wood, stone, copper, iron, steel, mana crystal, and established side materials remain essential as structural, repair, machine, binding, and trade inputs. Realm materials add specialised properties and cross-system capabilities.</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088"/>
            <w:shd w:fill="1F4E78"/>
            <w:vAlign w:val="center"/>
            <w:tcMar>
              <w:top w:w="80" w:type="dxa"/>
              <w:start w:w="90" w:type="dxa"/>
              <w:bottom w:w="80" w:type="dxa"/>
              <w:end w:w="90" w:type="dxa"/>
            </w:tcMar>
          </w:tcPr>
          <w:p>
            <w:pPr>
              <w:spacing w:after="0"/>
            </w:pPr>
            <w:r/>
            <w:r>
              <w:rPr>
                <w:rFonts w:ascii="Aptos" w:hAnsi="Aptos"/>
                <w:b/>
                <w:color w:val="FFFFFF"/>
                <w:sz w:val="16"/>
              </w:rPr>
              <w:t>Resource Layer</w:t>
            </w:r>
          </w:p>
        </w:tc>
        <w:tc>
          <w:tcPr>
            <w:tcW w:type="dxa" w:w="3960"/>
            <w:shd w:fill="1F4E78"/>
            <w:vAlign w:val="center"/>
            <w:tcMar>
              <w:top w:w="80" w:type="dxa"/>
              <w:start w:w="90" w:type="dxa"/>
              <w:bottom w:w="80" w:type="dxa"/>
              <w:end w:w="90" w:type="dxa"/>
            </w:tcMar>
          </w:tcPr>
          <w:p>
            <w:pPr>
              <w:spacing w:after="0"/>
            </w:pPr>
            <w:r/>
            <w:r>
              <w:rPr>
                <w:rFonts w:ascii="Aptos" w:hAnsi="Aptos"/>
                <w:b/>
                <w:color w:val="FFFFFF"/>
                <w:sz w:val="16"/>
              </w:rPr>
              <w:t>Purpose</w:t>
            </w:r>
          </w:p>
        </w:tc>
        <w:tc>
          <w:tcPr>
            <w:tcW w:type="dxa" w:w="4320"/>
            <w:shd w:fill="1F4E78"/>
            <w:vAlign w:val="center"/>
            <w:tcMar>
              <w:top w:w="80" w:type="dxa"/>
              <w:start w:w="90" w:type="dxa"/>
              <w:bottom w:w="80" w:type="dxa"/>
              <w:end w:w="90" w:type="dxa"/>
            </w:tcMar>
          </w:tcPr>
          <w:p>
            <w:pPr>
              <w:spacing w:after="0"/>
            </w:pPr>
            <w:r/>
            <w:r>
              <w:rPr>
                <w:rFonts w:ascii="Aptos" w:hAnsi="Aptos"/>
                <w:b/>
                <w:color w:val="FFFFFF"/>
                <w:sz w:val="16"/>
              </w:rPr>
              <w:t>Examples</w:t>
            </w:r>
          </w:p>
        </w:tc>
      </w:tr>
      <w:tr>
        <w:tc>
          <w:tcPr>
            <w:tcW w:type="dxa" w:w="2088"/>
            <w:vAlign w:val="center"/>
            <w:tcMar>
              <w:top w:w="80" w:type="dxa"/>
              <w:start w:w="90" w:type="dxa"/>
              <w:bottom w:w="80" w:type="dxa"/>
              <w:end w:w="90" w:type="dxa"/>
            </w:tcMar>
          </w:tcPr>
          <w:p>
            <w:pPr>
              <w:spacing w:after="0"/>
            </w:pPr>
            <w:r/>
            <w:r>
              <w:rPr>
                <w:rFonts w:ascii="Aptos" w:hAnsi="Aptos"/>
                <w:b w:val="0"/>
                <w:sz w:val="15"/>
              </w:rPr>
              <w:t>Common Realm Matter</w:t>
            </w:r>
          </w:p>
        </w:tc>
        <w:tc>
          <w:tcPr>
            <w:tcW w:type="dxa" w:w="3960"/>
            <w:vAlign w:val="center"/>
            <w:tcMar>
              <w:top w:w="80" w:type="dxa"/>
              <w:start w:w="90" w:type="dxa"/>
              <w:bottom w:w="80" w:type="dxa"/>
              <w:end w:w="90" w:type="dxa"/>
            </w:tcMar>
          </w:tcPr>
          <w:p>
            <w:pPr>
              <w:spacing w:after="0"/>
            </w:pPr>
            <w:r/>
            <w:r>
              <w:rPr>
                <w:rFonts w:ascii="Aptos" w:hAnsi="Aptos"/>
                <w:b w:val="0"/>
                <w:sz w:val="15"/>
              </w:rPr>
              <w:t>Construction, repair, local crafting, settlement supply.</w:t>
            </w:r>
          </w:p>
        </w:tc>
        <w:tc>
          <w:tcPr>
            <w:tcW w:type="dxa" w:w="4320"/>
            <w:vAlign w:val="center"/>
            <w:tcMar>
              <w:top w:w="80" w:type="dxa"/>
              <w:start w:w="90" w:type="dxa"/>
              <w:bottom w:w="80" w:type="dxa"/>
              <w:end w:w="90" w:type="dxa"/>
            </w:tcMar>
          </w:tcPr>
          <w:p>
            <w:pPr>
              <w:spacing w:after="0"/>
            </w:pPr>
            <w:r/>
            <w:r>
              <w:rPr>
                <w:rFonts w:ascii="Aptos" w:hAnsi="Aptos"/>
                <w:b w:val="0"/>
                <w:sz w:val="15"/>
              </w:rPr>
              <w:t>living wood, cloudstone, ash brick, spirit clay</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Strategic Material</w:t>
            </w:r>
          </w:p>
        </w:tc>
        <w:tc>
          <w:tcPr>
            <w:tcW w:type="dxa" w:w="3960"/>
            <w:shd w:fill="EEF5FA"/>
            <w:vAlign w:val="center"/>
            <w:tcMar>
              <w:top w:w="80" w:type="dxa"/>
              <w:start w:w="90" w:type="dxa"/>
              <w:bottom w:w="80" w:type="dxa"/>
              <w:end w:w="90" w:type="dxa"/>
            </w:tcMar>
          </w:tcPr>
          <w:p>
            <w:pPr>
              <w:spacing w:after="0"/>
            </w:pPr>
            <w:r/>
            <w:r>
              <w:rPr>
                <w:rFonts w:ascii="Aptos" w:hAnsi="Aptos"/>
                <w:b w:val="0"/>
                <w:sz w:val="15"/>
              </w:rPr>
              <w:t>Faction power, advanced machines, trade conflict.</w:t>
            </w:r>
          </w:p>
        </w:tc>
        <w:tc>
          <w:tcPr>
            <w:tcW w:type="dxa" w:w="4320"/>
            <w:shd w:fill="EEF5FA"/>
            <w:vAlign w:val="center"/>
            <w:tcMar>
              <w:top w:w="80" w:type="dxa"/>
              <w:start w:w="90" w:type="dxa"/>
              <w:bottom w:w="80" w:type="dxa"/>
              <w:end w:w="90" w:type="dxa"/>
            </w:tcMar>
          </w:tcPr>
          <w:p>
            <w:pPr>
              <w:spacing w:after="0"/>
            </w:pPr>
            <w:r/>
            <w:r>
              <w:rPr>
                <w:rFonts w:ascii="Aptos" w:hAnsi="Aptos"/>
                <w:b w:val="0"/>
                <w:sz w:val="15"/>
              </w:rPr>
              <w:t>storm metal, deep ember, soul silver, world-engine alloy</w:t>
            </w:r>
          </w:p>
        </w:tc>
      </w:tr>
      <w:tr>
        <w:tc>
          <w:tcPr>
            <w:tcW w:type="dxa" w:w="2088"/>
            <w:vAlign w:val="center"/>
            <w:tcMar>
              <w:top w:w="80" w:type="dxa"/>
              <w:start w:w="90" w:type="dxa"/>
              <w:bottom w:w="80" w:type="dxa"/>
              <w:end w:w="90" w:type="dxa"/>
            </w:tcMar>
          </w:tcPr>
          <w:p>
            <w:pPr>
              <w:spacing w:after="0"/>
            </w:pPr>
            <w:r/>
            <w:r>
              <w:rPr>
                <w:rFonts w:ascii="Aptos" w:hAnsi="Aptos"/>
                <w:b w:val="0"/>
                <w:sz w:val="15"/>
              </w:rPr>
              <w:t>Magical Catalyst</w:t>
            </w:r>
          </w:p>
        </w:tc>
        <w:tc>
          <w:tcPr>
            <w:tcW w:type="dxa" w:w="3960"/>
            <w:vAlign w:val="center"/>
            <w:tcMar>
              <w:top w:w="80" w:type="dxa"/>
              <w:start w:w="90" w:type="dxa"/>
              <w:bottom w:w="80" w:type="dxa"/>
              <w:end w:w="90" w:type="dxa"/>
            </w:tcMar>
          </w:tcPr>
          <w:p>
            <w:pPr>
              <w:spacing w:after="0"/>
            </w:pPr>
            <w:r/>
            <w:r>
              <w:rPr>
                <w:rFonts w:ascii="Aptos" w:hAnsi="Aptos"/>
                <w:b w:val="0"/>
                <w:sz w:val="15"/>
              </w:rPr>
              <w:t>Rituals, wards, portals, enchanting, research.</w:t>
            </w:r>
          </w:p>
        </w:tc>
        <w:tc>
          <w:tcPr>
            <w:tcW w:type="dxa" w:w="4320"/>
            <w:vAlign w:val="center"/>
            <w:tcMar>
              <w:top w:w="80" w:type="dxa"/>
              <w:start w:w="90" w:type="dxa"/>
              <w:bottom w:w="80" w:type="dxa"/>
              <w:end w:w="90" w:type="dxa"/>
            </w:tcMar>
          </w:tcPr>
          <w:p>
            <w:pPr>
              <w:spacing w:after="0"/>
            </w:pPr>
            <w:r/>
            <w:r>
              <w:rPr>
                <w:rFonts w:ascii="Aptos" w:hAnsi="Aptos"/>
                <w:b w:val="0"/>
                <w:sz w:val="15"/>
              </w:rPr>
              <w:t>dream mote, ancestral essence, fae seed, divine resonance</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Creature Resource</w:t>
            </w:r>
          </w:p>
        </w:tc>
        <w:tc>
          <w:tcPr>
            <w:tcW w:type="dxa" w:w="3960"/>
            <w:shd w:fill="EEF5FA"/>
            <w:vAlign w:val="center"/>
            <w:tcMar>
              <w:top w:w="80" w:type="dxa"/>
              <w:start w:w="90" w:type="dxa"/>
              <w:bottom w:w="80" w:type="dxa"/>
              <w:end w:w="90" w:type="dxa"/>
            </w:tcMar>
          </w:tcPr>
          <w:p>
            <w:pPr>
              <w:spacing w:after="0"/>
            </w:pPr>
            <w:r/>
            <w:r>
              <w:rPr>
                <w:rFonts w:ascii="Aptos" w:hAnsi="Aptos"/>
                <w:b w:val="0"/>
                <w:sz w:val="15"/>
              </w:rPr>
              <w:t>Alchemy, gear, machines, culture, trophies.</w:t>
            </w:r>
          </w:p>
        </w:tc>
        <w:tc>
          <w:tcPr>
            <w:tcW w:type="dxa" w:w="4320"/>
            <w:shd w:fill="EEF5FA"/>
            <w:vAlign w:val="center"/>
            <w:tcMar>
              <w:top w:w="80" w:type="dxa"/>
              <w:start w:w="90" w:type="dxa"/>
              <w:bottom w:w="80" w:type="dxa"/>
              <w:end w:w="90" w:type="dxa"/>
            </w:tcMar>
          </w:tcPr>
          <w:p>
            <w:pPr>
              <w:spacing w:after="0"/>
            </w:pPr>
            <w:r/>
            <w:r>
              <w:rPr>
                <w:rFonts w:ascii="Aptos" w:hAnsi="Aptos"/>
                <w:b w:val="0"/>
                <w:sz w:val="15"/>
              </w:rPr>
              <w:t>sky membrane, void carapace, spirit thread</w:t>
            </w:r>
          </w:p>
        </w:tc>
      </w:tr>
      <w:tr>
        <w:tc>
          <w:tcPr>
            <w:tcW w:type="dxa" w:w="2088"/>
            <w:vAlign w:val="center"/>
            <w:tcMar>
              <w:top w:w="80" w:type="dxa"/>
              <w:start w:w="90" w:type="dxa"/>
              <w:bottom w:w="80" w:type="dxa"/>
              <w:end w:w="90" w:type="dxa"/>
            </w:tcMar>
          </w:tcPr>
          <w:p>
            <w:pPr>
              <w:spacing w:after="0"/>
            </w:pPr>
            <w:r/>
            <w:r>
              <w:rPr>
                <w:rFonts w:ascii="Aptos" w:hAnsi="Aptos"/>
                <w:b w:val="0"/>
                <w:sz w:val="15"/>
              </w:rPr>
              <w:t>Keystone Resource</w:t>
            </w:r>
          </w:p>
        </w:tc>
        <w:tc>
          <w:tcPr>
            <w:tcW w:type="dxa" w:w="3960"/>
            <w:vAlign w:val="center"/>
            <w:tcMar>
              <w:top w:w="80" w:type="dxa"/>
              <w:start w:w="90" w:type="dxa"/>
              <w:bottom w:w="80" w:type="dxa"/>
              <w:end w:w="90" w:type="dxa"/>
            </w:tcMar>
          </w:tcPr>
          <w:p>
            <w:pPr>
              <w:spacing w:after="0"/>
            </w:pPr>
            <w:r/>
            <w:r>
              <w:rPr>
                <w:rFonts w:ascii="Aptos" w:hAnsi="Aptos"/>
                <w:b w:val="0"/>
                <w:sz w:val="15"/>
              </w:rPr>
              <w:t>Realm progression, major structures, cross-realm synthesis.</w:t>
            </w:r>
          </w:p>
        </w:tc>
        <w:tc>
          <w:tcPr>
            <w:tcW w:type="dxa" w:w="4320"/>
            <w:vAlign w:val="center"/>
            <w:tcMar>
              <w:top w:w="80" w:type="dxa"/>
              <w:start w:w="90" w:type="dxa"/>
              <w:bottom w:w="80" w:type="dxa"/>
              <w:end w:w="90" w:type="dxa"/>
            </w:tcMar>
          </w:tcPr>
          <w:p>
            <w:pPr>
              <w:spacing w:after="0"/>
            </w:pPr>
            <w:r/>
            <w:r>
              <w:rPr>
                <w:rFonts w:ascii="Aptos" w:hAnsi="Aptos"/>
                <w:b w:val="0"/>
                <w:sz w:val="15"/>
              </w:rPr>
              <w:t>anchor heart, seasonal crown shard, world-engine core</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Hazardous Resource</w:t>
            </w:r>
          </w:p>
        </w:tc>
        <w:tc>
          <w:tcPr>
            <w:tcW w:type="dxa" w:w="3960"/>
            <w:shd w:fill="EEF5FA"/>
            <w:vAlign w:val="center"/>
            <w:tcMar>
              <w:top w:w="80" w:type="dxa"/>
              <w:start w:w="90" w:type="dxa"/>
              <w:bottom w:w="80" w:type="dxa"/>
              <w:end w:w="90" w:type="dxa"/>
            </w:tcMar>
          </w:tcPr>
          <w:p>
            <w:pPr>
              <w:spacing w:after="0"/>
            </w:pPr>
            <w:r/>
            <w:r>
              <w:rPr>
                <w:rFonts w:ascii="Aptos" w:hAnsi="Aptos"/>
                <w:b w:val="0"/>
                <w:sz w:val="15"/>
              </w:rPr>
              <w:t>Powerful but unstable, corrupting, illegal, or politically sensitive.</w:t>
            </w:r>
          </w:p>
        </w:tc>
        <w:tc>
          <w:tcPr>
            <w:tcW w:type="dxa" w:w="4320"/>
            <w:shd w:fill="EEF5FA"/>
            <w:vAlign w:val="center"/>
            <w:tcMar>
              <w:top w:w="80" w:type="dxa"/>
              <w:start w:w="90" w:type="dxa"/>
              <w:bottom w:w="80" w:type="dxa"/>
              <w:end w:w="90" w:type="dxa"/>
            </w:tcMar>
          </w:tcPr>
          <w:p>
            <w:pPr>
              <w:spacing w:after="0"/>
            </w:pPr>
            <w:r/>
            <w:r>
              <w:rPr>
                <w:rFonts w:ascii="Aptos" w:hAnsi="Aptos"/>
                <w:b w:val="0"/>
                <w:sz w:val="15"/>
              </w:rPr>
              <w:t>voidstone, infernal ash, necromantic core</w:t>
            </w:r>
          </w:p>
        </w:tc>
      </w:tr>
    </w:tbl>
    <w:p>
      <w:pPr>
        <w:spacing w:after="0"/>
      </w:pPr>
    </w:p>
    <w:p>
      <w:pPr>
        <w:pStyle w:val="Heading2"/>
      </w:pPr>
      <w:r>
        <w:t>12.1 Automation Adaptation</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880"/>
            <w:shd w:fill="1F4E78"/>
            <w:vAlign w:val="center"/>
            <w:tcMar>
              <w:top w:w="80" w:type="dxa"/>
              <w:start w:w="90" w:type="dxa"/>
              <w:bottom w:w="80" w:type="dxa"/>
              <w:end w:w="90" w:type="dxa"/>
            </w:tcMar>
          </w:tcPr>
          <w:p>
            <w:pPr>
              <w:spacing w:after="0"/>
            </w:pPr>
            <w:r/>
            <w:r>
              <w:rPr>
                <w:rFonts w:ascii="Aptos" w:hAnsi="Aptos"/>
                <w:b/>
                <w:color w:val="FFFFFF"/>
                <w:sz w:val="16"/>
              </w:rPr>
              <w:t>Environmental Pressure</w:t>
            </w:r>
          </w:p>
        </w:tc>
        <w:tc>
          <w:tcPr>
            <w:tcW w:type="dxa" w:w="7488"/>
            <w:shd w:fill="1F4E78"/>
            <w:vAlign w:val="center"/>
            <w:tcMar>
              <w:top w:w="80" w:type="dxa"/>
              <w:start w:w="90" w:type="dxa"/>
              <w:bottom w:w="80" w:type="dxa"/>
              <w:end w:w="90" w:type="dxa"/>
            </w:tcMar>
          </w:tcPr>
          <w:p>
            <w:pPr>
              <w:spacing w:after="0"/>
            </w:pPr>
            <w:r/>
            <w:r>
              <w:rPr>
                <w:rFonts w:ascii="Aptos" w:hAnsi="Aptos"/>
                <w:b/>
                <w:color w:val="FFFFFF"/>
                <w:sz w:val="16"/>
              </w:rPr>
              <w:t>Machine Adaptation</w:t>
            </w:r>
          </w:p>
        </w:tc>
      </w:tr>
      <w:tr>
        <w:tc>
          <w:tcPr>
            <w:tcW w:type="dxa" w:w="2880"/>
            <w:vAlign w:val="center"/>
            <w:tcMar>
              <w:top w:w="80" w:type="dxa"/>
              <w:start w:w="90" w:type="dxa"/>
              <w:bottom w:w="80" w:type="dxa"/>
              <w:end w:w="90" w:type="dxa"/>
            </w:tcMar>
          </w:tcPr>
          <w:p>
            <w:pPr>
              <w:spacing w:after="0"/>
            </w:pPr>
            <w:r/>
            <w:r>
              <w:rPr>
                <w:rFonts w:ascii="Aptos" w:hAnsi="Aptos"/>
                <w:b w:val="0"/>
                <w:sz w:val="16"/>
              </w:rPr>
              <w:t>Extreme Heat</w:t>
            </w:r>
          </w:p>
        </w:tc>
        <w:tc>
          <w:tcPr>
            <w:tcW w:type="dxa" w:w="7488"/>
            <w:vAlign w:val="center"/>
            <w:tcMar>
              <w:top w:w="80" w:type="dxa"/>
              <w:start w:w="90" w:type="dxa"/>
              <w:bottom w:w="80" w:type="dxa"/>
              <w:end w:w="90" w:type="dxa"/>
            </w:tcMar>
          </w:tcPr>
          <w:p>
            <w:pPr>
              <w:spacing w:after="0"/>
            </w:pPr>
            <w:r/>
            <w:r>
              <w:rPr>
                <w:rFonts w:ascii="Aptos" w:hAnsi="Aptos"/>
                <w:b w:val="0"/>
                <w:sz w:val="16"/>
              </w:rPr>
              <w:t>Cooling loops, ceramic insulation, heat-resistant seals, local thermal generators.</w:t>
            </w:r>
          </w:p>
        </w:tc>
      </w:tr>
      <w:tr>
        <w:tc>
          <w:tcPr>
            <w:tcW w:type="dxa" w:w="2880"/>
            <w:shd w:fill="EEF5FA"/>
            <w:vAlign w:val="center"/>
            <w:tcMar>
              <w:top w:w="80" w:type="dxa"/>
              <w:start w:w="90" w:type="dxa"/>
              <w:bottom w:w="80" w:type="dxa"/>
              <w:end w:w="90" w:type="dxa"/>
            </w:tcMar>
          </w:tcPr>
          <w:p>
            <w:pPr>
              <w:spacing w:after="0"/>
            </w:pPr>
            <w:r/>
            <w:r>
              <w:rPr>
                <w:rFonts w:ascii="Aptos" w:hAnsi="Aptos"/>
                <w:b w:val="0"/>
                <w:sz w:val="16"/>
              </w:rPr>
              <w:t>Corrosive Air or Spores</w:t>
            </w:r>
          </w:p>
        </w:tc>
        <w:tc>
          <w:tcPr>
            <w:tcW w:type="dxa" w:w="7488"/>
            <w:shd w:fill="EEF5FA"/>
            <w:vAlign w:val="center"/>
            <w:tcMar>
              <w:top w:w="80" w:type="dxa"/>
              <w:start w:w="90" w:type="dxa"/>
              <w:bottom w:w="80" w:type="dxa"/>
              <w:end w:w="90" w:type="dxa"/>
            </w:tcMar>
          </w:tcPr>
          <w:p>
            <w:pPr>
              <w:spacing w:after="0"/>
            </w:pPr>
            <w:r/>
            <w:r>
              <w:rPr>
                <w:rFonts w:ascii="Aptos" w:hAnsi="Aptos"/>
                <w:b w:val="0"/>
                <w:sz w:val="16"/>
              </w:rPr>
              <w:t>Filters, sealed bearings, cleansing cycles, replaceable protective coatings.</w:t>
            </w:r>
          </w:p>
        </w:tc>
      </w:tr>
      <w:tr>
        <w:tc>
          <w:tcPr>
            <w:tcW w:type="dxa" w:w="2880"/>
            <w:vAlign w:val="center"/>
            <w:tcMar>
              <w:top w:w="80" w:type="dxa"/>
              <w:start w:w="90" w:type="dxa"/>
              <w:bottom w:w="80" w:type="dxa"/>
              <w:end w:w="90" w:type="dxa"/>
            </w:tcMar>
          </w:tcPr>
          <w:p>
            <w:pPr>
              <w:spacing w:after="0"/>
            </w:pPr>
            <w:r/>
            <w:r>
              <w:rPr>
                <w:rFonts w:ascii="Aptos" w:hAnsi="Aptos"/>
                <w:b w:val="0"/>
                <w:sz w:val="16"/>
              </w:rPr>
              <w:t>Mana Saturation</w:t>
            </w:r>
          </w:p>
        </w:tc>
        <w:tc>
          <w:tcPr>
            <w:tcW w:type="dxa" w:w="7488"/>
            <w:vAlign w:val="center"/>
            <w:tcMar>
              <w:top w:w="80" w:type="dxa"/>
              <w:start w:w="90" w:type="dxa"/>
              <w:bottom w:w="80" w:type="dxa"/>
              <w:end w:w="90" w:type="dxa"/>
            </w:tcMar>
          </w:tcPr>
          <w:p>
            <w:pPr>
              <w:spacing w:after="0"/>
            </w:pPr>
            <w:r/>
            <w:r>
              <w:rPr>
                <w:rFonts w:ascii="Aptos" w:hAnsi="Aptos"/>
                <w:b w:val="0"/>
                <w:sz w:val="16"/>
              </w:rPr>
              <w:t>Grounding runes, surge buffers, purity filters, mana-aware control logic.</w:t>
            </w:r>
          </w:p>
        </w:tc>
      </w:tr>
      <w:tr>
        <w:tc>
          <w:tcPr>
            <w:tcW w:type="dxa" w:w="2880"/>
            <w:shd w:fill="EEF5FA"/>
            <w:vAlign w:val="center"/>
            <w:tcMar>
              <w:top w:w="80" w:type="dxa"/>
              <w:start w:w="90" w:type="dxa"/>
              <w:bottom w:w="80" w:type="dxa"/>
              <w:end w:w="90" w:type="dxa"/>
            </w:tcMar>
          </w:tcPr>
          <w:p>
            <w:pPr>
              <w:spacing w:after="0"/>
            </w:pPr>
            <w:r/>
            <w:r>
              <w:rPr>
                <w:rFonts w:ascii="Aptos" w:hAnsi="Aptos"/>
                <w:b w:val="0"/>
                <w:sz w:val="16"/>
              </w:rPr>
              <w:t>Low or Shifting Gravity</w:t>
            </w:r>
          </w:p>
        </w:tc>
        <w:tc>
          <w:tcPr>
            <w:tcW w:type="dxa" w:w="7488"/>
            <w:shd w:fill="EEF5FA"/>
            <w:vAlign w:val="center"/>
            <w:tcMar>
              <w:top w:w="80" w:type="dxa"/>
              <w:start w:w="90" w:type="dxa"/>
              <w:bottom w:w="80" w:type="dxa"/>
              <w:end w:w="90" w:type="dxa"/>
            </w:tcMar>
          </w:tcPr>
          <w:p>
            <w:pPr>
              <w:spacing w:after="0"/>
            </w:pPr>
            <w:r/>
            <w:r>
              <w:rPr>
                <w:rFonts w:ascii="Aptos" w:hAnsi="Aptos"/>
                <w:b w:val="0"/>
                <w:sz w:val="16"/>
              </w:rPr>
              <w:t>Anchored foundations, enclosed transport, directional conveyors, pressure movement.</w:t>
            </w:r>
          </w:p>
        </w:tc>
      </w:tr>
      <w:tr>
        <w:tc>
          <w:tcPr>
            <w:tcW w:type="dxa" w:w="2880"/>
            <w:vAlign w:val="center"/>
            <w:tcMar>
              <w:top w:w="80" w:type="dxa"/>
              <w:start w:w="90" w:type="dxa"/>
              <w:bottom w:w="80" w:type="dxa"/>
              <w:end w:w="90" w:type="dxa"/>
            </w:tcMar>
          </w:tcPr>
          <w:p>
            <w:pPr>
              <w:spacing w:after="0"/>
            </w:pPr>
            <w:r/>
            <w:r>
              <w:rPr>
                <w:rFonts w:ascii="Aptos" w:hAnsi="Aptos"/>
                <w:b w:val="0"/>
                <w:sz w:val="16"/>
              </w:rPr>
              <w:t>Spirit Interference</w:t>
            </w:r>
          </w:p>
        </w:tc>
        <w:tc>
          <w:tcPr>
            <w:tcW w:type="dxa" w:w="7488"/>
            <w:vAlign w:val="center"/>
            <w:tcMar>
              <w:top w:w="80" w:type="dxa"/>
              <w:start w:w="90" w:type="dxa"/>
              <w:bottom w:w="80" w:type="dxa"/>
              <w:end w:w="90" w:type="dxa"/>
            </w:tcMar>
          </w:tcPr>
          <w:p>
            <w:pPr>
              <w:spacing w:after="0"/>
            </w:pPr>
            <w:r/>
            <w:r>
              <w:rPr>
                <w:rFonts w:ascii="Aptos" w:hAnsi="Aptos"/>
                <w:b w:val="0"/>
                <w:sz w:val="16"/>
              </w:rPr>
              <w:t>Wards, spirit-safe timing, consecrated components, negotiated local access.</w:t>
            </w:r>
          </w:p>
        </w:tc>
      </w:tr>
      <w:tr>
        <w:tc>
          <w:tcPr>
            <w:tcW w:type="dxa" w:w="2880"/>
            <w:shd w:fill="EEF5FA"/>
            <w:vAlign w:val="center"/>
            <w:tcMar>
              <w:top w:w="80" w:type="dxa"/>
              <w:start w:w="90" w:type="dxa"/>
              <w:bottom w:w="80" w:type="dxa"/>
              <w:end w:w="90" w:type="dxa"/>
            </w:tcMar>
          </w:tcPr>
          <w:p>
            <w:pPr>
              <w:spacing w:after="0"/>
            </w:pPr>
            <w:r/>
            <w:r>
              <w:rPr>
                <w:rFonts w:ascii="Aptos" w:hAnsi="Aptos"/>
                <w:b w:val="0"/>
                <w:sz w:val="16"/>
              </w:rPr>
              <w:t>Reality Instability</w:t>
            </w:r>
          </w:p>
        </w:tc>
        <w:tc>
          <w:tcPr>
            <w:tcW w:type="dxa" w:w="7488"/>
            <w:shd w:fill="EEF5FA"/>
            <w:vAlign w:val="center"/>
            <w:tcMar>
              <w:top w:w="80" w:type="dxa"/>
              <w:start w:w="90" w:type="dxa"/>
              <w:bottom w:w="80" w:type="dxa"/>
              <w:end w:w="90" w:type="dxa"/>
            </w:tcMar>
          </w:tcPr>
          <w:p>
            <w:pPr>
              <w:spacing w:after="0"/>
            </w:pPr>
            <w:r/>
            <w:r>
              <w:rPr>
                <w:rFonts w:ascii="Aptos" w:hAnsi="Aptos"/>
                <w:b w:val="0"/>
                <w:sz w:val="16"/>
              </w:rPr>
              <w:t>Stabilisers, redundant anchors, bounded operating windows, emergency shutdown.</w:t>
            </w:r>
          </w:p>
        </w:tc>
      </w:tr>
      <w:tr>
        <w:tc>
          <w:tcPr>
            <w:tcW w:type="dxa" w:w="2880"/>
            <w:vAlign w:val="center"/>
            <w:tcMar>
              <w:top w:w="80" w:type="dxa"/>
              <w:start w:w="90" w:type="dxa"/>
              <w:bottom w:w="80" w:type="dxa"/>
              <w:end w:w="90" w:type="dxa"/>
            </w:tcMar>
          </w:tcPr>
          <w:p>
            <w:pPr>
              <w:spacing w:after="0"/>
            </w:pPr>
            <w:r/>
            <w:r>
              <w:rPr>
                <w:rFonts w:ascii="Aptos" w:hAnsi="Aptos"/>
                <w:b w:val="0"/>
                <w:sz w:val="16"/>
              </w:rPr>
              <w:t>Pressure/Deep Conditions</w:t>
            </w:r>
          </w:p>
        </w:tc>
        <w:tc>
          <w:tcPr>
            <w:tcW w:type="dxa" w:w="7488"/>
            <w:vAlign w:val="center"/>
            <w:tcMar>
              <w:top w:w="80" w:type="dxa"/>
              <w:start w:w="90" w:type="dxa"/>
              <w:bottom w:w="80" w:type="dxa"/>
              <w:end w:w="90" w:type="dxa"/>
            </w:tcMar>
          </w:tcPr>
          <w:p>
            <w:pPr>
              <w:spacing w:after="0"/>
            </w:pPr>
            <w:r/>
            <w:r>
              <w:rPr>
                <w:rFonts w:ascii="Aptos" w:hAnsi="Aptos"/>
                <w:b w:val="0"/>
                <w:sz w:val="16"/>
              </w:rPr>
              <w:t>Reinforced frames, pressure vessels, remote labour, specialised power.</w:t>
            </w:r>
          </w:p>
        </w:tc>
      </w:tr>
      <w:tr>
        <w:tc>
          <w:tcPr>
            <w:tcW w:type="dxa" w:w="2880"/>
            <w:shd w:fill="EEF5FA"/>
            <w:vAlign w:val="center"/>
            <w:tcMar>
              <w:top w:w="80" w:type="dxa"/>
              <w:start w:w="90" w:type="dxa"/>
              <w:bottom w:w="80" w:type="dxa"/>
              <w:end w:w="90" w:type="dxa"/>
            </w:tcMar>
          </w:tcPr>
          <w:p>
            <w:pPr>
              <w:spacing w:after="0"/>
            </w:pPr>
            <w:r/>
            <w:r>
              <w:rPr>
                <w:rFonts w:ascii="Aptos" w:hAnsi="Aptos"/>
                <w:b w:val="0"/>
                <w:sz w:val="16"/>
              </w:rPr>
              <w:t>Dream Logic</w:t>
            </w:r>
          </w:p>
        </w:tc>
        <w:tc>
          <w:tcPr>
            <w:tcW w:type="dxa" w:w="7488"/>
            <w:shd w:fill="EEF5FA"/>
            <w:vAlign w:val="center"/>
            <w:tcMar>
              <w:top w:w="80" w:type="dxa"/>
              <w:start w:w="90" w:type="dxa"/>
              <w:bottom w:w="80" w:type="dxa"/>
              <w:end w:w="90" w:type="dxa"/>
            </w:tcMar>
          </w:tcPr>
          <w:p>
            <w:pPr>
              <w:spacing w:after="0"/>
            </w:pPr>
            <w:r/>
            <w:r>
              <w:rPr>
                <w:rFonts w:ascii="Aptos" w:hAnsi="Aptos"/>
                <w:b w:val="0"/>
                <w:sz w:val="16"/>
              </w:rPr>
              <w:t>Memory-coded controls, observer-dependent safeguards, waking relays.</w:t>
            </w:r>
          </w:p>
        </w:tc>
      </w:tr>
    </w:tbl>
    <w:p>
      <w:pPr>
        <w:spacing w:after="0"/>
      </w:pPr>
    </w:p>
    <w:p>
      <w:pPr>
        <w:pStyle w:val="Heading2"/>
      </w:pPr>
      <w:r>
        <w:t>12.2 Interdimensional Production</w:t>
      </w:r>
    </w:p>
    <w:p>
      <w:r>
        <w:t>Initial realm gathering should be manual and expedition-focused. Prospecting, local permissions, transport routes, power, stabilisation, and settlement support gradually enable extraction and processing. Machines continue abstract production while unloaded through bounded simulation rules, consuming fuel and maintenance and remaining vulnerable to local events. Cross-realm synthesis is reserved for selected high-tier artefacts, portals, wonders, and civilisation projects rather than ordinary recipes.</w:t>
      </w:r>
    </w:p>
    <w:p>
      <w:pPr>
        <w:pStyle w:val="Heading1"/>
      </w:pPr>
      <w:r>
        <w:t>13. Native Peoples, Factions, Ecology, and Creatures</w:t>
      </w:r>
    </w:p>
    <w:p>
      <w:r>
        <w:t>Not every dimension needs humanoid civilisations, but inhabited realms should contain ordinary daily life: homes, farms, labour, trade, family, religion, politics, celebration, and hardship. Realm peoples should not exist only to dispense quests or fight the player.</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448"/>
            <w:shd w:fill="1F4E78"/>
            <w:vAlign w:val="center"/>
            <w:tcMar>
              <w:top w:w="80" w:type="dxa"/>
              <w:start w:w="90" w:type="dxa"/>
              <w:bottom w:w="80" w:type="dxa"/>
              <w:end w:w="90" w:type="dxa"/>
            </w:tcMar>
          </w:tcPr>
          <w:p>
            <w:pPr>
              <w:spacing w:after="0"/>
            </w:pPr>
            <w:r/>
            <w:r>
              <w:rPr>
                <w:rFonts w:ascii="Aptos" w:hAnsi="Aptos"/>
                <w:b/>
                <w:color w:val="FFFFFF"/>
                <w:sz w:val="16"/>
              </w:rPr>
              <w:t>Population Model</w:t>
            </w:r>
          </w:p>
        </w:tc>
        <w:tc>
          <w:tcPr>
            <w:tcW w:type="dxa" w:w="7920"/>
            <w:shd w:fill="1F4E78"/>
            <w:vAlign w:val="center"/>
            <w:tcMar>
              <w:top w:w="80" w:type="dxa"/>
              <w:start w:w="90" w:type="dxa"/>
              <w:bottom w:w="80" w:type="dxa"/>
              <w:end w:w="90" w:type="dxa"/>
            </w:tcMar>
          </w:tcPr>
          <w:p>
            <w:pPr>
              <w:spacing w:after="0"/>
            </w:pPr>
            <w:r/>
            <w:r>
              <w:rPr>
                <w:rFonts w:ascii="Aptos" w:hAnsi="Aptos"/>
                <w:b/>
                <w:color w:val="FFFFFF"/>
                <w:sz w:val="16"/>
              </w:rPr>
              <w:t>Design Use</w:t>
            </w:r>
          </w:p>
        </w:tc>
      </w:tr>
      <w:tr>
        <w:tc>
          <w:tcPr>
            <w:tcW w:type="dxa" w:w="2448"/>
            <w:vAlign w:val="center"/>
            <w:tcMar>
              <w:top w:w="80" w:type="dxa"/>
              <w:start w:w="90" w:type="dxa"/>
              <w:bottom w:w="80" w:type="dxa"/>
              <w:end w:w="90" w:type="dxa"/>
            </w:tcMar>
          </w:tcPr>
          <w:p>
            <w:pPr>
              <w:spacing w:after="0"/>
            </w:pPr>
            <w:r/>
            <w:r>
              <w:rPr>
                <w:rFonts w:ascii="Aptos" w:hAnsi="Aptos"/>
                <w:b w:val="0"/>
                <w:sz w:val="16"/>
              </w:rPr>
              <w:t>Major Native Civilisation</w:t>
            </w:r>
          </w:p>
        </w:tc>
        <w:tc>
          <w:tcPr>
            <w:tcW w:type="dxa" w:w="7920"/>
            <w:vAlign w:val="center"/>
            <w:tcMar>
              <w:top w:w="80" w:type="dxa"/>
              <w:start w:w="90" w:type="dxa"/>
              <w:bottom w:w="80" w:type="dxa"/>
              <w:end w:w="90" w:type="dxa"/>
            </w:tcMar>
          </w:tcPr>
          <w:p>
            <w:pPr>
              <w:spacing w:after="0"/>
            </w:pPr>
            <w:r/>
            <w:r>
              <w:rPr>
                <w:rFonts w:ascii="Aptos" w:hAnsi="Aptos"/>
                <w:b w:val="0"/>
                <w:sz w:val="16"/>
              </w:rPr>
              <w:t>Cities, villages, factions, law, trade, culture stories, internal politics.</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Distributed Nomads</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Migration routes, seasonal settlements, mobile trade, territory knowledge.</w:t>
            </w:r>
          </w:p>
        </w:tc>
      </w:tr>
      <w:tr>
        <w:tc>
          <w:tcPr>
            <w:tcW w:type="dxa" w:w="2448"/>
            <w:vAlign w:val="center"/>
            <w:tcMar>
              <w:top w:w="80" w:type="dxa"/>
              <w:start w:w="90" w:type="dxa"/>
              <w:bottom w:w="80" w:type="dxa"/>
              <w:end w:w="90" w:type="dxa"/>
            </w:tcMar>
          </w:tcPr>
          <w:p>
            <w:pPr>
              <w:spacing w:after="0"/>
            </w:pPr>
            <w:r/>
            <w:r>
              <w:rPr>
                <w:rFonts w:ascii="Aptos" w:hAnsi="Aptos"/>
                <w:b w:val="0"/>
                <w:sz w:val="16"/>
              </w:rPr>
              <w:t>Diaspora/Refugees</w:t>
            </w:r>
          </w:p>
        </w:tc>
        <w:tc>
          <w:tcPr>
            <w:tcW w:type="dxa" w:w="7920"/>
            <w:vAlign w:val="center"/>
            <w:tcMar>
              <w:top w:w="80" w:type="dxa"/>
              <w:start w:w="90" w:type="dxa"/>
              <w:bottom w:w="80" w:type="dxa"/>
              <w:end w:w="90" w:type="dxa"/>
            </w:tcMar>
          </w:tcPr>
          <w:p>
            <w:pPr>
              <w:spacing w:after="0"/>
            </w:pPr>
            <w:r/>
            <w:r>
              <w:rPr>
                <w:rFonts w:ascii="Aptos" w:hAnsi="Aptos"/>
                <w:b w:val="0"/>
                <w:sz w:val="16"/>
              </w:rPr>
              <w:t>Cross-realm history, cultural splits, settlement pressure, moral choices.</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Construct Network</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Machine societies, maintenance roles, collective intelligence, failing directives.</w:t>
            </w:r>
          </w:p>
        </w:tc>
      </w:tr>
      <w:tr>
        <w:tc>
          <w:tcPr>
            <w:tcW w:type="dxa" w:w="2448"/>
            <w:vAlign w:val="center"/>
            <w:tcMar>
              <w:top w:w="80" w:type="dxa"/>
              <w:start w:w="90" w:type="dxa"/>
              <w:bottom w:w="80" w:type="dxa"/>
              <w:end w:w="90" w:type="dxa"/>
            </w:tcMar>
          </w:tcPr>
          <w:p>
            <w:pPr>
              <w:spacing w:after="0"/>
            </w:pPr>
            <w:r/>
            <w:r>
              <w:rPr>
                <w:rFonts w:ascii="Aptos" w:hAnsi="Aptos"/>
                <w:b w:val="0"/>
                <w:sz w:val="16"/>
              </w:rPr>
              <w:t>Divine/Spirit Society</w:t>
            </w:r>
          </w:p>
        </w:tc>
        <w:tc>
          <w:tcPr>
            <w:tcW w:type="dxa" w:w="7920"/>
            <w:vAlign w:val="center"/>
            <w:tcMar>
              <w:top w:w="80" w:type="dxa"/>
              <w:start w:w="90" w:type="dxa"/>
              <w:bottom w:w="80" w:type="dxa"/>
              <w:end w:w="90" w:type="dxa"/>
            </w:tcMar>
          </w:tcPr>
          <w:p>
            <w:pPr>
              <w:spacing w:after="0"/>
            </w:pPr>
            <w:r/>
            <w:r>
              <w:rPr>
                <w:rFonts w:ascii="Aptos" w:hAnsi="Aptos"/>
                <w:b w:val="0"/>
                <w:sz w:val="16"/>
              </w:rPr>
              <w:t>Unusual personhood, ritual law, memory, faith, consent, and metaphysical territory.</w:t>
            </w:r>
          </w:p>
        </w:tc>
      </w:tr>
      <w:tr>
        <w:tc>
          <w:tcPr>
            <w:tcW w:type="dxa" w:w="2448"/>
            <w:shd w:fill="EEF5FA"/>
            <w:vAlign w:val="center"/>
            <w:tcMar>
              <w:top w:w="80" w:type="dxa"/>
              <w:start w:w="90" w:type="dxa"/>
              <w:bottom w:w="80" w:type="dxa"/>
              <w:end w:w="90" w:type="dxa"/>
            </w:tcMar>
          </w:tcPr>
          <w:p>
            <w:pPr>
              <w:spacing w:after="0"/>
            </w:pPr>
            <w:r/>
            <w:r>
              <w:rPr>
                <w:rFonts w:ascii="Aptos" w:hAnsi="Aptos"/>
                <w:b w:val="0"/>
                <w:sz w:val="16"/>
              </w:rPr>
              <w:t>Wild Realm</w:t>
            </w:r>
          </w:p>
        </w:tc>
        <w:tc>
          <w:tcPr>
            <w:tcW w:type="dxa" w:w="7920"/>
            <w:shd w:fill="EEF5FA"/>
            <w:vAlign w:val="center"/>
            <w:tcMar>
              <w:top w:w="80" w:type="dxa"/>
              <w:start w:w="90" w:type="dxa"/>
              <w:bottom w:w="80" w:type="dxa"/>
              <w:end w:w="90" w:type="dxa"/>
            </w:tcMar>
          </w:tcPr>
          <w:p>
            <w:pPr>
              <w:spacing w:after="0"/>
            </w:pPr>
            <w:r/>
            <w:r>
              <w:rPr>
                <w:rFonts w:ascii="Aptos" w:hAnsi="Aptos"/>
                <w:b w:val="0"/>
                <w:sz w:val="16"/>
              </w:rPr>
              <w:t>No settled intelligence; ecology, ancient ruins, or incomprehensible entities dominate.</w:t>
            </w:r>
          </w:p>
        </w:tc>
      </w:tr>
      <w:tr>
        <w:tc>
          <w:tcPr>
            <w:tcW w:type="dxa" w:w="2448"/>
            <w:vAlign w:val="center"/>
            <w:tcMar>
              <w:top w:w="80" w:type="dxa"/>
              <w:start w:w="90" w:type="dxa"/>
              <w:bottom w:w="80" w:type="dxa"/>
              <w:end w:w="90" w:type="dxa"/>
            </w:tcMar>
          </w:tcPr>
          <w:p>
            <w:pPr>
              <w:spacing w:after="0"/>
            </w:pPr>
            <w:r/>
            <w:r>
              <w:rPr>
                <w:rFonts w:ascii="Aptos" w:hAnsi="Aptos"/>
                <w:b w:val="0"/>
                <w:sz w:val="16"/>
              </w:rPr>
              <w:t>Colonised Frontier</w:t>
            </w:r>
          </w:p>
        </w:tc>
        <w:tc>
          <w:tcPr>
            <w:tcW w:type="dxa" w:w="7920"/>
            <w:vAlign w:val="center"/>
            <w:tcMar>
              <w:top w:w="80" w:type="dxa"/>
              <w:start w:w="90" w:type="dxa"/>
              <w:bottom w:w="80" w:type="dxa"/>
              <w:end w:w="90" w:type="dxa"/>
            </w:tcMar>
          </w:tcPr>
          <w:p>
            <w:pPr>
              <w:spacing w:after="0"/>
            </w:pPr>
            <w:r/>
            <w:r>
              <w:rPr>
                <w:rFonts w:ascii="Aptos" w:hAnsi="Aptos"/>
                <w:b w:val="0"/>
                <w:sz w:val="16"/>
              </w:rPr>
              <w:t>Mixed native and newcomer populations with treaty, conflict, labour, and extraction issues.</w:t>
            </w:r>
          </w:p>
        </w:tc>
      </w:tr>
    </w:tbl>
    <w:p>
      <w:pPr>
        <w:spacing w:after="0"/>
      </w:pPr>
    </w:p>
    <w:p>
      <w:pPr>
        <w:pStyle w:val="Heading2"/>
      </w:pPr>
      <w:r>
        <w:t>13.1 Cross-Realm Ecology</w:t>
      </w:r>
    </w:p>
    <w:p>
      <w:r>
        <w:t>Creature and plant survival across portals depends on climate, mana, food, habitat, disease, containment, and reproduction. Some organisms die quickly; others become valuable domesticated species; others become invasive or transform local biomes. Natural rifts can cause migrations, predator incursions, magical contamination, rescue events, and new ecosystems. These effects should be regionally bounded by default and configurable through difficulty and ecology settings.</w:t>
      </w:r>
    </w:p>
    <w:p>
      <w:pPr>
        <w:pStyle w:val="Heading2"/>
      </w:pPr>
      <w:r>
        <w:t>13.2 Boss and Sovereign Roles</w:t>
      </w:r>
    </w:p>
    <w:p>
      <w:r>
        <w:t>Major beings are not automatically hostile. A realm boss may be a guardian, ruler, prisoner, wounded titan, natural force, machine administrator, corrupted protector, or potential ally. Progression gates can be resolved through combat, negotiation, healing, proof, ritual, restoration, or faction alignment when the fiction supports it.</w:t>
      </w:r>
    </w:p>
    <w:p>
      <w:pPr>
        <w:pStyle w:val="Heading1"/>
      </w:pPr>
      <w:r>
        <w:t>14. Settlements, Colonies, Migration, and Politics</w:t>
      </w:r>
    </w:p>
    <w:p>
      <w:r>
        <w:t>Permanent realm bases can grow from expedition camps into defended outposts, specialist settlements, joint colonies, independent cities, or interdimensional capitals. Growth uses the same civilisation foundation as Overworld settlements but adapts needs, jobs, law, ecology, portal dependence, and local politics.</w:t>
      </w:r>
    </w:p>
    <w:tbl>
      <w:tblPr>
        <w:tblStyle w:val="TableGrid"/>
        <w:tblW w:type="auto" w:w="0"/>
        <w:jc w:val="center"/>
        <w:tblLook w:firstColumn="1" w:firstRow="1" w:lastColumn="0" w:lastRow="0" w:noHBand="0" w:noVBand="1" w:val="04A0"/>
      </w:tblPr>
      <w:tblGrid>
        <w:gridCol w:w="3619"/>
        <w:gridCol w:w="3619"/>
        <w:gridCol w:w="3619"/>
      </w:tblGrid>
      <w:tr>
        <w:trPr>
          <w:tblHeader w:val="true"/>
        </w:trPr>
        <w:tc>
          <w:tcPr>
            <w:tcW w:type="dxa" w:w="2160"/>
            <w:shd w:fill="1F4E78"/>
            <w:vAlign w:val="center"/>
            <w:tcMar>
              <w:top w:w="80" w:type="dxa"/>
              <w:start w:w="90" w:type="dxa"/>
              <w:bottom w:w="80" w:type="dxa"/>
              <w:end w:w="90" w:type="dxa"/>
            </w:tcMar>
          </w:tcPr>
          <w:p>
            <w:pPr>
              <w:spacing w:after="0"/>
            </w:pPr>
            <w:r/>
            <w:r>
              <w:rPr>
                <w:rFonts w:ascii="Aptos" w:hAnsi="Aptos"/>
                <w:b/>
                <w:color w:val="FFFFFF"/>
                <w:sz w:val="16"/>
              </w:rPr>
              <w:t>Settlement Stage</w:t>
            </w:r>
          </w:p>
        </w:tc>
        <w:tc>
          <w:tcPr>
            <w:tcW w:type="dxa" w:w="4680"/>
            <w:shd w:fill="1F4E78"/>
            <w:vAlign w:val="center"/>
            <w:tcMar>
              <w:top w:w="80" w:type="dxa"/>
              <w:start w:w="90" w:type="dxa"/>
              <w:bottom w:w="80" w:type="dxa"/>
              <w:end w:w="90" w:type="dxa"/>
            </w:tcMar>
          </w:tcPr>
          <w:p>
            <w:pPr>
              <w:spacing w:after="0"/>
            </w:pPr>
            <w:r/>
            <w:r>
              <w:rPr>
                <w:rFonts w:ascii="Aptos" w:hAnsi="Aptos"/>
                <w:b/>
                <w:color w:val="FFFFFF"/>
                <w:sz w:val="16"/>
              </w:rPr>
              <w:t>Core Requirements</w:t>
            </w:r>
          </w:p>
        </w:tc>
        <w:tc>
          <w:tcPr>
            <w:tcW w:type="dxa" w:w="3528"/>
            <w:shd w:fill="1F4E78"/>
            <w:vAlign w:val="center"/>
            <w:tcMar>
              <w:top w:w="80" w:type="dxa"/>
              <w:start w:w="90" w:type="dxa"/>
              <w:bottom w:w="80" w:type="dxa"/>
              <w:end w:w="90" w:type="dxa"/>
            </w:tcMar>
          </w:tcPr>
          <w:p>
            <w:pPr>
              <w:spacing w:after="0"/>
            </w:pPr>
            <w:r/>
            <w:r>
              <w:rPr>
                <w:rFonts w:ascii="Aptos" w:hAnsi="Aptos"/>
                <w:b/>
                <w:color w:val="FFFFFF"/>
                <w:sz w:val="16"/>
              </w:rPr>
              <w:t>New Capability</w:t>
            </w:r>
          </w:p>
        </w:tc>
      </w:tr>
      <w:tr>
        <w:tc>
          <w:tcPr>
            <w:tcW w:type="dxa" w:w="2160"/>
            <w:vAlign w:val="center"/>
            <w:tcMar>
              <w:top w:w="80" w:type="dxa"/>
              <w:start w:w="90" w:type="dxa"/>
              <w:bottom w:w="80" w:type="dxa"/>
              <w:end w:w="90" w:type="dxa"/>
            </w:tcMar>
          </w:tcPr>
          <w:p>
            <w:pPr>
              <w:spacing w:after="0"/>
            </w:pPr>
            <w:r/>
            <w:r>
              <w:rPr>
                <w:rFonts w:ascii="Aptos" w:hAnsi="Aptos"/>
                <w:b w:val="0"/>
                <w:sz w:val="15"/>
              </w:rPr>
              <w:t>Expedition Camp</w:t>
            </w:r>
          </w:p>
        </w:tc>
        <w:tc>
          <w:tcPr>
            <w:tcW w:type="dxa" w:w="4680"/>
            <w:vAlign w:val="center"/>
            <w:tcMar>
              <w:top w:w="80" w:type="dxa"/>
              <w:start w:w="90" w:type="dxa"/>
              <w:bottom w:w="80" w:type="dxa"/>
              <w:end w:w="90" w:type="dxa"/>
            </w:tcMar>
          </w:tcPr>
          <w:p>
            <w:pPr>
              <w:spacing w:after="0"/>
            </w:pPr>
            <w:r/>
            <w:r>
              <w:rPr>
                <w:rFonts w:ascii="Aptos" w:hAnsi="Aptos"/>
                <w:b w:val="0"/>
                <w:sz w:val="15"/>
              </w:rPr>
              <w:t>Shelter, return route, supplies, beacon, small storage.</w:t>
            </w:r>
          </w:p>
        </w:tc>
        <w:tc>
          <w:tcPr>
            <w:tcW w:type="dxa" w:w="3528"/>
            <w:vAlign w:val="center"/>
            <w:tcMar>
              <w:top w:w="80" w:type="dxa"/>
              <w:start w:w="90" w:type="dxa"/>
              <w:bottom w:w="80" w:type="dxa"/>
              <w:end w:w="90" w:type="dxa"/>
            </w:tcMar>
          </w:tcPr>
          <w:p>
            <w:pPr>
              <w:spacing w:after="0"/>
            </w:pPr>
            <w:r/>
            <w:r>
              <w:rPr>
                <w:rFonts w:ascii="Aptos" w:hAnsi="Aptos"/>
                <w:b w:val="0"/>
                <w:sz w:val="15"/>
              </w:rPr>
              <w:t>Safe rest and basic exploration support.</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5"/>
              </w:rPr>
              <w:t>Foothold Outpost</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Defence, portal maintenance, specialists, local resource access.</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Regular expeditions and limited processing.</w:t>
            </w:r>
          </w:p>
        </w:tc>
      </w:tr>
      <w:tr>
        <w:tc>
          <w:tcPr>
            <w:tcW w:type="dxa" w:w="2160"/>
            <w:vAlign w:val="center"/>
            <w:tcMar>
              <w:top w:w="80" w:type="dxa"/>
              <w:start w:w="90" w:type="dxa"/>
              <w:bottom w:w="80" w:type="dxa"/>
              <w:end w:w="90" w:type="dxa"/>
            </w:tcMar>
          </w:tcPr>
          <w:p>
            <w:pPr>
              <w:spacing w:after="0"/>
            </w:pPr>
            <w:r/>
            <w:r>
              <w:rPr>
                <w:rFonts w:ascii="Aptos" w:hAnsi="Aptos"/>
                <w:b w:val="0"/>
                <w:sz w:val="15"/>
              </w:rPr>
              <w:t>Supply Colony</w:t>
            </w:r>
          </w:p>
        </w:tc>
        <w:tc>
          <w:tcPr>
            <w:tcW w:type="dxa" w:w="4680"/>
            <w:vAlign w:val="center"/>
            <w:tcMar>
              <w:top w:w="80" w:type="dxa"/>
              <w:start w:w="90" w:type="dxa"/>
              <w:bottom w:w="80" w:type="dxa"/>
              <w:end w:w="90" w:type="dxa"/>
            </w:tcMar>
          </w:tcPr>
          <w:p>
            <w:pPr>
              <w:spacing w:after="0"/>
            </w:pPr>
            <w:r/>
            <w:r>
              <w:rPr>
                <w:rFonts w:ascii="Aptos" w:hAnsi="Aptos"/>
                <w:b w:val="0"/>
                <w:sz w:val="15"/>
              </w:rPr>
              <w:t>Housing, food, jobs, warehouse, transport, law, local agreements.</w:t>
            </w:r>
          </w:p>
        </w:tc>
        <w:tc>
          <w:tcPr>
            <w:tcW w:type="dxa" w:w="3528"/>
            <w:vAlign w:val="center"/>
            <w:tcMar>
              <w:top w:w="80" w:type="dxa"/>
              <w:start w:w="90" w:type="dxa"/>
              <w:bottom w:w="80" w:type="dxa"/>
              <w:end w:w="90" w:type="dxa"/>
            </w:tcMar>
          </w:tcPr>
          <w:p>
            <w:pPr>
              <w:spacing w:after="0"/>
            </w:pPr>
            <w:r/>
            <w:r>
              <w:rPr>
                <w:rFonts w:ascii="Aptos" w:hAnsi="Aptos"/>
                <w:b w:val="0"/>
                <w:sz w:val="15"/>
              </w:rPr>
              <w:t>Migration, trade, construction, stable production.</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5"/>
              </w:rPr>
              <w:t>Realm Settlement</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Local culture adaptation, families, services, governance, diplomacy.</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Independent growth and regional projects.</w:t>
            </w:r>
          </w:p>
        </w:tc>
      </w:tr>
      <w:tr>
        <w:tc>
          <w:tcPr>
            <w:tcW w:type="dxa" w:w="2160"/>
            <w:vAlign w:val="center"/>
            <w:tcMar>
              <w:top w:w="80" w:type="dxa"/>
              <w:start w:w="90" w:type="dxa"/>
              <w:bottom w:w="80" w:type="dxa"/>
              <w:end w:w="90" w:type="dxa"/>
            </w:tcMar>
          </w:tcPr>
          <w:p>
            <w:pPr>
              <w:spacing w:after="0"/>
            </w:pPr>
            <w:r/>
            <w:r>
              <w:rPr>
                <w:rFonts w:ascii="Aptos" w:hAnsi="Aptos"/>
                <w:b w:val="0"/>
                <w:sz w:val="15"/>
              </w:rPr>
              <w:t>Interdimensional City</w:t>
            </w:r>
          </w:p>
        </w:tc>
        <w:tc>
          <w:tcPr>
            <w:tcW w:type="dxa" w:w="4680"/>
            <w:vAlign w:val="center"/>
            <w:tcMar>
              <w:top w:w="80" w:type="dxa"/>
              <w:start w:w="90" w:type="dxa"/>
              <w:bottom w:w="80" w:type="dxa"/>
              <w:end w:w="90" w:type="dxa"/>
            </w:tcMar>
          </w:tcPr>
          <w:p>
            <w:pPr>
              <w:spacing w:after="0"/>
            </w:pPr>
            <w:r/>
            <w:r>
              <w:rPr>
                <w:rFonts w:ascii="Aptos" w:hAnsi="Aptos"/>
                <w:b w:val="0"/>
                <w:sz w:val="15"/>
              </w:rPr>
              <w:t>Freight portals, multiple populations, advanced industry, security, political recognition.</w:t>
            </w:r>
          </w:p>
        </w:tc>
        <w:tc>
          <w:tcPr>
            <w:tcW w:type="dxa" w:w="3528"/>
            <w:vAlign w:val="center"/>
            <w:tcMar>
              <w:top w:w="80" w:type="dxa"/>
              <w:start w:w="90" w:type="dxa"/>
              <w:bottom w:w="80" w:type="dxa"/>
              <w:end w:w="90" w:type="dxa"/>
            </w:tcMar>
          </w:tcPr>
          <w:p>
            <w:pPr>
              <w:spacing w:after="0"/>
            </w:pPr>
            <w:r/>
            <w:r>
              <w:rPr>
                <w:rFonts w:ascii="Aptos" w:hAnsi="Aptos"/>
                <w:b w:val="0"/>
                <w:sz w:val="15"/>
              </w:rPr>
              <w:t>Major trade, faction power, cross-realm institutions.</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5"/>
              </w:rPr>
              <w:t>Portal Capital/Wonder</w:t>
            </w:r>
          </w:p>
        </w:tc>
        <w:tc>
          <w:tcPr>
            <w:tcW w:type="dxa" w:w="4680"/>
            <w:shd w:fill="EEF5FA"/>
            <w:vAlign w:val="center"/>
            <w:tcMar>
              <w:top w:w="80" w:type="dxa"/>
              <w:start w:w="90" w:type="dxa"/>
              <w:bottom w:w="80" w:type="dxa"/>
              <w:end w:w="90" w:type="dxa"/>
            </w:tcMar>
          </w:tcPr>
          <w:p>
            <w:pPr>
              <w:spacing w:after="0"/>
            </w:pPr>
            <w:r/>
            <w:r>
              <w:rPr>
                <w:rFonts w:ascii="Aptos" w:hAnsi="Aptos"/>
                <w:b w:val="0"/>
                <w:sz w:val="15"/>
              </w:rPr>
              <w:t>Realm-scale infrastructure, alliances, world projects, strategic defence.</w:t>
            </w:r>
          </w:p>
        </w:tc>
        <w:tc>
          <w:tcPr>
            <w:tcW w:type="dxa" w:w="3528"/>
            <w:shd w:fill="EEF5FA"/>
            <w:vAlign w:val="center"/>
            <w:tcMar>
              <w:top w:w="80" w:type="dxa"/>
              <w:start w:w="90" w:type="dxa"/>
              <w:bottom w:w="80" w:type="dxa"/>
              <w:end w:w="90" w:type="dxa"/>
            </w:tcMar>
          </w:tcPr>
          <w:p>
            <w:pPr>
              <w:spacing w:after="0"/>
            </w:pPr>
            <w:r/>
            <w:r>
              <w:rPr>
                <w:rFonts w:ascii="Aptos" w:hAnsi="Aptos"/>
                <w:b w:val="0"/>
                <w:sz w:val="15"/>
              </w:rPr>
              <w:t>Endgame logistics, diplomacy, restoration, or conquest.</w:t>
            </w:r>
          </w:p>
        </w:tc>
      </w:tr>
    </w:tbl>
    <w:p>
      <w:pPr>
        <w:spacing w:after="0"/>
      </w:pPr>
    </w:p>
    <w:p>
      <w:pPr>
        <w:pStyle w:val="Heading2"/>
      </w:pPr>
      <w:r>
        <w:t>14.1 Colonisation Rule</w:t>
      </w:r>
    </w:p>
    <w:tbl>
      <w:tblPr>
        <w:tblStyle w:val="TableGrid"/>
        <w:tblW w:type="auto" w:w="0"/>
        <w:jc w:val="center"/>
        <w:tblLook w:firstColumn="1" w:firstRow="1" w:lastColumn="0" w:lastRow="0" w:noHBand="0" w:noVBand="1" w:val="04A0"/>
      </w:tblPr>
      <w:tblGrid>
        <w:gridCol w:w="10858"/>
      </w:tblGrid>
      <w:tr>
        <w:tc>
          <w:tcPr>
            <w:tcW w:type="dxa" w:w="10858"/>
            <w:shd w:fill="D9EAF7"/>
            <w:vAlign w:val="center"/>
          </w:tcPr>
          <w:p>
            <w:pPr>
              <w:spacing w:after="0"/>
            </w:pPr>
            <w:r/>
            <w:r>
              <w:rPr>
                <w:rFonts w:ascii="Aptos" w:hAnsi="Aptos"/>
                <w:b/>
                <w:color w:val="1F4E78"/>
                <w:sz w:val="19"/>
              </w:rPr>
              <w:t>Moral and Political Rule</w:t>
            </w:r>
          </w:p>
        </w:tc>
      </w:tr>
      <w:tr>
        <w:tc>
          <w:tcPr>
            <w:tcW w:type="dxa" w:w="10858"/>
            <w:vAlign w:val="center"/>
          </w:tcPr>
          <w:p>
            <w:pPr>
              <w:spacing w:after="0"/>
            </w:pPr>
            <w:r/>
            <w:r>
              <w:rPr>
                <w:rFonts w:ascii="Aptos" w:hAnsi="Aptos"/>
                <w:b w:val="0"/>
                <w:sz w:val="18"/>
              </w:rPr>
              <w:t>Expansion into inhabited or sacred realms must be treated as politically and morally complex. Native ownership, treaties, extraction scale, sacred sites, ecology, pollution, labour, trade benefit, historical harm, and player reputation should shape reactions. The system may permit conquest and exploitation, but it must model resistance, occupation costs, migration, rebellion, and lasting consequences.</w:t>
            </w:r>
          </w:p>
        </w:tc>
      </w:tr>
    </w:tbl>
    <w:p>
      <w:pPr>
        <w:spacing w:after="0"/>
      </w:pPr>
    </w:p>
    <w:p>
      <w:pPr>
        <w:pStyle w:val="Heading2"/>
      </w:pPr>
      <w:r>
        <w:t>14.2 Migration and Self-Sufficiency</w:t>
      </w:r>
    </w:p>
    <w:p>
      <w:r>
        <w:t>Early realm outposts depend heavily on imported food, tools, medicine, replacement parts, portal fuel, and specialists. Mature settlements can develop local agriculture, industry, culture goods, and governance, but cross-realm dependencies should remain meaningful. NPC relocation depends on safety, housing, work, culture, law, family ties, portal stability, and personal choice rather than a simple recruitment button.</w:t>
      </w:r>
    </w:p>
    <w:p>
      <w:pPr>
        <w:pStyle w:val="Heading1"/>
      </w:pPr>
      <w:r>
        <w:t>15. Story, Progression, Bosses, and World-State Outcomes</w:t>
      </w:r>
    </w:p>
    <w:p>
      <w:r>
        <w:t>Dimensional progression forms a branching constellation. Some realms require knowledge or materials from others, but the player should normally have several valid routes. A major realm can contain multiple faction and cultural arcs, while smaller realms may focus on one mystery, trial, expedition, or restoration problem.</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088"/>
            <w:shd w:fill="1F4E78"/>
            <w:vAlign w:val="center"/>
            <w:tcMar>
              <w:top w:w="80" w:type="dxa"/>
              <w:start w:w="90" w:type="dxa"/>
              <w:bottom w:w="80" w:type="dxa"/>
              <w:end w:w="90" w:type="dxa"/>
            </w:tcMar>
          </w:tcPr>
          <w:p>
            <w:pPr>
              <w:spacing w:after="0"/>
            </w:pPr>
            <w:r/>
            <w:r>
              <w:rPr>
                <w:rFonts w:ascii="Aptos" w:hAnsi="Aptos"/>
                <w:b/>
                <w:color w:val="FFFFFF"/>
                <w:sz w:val="16"/>
              </w:rPr>
              <w:t>Milestone</w:t>
            </w:r>
          </w:p>
        </w:tc>
        <w:tc>
          <w:tcPr>
            <w:tcW w:type="dxa" w:w="8280"/>
            <w:shd w:fill="1F4E78"/>
            <w:vAlign w:val="center"/>
            <w:tcMar>
              <w:top w:w="80" w:type="dxa"/>
              <w:start w:w="90" w:type="dxa"/>
              <w:bottom w:w="80" w:type="dxa"/>
              <w:end w:w="90" w:type="dxa"/>
            </w:tcMar>
          </w:tcPr>
          <w:p>
            <w:pPr>
              <w:spacing w:after="0"/>
            </w:pPr>
            <w:r/>
            <w:r>
              <w:rPr>
                <w:rFonts w:ascii="Aptos" w:hAnsi="Aptos"/>
                <w:b/>
                <w:color w:val="FFFFFF"/>
                <w:sz w:val="16"/>
              </w:rPr>
              <w:t>Meaning</w:t>
            </w:r>
          </w:p>
        </w:tc>
      </w:tr>
      <w:tr>
        <w:tc>
          <w:tcPr>
            <w:tcW w:type="dxa" w:w="2088"/>
            <w:vAlign w:val="center"/>
            <w:tcMar>
              <w:top w:w="80" w:type="dxa"/>
              <w:start w:w="90" w:type="dxa"/>
              <w:bottom w:w="80" w:type="dxa"/>
              <w:end w:w="90" w:type="dxa"/>
            </w:tcMar>
          </w:tcPr>
          <w:p>
            <w:pPr>
              <w:spacing w:after="0"/>
            </w:pPr>
            <w:r/>
            <w:r>
              <w:rPr>
                <w:rFonts w:ascii="Aptos" w:hAnsi="Aptos"/>
                <w:b w:val="0"/>
                <w:sz w:val="16"/>
              </w:rPr>
              <w:t>Known</w:t>
            </w:r>
          </w:p>
        </w:tc>
        <w:tc>
          <w:tcPr>
            <w:tcW w:type="dxa" w:w="8280"/>
            <w:vAlign w:val="center"/>
            <w:tcMar>
              <w:top w:w="80" w:type="dxa"/>
              <w:start w:w="90" w:type="dxa"/>
              <w:bottom w:w="80" w:type="dxa"/>
              <w:end w:w="90" w:type="dxa"/>
            </w:tcMar>
          </w:tcPr>
          <w:p>
            <w:pPr>
              <w:spacing w:after="0"/>
            </w:pPr>
            <w:r/>
            <w:r>
              <w:rPr>
                <w:rFonts w:ascii="Aptos" w:hAnsi="Aptos"/>
                <w:b w:val="0"/>
                <w:sz w:val="16"/>
              </w:rPr>
              <w:t>The realm is documented or rumoured.</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6"/>
              </w:rPr>
              <w:t>Located</w:t>
            </w:r>
          </w:p>
        </w:tc>
        <w:tc>
          <w:tcPr>
            <w:tcW w:type="dxa" w:w="8280"/>
            <w:shd w:fill="EEF5FA"/>
            <w:vAlign w:val="center"/>
            <w:tcMar>
              <w:top w:w="80" w:type="dxa"/>
              <w:start w:w="90" w:type="dxa"/>
              <w:bottom w:w="80" w:type="dxa"/>
              <w:end w:w="90" w:type="dxa"/>
            </w:tcMar>
          </w:tcPr>
          <w:p>
            <w:pPr>
              <w:spacing w:after="0"/>
            </w:pPr>
            <w:r/>
            <w:r>
              <w:rPr>
                <w:rFonts w:ascii="Aptos" w:hAnsi="Aptos"/>
                <w:b w:val="0"/>
                <w:sz w:val="16"/>
              </w:rPr>
              <w:t>A destination anchor or route is identified.</w:t>
            </w:r>
          </w:p>
        </w:tc>
      </w:tr>
      <w:tr>
        <w:tc>
          <w:tcPr>
            <w:tcW w:type="dxa" w:w="2088"/>
            <w:vAlign w:val="center"/>
            <w:tcMar>
              <w:top w:w="80" w:type="dxa"/>
              <w:start w:w="90" w:type="dxa"/>
              <w:bottom w:w="80" w:type="dxa"/>
              <w:end w:w="90" w:type="dxa"/>
            </w:tcMar>
          </w:tcPr>
          <w:p>
            <w:pPr>
              <w:spacing w:after="0"/>
            </w:pPr>
            <w:r/>
            <w:r>
              <w:rPr>
                <w:rFonts w:ascii="Aptos" w:hAnsi="Aptos"/>
                <w:b w:val="0"/>
                <w:sz w:val="16"/>
              </w:rPr>
              <w:t>Accessed</w:t>
            </w:r>
          </w:p>
        </w:tc>
        <w:tc>
          <w:tcPr>
            <w:tcW w:type="dxa" w:w="8280"/>
            <w:vAlign w:val="center"/>
            <w:tcMar>
              <w:top w:w="80" w:type="dxa"/>
              <w:start w:w="90" w:type="dxa"/>
              <w:bottom w:w="80" w:type="dxa"/>
              <w:end w:w="90" w:type="dxa"/>
            </w:tcMar>
          </w:tcPr>
          <w:p>
            <w:pPr>
              <w:spacing w:after="0"/>
            </w:pPr>
            <w:r/>
            <w:r>
              <w:rPr>
                <w:rFonts w:ascii="Aptos" w:hAnsi="Aptos"/>
                <w:b w:val="0"/>
                <w:sz w:val="16"/>
              </w:rPr>
              <w:t>The player completes a first transition.</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6"/>
              </w:rPr>
              <w:t>Mapped</w:t>
            </w:r>
          </w:p>
        </w:tc>
        <w:tc>
          <w:tcPr>
            <w:tcW w:type="dxa" w:w="8280"/>
            <w:shd w:fill="EEF5FA"/>
            <w:vAlign w:val="center"/>
            <w:tcMar>
              <w:top w:w="80" w:type="dxa"/>
              <w:start w:w="90" w:type="dxa"/>
              <w:bottom w:w="80" w:type="dxa"/>
              <w:end w:w="90" w:type="dxa"/>
            </w:tcMar>
          </w:tcPr>
          <w:p>
            <w:pPr>
              <w:spacing w:after="0"/>
            </w:pPr>
            <w:r/>
            <w:r>
              <w:rPr>
                <w:rFonts w:ascii="Aptos" w:hAnsi="Aptos"/>
                <w:b w:val="0"/>
                <w:sz w:val="16"/>
              </w:rPr>
              <w:t>Major regions, routes, hazards, and settlements are recorded.</w:t>
            </w:r>
          </w:p>
        </w:tc>
      </w:tr>
      <w:tr>
        <w:tc>
          <w:tcPr>
            <w:tcW w:type="dxa" w:w="2088"/>
            <w:vAlign w:val="center"/>
            <w:tcMar>
              <w:top w:w="80" w:type="dxa"/>
              <w:start w:w="90" w:type="dxa"/>
              <w:bottom w:w="80" w:type="dxa"/>
              <w:end w:w="90" w:type="dxa"/>
            </w:tcMar>
          </w:tcPr>
          <w:p>
            <w:pPr>
              <w:spacing w:after="0"/>
            </w:pPr>
            <w:r/>
            <w:r>
              <w:rPr>
                <w:rFonts w:ascii="Aptos" w:hAnsi="Aptos"/>
                <w:b w:val="0"/>
                <w:sz w:val="16"/>
              </w:rPr>
              <w:t>Stabilised</w:t>
            </w:r>
          </w:p>
        </w:tc>
        <w:tc>
          <w:tcPr>
            <w:tcW w:type="dxa" w:w="8280"/>
            <w:vAlign w:val="center"/>
            <w:tcMar>
              <w:top w:w="80" w:type="dxa"/>
              <w:start w:w="90" w:type="dxa"/>
              <w:bottom w:w="80" w:type="dxa"/>
              <w:end w:w="90" w:type="dxa"/>
            </w:tcMar>
          </w:tcPr>
          <w:p>
            <w:pPr>
              <w:spacing w:after="0"/>
            </w:pPr>
            <w:r/>
            <w:r>
              <w:rPr>
                <w:rFonts w:ascii="Aptos" w:hAnsi="Aptos"/>
                <w:b w:val="0"/>
                <w:sz w:val="16"/>
              </w:rPr>
              <w:t>A reliable return route and safe foothold exist.</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6"/>
              </w:rPr>
              <w:t>Integrated</w:t>
            </w:r>
          </w:p>
        </w:tc>
        <w:tc>
          <w:tcPr>
            <w:tcW w:type="dxa" w:w="8280"/>
            <w:shd w:fill="EEF5FA"/>
            <w:vAlign w:val="center"/>
            <w:tcMar>
              <w:top w:w="80" w:type="dxa"/>
              <w:start w:w="90" w:type="dxa"/>
              <w:bottom w:w="80" w:type="dxa"/>
              <w:end w:w="90" w:type="dxa"/>
            </w:tcMar>
          </w:tcPr>
          <w:p>
            <w:pPr>
              <w:spacing w:after="0"/>
            </w:pPr>
            <w:r/>
            <w:r>
              <w:rPr>
                <w:rFonts w:ascii="Aptos" w:hAnsi="Aptos"/>
                <w:b w:val="0"/>
                <w:sz w:val="16"/>
              </w:rPr>
              <w:t>Trade, migration, logistics, and diplomacy become regular.</w:t>
            </w:r>
          </w:p>
        </w:tc>
      </w:tr>
      <w:tr>
        <w:tc>
          <w:tcPr>
            <w:tcW w:type="dxa" w:w="2088"/>
            <w:vAlign w:val="center"/>
            <w:tcMar>
              <w:top w:w="80" w:type="dxa"/>
              <w:start w:w="90" w:type="dxa"/>
              <w:bottom w:w="80" w:type="dxa"/>
              <w:end w:w="90" w:type="dxa"/>
            </w:tcMar>
          </w:tcPr>
          <w:p>
            <w:pPr>
              <w:spacing w:after="0"/>
            </w:pPr>
            <w:r/>
            <w:r>
              <w:rPr>
                <w:rFonts w:ascii="Aptos" w:hAnsi="Aptos"/>
                <w:b w:val="0"/>
                <w:sz w:val="16"/>
              </w:rPr>
              <w:t>Threat Resolved</w:t>
            </w:r>
          </w:p>
        </w:tc>
        <w:tc>
          <w:tcPr>
            <w:tcW w:type="dxa" w:w="8280"/>
            <w:vAlign w:val="center"/>
            <w:tcMar>
              <w:top w:w="80" w:type="dxa"/>
              <w:start w:w="90" w:type="dxa"/>
              <w:bottom w:w="80" w:type="dxa"/>
              <w:end w:w="90" w:type="dxa"/>
            </w:tcMar>
          </w:tcPr>
          <w:p>
            <w:pPr>
              <w:spacing w:after="0"/>
            </w:pPr>
            <w:r/>
            <w:r>
              <w:rPr>
                <w:rFonts w:ascii="Aptos" w:hAnsi="Aptos"/>
                <w:b w:val="0"/>
                <w:sz w:val="16"/>
              </w:rPr>
              <w:t>A major danger is defeated, negotiated with, contained, healed, or redirected.</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6"/>
              </w:rPr>
              <w:t>Restored/Transformed</w:t>
            </w:r>
          </w:p>
        </w:tc>
        <w:tc>
          <w:tcPr>
            <w:tcW w:type="dxa" w:w="8280"/>
            <w:shd w:fill="EEF5FA"/>
            <w:vAlign w:val="center"/>
            <w:tcMar>
              <w:top w:w="80" w:type="dxa"/>
              <w:start w:w="90" w:type="dxa"/>
              <w:bottom w:w="80" w:type="dxa"/>
              <w:end w:w="90" w:type="dxa"/>
            </w:tcMar>
          </w:tcPr>
          <w:p>
            <w:pPr>
              <w:spacing w:after="0"/>
            </w:pPr>
            <w:r/>
            <w:r>
              <w:rPr>
                <w:rFonts w:ascii="Aptos" w:hAnsi="Aptos"/>
                <w:b w:val="0"/>
                <w:sz w:val="16"/>
              </w:rPr>
              <w:t>The player changes ecology, rulership, infrastructure, or realm condition.</w:t>
            </w:r>
          </w:p>
        </w:tc>
      </w:tr>
      <w:tr>
        <w:tc>
          <w:tcPr>
            <w:tcW w:type="dxa" w:w="2088"/>
            <w:vAlign w:val="center"/>
            <w:tcMar>
              <w:top w:w="80" w:type="dxa"/>
              <w:start w:w="90" w:type="dxa"/>
              <w:bottom w:w="80" w:type="dxa"/>
              <w:end w:w="90" w:type="dxa"/>
            </w:tcMar>
          </w:tcPr>
          <w:p>
            <w:pPr>
              <w:spacing w:after="0"/>
            </w:pPr>
            <w:r/>
            <w:r>
              <w:rPr>
                <w:rFonts w:ascii="Aptos" w:hAnsi="Aptos"/>
                <w:b w:val="0"/>
                <w:sz w:val="16"/>
              </w:rPr>
              <w:t>Mastered</w:t>
            </w:r>
          </w:p>
        </w:tc>
        <w:tc>
          <w:tcPr>
            <w:tcW w:type="dxa" w:w="8280"/>
            <w:vAlign w:val="center"/>
            <w:tcMar>
              <w:top w:w="80" w:type="dxa"/>
              <w:start w:w="90" w:type="dxa"/>
              <w:bottom w:w="80" w:type="dxa"/>
              <w:end w:w="90" w:type="dxa"/>
            </w:tcMar>
          </w:tcPr>
          <w:p>
            <w:pPr>
              <w:spacing w:after="0"/>
            </w:pPr>
            <w:r/>
            <w:r>
              <w:rPr>
                <w:rFonts w:ascii="Aptos" w:hAnsi="Aptos"/>
                <w:b w:val="0"/>
                <w:sz w:val="16"/>
              </w:rPr>
              <w:t>The player understands core rules and controls major local systems; the realm remains playable rather than “finished.”</w:t>
            </w:r>
          </w:p>
        </w:tc>
      </w:tr>
    </w:tbl>
    <w:p>
      <w:pPr>
        <w:spacing w:after="0"/>
      </w:pPr>
    </w:p>
    <w:p>
      <w:pPr>
        <w:pStyle w:val="Heading2"/>
      </w:pPr>
      <w:r>
        <w:t>15.1 Permanent Outcomes</w:t>
      </w:r>
    </w:p>
    <w:p>
      <w:r>
        <w:t>Choices can change settlement survival, faction rulers, portal access, resource availability, creature migration, ecology, weather, corruption, industrialisation, religious power, boss states, and Overworld consequences. Major realm destruction should be extraordinarily difficult; pocket realms and local regions may collapse more readily. Restoration can require cleansing, infrastructure, diplomacy, ecology work, ritual, settlement growth, and threat resolution.</w:t>
      </w:r>
    </w:p>
    <w:p>
      <w:pPr>
        <w:pStyle w:val="Heading1"/>
      </w:pPr>
      <w:r>
        <w:t>16. Interdimensional Trade, Logistics, and Military Use</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160"/>
            <w:shd w:fill="1F4E78"/>
            <w:vAlign w:val="center"/>
            <w:tcMar>
              <w:top w:w="80" w:type="dxa"/>
              <w:start w:w="90" w:type="dxa"/>
              <w:bottom w:w="80" w:type="dxa"/>
              <w:end w:w="90" w:type="dxa"/>
            </w:tcMar>
          </w:tcPr>
          <w:p>
            <w:pPr>
              <w:spacing w:after="0"/>
            </w:pPr>
            <w:r/>
            <w:r>
              <w:rPr>
                <w:rFonts w:ascii="Aptos" w:hAnsi="Aptos"/>
                <w:b/>
                <w:color w:val="FFFFFF"/>
                <w:sz w:val="16"/>
              </w:rPr>
              <w:t>System</w:t>
            </w:r>
          </w:p>
        </w:tc>
        <w:tc>
          <w:tcPr>
            <w:tcW w:type="dxa" w:w="8208"/>
            <w:shd w:fill="1F4E78"/>
            <w:vAlign w:val="center"/>
            <w:tcMar>
              <w:top w:w="80" w:type="dxa"/>
              <w:start w:w="90" w:type="dxa"/>
              <w:bottom w:w="80" w:type="dxa"/>
              <w:end w:w="90" w:type="dxa"/>
            </w:tcMar>
          </w:tcPr>
          <w:p>
            <w:pPr>
              <w:spacing w:after="0"/>
            </w:pPr>
            <w:r/>
            <w:r>
              <w:rPr>
                <w:rFonts w:ascii="Aptos" w:hAnsi="Aptos"/>
                <w:b/>
                <w:color w:val="FFFFFF"/>
                <w:sz w:val="16"/>
              </w:rPr>
              <w:t>Locked Direction</w:t>
            </w:r>
          </w:p>
        </w:tc>
      </w:tr>
      <w:tr>
        <w:tc>
          <w:tcPr>
            <w:tcW w:type="dxa" w:w="2160"/>
            <w:vAlign w:val="center"/>
            <w:tcMar>
              <w:top w:w="80" w:type="dxa"/>
              <w:start w:w="90" w:type="dxa"/>
              <w:bottom w:w="80" w:type="dxa"/>
              <w:end w:w="90" w:type="dxa"/>
            </w:tcMar>
          </w:tcPr>
          <w:p>
            <w:pPr>
              <w:spacing w:after="0"/>
            </w:pPr>
            <w:r/>
            <w:r>
              <w:rPr>
                <w:rFonts w:ascii="Aptos" w:hAnsi="Aptos"/>
                <w:b w:val="0"/>
                <w:sz w:val="16"/>
              </w:rPr>
              <w:t>Manual Transport</w:t>
            </w:r>
          </w:p>
        </w:tc>
        <w:tc>
          <w:tcPr>
            <w:tcW w:type="dxa" w:w="8208"/>
            <w:vAlign w:val="center"/>
            <w:tcMar>
              <w:top w:w="80" w:type="dxa"/>
              <w:start w:w="90" w:type="dxa"/>
              <w:bottom w:w="80" w:type="dxa"/>
              <w:end w:w="90" w:type="dxa"/>
            </w:tcMar>
          </w:tcPr>
          <w:p>
            <w:pPr>
              <w:spacing w:after="0"/>
            </w:pPr>
            <w:r/>
            <w:r>
              <w:rPr>
                <w:rFonts w:ascii="Aptos" w:hAnsi="Aptos"/>
                <w:b w:val="0"/>
                <w:sz w:val="16"/>
              </w:rPr>
              <w:t>Players, pack creatures, carts, and expeditions move early cargo.</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Caravans</w:t>
            </w:r>
          </w:p>
        </w:tc>
        <w:tc>
          <w:tcPr>
            <w:tcW w:type="dxa" w:w="8208"/>
            <w:shd w:fill="EEF5FA"/>
            <w:vAlign w:val="center"/>
            <w:tcMar>
              <w:top w:w="80" w:type="dxa"/>
              <w:start w:w="90" w:type="dxa"/>
              <w:bottom w:w="80" w:type="dxa"/>
              <w:end w:w="90" w:type="dxa"/>
            </w:tcMar>
          </w:tcPr>
          <w:p>
            <w:pPr>
              <w:spacing w:after="0"/>
            </w:pPr>
            <w:r/>
            <w:r>
              <w:rPr>
                <w:rFonts w:ascii="Aptos" w:hAnsi="Aptos"/>
                <w:b w:val="0"/>
                <w:sz w:val="16"/>
              </w:rPr>
              <w:t>NPC trade begins after routes are safe, legal, and politically accepted.</w:t>
            </w:r>
          </w:p>
        </w:tc>
      </w:tr>
      <w:tr>
        <w:tc>
          <w:tcPr>
            <w:tcW w:type="dxa" w:w="2160"/>
            <w:vAlign w:val="center"/>
            <w:tcMar>
              <w:top w:w="80" w:type="dxa"/>
              <w:start w:w="90" w:type="dxa"/>
              <w:bottom w:w="80" w:type="dxa"/>
              <w:end w:w="90" w:type="dxa"/>
            </w:tcMar>
          </w:tcPr>
          <w:p>
            <w:pPr>
              <w:spacing w:after="0"/>
            </w:pPr>
            <w:r/>
            <w:r>
              <w:rPr>
                <w:rFonts w:ascii="Aptos" w:hAnsi="Aptos"/>
                <w:b w:val="0"/>
                <w:sz w:val="16"/>
              </w:rPr>
              <w:t>Freight Gates</w:t>
            </w:r>
          </w:p>
        </w:tc>
        <w:tc>
          <w:tcPr>
            <w:tcW w:type="dxa" w:w="8208"/>
            <w:vAlign w:val="center"/>
            <w:tcMar>
              <w:top w:w="80" w:type="dxa"/>
              <w:start w:w="90" w:type="dxa"/>
              <w:bottom w:w="80" w:type="dxa"/>
              <w:end w:w="90" w:type="dxa"/>
            </w:tcMar>
          </w:tcPr>
          <w:p>
            <w:pPr>
              <w:spacing w:after="0"/>
            </w:pPr>
            <w:r/>
            <w:r>
              <w:rPr>
                <w:rFonts w:ascii="Aptos" w:hAnsi="Aptos"/>
                <w:b w:val="0"/>
                <w:sz w:val="16"/>
              </w:rPr>
              <w:t>Late-game portal systems move bulk goods, vehicles, golems, and specialised cargo.</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Throughput</w:t>
            </w:r>
          </w:p>
        </w:tc>
        <w:tc>
          <w:tcPr>
            <w:tcW w:type="dxa" w:w="8208"/>
            <w:shd w:fill="EEF5FA"/>
            <w:vAlign w:val="center"/>
            <w:tcMar>
              <w:top w:w="80" w:type="dxa"/>
              <w:start w:w="90" w:type="dxa"/>
              <w:bottom w:w="80" w:type="dxa"/>
              <w:end w:w="90" w:type="dxa"/>
            </w:tcMar>
          </w:tcPr>
          <w:p>
            <w:pPr>
              <w:spacing w:after="0"/>
            </w:pPr>
            <w:r/>
            <w:r>
              <w:rPr>
                <w:rFonts w:ascii="Aptos" w:hAnsi="Aptos"/>
                <w:b w:val="0"/>
                <w:sz w:val="16"/>
              </w:rPr>
              <w:t>Capacity depends on frame tier, power, anchor strength, distance, cargo type, maintenance, and realm interference.</w:t>
            </w:r>
          </w:p>
        </w:tc>
      </w:tr>
      <w:tr>
        <w:tc>
          <w:tcPr>
            <w:tcW w:type="dxa" w:w="2160"/>
            <w:vAlign w:val="center"/>
            <w:tcMar>
              <w:top w:w="80" w:type="dxa"/>
              <w:start w:w="90" w:type="dxa"/>
              <w:bottom w:w="80" w:type="dxa"/>
              <w:end w:w="90" w:type="dxa"/>
            </w:tcMar>
          </w:tcPr>
          <w:p>
            <w:pPr>
              <w:spacing w:after="0"/>
            </w:pPr>
            <w:r/>
            <w:r>
              <w:rPr>
                <w:rFonts w:ascii="Aptos" w:hAnsi="Aptos"/>
                <w:b w:val="0"/>
                <w:sz w:val="16"/>
              </w:rPr>
              <w:t>Trade Effects</w:t>
            </w:r>
          </w:p>
        </w:tc>
        <w:tc>
          <w:tcPr>
            <w:tcW w:type="dxa" w:w="8208"/>
            <w:vAlign w:val="center"/>
            <w:tcMar>
              <w:top w:w="80" w:type="dxa"/>
              <w:start w:w="90" w:type="dxa"/>
              <w:bottom w:w="80" w:type="dxa"/>
              <w:end w:w="90" w:type="dxa"/>
            </w:tcMar>
          </w:tcPr>
          <w:p>
            <w:pPr>
              <w:spacing w:after="0"/>
            </w:pPr>
            <w:r/>
            <w:r>
              <w:rPr>
                <w:rFonts w:ascii="Aptos" w:hAnsi="Aptos"/>
                <w:b w:val="0"/>
                <w:sz w:val="16"/>
              </w:rPr>
              <w:t>New goods can create prosperity, shortages, monopolies, cultural conflict, or economic disruption.</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Security</w:t>
            </w:r>
          </w:p>
        </w:tc>
        <w:tc>
          <w:tcPr>
            <w:tcW w:type="dxa" w:w="8208"/>
            <w:shd w:fill="EEF5FA"/>
            <w:vAlign w:val="center"/>
            <w:tcMar>
              <w:top w:w="80" w:type="dxa"/>
              <w:start w:w="90" w:type="dxa"/>
              <w:bottom w:w="80" w:type="dxa"/>
              <w:end w:w="90" w:type="dxa"/>
            </w:tcMar>
          </w:tcPr>
          <w:p>
            <w:pPr>
              <w:spacing w:after="0"/>
            </w:pPr>
            <w:r/>
            <w:r>
              <w:rPr>
                <w:rFonts w:ascii="Aptos" w:hAnsi="Aptos"/>
                <w:b w:val="0"/>
                <w:sz w:val="16"/>
              </w:rPr>
              <w:t>Wards, guards, permissions, destination filters, inspection, shutdown, and quarantine protect routes.</w:t>
            </w:r>
          </w:p>
        </w:tc>
      </w:tr>
      <w:tr>
        <w:tc>
          <w:tcPr>
            <w:tcW w:type="dxa" w:w="2160"/>
            <w:vAlign w:val="center"/>
            <w:tcMar>
              <w:top w:w="80" w:type="dxa"/>
              <w:start w:w="90" w:type="dxa"/>
              <w:bottom w:w="80" w:type="dxa"/>
              <w:end w:w="90" w:type="dxa"/>
            </w:tcMar>
          </w:tcPr>
          <w:p>
            <w:pPr>
              <w:spacing w:after="0"/>
            </w:pPr>
            <w:r/>
            <w:r>
              <w:rPr>
                <w:rFonts w:ascii="Aptos" w:hAnsi="Aptos"/>
                <w:b w:val="0"/>
                <w:sz w:val="16"/>
              </w:rPr>
              <w:t>Military Use</w:t>
            </w:r>
          </w:p>
        </w:tc>
        <w:tc>
          <w:tcPr>
            <w:tcW w:type="dxa" w:w="8208"/>
            <w:vAlign w:val="center"/>
            <w:tcMar>
              <w:top w:w="80" w:type="dxa"/>
              <w:start w:w="90" w:type="dxa"/>
              <w:bottom w:w="80" w:type="dxa"/>
              <w:end w:w="90" w:type="dxa"/>
            </w:tcMar>
          </w:tcPr>
          <w:p>
            <w:pPr>
              <w:spacing w:after="0"/>
            </w:pPr>
            <w:r/>
            <w:r>
              <w:rPr>
                <w:rFonts w:ascii="Aptos" w:hAnsi="Aptos"/>
                <w:b w:val="0"/>
                <w:sz w:val="16"/>
              </w:rPr>
              <w:t>Portals can support invasion, evacuation, occupation, supply, sabotage, rescue, and strategic denial.</w:t>
            </w:r>
          </w:p>
        </w:tc>
      </w:tr>
      <w:tr>
        <w:tc>
          <w:tcPr>
            <w:tcW w:type="dxa" w:w="2160"/>
            <w:shd w:fill="EEF5FA"/>
            <w:vAlign w:val="center"/>
            <w:tcMar>
              <w:top w:w="80" w:type="dxa"/>
              <w:start w:w="90" w:type="dxa"/>
              <w:bottom w:w="80" w:type="dxa"/>
              <w:end w:w="90" w:type="dxa"/>
            </w:tcMar>
          </w:tcPr>
          <w:p>
            <w:pPr>
              <w:spacing w:after="0"/>
            </w:pPr>
            <w:r/>
            <w:r>
              <w:rPr>
                <w:rFonts w:ascii="Aptos" w:hAnsi="Aptos"/>
                <w:b w:val="0"/>
                <w:sz w:val="16"/>
              </w:rPr>
              <w:t>Strategic Targets</w:t>
            </w:r>
          </w:p>
        </w:tc>
        <w:tc>
          <w:tcPr>
            <w:tcW w:type="dxa" w:w="8208"/>
            <w:shd w:fill="EEF5FA"/>
            <w:vAlign w:val="center"/>
            <w:tcMar>
              <w:top w:w="80" w:type="dxa"/>
              <w:start w:w="90" w:type="dxa"/>
              <w:bottom w:w="80" w:type="dxa"/>
              <w:end w:w="90" w:type="dxa"/>
            </w:tcMar>
          </w:tcPr>
          <w:p>
            <w:pPr>
              <w:spacing w:after="0"/>
            </w:pPr>
            <w:r/>
            <w:r>
              <w:rPr>
                <w:rFonts w:ascii="Aptos" w:hAnsi="Aptos"/>
                <w:b w:val="0"/>
                <w:sz w:val="16"/>
              </w:rPr>
              <w:t>Anchors and gate complexes are high-value structures that factions may seize, blockade, tax, or destroy.</w:t>
            </w:r>
          </w:p>
        </w:tc>
      </w:tr>
    </w:tbl>
    <w:p>
      <w:pPr>
        <w:spacing w:after="0"/>
      </w:pPr>
    </w:p>
    <w:p>
      <w:pPr>
        <w:pStyle w:val="Heading2"/>
      </w:pPr>
      <w:r>
        <w:t>16.1 Route Simulation</w:t>
      </w:r>
    </w:p>
    <w:p>
      <w:r>
        <w:t>Important journeys should be visible in active regions, while high-volume trade, migration, and military supply use abstract route simulation at distance. Route records track origin, destination, ownership, capacity, safety, travel time, cargo classes, escort, tolls, legal status, threat, and disruption. A blocked portal route should create shortages and project delays rather than silently teleporting goods through failure.</w:t>
      </w:r>
    </w:p>
    <w:p>
      <w:pPr>
        <w:pStyle w:val="Heading1"/>
      </w:pPr>
      <w:r>
        <w:t>17. UI, Codex, Mapping, and Player Feedback</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232"/>
            <w:shd w:fill="1F4E78"/>
            <w:vAlign w:val="center"/>
            <w:tcMar>
              <w:top w:w="80" w:type="dxa"/>
              <w:start w:w="90" w:type="dxa"/>
              <w:bottom w:w="80" w:type="dxa"/>
              <w:end w:w="90" w:type="dxa"/>
            </w:tcMar>
          </w:tcPr>
          <w:p>
            <w:pPr>
              <w:spacing w:after="0"/>
            </w:pPr>
            <w:r/>
            <w:r>
              <w:rPr>
                <w:rFonts w:ascii="Aptos" w:hAnsi="Aptos"/>
                <w:b/>
                <w:color w:val="FFFFFF"/>
                <w:sz w:val="16"/>
              </w:rPr>
              <w:t>Interface</w:t>
            </w:r>
          </w:p>
        </w:tc>
        <w:tc>
          <w:tcPr>
            <w:tcW w:type="dxa" w:w="8136"/>
            <w:shd w:fill="1F4E78"/>
            <w:vAlign w:val="center"/>
            <w:tcMar>
              <w:top w:w="80" w:type="dxa"/>
              <w:start w:w="90" w:type="dxa"/>
              <w:bottom w:w="80" w:type="dxa"/>
              <w:end w:w="90" w:type="dxa"/>
            </w:tcMar>
          </w:tcPr>
          <w:p>
            <w:pPr>
              <w:spacing w:after="0"/>
            </w:pPr>
            <w:r/>
            <w:r>
              <w:rPr>
                <w:rFonts w:ascii="Aptos" w:hAnsi="Aptos"/>
                <w:b/>
                <w:color w:val="FFFFFF"/>
                <w:sz w:val="16"/>
              </w:rPr>
              <w:t>Required Information</w:t>
            </w:r>
          </w:p>
        </w:tc>
      </w:tr>
      <w:tr>
        <w:tc>
          <w:tcPr>
            <w:tcW w:type="dxa" w:w="2232"/>
            <w:vAlign w:val="center"/>
            <w:tcMar>
              <w:top w:w="80" w:type="dxa"/>
              <w:start w:w="90" w:type="dxa"/>
              <w:bottom w:w="80" w:type="dxa"/>
              <w:end w:w="90" w:type="dxa"/>
            </w:tcMar>
          </w:tcPr>
          <w:p>
            <w:pPr>
              <w:spacing w:after="0"/>
            </w:pPr>
            <w:r/>
            <w:r>
              <w:rPr>
                <w:rFonts w:ascii="Aptos" w:hAnsi="Aptos"/>
                <w:b w:val="0"/>
                <w:sz w:val="16"/>
              </w:rPr>
              <w:t>Portal Inspection</w:t>
            </w:r>
          </w:p>
        </w:tc>
        <w:tc>
          <w:tcPr>
            <w:tcW w:type="dxa" w:w="8136"/>
            <w:vAlign w:val="center"/>
            <w:tcMar>
              <w:top w:w="80" w:type="dxa"/>
              <w:start w:w="90" w:type="dxa"/>
              <w:bottom w:w="80" w:type="dxa"/>
              <w:end w:w="90" w:type="dxa"/>
            </w:tcMar>
          </w:tcPr>
          <w:p>
            <w:pPr>
              <w:spacing w:after="0"/>
            </w:pPr>
            <w:r/>
            <w:r>
              <w:rPr>
                <w:rFonts w:ascii="Aptos" w:hAnsi="Aptos"/>
                <w:b w:val="0"/>
                <w:sz w:val="16"/>
              </w:rPr>
              <w:t>state, destination, power, stability, damage, ownership, permissions, throughput, hazards, maintenance</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Realm Codex</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classification, discovery evidence, known rules, peoples, resources, threats, structures, history, unresolved theories</w:t>
            </w:r>
          </w:p>
        </w:tc>
      </w:tr>
      <w:tr>
        <w:tc>
          <w:tcPr>
            <w:tcW w:type="dxa" w:w="2232"/>
            <w:vAlign w:val="center"/>
            <w:tcMar>
              <w:top w:w="80" w:type="dxa"/>
              <w:start w:w="90" w:type="dxa"/>
              <w:bottom w:w="80" w:type="dxa"/>
              <w:end w:w="90" w:type="dxa"/>
            </w:tcMar>
          </w:tcPr>
          <w:p>
            <w:pPr>
              <w:spacing w:after="0"/>
            </w:pPr>
            <w:r/>
            <w:r>
              <w:rPr>
                <w:rFonts w:ascii="Aptos" w:hAnsi="Aptos"/>
                <w:b w:val="0"/>
                <w:sz w:val="16"/>
              </w:rPr>
              <w:t>Realm Map</w:t>
            </w:r>
          </w:p>
        </w:tc>
        <w:tc>
          <w:tcPr>
            <w:tcW w:type="dxa" w:w="8136"/>
            <w:vAlign w:val="center"/>
            <w:tcMar>
              <w:top w:w="80" w:type="dxa"/>
              <w:start w:w="90" w:type="dxa"/>
              <w:bottom w:w="80" w:type="dxa"/>
              <w:end w:w="90" w:type="dxa"/>
            </w:tcMar>
          </w:tcPr>
          <w:p>
            <w:pPr>
              <w:spacing w:after="0"/>
            </w:pPr>
            <w:r/>
            <w:r>
              <w:rPr>
                <w:rFonts w:ascii="Aptos" w:hAnsi="Aptos"/>
                <w:b w:val="0"/>
                <w:sz w:val="16"/>
              </w:rPr>
              <w:t>regions, anchors, routes, settlements, hazards, weather, faction territory, resource sites, return options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Portal Network</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all known gates, route status, traffic, power, security, queued freight, emergency controls</w:t>
            </w:r>
          </w:p>
        </w:tc>
      </w:tr>
      <w:tr>
        <w:tc>
          <w:tcPr>
            <w:tcW w:type="dxa" w:w="2232"/>
            <w:vAlign w:val="center"/>
            <w:tcMar>
              <w:top w:w="80" w:type="dxa"/>
              <w:start w:w="90" w:type="dxa"/>
              <w:bottom w:w="80" w:type="dxa"/>
              <w:end w:w="90" w:type="dxa"/>
            </w:tcMar>
          </w:tcPr>
          <w:p>
            <w:pPr>
              <w:spacing w:after="0"/>
            </w:pPr>
            <w:r/>
            <w:r>
              <w:rPr>
                <w:rFonts w:ascii="Aptos" w:hAnsi="Aptos"/>
                <w:b w:val="0"/>
                <w:sz w:val="16"/>
              </w:rPr>
              <w:t>Expedition Planner</w:t>
            </w:r>
          </w:p>
        </w:tc>
        <w:tc>
          <w:tcPr>
            <w:tcW w:type="dxa" w:w="8136"/>
            <w:vAlign w:val="center"/>
            <w:tcMar>
              <w:top w:w="80" w:type="dxa"/>
              <w:start w:w="90" w:type="dxa"/>
              <w:bottom w:w="80" w:type="dxa"/>
              <w:end w:w="90" w:type="dxa"/>
            </w:tcMar>
          </w:tcPr>
          <w:p>
            <w:pPr>
              <w:spacing w:after="0"/>
            </w:pPr>
            <w:r/>
            <w:r>
              <w:rPr>
                <w:rFonts w:ascii="Aptos" w:hAnsi="Aptos"/>
                <w:b w:val="0"/>
                <w:sz w:val="16"/>
              </w:rPr>
              <w:t>environmental requirements, supplies, protection, expected duration, known threats, return plan</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Settlement Overview</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population, imported needs, local production, portal dependency, law, threats, projects, migration</w:t>
            </w:r>
          </w:p>
        </w:tc>
      </w:tr>
      <w:tr>
        <w:tc>
          <w:tcPr>
            <w:tcW w:type="dxa" w:w="2232"/>
            <w:vAlign w:val="center"/>
            <w:tcMar>
              <w:top w:w="80" w:type="dxa"/>
              <w:start w:w="90" w:type="dxa"/>
              <w:bottom w:w="80" w:type="dxa"/>
              <w:end w:w="90" w:type="dxa"/>
            </w:tcMar>
          </w:tcPr>
          <w:p>
            <w:pPr>
              <w:spacing w:after="0"/>
            </w:pPr>
            <w:r/>
            <w:r>
              <w:rPr>
                <w:rFonts w:ascii="Aptos" w:hAnsi="Aptos"/>
                <w:b w:val="0"/>
                <w:sz w:val="16"/>
              </w:rPr>
              <w:t>World-State History</w:t>
            </w:r>
          </w:p>
        </w:tc>
        <w:tc>
          <w:tcPr>
            <w:tcW w:type="dxa" w:w="8136"/>
            <w:vAlign w:val="center"/>
            <w:tcMar>
              <w:top w:w="80" w:type="dxa"/>
              <w:start w:w="90" w:type="dxa"/>
              <w:bottom w:w="80" w:type="dxa"/>
              <w:end w:w="90" w:type="dxa"/>
            </w:tcMar>
          </w:tcPr>
          <w:p>
            <w:pPr>
              <w:spacing w:after="0"/>
            </w:pPr>
            <w:r/>
            <w:r>
              <w:rPr>
                <w:rFonts w:ascii="Aptos" w:hAnsi="Aptos"/>
                <w:b w:val="0"/>
                <w:sz w:val="16"/>
              </w:rPr>
              <w:t>major choices, ruler changes, restored wonders, invasions, collapses, treaties, ecological changes</w:t>
            </w:r>
          </w:p>
        </w:tc>
      </w:tr>
    </w:tbl>
    <w:p>
      <w:pPr>
        <w:spacing w:after="0"/>
      </w:pPr>
    </w:p>
    <w:p>
      <w:pPr>
        <w:pStyle w:val="Heading2"/>
      </w:pPr>
      <w:r>
        <w:t>17.1 Readability Rule</w:t>
      </w:r>
    </w:p>
    <w:p>
      <w:r>
        <w:t>Realm danger should be communicated before irreversible commitment through portal visuals, specialist warnings, codex evidence, equipment checks, environmental clues, and clear arrival feedback. Hidden surprises are valuable, but basic survival requirements and catastrophic risks should not depend on trial-and-error death.</w:t>
      </w:r>
    </w:p>
    <w:p>
      <w:pPr>
        <w:pStyle w:val="Heading1"/>
      </w:pPr>
      <w:r>
        <w:t>18. Multiplayer, Difficulty, Accessibility, and World Settings</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232"/>
            <w:shd w:fill="1F4E78"/>
            <w:vAlign w:val="center"/>
            <w:tcMar>
              <w:top w:w="80" w:type="dxa"/>
              <w:start w:w="90" w:type="dxa"/>
              <w:bottom w:w="80" w:type="dxa"/>
              <w:end w:w="90" w:type="dxa"/>
            </w:tcMar>
          </w:tcPr>
          <w:p>
            <w:pPr>
              <w:spacing w:after="0"/>
            </w:pPr>
            <w:r/>
            <w:r>
              <w:rPr>
                <w:rFonts w:ascii="Aptos" w:hAnsi="Aptos"/>
                <w:b/>
                <w:color w:val="FFFFFF"/>
                <w:sz w:val="16"/>
              </w:rPr>
              <w:t>Area</w:t>
            </w:r>
          </w:p>
        </w:tc>
        <w:tc>
          <w:tcPr>
            <w:tcW w:type="dxa" w:w="8136"/>
            <w:shd w:fill="1F4E78"/>
            <w:vAlign w:val="center"/>
            <w:tcMar>
              <w:top w:w="80" w:type="dxa"/>
              <w:start w:w="90" w:type="dxa"/>
              <w:bottom w:w="80" w:type="dxa"/>
              <w:end w:w="90" w:type="dxa"/>
            </w:tcMar>
          </w:tcPr>
          <w:p>
            <w:pPr>
              <w:spacing w:after="0"/>
            </w:pPr>
            <w:r/>
            <w:r>
              <w:rPr>
                <w:rFonts w:ascii="Aptos" w:hAnsi="Aptos"/>
                <w:b/>
                <w:color w:val="FFFFFF"/>
                <w:sz w:val="16"/>
              </w:rPr>
              <w:t>Locked Direction</w:t>
            </w:r>
          </w:p>
        </w:tc>
      </w:tr>
      <w:tr>
        <w:tc>
          <w:tcPr>
            <w:tcW w:type="dxa" w:w="2232"/>
            <w:vAlign w:val="center"/>
            <w:tcMar>
              <w:top w:w="80" w:type="dxa"/>
              <w:start w:w="90" w:type="dxa"/>
              <w:bottom w:w="80" w:type="dxa"/>
              <w:end w:w="90" w:type="dxa"/>
            </w:tcMar>
          </w:tcPr>
          <w:p>
            <w:pPr>
              <w:spacing w:after="0"/>
            </w:pPr>
            <w:r/>
            <w:r>
              <w:rPr>
                <w:rFonts w:ascii="Aptos" w:hAnsi="Aptos"/>
                <w:b w:val="0"/>
                <w:sz w:val="16"/>
              </w:rPr>
              <w:t>Shared State</w:t>
            </w:r>
          </w:p>
        </w:tc>
        <w:tc>
          <w:tcPr>
            <w:tcW w:type="dxa" w:w="8136"/>
            <w:vAlign w:val="center"/>
            <w:tcMar>
              <w:top w:w="80" w:type="dxa"/>
              <w:start w:w="90" w:type="dxa"/>
              <w:bottom w:w="80" w:type="dxa"/>
              <w:end w:w="90" w:type="dxa"/>
            </w:tcMar>
          </w:tcPr>
          <w:p>
            <w:pPr>
              <w:spacing w:after="0"/>
            </w:pPr>
            <w:r/>
            <w:r>
              <w:rPr>
                <w:rFonts w:ascii="Aptos" w:hAnsi="Aptos"/>
                <w:b w:val="0"/>
                <w:sz w:val="16"/>
              </w:rPr>
              <w:t>Realm discovery, anchor restoration, rulers, settlements, and major world-state outcomes are shared by the world.</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Individual State</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Knowledge detail, personal reputation, quests, transformations, and some unlocks can remain individual or configurable.</w:t>
            </w:r>
          </w:p>
        </w:tc>
      </w:tr>
      <w:tr>
        <w:tc>
          <w:tcPr>
            <w:tcW w:type="dxa" w:w="2232"/>
            <w:vAlign w:val="center"/>
            <w:tcMar>
              <w:top w:w="80" w:type="dxa"/>
              <w:start w:w="90" w:type="dxa"/>
              <w:bottom w:w="80" w:type="dxa"/>
              <w:end w:w="90" w:type="dxa"/>
            </w:tcMar>
          </w:tcPr>
          <w:p>
            <w:pPr>
              <w:spacing w:after="0"/>
            </w:pPr>
            <w:r/>
            <w:r>
              <w:rPr>
                <w:rFonts w:ascii="Aptos" w:hAnsi="Aptos"/>
                <w:b w:val="0"/>
                <w:sz w:val="16"/>
              </w:rPr>
              <w:t>Concurrent Play</w:t>
            </w:r>
          </w:p>
        </w:tc>
        <w:tc>
          <w:tcPr>
            <w:tcW w:type="dxa" w:w="8136"/>
            <w:vAlign w:val="center"/>
            <w:tcMar>
              <w:top w:w="80" w:type="dxa"/>
              <w:start w:w="90" w:type="dxa"/>
              <w:bottom w:w="80" w:type="dxa"/>
              <w:end w:w="90" w:type="dxa"/>
            </w:tcMar>
          </w:tcPr>
          <w:p>
            <w:pPr>
              <w:spacing w:after="0"/>
            </w:pPr>
            <w:r/>
            <w:r>
              <w:rPr>
                <w:rFonts w:ascii="Aptos" w:hAnsi="Aptos"/>
                <w:b w:val="0"/>
                <w:sz w:val="16"/>
              </w:rPr>
              <w:t>Players may operate in different dimensions with independent regional simulation.</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Communication</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Default multiplayer remains usable; immersive settings can require relay structures or communication magic.</w:t>
            </w:r>
          </w:p>
        </w:tc>
      </w:tr>
      <w:tr>
        <w:tc>
          <w:tcPr>
            <w:tcW w:type="dxa" w:w="2232"/>
            <w:vAlign w:val="center"/>
            <w:tcMar>
              <w:top w:w="80" w:type="dxa"/>
              <w:start w:w="90" w:type="dxa"/>
              <w:bottom w:w="80" w:type="dxa"/>
              <w:end w:w="90" w:type="dxa"/>
            </w:tcMar>
          </w:tcPr>
          <w:p>
            <w:pPr>
              <w:spacing w:after="0"/>
            </w:pPr>
            <w:r/>
            <w:r>
              <w:rPr>
                <w:rFonts w:ascii="Aptos" w:hAnsi="Aptos"/>
                <w:b w:val="0"/>
                <w:sz w:val="16"/>
              </w:rPr>
              <w:t>Ownership/PvP</w:t>
            </w:r>
          </w:p>
        </w:tc>
        <w:tc>
          <w:tcPr>
            <w:tcW w:type="dxa" w:w="8136"/>
            <w:vAlign w:val="center"/>
            <w:tcMar>
              <w:top w:w="80" w:type="dxa"/>
              <w:start w:w="90" w:type="dxa"/>
              <w:bottom w:w="80" w:type="dxa"/>
              <w:end w:w="90" w:type="dxa"/>
            </w:tcMar>
          </w:tcPr>
          <w:p>
            <w:pPr>
              <w:spacing w:after="0"/>
            </w:pPr>
            <w:r/>
            <w:r>
              <w:rPr>
                <w:rFonts w:ascii="Aptos" w:hAnsi="Aptos"/>
                <w:b w:val="0"/>
                <w:sz w:val="16"/>
              </w:rPr>
              <w:t>Claims, permissions, faction law, and server settings govern sabotage, theft, and portal access.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Peaceful Mode</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All realms, stories, resources, building, diplomacy, and bosses remain accessible with adjusted combat and loss.</w:t>
            </w:r>
          </w:p>
        </w:tc>
      </w:tr>
      <w:tr>
        <w:tc>
          <w:tcPr>
            <w:tcW w:type="dxa" w:w="2232"/>
            <w:vAlign w:val="center"/>
            <w:tcMar>
              <w:top w:w="80" w:type="dxa"/>
              <w:start w:w="90" w:type="dxa"/>
              <w:bottom w:w="80" w:type="dxa"/>
              <w:end w:w="90" w:type="dxa"/>
            </w:tcMar>
          </w:tcPr>
          <w:p>
            <w:pPr>
              <w:spacing w:after="0"/>
            </w:pPr>
            <w:r/>
            <w:r>
              <w:rPr>
                <w:rFonts w:ascii="Aptos" w:hAnsi="Aptos"/>
                <w:b w:val="0"/>
                <w:sz w:val="16"/>
              </w:rPr>
              <w:t>Hazard Settings</w:t>
            </w:r>
          </w:p>
        </w:tc>
        <w:tc>
          <w:tcPr>
            <w:tcW w:type="dxa" w:w="8136"/>
            <w:vAlign w:val="center"/>
            <w:tcMar>
              <w:top w:w="80" w:type="dxa"/>
              <w:start w:w="90" w:type="dxa"/>
              <w:bottom w:w="80" w:type="dxa"/>
              <w:end w:w="90" w:type="dxa"/>
            </w:tcMar>
          </w:tcPr>
          <w:p>
            <w:pPr>
              <w:spacing w:after="0"/>
            </w:pPr>
            <w:r/>
            <w:r>
              <w:rPr>
                <w:rFonts w:ascii="Aptos" w:hAnsi="Aptos"/>
                <w:b w:val="0"/>
                <w:sz w:val="16"/>
              </w:rPr>
              <w:t>Players can adjust survival intensity, exposure, navigation difficulty, time pressure, corruption, and loss.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Visual Accessibility</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Portal effects, motion, distortion, flashing, fog, colour dependence, and transition speed are configurable.</w:t>
            </w:r>
          </w:p>
        </w:tc>
      </w:tr>
      <w:tr>
        <w:tc>
          <w:tcPr>
            <w:tcW w:type="dxa" w:w="2232"/>
            <w:vAlign w:val="center"/>
            <w:tcMar>
              <w:top w:w="80" w:type="dxa"/>
              <w:start w:w="90" w:type="dxa"/>
              <w:bottom w:w="80" w:type="dxa"/>
              <w:end w:w="90" w:type="dxa"/>
            </w:tcMar>
          </w:tcPr>
          <w:p>
            <w:pPr>
              <w:spacing w:after="0"/>
            </w:pPr>
            <w:r/>
            <w:r>
              <w:rPr>
                <w:rFonts w:ascii="Aptos" w:hAnsi="Aptos"/>
                <w:b w:val="0"/>
                <w:sz w:val="16"/>
              </w:rPr>
              <w:t>World Presets</w:t>
            </w:r>
          </w:p>
        </w:tc>
        <w:tc>
          <w:tcPr>
            <w:tcW w:type="dxa" w:w="8136"/>
            <w:vAlign w:val="center"/>
            <w:tcMar>
              <w:top w:w="80" w:type="dxa"/>
              <w:start w:w="90" w:type="dxa"/>
              <w:bottom w:w="80" w:type="dxa"/>
              <w:end w:w="90" w:type="dxa"/>
            </w:tcMar>
          </w:tcPr>
          <w:p>
            <w:pPr>
              <w:spacing w:after="0"/>
            </w:pPr>
            <w:r/>
            <w:r>
              <w:rPr>
                <w:rFonts w:ascii="Aptos" w:hAnsi="Aptos"/>
                <w:b w:val="0"/>
                <w:sz w:val="16"/>
              </w:rPr>
              <w:t>Optional realms can be disabled or delayed, with dependency warnings and curated presets.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Seed Rules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Realm terrain derives from the world seed while critical anchors and landmarks remain guaranteed.</w:t>
            </w:r>
          </w:p>
        </w:tc>
      </w:tr>
    </w:tbl>
    <w:p>
      <w:pPr>
        <w:spacing w:after="0"/>
      </w:pPr>
    </w:p>
    <w:p>
      <w:pPr>
        <w:pStyle w:val="Heading1"/>
      </w:pPr>
      <w:r>
        <w:t>19. Proof-of-Concept Dimension Scope</w:t>
      </w:r>
    </w:p>
    <w:tbl>
      <w:tblPr>
        <w:tblStyle w:val="TableGrid"/>
        <w:tblW w:type="auto" w:w="0"/>
        <w:jc w:val="center"/>
        <w:tblLook w:firstColumn="1" w:firstRow="1" w:lastColumn="0" w:lastRow="0" w:noHBand="0" w:noVBand="1" w:val="04A0"/>
      </w:tblPr>
      <w:tblGrid>
        <w:gridCol w:w="10858"/>
      </w:tblGrid>
      <w:tr>
        <w:tc>
          <w:tcPr>
            <w:tcW w:type="dxa" w:w="10858"/>
            <w:shd w:fill="D9EAF7"/>
            <w:vAlign w:val="center"/>
          </w:tcPr>
          <w:p>
            <w:pPr>
              <w:spacing w:after="0"/>
            </w:pPr>
            <w:r/>
            <w:r>
              <w:rPr>
                <w:rFonts w:ascii="Aptos" w:hAnsi="Aptos"/>
                <w:b/>
                <w:color w:val="1F4E78"/>
                <w:sz w:val="19"/>
              </w:rPr>
              <w:t>POC Boundary</w:t>
            </w:r>
          </w:p>
        </w:tc>
      </w:tr>
      <w:tr>
        <w:tc>
          <w:tcPr>
            <w:tcW w:type="dxa" w:w="10858"/>
            <w:vAlign w:val="center"/>
          </w:tcPr>
          <w:p>
            <w:pPr>
              <w:spacing w:after="0"/>
            </w:pPr>
            <w:r/>
            <w:r>
              <w:rPr>
                <w:rFonts w:ascii="Aptos" w:hAnsi="Aptos"/>
                <w:b w:val="0"/>
                <w:sz w:val="18"/>
              </w:rPr>
              <w:t>The POC must communicate that dimensions exist and matter without implementing a playable realm. Full portal transition, realm terrain generation, native civilisation simulation, portal logistics, and dimensional ecology remain explicitly deferred.</w:t>
            </w:r>
          </w:p>
        </w:tc>
      </w:tr>
    </w:tbl>
    <w:p>
      <w:pPr>
        <w:spacing w:after="0"/>
      </w:pP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376"/>
            <w:shd w:fill="1F4E78"/>
            <w:vAlign w:val="center"/>
            <w:tcMar>
              <w:top w:w="80" w:type="dxa"/>
              <w:start w:w="90" w:type="dxa"/>
              <w:bottom w:w="80" w:type="dxa"/>
              <w:end w:w="90" w:type="dxa"/>
            </w:tcMar>
          </w:tcPr>
          <w:p>
            <w:pPr>
              <w:spacing w:after="0"/>
            </w:pPr>
            <w:r/>
            <w:r>
              <w:rPr>
                <w:rFonts w:ascii="Aptos" w:hAnsi="Aptos"/>
                <w:b/>
                <w:color w:val="FFFFFF"/>
                <w:sz w:val="16"/>
              </w:rPr>
              <w:t>POC Element</w:t>
            </w:r>
          </w:p>
        </w:tc>
        <w:tc>
          <w:tcPr>
            <w:tcW w:type="dxa" w:w="7992"/>
            <w:shd w:fill="1F4E78"/>
            <w:vAlign w:val="center"/>
            <w:tcMar>
              <w:top w:w="80" w:type="dxa"/>
              <w:start w:w="90" w:type="dxa"/>
              <w:bottom w:w="80" w:type="dxa"/>
              <w:end w:w="90" w:type="dxa"/>
            </w:tcMar>
          </w:tcPr>
          <w:p>
            <w:pPr>
              <w:spacing w:after="0"/>
            </w:pPr>
            <w:r/>
            <w:r>
              <w:rPr>
                <w:rFonts w:ascii="Aptos" w:hAnsi="Aptos"/>
                <w:b/>
                <w:color w:val="FFFFFF"/>
                <w:sz w:val="16"/>
              </w:rPr>
              <w:t>Required Behaviour</w:t>
            </w:r>
          </w:p>
        </w:tc>
      </w:tr>
      <w:tr>
        <w:tc>
          <w:tcPr>
            <w:tcW w:type="dxa" w:w="2376"/>
            <w:vAlign w:val="center"/>
            <w:tcMar>
              <w:top w:w="80" w:type="dxa"/>
              <w:start w:w="90" w:type="dxa"/>
              <w:bottom w:w="80" w:type="dxa"/>
              <w:end w:w="90" w:type="dxa"/>
            </w:tcMar>
          </w:tcPr>
          <w:p>
            <w:pPr>
              <w:spacing w:after="0"/>
            </w:pPr>
            <w:r/>
            <w:r>
              <w:rPr>
                <w:rFonts w:ascii="Aptos" w:hAnsi="Aptos"/>
                <w:b w:val="0"/>
                <w:sz w:val="16"/>
              </w:rPr>
              <w:t>Dormant Portal Structure</w:t>
            </w:r>
          </w:p>
        </w:tc>
        <w:tc>
          <w:tcPr>
            <w:tcW w:type="dxa" w:w="7992"/>
            <w:vAlign w:val="center"/>
            <w:tcMar>
              <w:top w:w="80" w:type="dxa"/>
              <w:start w:w="90" w:type="dxa"/>
              <w:bottom w:w="80" w:type="dxa"/>
              <w:end w:w="90" w:type="dxa"/>
            </w:tcMar>
          </w:tcPr>
          <w:p>
            <w:pPr>
              <w:spacing w:after="0"/>
            </w:pPr>
            <w:r/>
            <w:r>
              <w:rPr>
                <w:rFonts w:ascii="Aptos" w:hAnsi="Aptos"/>
                <w:b w:val="0"/>
                <w:sz w:val="16"/>
              </w:rPr>
              <w:t>A visually distinctive damaged gate located in or near the magical ruin.</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Inspection Interaction</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Shows dormant state, unknown destination, damaged components, missing power, and unstable residue.</w:t>
            </w:r>
          </w:p>
        </w:tc>
      </w:tr>
      <w:tr>
        <w:tc>
          <w:tcPr>
            <w:tcW w:type="dxa" w:w="2376"/>
            <w:vAlign w:val="center"/>
            <w:tcMar>
              <w:top w:w="80" w:type="dxa"/>
              <w:start w:w="90" w:type="dxa"/>
              <w:bottom w:w="80" w:type="dxa"/>
              <w:end w:w="90" w:type="dxa"/>
            </w:tcMar>
          </w:tcPr>
          <w:p>
            <w:pPr>
              <w:spacing w:after="0"/>
            </w:pPr>
            <w:r/>
            <w:r>
              <w:rPr>
                <w:rFonts w:ascii="Aptos" w:hAnsi="Aptos"/>
                <w:b w:val="0"/>
                <w:sz w:val="16"/>
              </w:rPr>
              <w:t>Limited Stabilisation</w:t>
            </w:r>
          </w:p>
        </w:tc>
        <w:tc>
          <w:tcPr>
            <w:tcW w:type="dxa" w:w="7992"/>
            <w:vAlign w:val="center"/>
            <w:tcMar>
              <w:top w:w="80" w:type="dxa"/>
              <w:start w:w="90" w:type="dxa"/>
              <w:bottom w:w="80" w:type="dxa"/>
              <w:end w:w="90" w:type="dxa"/>
            </w:tcMar>
          </w:tcPr>
          <w:p>
            <w:pPr>
              <w:spacing w:after="0"/>
            </w:pPr>
            <w:r/>
            <w:r>
              <w:rPr>
                <w:rFonts w:ascii="Aptos" w:hAnsi="Aptos"/>
                <w:b w:val="0"/>
                <w:sz w:val="16"/>
              </w:rPr>
              <w:t>The player can repair, align, cleanse, or energise one component to reveal feedback but cannot open the gate.</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Environmental Evidence</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Realm-touched plants, residue, sound, light, gravity motes, or weather appear around the site.</w:t>
            </w:r>
          </w:p>
        </w:tc>
      </w:tr>
      <w:tr>
        <w:tc>
          <w:tcPr>
            <w:tcW w:type="dxa" w:w="2376"/>
            <w:vAlign w:val="center"/>
            <w:tcMar>
              <w:top w:w="80" w:type="dxa"/>
              <w:start w:w="90" w:type="dxa"/>
              <w:bottom w:w="80" w:type="dxa"/>
              <w:end w:w="90" w:type="dxa"/>
            </w:tcMar>
          </w:tcPr>
          <w:p>
            <w:pPr>
              <w:spacing w:after="0"/>
            </w:pPr>
            <w:r/>
            <w:r>
              <w:rPr>
                <w:rFonts w:ascii="Aptos" w:hAnsi="Aptos"/>
                <w:b w:val="0"/>
                <w:sz w:val="16"/>
              </w:rPr>
              <w:t>Lore Evidence</w:t>
            </w:r>
          </w:p>
        </w:tc>
        <w:tc>
          <w:tcPr>
            <w:tcW w:type="dxa" w:w="7992"/>
            <w:vAlign w:val="center"/>
            <w:tcMar>
              <w:top w:w="80" w:type="dxa"/>
              <w:start w:w="90" w:type="dxa"/>
              <w:bottom w:w="80" w:type="dxa"/>
              <w:end w:w="90" w:type="dxa"/>
            </w:tcMar>
          </w:tcPr>
          <w:p>
            <w:pPr>
              <w:spacing w:after="0"/>
            </w:pPr>
            <w:r/>
            <w:r>
              <w:rPr>
                <w:rFonts w:ascii="Aptos" w:hAnsi="Aptos"/>
                <w:b w:val="0"/>
                <w:sz w:val="16"/>
              </w:rPr>
              <w:t>A fragment, inscription, mage dialogue, or research note confirms the gate once reached another realm.</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Realm-Touched Creature</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Optional one controlled creature, echo, corpse, fossil, or track without a full realm ecology system.</w:t>
            </w:r>
          </w:p>
        </w:tc>
      </w:tr>
      <w:tr>
        <w:tc>
          <w:tcPr>
            <w:tcW w:type="dxa" w:w="2376"/>
            <w:vAlign w:val="center"/>
            <w:tcMar>
              <w:top w:w="80" w:type="dxa"/>
              <w:start w:w="90" w:type="dxa"/>
              <w:bottom w:w="80" w:type="dxa"/>
              <w:end w:w="90" w:type="dxa"/>
            </w:tcMar>
          </w:tcPr>
          <w:p>
            <w:pPr>
              <w:spacing w:after="0"/>
            </w:pPr>
            <w:r/>
            <w:r>
              <w:rPr>
                <w:rFonts w:ascii="Aptos" w:hAnsi="Aptos"/>
                <w:b w:val="0"/>
                <w:sz w:val="16"/>
              </w:rPr>
              <w:t>Teaser Resource</w:t>
            </w:r>
          </w:p>
        </w:tc>
        <w:tc>
          <w:tcPr>
            <w:tcW w:type="dxa" w:w="7992"/>
            <w:vAlign w:val="center"/>
            <w:tcMar>
              <w:top w:w="80" w:type="dxa"/>
              <w:start w:w="90" w:type="dxa"/>
              <w:bottom w:w="80" w:type="dxa"/>
              <w:end w:w="90" w:type="dxa"/>
            </w:tcMar>
          </w:tcPr>
          <w:p>
            <w:pPr>
              <w:spacing w:after="0"/>
            </w:pPr>
            <w:r/>
            <w:r>
              <w:rPr>
                <w:rFonts w:ascii="Aptos" w:hAnsi="Aptos"/>
                <w:b w:val="0"/>
                <w:sz w:val="16"/>
              </w:rPr>
              <w:t>Mana Crystal remains functional; an inert realm fragment can foreshadow future portal recipes.</w:t>
            </w:r>
          </w:p>
        </w:tc>
      </w:tr>
      <w:tr>
        <w:tc>
          <w:tcPr>
            <w:tcW w:type="dxa" w:w="2376"/>
            <w:shd w:fill="EEF5FA"/>
            <w:vAlign w:val="center"/>
            <w:tcMar>
              <w:top w:w="80" w:type="dxa"/>
              <w:start w:w="90" w:type="dxa"/>
              <w:bottom w:w="80" w:type="dxa"/>
              <w:end w:w="90" w:type="dxa"/>
            </w:tcMar>
          </w:tcPr>
          <w:p>
            <w:pPr>
              <w:spacing w:after="0"/>
            </w:pPr>
            <w:r/>
            <w:r>
              <w:rPr>
                <w:rFonts w:ascii="Aptos" w:hAnsi="Aptos"/>
                <w:b w:val="0"/>
                <w:sz w:val="16"/>
              </w:rPr>
              <w:t>UI</w:t>
            </w:r>
          </w:p>
        </w:tc>
        <w:tc>
          <w:tcPr>
            <w:tcW w:type="dxa" w:w="7992"/>
            <w:shd w:fill="EEF5FA"/>
            <w:vAlign w:val="center"/>
            <w:tcMar>
              <w:top w:w="80" w:type="dxa"/>
              <w:start w:w="90" w:type="dxa"/>
              <w:bottom w:w="80" w:type="dxa"/>
              <w:end w:w="90" w:type="dxa"/>
            </w:tcMar>
          </w:tcPr>
          <w:p>
            <w:pPr>
              <w:spacing w:after="0"/>
            </w:pPr>
            <w:r/>
            <w:r>
              <w:rPr>
                <w:rFonts w:ascii="Aptos" w:hAnsi="Aptos"/>
                <w:b w:val="0"/>
                <w:sz w:val="16"/>
              </w:rPr>
              <w:t>Compact inspection panel with status, known facts, unknown destination, and future requirements.</w:t>
            </w:r>
          </w:p>
        </w:tc>
      </w:tr>
      <w:tr>
        <w:tc>
          <w:tcPr>
            <w:tcW w:type="dxa" w:w="2376"/>
            <w:vAlign w:val="center"/>
            <w:tcMar>
              <w:top w:w="80" w:type="dxa"/>
              <w:start w:w="90" w:type="dxa"/>
              <w:bottom w:w="80" w:type="dxa"/>
              <w:end w:w="90" w:type="dxa"/>
            </w:tcMar>
          </w:tcPr>
          <w:p>
            <w:pPr>
              <w:spacing w:after="0"/>
            </w:pPr>
            <w:r/>
            <w:r>
              <w:rPr>
                <w:rFonts w:ascii="Aptos" w:hAnsi="Aptos"/>
                <w:b w:val="0"/>
                <w:sz w:val="16"/>
              </w:rPr>
              <w:t>No Activation</w:t>
            </w:r>
          </w:p>
        </w:tc>
        <w:tc>
          <w:tcPr>
            <w:tcW w:type="dxa" w:w="7992"/>
            <w:vAlign w:val="center"/>
            <w:tcMar>
              <w:top w:w="80" w:type="dxa"/>
              <w:start w:w="90" w:type="dxa"/>
              <w:bottom w:w="80" w:type="dxa"/>
              <w:end w:w="90" w:type="dxa"/>
            </w:tcMar>
          </w:tcPr>
          <w:p>
            <w:pPr>
              <w:spacing w:after="0"/>
            </w:pPr>
            <w:r/>
            <w:r>
              <w:rPr>
                <w:rFonts w:ascii="Aptos" w:hAnsi="Aptos"/>
                <w:b w:val="0"/>
                <w:sz w:val="16"/>
              </w:rPr>
              <w:t>The POC must not accidentally imply that full realm travel is implemented or imminent in the first slice.</w:t>
            </w:r>
          </w:p>
        </w:tc>
      </w:tr>
    </w:tbl>
    <w:p>
      <w:pPr>
        <w:spacing w:after="0"/>
      </w:pPr>
    </w:p>
    <w:p>
      <w:pPr>
        <w:pStyle w:val="Heading2"/>
      </w:pPr>
      <w:r>
        <w:t>19.1 First Post-POC Vertical Slice</w:t>
      </w:r>
    </w:p>
    <w:p>
      <w:r>
        <w:t>The first dimensional implementation milestone should not attempt an infinite major world. It should prove a stable portal transition into a small expedition region with one clear realm rule, one survival adaptation, one native or faction interaction, one resource chain, one structure, one threat, a reliable return route, and one visible consequence in the Overworld. Only after that loop works should the project expand toward procedural realm regions and permanent settlement simulation.</w:t>
      </w:r>
    </w:p>
    <w:p>
      <w:pPr>
        <w:pStyle w:val="Heading1"/>
      </w:pPr>
      <w:r>
        <w:t>20. Dimension Registry v0.1</w:t>
      </w:r>
    </w:p>
    <w:p>
      <w:r>
        <w:t>The entries below are planning records. Working names, exact lore, biome counts, resource lists, peoples, and progression positions remain editable as later culture, story, economy, and technical documents develop.</w:t>
      </w:r>
    </w:p>
    <w:tbl>
      <w:tblPr>
        <w:tblStyle w:val="TableGrid"/>
        <w:tblW w:type="auto" w:w="0"/>
        <w:jc w:val="center"/>
        <w:tblLook w:firstColumn="1" w:firstRow="1" w:lastColumn="0" w:lastRow="0" w:noHBand="0" w:noVBand="1" w:val="04A0"/>
      </w:tblPr>
      <w:tblGrid>
        <w:gridCol w:w="2172"/>
        <w:gridCol w:w="2172"/>
        <w:gridCol w:w="2172"/>
        <w:gridCol w:w="2172"/>
        <w:gridCol w:w="2172"/>
      </w:tblGrid>
      <w:tr>
        <w:trPr>
          <w:tblHeader w:val="true"/>
        </w:trPr>
        <w:tc>
          <w:tcPr>
            <w:tcW w:type="dxa" w:w="2304"/>
            <w:shd w:fill="1F4E78"/>
            <w:vAlign w:val="center"/>
            <w:tcMar>
              <w:top w:w="80" w:type="dxa"/>
              <w:start w:w="90" w:type="dxa"/>
              <w:bottom w:w="80" w:type="dxa"/>
              <w:end w:w="90" w:type="dxa"/>
            </w:tcMar>
          </w:tcPr>
          <w:p>
            <w:pPr>
              <w:spacing w:after="0"/>
            </w:pPr>
            <w:r/>
            <w:r>
              <w:rPr>
                <w:rFonts w:ascii="Aptos" w:hAnsi="Aptos"/>
                <w:b/>
                <w:color w:val="FFFFFF"/>
                <w:sz w:val="14"/>
              </w:rPr>
              <w:t>ID</w:t>
            </w:r>
          </w:p>
        </w:tc>
        <w:tc>
          <w:tcPr>
            <w:tcW w:type="dxa" w:w="2232"/>
            <w:shd w:fill="1F4E78"/>
            <w:vAlign w:val="center"/>
            <w:tcMar>
              <w:top w:w="80" w:type="dxa"/>
              <w:start w:w="90" w:type="dxa"/>
              <w:bottom w:w="80" w:type="dxa"/>
              <w:end w:w="90" w:type="dxa"/>
            </w:tcMar>
          </w:tcPr>
          <w:p>
            <w:pPr>
              <w:spacing w:after="0"/>
            </w:pPr>
            <w:r/>
            <w:r>
              <w:rPr>
                <w:rFonts w:ascii="Aptos" w:hAnsi="Aptos"/>
                <w:b/>
                <w:color w:val="FFFFFF"/>
                <w:sz w:val="14"/>
              </w:rPr>
              <w:t>Working Name</w:t>
            </w:r>
          </w:p>
        </w:tc>
        <w:tc>
          <w:tcPr>
            <w:tcW w:type="dxa" w:w="2088"/>
            <w:shd w:fill="1F4E78"/>
            <w:vAlign w:val="center"/>
            <w:tcMar>
              <w:top w:w="80" w:type="dxa"/>
              <w:start w:w="90" w:type="dxa"/>
              <w:bottom w:w="80" w:type="dxa"/>
              <w:end w:w="90" w:type="dxa"/>
            </w:tcMar>
          </w:tcPr>
          <w:p>
            <w:pPr>
              <w:spacing w:after="0"/>
            </w:pPr>
            <w:r/>
            <w:r>
              <w:rPr>
                <w:rFonts w:ascii="Aptos" w:hAnsi="Aptos"/>
                <w:b/>
                <w:color w:val="FFFFFF"/>
                <w:sz w:val="14"/>
              </w:rPr>
              <w:t>Class</w:t>
            </w:r>
          </w:p>
        </w:tc>
        <w:tc>
          <w:tcPr>
            <w:tcW w:type="dxa" w:w="3168"/>
            <w:shd w:fill="1F4E78"/>
            <w:vAlign w:val="center"/>
            <w:tcMar>
              <w:top w:w="80" w:type="dxa"/>
              <w:start w:w="90" w:type="dxa"/>
              <w:bottom w:w="80" w:type="dxa"/>
              <w:end w:w="90" w:type="dxa"/>
            </w:tcMar>
          </w:tcPr>
          <w:p>
            <w:pPr>
              <w:spacing w:after="0"/>
            </w:pPr>
            <w:r/>
            <w:r>
              <w:rPr>
                <w:rFonts w:ascii="Aptos" w:hAnsi="Aptos"/>
                <w:b/>
                <w:color w:val="FFFFFF"/>
                <w:sz w:val="14"/>
              </w:rPr>
              <w:t>Primary Systems</w:t>
            </w:r>
          </w:p>
        </w:tc>
        <w:tc>
          <w:tcPr>
            <w:tcW w:type="dxa" w:w="1368"/>
            <w:shd w:fill="1F4E78"/>
            <w:vAlign w:val="center"/>
            <w:tcMar>
              <w:top w:w="80" w:type="dxa"/>
              <w:start w:w="90" w:type="dxa"/>
              <w:bottom w:w="80" w:type="dxa"/>
              <w:end w:w="90" w:type="dxa"/>
            </w:tcMar>
          </w:tcPr>
          <w:p>
            <w:pPr>
              <w:spacing w:after="0"/>
            </w:pPr>
            <w:r/>
            <w:r>
              <w:rPr>
                <w:rFonts w:ascii="Aptos" w:hAnsi="Aptos"/>
                <w:b/>
                <w:color w:val="FFFFFF"/>
                <w:sz w:val="14"/>
              </w:rPr>
              <w:t>Status</w:t>
            </w:r>
          </w:p>
        </w:tc>
      </w:tr>
      <w:tr>
        <w:tc>
          <w:tcPr>
            <w:tcW w:type="dxa" w:w="2304"/>
            <w:vAlign w:val="center"/>
            <w:tcMar>
              <w:top w:w="80" w:type="dxa"/>
              <w:start w:w="90" w:type="dxa"/>
              <w:bottom w:w="80" w:type="dxa"/>
              <w:end w:w="90" w:type="dxa"/>
            </w:tcMar>
          </w:tcPr>
          <w:p>
            <w:pPr>
              <w:spacing w:after="0"/>
            </w:pPr>
            <w:r/>
            <w:r>
              <w:rPr>
                <w:rFonts w:ascii="Aptos" w:hAnsi="Aptos"/>
                <w:b w:val="0"/>
                <w:sz w:val="13"/>
              </w:rPr>
              <w:t>realm.major.verdant_covenant</w:t>
            </w:r>
          </w:p>
        </w:tc>
        <w:tc>
          <w:tcPr>
            <w:tcW w:type="dxa" w:w="2232"/>
            <w:vAlign w:val="center"/>
            <w:tcMar>
              <w:top w:w="80" w:type="dxa"/>
              <w:start w:w="90" w:type="dxa"/>
              <w:bottom w:w="80" w:type="dxa"/>
              <w:end w:w="90" w:type="dxa"/>
            </w:tcMar>
          </w:tcPr>
          <w:p>
            <w:pPr>
              <w:spacing w:after="0"/>
            </w:pPr>
            <w:r/>
            <w:r>
              <w:rPr>
                <w:rFonts w:ascii="Aptos" w:hAnsi="Aptos"/>
                <w:b w:val="0"/>
                <w:sz w:val="13"/>
              </w:rPr>
              <w:t>Verdant Covenant</w:t>
            </w:r>
          </w:p>
        </w:tc>
        <w:tc>
          <w:tcPr>
            <w:tcW w:type="dxa" w:w="2088"/>
            <w:vAlign w:val="center"/>
            <w:tcMar>
              <w:top w:w="80" w:type="dxa"/>
              <w:start w:w="90" w:type="dxa"/>
              <w:bottom w:w="80" w:type="dxa"/>
              <w:end w:w="90" w:type="dxa"/>
            </w:tcMar>
          </w:tcPr>
          <w:p>
            <w:pPr>
              <w:spacing w:after="0"/>
            </w:pPr>
            <w:r/>
            <w:r>
              <w:rPr>
                <w:rFonts w:ascii="Aptos" w:hAnsi="Aptos"/>
                <w:b w:val="0"/>
                <w:sz w:val="13"/>
              </w:rPr>
              <w:t>Major Living/Fae</w:t>
            </w:r>
          </w:p>
        </w:tc>
        <w:tc>
          <w:tcPr>
            <w:tcW w:type="dxa" w:w="3168"/>
            <w:vAlign w:val="center"/>
            <w:tcMar>
              <w:top w:w="80" w:type="dxa"/>
              <w:start w:w="90" w:type="dxa"/>
              <w:bottom w:w="80" w:type="dxa"/>
              <w:end w:w="90" w:type="dxa"/>
            </w:tcMar>
          </w:tcPr>
          <w:p>
            <w:pPr>
              <w:spacing w:after="0"/>
            </w:pPr>
            <w:r/>
            <w:r>
              <w:rPr>
                <w:rFonts w:ascii="Aptos" w:hAnsi="Aptos"/>
                <w:b w:val="0"/>
                <w:sz w:val="13"/>
              </w:rPr>
              <w:t>nature magic; promise law; living resources; native courts; seasonal world state</w:t>
            </w:r>
          </w:p>
        </w:tc>
        <w:tc>
          <w:tcPr>
            <w:tcW w:type="dxa" w:w="1368"/>
            <w:vAlign w:val="center"/>
            <w:tcMar>
              <w:top w:w="80" w:type="dxa"/>
              <w:start w:w="90" w:type="dxa"/>
              <w:bottom w:w="80" w:type="dxa"/>
              <w:end w:w="90" w:type="dxa"/>
            </w:tcMar>
          </w:tcPr>
          <w:p>
            <w:pPr>
              <w:spacing w:after="0"/>
            </w:pPr>
            <w:r/>
            <w:r>
              <w:rPr>
                <w:rFonts w:ascii="Aptos" w:hAnsi="Aptos"/>
                <w:b w:val="0"/>
                <w:sz w:val="13"/>
              </w:rPr>
              <w:t>Alpha candidate</w:t>
            </w:r>
          </w:p>
        </w:tc>
      </w:tr>
      <w:tr>
        <w:tc>
          <w:tcPr>
            <w:tcW w:type="dxa" w:w="2304"/>
            <w:shd w:fill="EEF5FA"/>
            <w:vAlign w:val="center"/>
            <w:tcMar>
              <w:top w:w="80" w:type="dxa"/>
              <w:start w:w="90" w:type="dxa"/>
              <w:bottom w:w="80" w:type="dxa"/>
              <w:end w:w="90" w:type="dxa"/>
            </w:tcMar>
          </w:tcPr>
          <w:p>
            <w:pPr>
              <w:spacing w:after="0"/>
            </w:pPr>
            <w:r/>
            <w:r>
              <w:rPr>
                <w:rFonts w:ascii="Aptos" w:hAnsi="Aptos"/>
                <w:b w:val="0"/>
                <w:sz w:val="13"/>
              </w:rPr>
              <w:t>realm.major.ancestral_veil</w:t>
            </w:r>
          </w:p>
        </w:tc>
        <w:tc>
          <w:tcPr>
            <w:tcW w:type="dxa" w:w="2232"/>
            <w:shd w:fill="EEF5FA"/>
            <w:vAlign w:val="center"/>
            <w:tcMar>
              <w:top w:w="80" w:type="dxa"/>
              <w:start w:w="90" w:type="dxa"/>
              <w:bottom w:w="80" w:type="dxa"/>
              <w:end w:w="90" w:type="dxa"/>
            </w:tcMar>
          </w:tcPr>
          <w:p>
            <w:pPr>
              <w:spacing w:after="0"/>
            </w:pPr>
            <w:r/>
            <w:r>
              <w:rPr>
                <w:rFonts w:ascii="Aptos" w:hAnsi="Aptos"/>
                <w:b w:val="0"/>
                <w:sz w:val="13"/>
              </w:rPr>
              <w:t>Ancestral Veil</w:t>
            </w:r>
          </w:p>
        </w:tc>
        <w:tc>
          <w:tcPr>
            <w:tcW w:type="dxa" w:w="2088"/>
            <w:shd w:fill="EEF5FA"/>
            <w:vAlign w:val="center"/>
            <w:tcMar>
              <w:top w:w="80" w:type="dxa"/>
              <w:start w:w="90" w:type="dxa"/>
              <w:bottom w:w="80" w:type="dxa"/>
              <w:end w:w="90" w:type="dxa"/>
            </w:tcMar>
          </w:tcPr>
          <w:p>
            <w:pPr>
              <w:spacing w:after="0"/>
            </w:pPr>
            <w:r/>
            <w:r>
              <w:rPr>
                <w:rFonts w:ascii="Aptos" w:hAnsi="Aptos"/>
                <w:b w:val="0"/>
                <w:sz w:val="13"/>
              </w:rPr>
              <w:t>Major Spirit Layer</w:t>
            </w:r>
          </w:p>
        </w:tc>
        <w:tc>
          <w:tcPr>
            <w:tcW w:type="dxa" w:w="3168"/>
            <w:shd w:fill="EEF5FA"/>
            <w:vAlign w:val="center"/>
            <w:tcMar>
              <w:top w:w="80" w:type="dxa"/>
              <w:start w:w="90" w:type="dxa"/>
              <w:bottom w:w="80" w:type="dxa"/>
              <w:end w:w="90" w:type="dxa"/>
            </w:tcMar>
          </w:tcPr>
          <w:p>
            <w:pPr>
              <w:spacing w:after="0"/>
            </w:pPr>
            <w:r/>
            <w:r>
              <w:rPr>
                <w:rFonts w:ascii="Aptos" w:hAnsi="Aptos"/>
                <w:b w:val="0"/>
                <w:sz w:val="13"/>
              </w:rPr>
              <w:t>ancestors; memory; death recovery; spirit diplomacy; cleansing</w:t>
            </w:r>
          </w:p>
        </w:tc>
        <w:tc>
          <w:tcPr>
            <w:tcW w:type="dxa" w:w="1368"/>
            <w:shd w:fill="EEF5FA"/>
            <w:vAlign w:val="center"/>
            <w:tcMar>
              <w:top w:w="80" w:type="dxa"/>
              <w:start w:w="90" w:type="dxa"/>
              <w:bottom w:w="80" w:type="dxa"/>
              <w:end w:w="90" w:type="dxa"/>
            </w:tcMar>
          </w:tcPr>
          <w:p>
            <w:pPr>
              <w:spacing w:after="0"/>
            </w:pPr>
            <w:r/>
            <w:r>
              <w:rPr>
                <w:rFonts w:ascii="Aptos" w:hAnsi="Aptos"/>
                <w:b w:val="0"/>
                <w:sz w:val="13"/>
              </w:rPr>
              <w:t>Future major</w:t>
            </w:r>
          </w:p>
        </w:tc>
      </w:tr>
      <w:tr>
        <w:tc>
          <w:tcPr>
            <w:tcW w:type="dxa" w:w="2304"/>
            <w:vAlign w:val="center"/>
            <w:tcMar>
              <w:top w:w="80" w:type="dxa"/>
              <w:start w:w="90" w:type="dxa"/>
              <w:bottom w:w="80" w:type="dxa"/>
              <w:end w:w="90" w:type="dxa"/>
            </w:tcMar>
          </w:tcPr>
          <w:p>
            <w:pPr>
              <w:spacing w:after="0"/>
            </w:pPr>
            <w:r/>
            <w:r>
              <w:rPr>
                <w:rFonts w:ascii="Aptos" w:hAnsi="Aptos"/>
                <w:b w:val="0"/>
                <w:sz w:val="13"/>
              </w:rPr>
              <w:t>realm.network.somnolent_expanse</w:t>
            </w:r>
          </w:p>
        </w:tc>
        <w:tc>
          <w:tcPr>
            <w:tcW w:type="dxa" w:w="2232"/>
            <w:vAlign w:val="center"/>
            <w:tcMar>
              <w:top w:w="80" w:type="dxa"/>
              <w:start w:w="90" w:type="dxa"/>
              <w:bottom w:w="80" w:type="dxa"/>
              <w:end w:w="90" w:type="dxa"/>
            </w:tcMar>
          </w:tcPr>
          <w:p>
            <w:pPr>
              <w:spacing w:after="0"/>
            </w:pPr>
            <w:r/>
            <w:r>
              <w:rPr>
                <w:rFonts w:ascii="Aptos" w:hAnsi="Aptos"/>
                <w:b w:val="0"/>
                <w:sz w:val="13"/>
              </w:rPr>
              <w:t>Somnolent Expanse</w:t>
            </w:r>
          </w:p>
        </w:tc>
        <w:tc>
          <w:tcPr>
            <w:tcW w:type="dxa" w:w="2088"/>
            <w:vAlign w:val="center"/>
            <w:tcMar>
              <w:top w:w="80" w:type="dxa"/>
              <w:start w:w="90" w:type="dxa"/>
              <w:bottom w:w="80" w:type="dxa"/>
              <w:end w:w="90" w:type="dxa"/>
            </w:tcMar>
          </w:tcPr>
          <w:p>
            <w:pPr>
              <w:spacing w:after="0"/>
            </w:pPr>
            <w:r/>
            <w:r>
              <w:rPr>
                <w:rFonts w:ascii="Aptos" w:hAnsi="Aptos"/>
                <w:b w:val="0"/>
                <w:sz w:val="13"/>
              </w:rPr>
              <w:t>Dream Network</w:t>
            </w:r>
          </w:p>
        </w:tc>
        <w:tc>
          <w:tcPr>
            <w:tcW w:type="dxa" w:w="3168"/>
            <w:vAlign w:val="center"/>
            <w:tcMar>
              <w:top w:w="80" w:type="dxa"/>
              <w:start w:w="90" w:type="dxa"/>
              <w:bottom w:w="80" w:type="dxa"/>
              <w:end w:w="90" w:type="dxa"/>
            </w:tcMar>
          </w:tcPr>
          <w:p>
            <w:pPr>
              <w:spacing w:after="0"/>
            </w:pPr>
            <w:r/>
            <w:r>
              <w:rPr>
                <w:rFonts w:ascii="Aptos" w:hAnsi="Aptos"/>
                <w:b w:val="0"/>
                <w:sz w:val="13"/>
              </w:rPr>
              <w:t>dream travel; nightmare threats; prophecy; memory; dream resources</w:t>
            </w:r>
          </w:p>
        </w:tc>
        <w:tc>
          <w:tcPr>
            <w:tcW w:type="dxa" w:w="1368"/>
            <w:vAlign w:val="center"/>
            <w:tcMar>
              <w:top w:w="80" w:type="dxa"/>
              <w:start w:w="90" w:type="dxa"/>
              <w:bottom w:w="80" w:type="dxa"/>
              <w:end w:w="90" w:type="dxa"/>
            </w:tcMar>
          </w:tcPr>
          <w:p>
            <w:pPr>
              <w:spacing w:after="0"/>
            </w:pPr>
            <w:r/>
            <w:r>
              <w:rPr>
                <w:rFonts w:ascii="Aptos" w:hAnsi="Aptos"/>
                <w:b w:val="0"/>
                <w:sz w:val="13"/>
              </w:rPr>
              <w:t>Future major</w:t>
            </w:r>
          </w:p>
        </w:tc>
      </w:tr>
      <w:tr>
        <w:tc>
          <w:tcPr>
            <w:tcW w:type="dxa" w:w="2304"/>
            <w:shd w:fill="EEF5FA"/>
            <w:vAlign w:val="center"/>
            <w:tcMar>
              <w:top w:w="80" w:type="dxa"/>
              <w:start w:w="90" w:type="dxa"/>
              <w:bottom w:w="80" w:type="dxa"/>
              <w:end w:w="90" w:type="dxa"/>
            </w:tcMar>
          </w:tcPr>
          <w:p>
            <w:pPr>
              <w:spacing w:after="0"/>
            </w:pPr>
            <w:r/>
            <w:r>
              <w:rPr>
                <w:rFonts w:ascii="Aptos" w:hAnsi="Aptos"/>
                <w:b w:val="0"/>
                <w:sz w:val="13"/>
              </w:rPr>
              <w:t>realm.major.aetheric_reach</w:t>
            </w:r>
          </w:p>
        </w:tc>
        <w:tc>
          <w:tcPr>
            <w:tcW w:type="dxa" w:w="2232"/>
            <w:shd w:fill="EEF5FA"/>
            <w:vAlign w:val="center"/>
            <w:tcMar>
              <w:top w:w="80" w:type="dxa"/>
              <w:start w:w="90" w:type="dxa"/>
              <w:bottom w:w="80" w:type="dxa"/>
              <w:end w:w="90" w:type="dxa"/>
            </w:tcMar>
          </w:tcPr>
          <w:p>
            <w:pPr>
              <w:spacing w:after="0"/>
            </w:pPr>
            <w:r/>
            <w:r>
              <w:rPr>
                <w:rFonts w:ascii="Aptos" w:hAnsi="Aptos"/>
                <w:b w:val="0"/>
                <w:sz w:val="13"/>
              </w:rPr>
              <w:t>Aetheric Reach</w:t>
            </w:r>
          </w:p>
        </w:tc>
        <w:tc>
          <w:tcPr>
            <w:tcW w:type="dxa" w:w="2088"/>
            <w:shd w:fill="EEF5FA"/>
            <w:vAlign w:val="center"/>
            <w:tcMar>
              <w:top w:w="80" w:type="dxa"/>
              <w:start w:w="90" w:type="dxa"/>
              <w:bottom w:w="80" w:type="dxa"/>
              <w:end w:w="90" w:type="dxa"/>
            </w:tcMar>
          </w:tcPr>
          <w:p>
            <w:pPr>
              <w:spacing w:after="0"/>
            </w:pPr>
            <w:r/>
            <w:r>
              <w:rPr>
                <w:rFonts w:ascii="Aptos" w:hAnsi="Aptos"/>
                <w:b w:val="0"/>
                <w:sz w:val="13"/>
              </w:rPr>
              <w:t>Major Sky Realm</w:t>
            </w:r>
          </w:p>
        </w:tc>
        <w:tc>
          <w:tcPr>
            <w:tcW w:type="dxa" w:w="3168"/>
            <w:shd w:fill="EEF5FA"/>
            <w:vAlign w:val="center"/>
            <w:tcMar>
              <w:top w:w="80" w:type="dxa"/>
              <w:start w:w="90" w:type="dxa"/>
              <w:bottom w:w="80" w:type="dxa"/>
              <w:end w:w="90" w:type="dxa"/>
            </w:tcMar>
          </w:tcPr>
          <w:p>
            <w:pPr>
              <w:spacing w:after="0"/>
            </w:pPr>
            <w:r/>
            <w:r>
              <w:rPr>
                <w:rFonts w:ascii="Aptos" w:hAnsi="Aptos"/>
                <w:b w:val="0"/>
                <w:sz w:val="13"/>
              </w:rPr>
              <w:t>sky settlements; storm power; vessels; gases; vertical logistics</w:t>
            </w:r>
          </w:p>
        </w:tc>
        <w:tc>
          <w:tcPr>
            <w:tcW w:type="dxa" w:w="1368"/>
            <w:shd w:fill="EEF5FA"/>
            <w:vAlign w:val="center"/>
            <w:tcMar>
              <w:top w:w="80" w:type="dxa"/>
              <w:start w:w="90" w:type="dxa"/>
              <w:bottom w:w="80" w:type="dxa"/>
              <w:end w:w="90" w:type="dxa"/>
            </w:tcMar>
          </w:tcPr>
          <w:p>
            <w:pPr>
              <w:spacing w:after="0"/>
            </w:pPr>
            <w:r/>
            <w:r>
              <w:rPr>
                <w:rFonts w:ascii="Aptos" w:hAnsi="Aptos"/>
                <w:b w:val="0"/>
                <w:sz w:val="13"/>
              </w:rPr>
              <w:t>Future major</w:t>
            </w:r>
          </w:p>
        </w:tc>
      </w:tr>
      <w:tr>
        <w:tc>
          <w:tcPr>
            <w:tcW w:type="dxa" w:w="2304"/>
            <w:vAlign w:val="center"/>
            <w:tcMar>
              <w:top w:w="80" w:type="dxa"/>
              <w:start w:w="90" w:type="dxa"/>
              <w:bottom w:w="80" w:type="dxa"/>
              <w:end w:w="90" w:type="dxa"/>
            </w:tcMar>
          </w:tcPr>
          <w:p>
            <w:pPr>
              <w:spacing w:after="0"/>
            </w:pPr>
            <w:r/>
            <w:r>
              <w:rPr>
                <w:rFonts w:ascii="Aptos" w:hAnsi="Aptos"/>
                <w:b w:val="0"/>
                <w:sz w:val="13"/>
              </w:rPr>
              <w:t>realm.major.impossible_deep</w:t>
            </w:r>
          </w:p>
        </w:tc>
        <w:tc>
          <w:tcPr>
            <w:tcW w:type="dxa" w:w="2232"/>
            <w:vAlign w:val="center"/>
            <w:tcMar>
              <w:top w:w="80" w:type="dxa"/>
              <w:start w:w="90" w:type="dxa"/>
              <w:bottom w:w="80" w:type="dxa"/>
              <w:end w:w="90" w:type="dxa"/>
            </w:tcMar>
          </w:tcPr>
          <w:p>
            <w:pPr>
              <w:spacing w:after="0"/>
            </w:pPr>
            <w:r/>
            <w:r>
              <w:rPr>
                <w:rFonts w:ascii="Aptos" w:hAnsi="Aptos"/>
                <w:b w:val="0"/>
                <w:sz w:val="13"/>
              </w:rPr>
              <w:t>Impossible Deep</w:t>
            </w:r>
          </w:p>
        </w:tc>
        <w:tc>
          <w:tcPr>
            <w:tcW w:type="dxa" w:w="2088"/>
            <w:vAlign w:val="center"/>
            <w:tcMar>
              <w:top w:w="80" w:type="dxa"/>
              <w:start w:w="90" w:type="dxa"/>
              <w:bottom w:w="80" w:type="dxa"/>
              <w:end w:w="90" w:type="dxa"/>
            </w:tcMar>
          </w:tcPr>
          <w:p>
            <w:pPr>
              <w:spacing w:after="0"/>
            </w:pPr>
            <w:r/>
            <w:r>
              <w:rPr>
                <w:rFonts w:ascii="Aptos" w:hAnsi="Aptos"/>
                <w:b w:val="0"/>
                <w:sz w:val="13"/>
              </w:rPr>
              <w:t>Major Deep Realm</w:t>
            </w:r>
          </w:p>
        </w:tc>
        <w:tc>
          <w:tcPr>
            <w:tcW w:type="dxa" w:w="3168"/>
            <w:vAlign w:val="center"/>
            <w:tcMar>
              <w:top w:w="80" w:type="dxa"/>
              <w:start w:w="90" w:type="dxa"/>
              <w:bottom w:w="80" w:type="dxa"/>
              <w:end w:w="90" w:type="dxa"/>
            </w:tcMar>
          </w:tcPr>
          <w:p>
            <w:pPr>
              <w:spacing w:after="0"/>
            </w:pPr>
            <w:r/>
            <w:r>
              <w:rPr>
                <w:rFonts w:ascii="Aptos" w:hAnsi="Aptos"/>
                <w:b w:val="0"/>
                <w:sz w:val="13"/>
              </w:rPr>
              <w:t>pressure survival; deep cultures; forge materials; seismic systems</w:t>
            </w:r>
          </w:p>
        </w:tc>
        <w:tc>
          <w:tcPr>
            <w:tcW w:type="dxa" w:w="1368"/>
            <w:vAlign w:val="center"/>
            <w:tcMar>
              <w:top w:w="80" w:type="dxa"/>
              <w:start w:w="90" w:type="dxa"/>
              <w:bottom w:w="80" w:type="dxa"/>
              <w:end w:w="90" w:type="dxa"/>
            </w:tcMar>
          </w:tcPr>
          <w:p>
            <w:pPr>
              <w:spacing w:after="0"/>
            </w:pPr>
            <w:r/>
            <w:r>
              <w:rPr>
                <w:rFonts w:ascii="Aptos" w:hAnsi="Aptos"/>
                <w:b w:val="0"/>
                <w:sz w:val="13"/>
              </w:rPr>
              <w:t>Future major</w:t>
            </w:r>
          </w:p>
        </w:tc>
      </w:tr>
      <w:tr>
        <w:tc>
          <w:tcPr>
            <w:tcW w:type="dxa" w:w="2304"/>
            <w:shd w:fill="EEF5FA"/>
            <w:vAlign w:val="center"/>
            <w:tcMar>
              <w:top w:w="80" w:type="dxa"/>
              <w:start w:w="90" w:type="dxa"/>
              <w:bottom w:w="80" w:type="dxa"/>
              <w:end w:w="90" w:type="dxa"/>
            </w:tcMar>
          </w:tcPr>
          <w:p>
            <w:pPr>
              <w:spacing w:after="0"/>
            </w:pPr>
            <w:r/>
            <w:r>
              <w:rPr>
                <w:rFonts w:ascii="Aptos" w:hAnsi="Aptos"/>
                <w:b w:val="0"/>
                <w:sz w:val="13"/>
              </w:rPr>
              <w:t>realm.artificial.world_engine</w:t>
            </w:r>
          </w:p>
        </w:tc>
        <w:tc>
          <w:tcPr>
            <w:tcW w:type="dxa" w:w="2232"/>
            <w:shd w:fill="EEF5FA"/>
            <w:vAlign w:val="center"/>
            <w:tcMar>
              <w:top w:w="80" w:type="dxa"/>
              <w:start w:w="90" w:type="dxa"/>
              <w:bottom w:w="80" w:type="dxa"/>
              <w:end w:w="90" w:type="dxa"/>
            </w:tcMar>
          </w:tcPr>
          <w:p>
            <w:pPr>
              <w:spacing w:after="0"/>
            </w:pPr>
            <w:r/>
            <w:r>
              <w:rPr>
                <w:rFonts w:ascii="Aptos" w:hAnsi="Aptos"/>
                <w:b w:val="0"/>
                <w:sz w:val="13"/>
              </w:rPr>
              <w:t>World-Engine</w:t>
            </w:r>
          </w:p>
        </w:tc>
        <w:tc>
          <w:tcPr>
            <w:tcW w:type="dxa" w:w="2088"/>
            <w:shd w:fill="EEF5FA"/>
            <w:vAlign w:val="center"/>
            <w:tcMar>
              <w:top w:w="80" w:type="dxa"/>
              <w:start w:w="90" w:type="dxa"/>
              <w:bottom w:w="80" w:type="dxa"/>
              <w:end w:w="90" w:type="dxa"/>
            </w:tcMar>
          </w:tcPr>
          <w:p>
            <w:pPr>
              <w:spacing w:after="0"/>
            </w:pPr>
            <w:r/>
            <w:r>
              <w:rPr>
                <w:rFonts w:ascii="Aptos" w:hAnsi="Aptos"/>
                <w:b w:val="0"/>
                <w:sz w:val="13"/>
              </w:rPr>
              <w:t>Artificial Major Realm</w:t>
            </w:r>
          </w:p>
        </w:tc>
        <w:tc>
          <w:tcPr>
            <w:tcW w:type="dxa" w:w="3168"/>
            <w:shd w:fill="EEF5FA"/>
            <w:vAlign w:val="center"/>
            <w:tcMar>
              <w:top w:w="80" w:type="dxa"/>
              <w:start w:w="90" w:type="dxa"/>
              <w:bottom w:w="80" w:type="dxa"/>
              <w:end w:w="90" w:type="dxa"/>
            </w:tcMar>
          </w:tcPr>
          <w:p>
            <w:pPr>
              <w:spacing w:after="0"/>
            </w:pPr>
            <w:r/>
            <w:r>
              <w:rPr>
                <w:rFonts w:ascii="Aptos" w:hAnsi="Aptos"/>
                <w:b w:val="0"/>
                <w:sz w:val="13"/>
              </w:rPr>
              <w:t>ancient magitech; machine factions; repair; portal control</w:t>
            </w:r>
          </w:p>
        </w:tc>
        <w:tc>
          <w:tcPr>
            <w:tcW w:type="dxa" w:w="1368"/>
            <w:shd w:fill="EEF5FA"/>
            <w:vAlign w:val="center"/>
            <w:tcMar>
              <w:top w:w="80" w:type="dxa"/>
              <w:start w:w="90" w:type="dxa"/>
              <w:bottom w:w="80" w:type="dxa"/>
              <w:end w:w="90" w:type="dxa"/>
            </w:tcMar>
          </w:tcPr>
          <w:p>
            <w:pPr>
              <w:spacing w:after="0"/>
            </w:pPr>
            <w:r/>
            <w:r>
              <w:rPr>
                <w:rFonts w:ascii="Aptos" w:hAnsi="Aptos"/>
                <w:b w:val="0"/>
                <w:sz w:val="13"/>
              </w:rPr>
              <w:t>Late game</w:t>
            </w:r>
          </w:p>
        </w:tc>
      </w:tr>
      <w:tr>
        <w:tc>
          <w:tcPr>
            <w:tcW w:type="dxa" w:w="2304"/>
            <w:vAlign w:val="center"/>
            <w:tcMar>
              <w:top w:w="80" w:type="dxa"/>
              <w:start w:w="90" w:type="dxa"/>
              <w:bottom w:w="80" w:type="dxa"/>
              <w:end w:w="90" w:type="dxa"/>
            </w:tcMar>
          </w:tcPr>
          <w:p>
            <w:pPr>
              <w:spacing w:after="0"/>
            </w:pPr>
            <w:r/>
            <w:r>
              <w:rPr>
                <w:rFonts w:ascii="Aptos" w:hAnsi="Aptos"/>
                <w:b w:val="0"/>
                <w:sz w:val="13"/>
              </w:rPr>
              <w:t>realm.cluster.ashen_lower</w:t>
            </w:r>
          </w:p>
        </w:tc>
        <w:tc>
          <w:tcPr>
            <w:tcW w:type="dxa" w:w="2232"/>
            <w:vAlign w:val="center"/>
            <w:tcMar>
              <w:top w:w="80" w:type="dxa"/>
              <w:start w:w="90" w:type="dxa"/>
              <w:bottom w:w="80" w:type="dxa"/>
              <w:end w:w="90" w:type="dxa"/>
            </w:tcMar>
          </w:tcPr>
          <w:p>
            <w:pPr>
              <w:spacing w:after="0"/>
            </w:pPr>
            <w:r/>
            <w:r>
              <w:rPr>
                <w:rFonts w:ascii="Aptos" w:hAnsi="Aptos"/>
                <w:b w:val="0"/>
                <w:sz w:val="13"/>
              </w:rPr>
              <w:t>Ashen Lower Realms</w:t>
            </w:r>
          </w:p>
        </w:tc>
        <w:tc>
          <w:tcPr>
            <w:tcW w:type="dxa" w:w="2088"/>
            <w:vAlign w:val="center"/>
            <w:tcMar>
              <w:top w:w="80" w:type="dxa"/>
              <w:start w:w="90" w:type="dxa"/>
              <w:bottom w:w="80" w:type="dxa"/>
              <w:end w:w="90" w:type="dxa"/>
            </w:tcMar>
          </w:tcPr>
          <w:p>
            <w:pPr>
              <w:spacing w:after="0"/>
            </w:pPr>
            <w:r/>
            <w:r>
              <w:rPr>
                <w:rFonts w:ascii="Aptos" w:hAnsi="Aptos"/>
                <w:b w:val="0"/>
                <w:sz w:val="13"/>
              </w:rPr>
              <w:t>Realm Cluster</w:t>
            </w:r>
          </w:p>
        </w:tc>
        <w:tc>
          <w:tcPr>
            <w:tcW w:type="dxa" w:w="3168"/>
            <w:vAlign w:val="center"/>
            <w:tcMar>
              <w:top w:w="80" w:type="dxa"/>
              <w:start w:w="90" w:type="dxa"/>
              <w:bottom w:w="80" w:type="dxa"/>
              <w:end w:w="90" w:type="dxa"/>
            </w:tcMar>
          </w:tcPr>
          <w:p>
            <w:pPr>
              <w:spacing w:after="0"/>
            </w:pPr>
            <w:r/>
            <w:r>
              <w:rPr>
                <w:rFonts w:ascii="Aptos" w:hAnsi="Aptos"/>
                <w:b w:val="0"/>
                <w:sz w:val="13"/>
              </w:rPr>
              <w:t>infernal politics; heat industry; contracts; dangerous fuels</w:t>
            </w:r>
          </w:p>
        </w:tc>
        <w:tc>
          <w:tcPr>
            <w:tcW w:type="dxa" w:w="1368"/>
            <w:vAlign w:val="center"/>
            <w:tcMar>
              <w:top w:w="80" w:type="dxa"/>
              <w:start w:w="90" w:type="dxa"/>
              <w:bottom w:w="80" w:type="dxa"/>
              <w:end w:w="90" w:type="dxa"/>
            </w:tcMar>
          </w:tcPr>
          <w:p>
            <w:pPr>
              <w:spacing w:after="0"/>
            </w:pPr>
            <w:r/>
            <w:r>
              <w:rPr>
                <w:rFonts w:ascii="Aptos" w:hAnsi="Aptos"/>
                <w:b w:val="0"/>
                <w:sz w:val="13"/>
              </w:rPr>
              <w:t>Late game</w:t>
            </w:r>
          </w:p>
        </w:tc>
      </w:tr>
      <w:tr>
        <w:tc>
          <w:tcPr>
            <w:tcW w:type="dxa" w:w="2304"/>
            <w:shd w:fill="EEF5FA"/>
            <w:vAlign w:val="center"/>
            <w:tcMar>
              <w:top w:w="80" w:type="dxa"/>
              <w:start w:w="90" w:type="dxa"/>
              <w:bottom w:w="80" w:type="dxa"/>
              <w:end w:w="90" w:type="dxa"/>
            </w:tcMar>
          </w:tcPr>
          <w:p>
            <w:pPr>
              <w:spacing w:after="0"/>
            </w:pPr>
            <w:r/>
            <w:r>
              <w:rPr>
                <w:rFonts w:ascii="Aptos" w:hAnsi="Aptos"/>
                <w:b w:val="0"/>
                <w:sz w:val="13"/>
              </w:rPr>
              <w:t>realm.interstitial.void_between</w:t>
            </w:r>
          </w:p>
        </w:tc>
        <w:tc>
          <w:tcPr>
            <w:tcW w:type="dxa" w:w="2232"/>
            <w:shd w:fill="EEF5FA"/>
            <w:vAlign w:val="center"/>
            <w:tcMar>
              <w:top w:w="80" w:type="dxa"/>
              <w:start w:w="90" w:type="dxa"/>
              <w:bottom w:w="80" w:type="dxa"/>
              <w:end w:w="90" w:type="dxa"/>
            </w:tcMar>
          </w:tcPr>
          <w:p>
            <w:pPr>
              <w:spacing w:after="0"/>
            </w:pPr>
            <w:r/>
            <w:r>
              <w:rPr>
                <w:rFonts w:ascii="Aptos" w:hAnsi="Aptos"/>
                <w:b w:val="0"/>
                <w:sz w:val="13"/>
              </w:rPr>
              <w:t>Void Between</w:t>
            </w:r>
          </w:p>
        </w:tc>
        <w:tc>
          <w:tcPr>
            <w:tcW w:type="dxa" w:w="2088"/>
            <w:shd w:fill="EEF5FA"/>
            <w:vAlign w:val="center"/>
            <w:tcMar>
              <w:top w:w="80" w:type="dxa"/>
              <w:start w:w="90" w:type="dxa"/>
              <w:bottom w:w="80" w:type="dxa"/>
              <w:end w:w="90" w:type="dxa"/>
            </w:tcMar>
          </w:tcPr>
          <w:p>
            <w:pPr>
              <w:spacing w:after="0"/>
            </w:pPr>
            <w:r/>
            <w:r>
              <w:rPr>
                <w:rFonts w:ascii="Aptos" w:hAnsi="Aptos"/>
                <w:b w:val="0"/>
                <w:sz w:val="13"/>
              </w:rPr>
              <w:t>Interstitial Realm</w:t>
            </w:r>
          </w:p>
        </w:tc>
        <w:tc>
          <w:tcPr>
            <w:tcW w:type="dxa" w:w="3168"/>
            <w:shd w:fill="EEF5FA"/>
            <w:vAlign w:val="center"/>
            <w:tcMar>
              <w:top w:w="80" w:type="dxa"/>
              <w:start w:w="90" w:type="dxa"/>
              <w:bottom w:w="80" w:type="dxa"/>
              <w:end w:w="90" w:type="dxa"/>
            </w:tcMar>
          </w:tcPr>
          <w:p>
            <w:pPr>
              <w:spacing w:after="0"/>
            </w:pPr>
            <w:r/>
            <w:r>
              <w:rPr>
                <w:rFonts w:ascii="Aptos" w:hAnsi="Aptos"/>
                <w:b w:val="0"/>
                <w:sz w:val="13"/>
              </w:rPr>
              <w:t>voidstone; spatial logistics; portal risk; existential threats</w:t>
            </w:r>
          </w:p>
        </w:tc>
        <w:tc>
          <w:tcPr>
            <w:tcW w:type="dxa" w:w="1368"/>
            <w:shd w:fill="EEF5FA"/>
            <w:vAlign w:val="center"/>
            <w:tcMar>
              <w:top w:w="80" w:type="dxa"/>
              <w:start w:w="90" w:type="dxa"/>
              <w:bottom w:w="80" w:type="dxa"/>
              <w:end w:w="90" w:type="dxa"/>
            </w:tcMar>
          </w:tcPr>
          <w:p>
            <w:pPr>
              <w:spacing w:after="0"/>
            </w:pPr>
            <w:r/>
            <w:r>
              <w:rPr>
                <w:rFonts w:ascii="Aptos" w:hAnsi="Aptos"/>
                <w:b w:val="0"/>
                <w:sz w:val="13"/>
              </w:rPr>
              <w:t>Late/endgame</w:t>
            </w:r>
          </w:p>
        </w:tc>
      </w:tr>
      <w:tr>
        <w:tc>
          <w:tcPr>
            <w:tcW w:type="dxa" w:w="2304"/>
            <w:vAlign w:val="center"/>
            <w:tcMar>
              <w:top w:w="80" w:type="dxa"/>
              <w:start w:w="90" w:type="dxa"/>
              <w:bottom w:w="80" w:type="dxa"/>
              <w:end w:w="90" w:type="dxa"/>
            </w:tcMar>
          </w:tcPr>
          <w:p>
            <w:pPr>
              <w:spacing w:after="0"/>
            </w:pPr>
            <w:r/>
            <w:r>
              <w:rPr>
                <w:rFonts w:ascii="Aptos" w:hAnsi="Aptos"/>
                <w:b w:val="0"/>
                <w:sz w:val="13"/>
              </w:rPr>
              <w:t>realm.network.divine_concords</w:t>
            </w:r>
          </w:p>
        </w:tc>
        <w:tc>
          <w:tcPr>
            <w:tcW w:type="dxa" w:w="2232"/>
            <w:vAlign w:val="center"/>
            <w:tcMar>
              <w:top w:w="80" w:type="dxa"/>
              <w:start w:w="90" w:type="dxa"/>
              <w:bottom w:w="80" w:type="dxa"/>
              <w:end w:w="90" w:type="dxa"/>
            </w:tcMar>
          </w:tcPr>
          <w:p>
            <w:pPr>
              <w:spacing w:after="0"/>
            </w:pPr>
            <w:r/>
            <w:r>
              <w:rPr>
                <w:rFonts w:ascii="Aptos" w:hAnsi="Aptos"/>
                <w:b w:val="0"/>
                <w:sz w:val="13"/>
              </w:rPr>
              <w:t>Divine Concords</w:t>
            </w:r>
          </w:p>
        </w:tc>
        <w:tc>
          <w:tcPr>
            <w:tcW w:type="dxa" w:w="2088"/>
            <w:vAlign w:val="center"/>
            <w:tcMar>
              <w:top w:w="80" w:type="dxa"/>
              <w:start w:w="90" w:type="dxa"/>
              <w:bottom w:w="80" w:type="dxa"/>
              <w:end w:w="90" w:type="dxa"/>
            </w:tcMar>
          </w:tcPr>
          <w:p>
            <w:pPr>
              <w:spacing w:after="0"/>
            </w:pPr>
            <w:r/>
            <w:r>
              <w:rPr>
                <w:rFonts w:ascii="Aptos" w:hAnsi="Aptos"/>
                <w:b w:val="0"/>
                <w:sz w:val="13"/>
              </w:rPr>
              <w:t>Domain Network</w:t>
            </w:r>
          </w:p>
        </w:tc>
        <w:tc>
          <w:tcPr>
            <w:tcW w:type="dxa" w:w="3168"/>
            <w:vAlign w:val="center"/>
            <w:tcMar>
              <w:top w:w="80" w:type="dxa"/>
              <w:start w:w="90" w:type="dxa"/>
              <w:bottom w:w="80" w:type="dxa"/>
              <w:end w:w="90" w:type="dxa"/>
            </w:tcMar>
          </w:tcPr>
          <w:p>
            <w:pPr>
              <w:spacing w:after="0"/>
            </w:pPr>
            <w:r/>
            <w:r>
              <w:rPr>
                <w:rFonts w:ascii="Aptos" w:hAnsi="Aptos"/>
                <w:b w:val="0"/>
                <w:sz w:val="13"/>
              </w:rPr>
              <w:t>religion; blessings; trials; divine politics; relics</w:t>
            </w:r>
          </w:p>
        </w:tc>
        <w:tc>
          <w:tcPr>
            <w:tcW w:type="dxa" w:w="1368"/>
            <w:vAlign w:val="center"/>
            <w:tcMar>
              <w:top w:w="80" w:type="dxa"/>
              <w:start w:w="90" w:type="dxa"/>
              <w:bottom w:w="80" w:type="dxa"/>
              <w:end w:w="90" w:type="dxa"/>
            </w:tcMar>
          </w:tcPr>
          <w:p>
            <w:pPr>
              <w:spacing w:after="0"/>
            </w:pPr>
            <w:r/>
            <w:r>
              <w:rPr>
                <w:rFonts w:ascii="Aptos" w:hAnsi="Aptos"/>
                <w:b w:val="0"/>
                <w:sz w:val="13"/>
              </w:rPr>
              <w:t>Story dependent</w:t>
            </w:r>
          </w:p>
        </w:tc>
      </w:tr>
      <w:tr>
        <w:tc>
          <w:tcPr>
            <w:tcW w:type="dxa" w:w="2304"/>
            <w:shd w:fill="EEF5FA"/>
            <w:vAlign w:val="center"/>
            <w:tcMar>
              <w:top w:w="80" w:type="dxa"/>
              <w:start w:w="90" w:type="dxa"/>
              <w:bottom w:w="80" w:type="dxa"/>
              <w:end w:w="90" w:type="dxa"/>
            </w:tcMar>
          </w:tcPr>
          <w:p>
            <w:pPr>
              <w:spacing w:after="0"/>
            </w:pPr>
            <w:r/>
            <w:r>
              <w:rPr>
                <w:rFonts w:ascii="Aptos" w:hAnsi="Aptos"/>
                <w:b w:val="0"/>
                <w:sz w:val="13"/>
              </w:rPr>
              <w:t>realm.cluster.necropolis_domains</w:t>
            </w:r>
          </w:p>
        </w:tc>
        <w:tc>
          <w:tcPr>
            <w:tcW w:type="dxa" w:w="2232"/>
            <w:shd w:fill="EEF5FA"/>
            <w:vAlign w:val="center"/>
            <w:tcMar>
              <w:top w:w="80" w:type="dxa"/>
              <w:start w:w="90" w:type="dxa"/>
              <w:bottom w:w="80" w:type="dxa"/>
              <w:end w:w="90" w:type="dxa"/>
            </w:tcMar>
          </w:tcPr>
          <w:p>
            <w:pPr>
              <w:spacing w:after="0"/>
            </w:pPr>
            <w:r/>
            <w:r>
              <w:rPr>
                <w:rFonts w:ascii="Aptos" w:hAnsi="Aptos"/>
                <w:b w:val="0"/>
                <w:sz w:val="13"/>
              </w:rPr>
              <w:t>Necropolis Domains</w:t>
            </w:r>
          </w:p>
        </w:tc>
        <w:tc>
          <w:tcPr>
            <w:tcW w:type="dxa" w:w="2088"/>
            <w:shd w:fill="EEF5FA"/>
            <w:vAlign w:val="center"/>
            <w:tcMar>
              <w:top w:w="80" w:type="dxa"/>
              <w:start w:w="90" w:type="dxa"/>
              <w:bottom w:w="80" w:type="dxa"/>
              <w:end w:w="90" w:type="dxa"/>
            </w:tcMar>
          </w:tcPr>
          <w:p>
            <w:pPr>
              <w:spacing w:after="0"/>
            </w:pPr>
            <w:r/>
            <w:r>
              <w:rPr>
                <w:rFonts w:ascii="Aptos" w:hAnsi="Aptos"/>
                <w:b w:val="0"/>
                <w:sz w:val="13"/>
              </w:rPr>
              <w:t>Artificial/Death-Touched</w:t>
            </w:r>
          </w:p>
        </w:tc>
        <w:tc>
          <w:tcPr>
            <w:tcW w:type="dxa" w:w="3168"/>
            <w:shd w:fill="EEF5FA"/>
            <w:vAlign w:val="center"/>
            <w:tcMar>
              <w:top w:w="80" w:type="dxa"/>
              <w:start w:w="90" w:type="dxa"/>
              <w:bottom w:w="80" w:type="dxa"/>
              <w:end w:w="90" w:type="dxa"/>
            </w:tcMar>
          </w:tcPr>
          <w:p>
            <w:pPr>
              <w:spacing w:after="0"/>
            </w:pPr>
            <w:r/>
            <w:r>
              <w:rPr>
                <w:rFonts w:ascii="Aptos" w:hAnsi="Aptos"/>
                <w:b w:val="0"/>
                <w:sz w:val="13"/>
              </w:rPr>
              <w:t>necromancy; undead society; soul ethics; forbidden labour</w:t>
            </w:r>
          </w:p>
        </w:tc>
        <w:tc>
          <w:tcPr>
            <w:tcW w:type="dxa" w:w="1368"/>
            <w:shd w:fill="EEF5FA"/>
            <w:vAlign w:val="center"/>
            <w:tcMar>
              <w:top w:w="80" w:type="dxa"/>
              <w:start w:w="90" w:type="dxa"/>
              <w:bottom w:w="80" w:type="dxa"/>
              <w:end w:w="90" w:type="dxa"/>
            </w:tcMar>
          </w:tcPr>
          <w:p>
            <w:pPr>
              <w:spacing w:after="0"/>
            </w:pPr>
            <w:r/>
            <w:r>
              <w:rPr>
                <w:rFonts w:ascii="Aptos" w:hAnsi="Aptos"/>
                <w:b w:val="0"/>
                <w:sz w:val="13"/>
              </w:rPr>
              <w:t>Optional dark path</w:t>
            </w:r>
          </w:p>
        </w:tc>
      </w:tr>
      <w:tr>
        <w:tc>
          <w:tcPr>
            <w:tcW w:type="dxa" w:w="2304"/>
            <w:vAlign w:val="center"/>
            <w:tcMar>
              <w:top w:w="80" w:type="dxa"/>
              <w:start w:w="90" w:type="dxa"/>
              <w:bottom w:w="80" w:type="dxa"/>
              <w:end w:w="90" w:type="dxa"/>
            </w:tcMar>
          </w:tcPr>
          <w:p>
            <w:pPr>
              <w:spacing w:after="0"/>
            </w:pPr>
            <w:r/>
            <w:r>
              <w:rPr>
                <w:rFonts w:ascii="Aptos" w:hAnsi="Aptos"/>
                <w:b w:val="0"/>
                <w:sz w:val="13"/>
              </w:rPr>
              <w:t>realm.cluster.elemental_confluences</w:t>
            </w:r>
          </w:p>
        </w:tc>
        <w:tc>
          <w:tcPr>
            <w:tcW w:type="dxa" w:w="2232"/>
            <w:vAlign w:val="center"/>
            <w:tcMar>
              <w:top w:w="80" w:type="dxa"/>
              <w:start w:w="90" w:type="dxa"/>
              <w:bottom w:w="80" w:type="dxa"/>
              <w:end w:w="90" w:type="dxa"/>
            </w:tcMar>
          </w:tcPr>
          <w:p>
            <w:pPr>
              <w:spacing w:after="0"/>
            </w:pPr>
            <w:r/>
            <w:r>
              <w:rPr>
                <w:rFonts w:ascii="Aptos" w:hAnsi="Aptos"/>
                <w:b w:val="0"/>
                <w:sz w:val="13"/>
              </w:rPr>
              <w:t>Elemental Confluences</w:t>
            </w:r>
          </w:p>
        </w:tc>
        <w:tc>
          <w:tcPr>
            <w:tcW w:type="dxa" w:w="2088"/>
            <w:vAlign w:val="center"/>
            <w:tcMar>
              <w:top w:w="80" w:type="dxa"/>
              <w:start w:w="90" w:type="dxa"/>
              <w:bottom w:w="80" w:type="dxa"/>
              <w:end w:w="90" w:type="dxa"/>
            </w:tcMar>
          </w:tcPr>
          <w:p>
            <w:pPr>
              <w:spacing w:after="0"/>
            </w:pPr>
            <w:r/>
            <w:r>
              <w:rPr>
                <w:rFonts w:ascii="Aptos" w:hAnsi="Aptos"/>
                <w:b w:val="0"/>
                <w:sz w:val="13"/>
              </w:rPr>
              <w:t>Primordial Cluster</w:t>
            </w:r>
          </w:p>
        </w:tc>
        <w:tc>
          <w:tcPr>
            <w:tcW w:type="dxa" w:w="3168"/>
            <w:vAlign w:val="center"/>
            <w:tcMar>
              <w:top w:w="80" w:type="dxa"/>
              <w:start w:w="90" w:type="dxa"/>
              <w:bottom w:w="80" w:type="dxa"/>
              <w:end w:w="90" w:type="dxa"/>
            </w:tcMar>
          </w:tcPr>
          <w:p>
            <w:pPr>
              <w:spacing w:after="0"/>
            </w:pPr>
            <w:r/>
            <w:r>
              <w:rPr>
                <w:rFonts w:ascii="Aptos" w:hAnsi="Aptos"/>
                <w:b w:val="0"/>
                <w:sz w:val="13"/>
              </w:rPr>
              <w:t>power generation; catalysts; elemental ecology; climate control</w:t>
            </w:r>
          </w:p>
        </w:tc>
        <w:tc>
          <w:tcPr>
            <w:tcW w:type="dxa" w:w="1368"/>
            <w:vAlign w:val="center"/>
            <w:tcMar>
              <w:top w:w="80" w:type="dxa"/>
              <w:start w:w="90" w:type="dxa"/>
              <w:bottom w:w="80" w:type="dxa"/>
              <w:end w:w="90" w:type="dxa"/>
            </w:tcMar>
          </w:tcPr>
          <w:p>
            <w:pPr>
              <w:spacing w:after="0"/>
            </w:pPr>
            <w:r/>
            <w:r>
              <w:rPr>
                <w:rFonts w:ascii="Aptos" w:hAnsi="Aptos"/>
                <w:b w:val="0"/>
                <w:sz w:val="13"/>
              </w:rPr>
              <w:t>Mid/late branches</w:t>
            </w:r>
          </w:p>
        </w:tc>
      </w:tr>
      <w:tr>
        <w:tc>
          <w:tcPr>
            <w:tcW w:type="dxa" w:w="2304"/>
            <w:shd w:fill="EEF5FA"/>
            <w:vAlign w:val="center"/>
            <w:tcMar>
              <w:top w:w="80" w:type="dxa"/>
              <w:start w:w="90" w:type="dxa"/>
              <w:bottom w:w="80" w:type="dxa"/>
              <w:end w:w="90" w:type="dxa"/>
            </w:tcMar>
          </w:tcPr>
          <w:p>
            <w:pPr>
              <w:spacing w:after="0"/>
            </w:pPr>
            <w:r/>
            <w:r>
              <w:rPr>
                <w:rFonts w:ascii="Aptos" w:hAnsi="Aptos"/>
                <w:b w:val="0"/>
                <w:sz w:val="13"/>
              </w:rPr>
              <w:t>realm.family.created_pockets</w:t>
            </w:r>
          </w:p>
        </w:tc>
        <w:tc>
          <w:tcPr>
            <w:tcW w:type="dxa" w:w="2232"/>
            <w:shd w:fill="EEF5FA"/>
            <w:vAlign w:val="center"/>
            <w:tcMar>
              <w:top w:w="80" w:type="dxa"/>
              <w:start w:w="90" w:type="dxa"/>
              <w:bottom w:w="80" w:type="dxa"/>
              <w:end w:w="90" w:type="dxa"/>
            </w:tcMar>
          </w:tcPr>
          <w:p>
            <w:pPr>
              <w:spacing w:after="0"/>
            </w:pPr>
            <w:r/>
            <w:r>
              <w:rPr>
                <w:rFonts w:ascii="Aptos" w:hAnsi="Aptos"/>
                <w:b w:val="0"/>
                <w:sz w:val="13"/>
              </w:rPr>
              <w:t>Created Pockets</w:t>
            </w:r>
          </w:p>
        </w:tc>
        <w:tc>
          <w:tcPr>
            <w:tcW w:type="dxa" w:w="2088"/>
            <w:shd w:fill="EEF5FA"/>
            <w:vAlign w:val="center"/>
            <w:tcMar>
              <w:top w:w="80" w:type="dxa"/>
              <w:start w:w="90" w:type="dxa"/>
              <w:bottom w:w="80" w:type="dxa"/>
              <w:end w:w="90" w:type="dxa"/>
            </w:tcMar>
          </w:tcPr>
          <w:p>
            <w:pPr>
              <w:spacing w:after="0"/>
            </w:pPr>
            <w:r/>
            <w:r>
              <w:rPr>
                <w:rFonts w:ascii="Aptos" w:hAnsi="Aptos"/>
                <w:b w:val="0"/>
                <w:sz w:val="13"/>
              </w:rPr>
              <w:t>Pocket Realm Family</w:t>
            </w:r>
          </w:p>
        </w:tc>
        <w:tc>
          <w:tcPr>
            <w:tcW w:type="dxa" w:w="3168"/>
            <w:shd w:fill="EEF5FA"/>
            <w:vAlign w:val="center"/>
            <w:tcMar>
              <w:top w:w="80" w:type="dxa"/>
              <w:start w:w="90" w:type="dxa"/>
              <w:bottom w:w="80" w:type="dxa"/>
              <w:end w:w="90" w:type="dxa"/>
            </w:tcMar>
          </w:tcPr>
          <w:p>
            <w:pPr>
              <w:spacing w:after="0"/>
            </w:pPr>
            <w:r/>
            <w:r>
              <w:rPr>
                <w:rFonts w:ascii="Aptos" w:hAnsi="Aptos"/>
                <w:b w:val="0"/>
                <w:sz w:val="13"/>
              </w:rPr>
              <w:t>vaults; trials; farms; prisons; labs; sanctuaries</w:t>
            </w:r>
          </w:p>
        </w:tc>
        <w:tc>
          <w:tcPr>
            <w:tcW w:type="dxa" w:w="1368"/>
            <w:shd w:fill="EEF5FA"/>
            <w:vAlign w:val="center"/>
            <w:tcMar>
              <w:top w:w="80" w:type="dxa"/>
              <w:start w:w="90" w:type="dxa"/>
              <w:bottom w:w="80" w:type="dxa"/>
              <w:end w:w="90" w:type="dxa"/>
            </w:tcMar>
          </w:tcPr>
          <w:p>
            <w:pPr>
              <w:spacing w:after="0"/>
            </w:pPr>
            <w:r/>
            <w:r>
              <w:rPr>
                <w:rFonts w:ascii="Aptos" w:hAnsi="Aptos"/>
                <w:b w:val="0"/>
                <w:sz w:val="13"/>
              </w:rPr>
              <w:t>Late utility</w:t>
            </w:r>
          </w:p>
        </w:tc>
      </w:tr>
    </w:tbl>
    <w:p>
      <w:pPr>
        <w:spacing w:after="0"/>
      </w:pPr>
    </w:p>
    <w:p>
      <w:pPr>
        <w:pStyle w:val="Heading2"/>
      </w:pPr>
      <w:r>
        <w:t>20.1 Sample Detailed Entry: Verdant Covenant</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232"/>
            <w:shd w:fill="1F4E78"/>
            <w:vAlign w:val="center"/>
            <w:tcMar>
              <w:top w:w="80" w:type="dxa"/>
              <w:start w:w="90" w:type="dxa"/>
              <w:bottom w:w="80" w:type="dxa"/>
              <w:end w:w="90" w:type="dxa"/>
            </w:tcMar>
          </w:tcPr>
          <w:p>
            <w:pPr>
              <w:spacing w:after="0"/>
            </w:pPr>
            <w:r/>
            <w:r>
              <w:rPr>
                <w:rFonts w:ascii="Aptos" w:hAnsi="Aptos"/>
                <w:b/>
                <w:color w:val="FFFFFF"/>
                <w:sz w:val="16"/>
              </w:rPr>
              <w:t>Field</w:t>
            </w:r>
          </w:p>
        </w:tc>
        <w:tc>
          <w:tcPr>
            <w:tcW w:type="dxa" w:w="8136"/>
            <w:shd w:fill="1F4E78"/>
            <w:vAlign w:val="center"/>
            <w:tcMar>
              <w:top w:w="80" w:type="dxa"/>
              <w:start w:w="90" w:type="dxa"/>
              <w:bottom w:w="80" w:type="dxa"/>
              <w:end w:w="90" w:type="dxa"/>
            </w:tcMar>
          </w:tcPr>
          <w:p>
            <w:pPr>
              <w:spacing w:after="0"/>
            </w:pPr>
            <w:r/>
            <w:r>
              <w:rPr>
                <w:rFonts w:ascii="Aptos" w:hAnsi="Aptos"/>
                <w:b/>
                <w:color w:val="FFFFFF"/>
                <w:sz w:val="16"/>
              </w:rPr>
              <w:t>Draft Value</w:t>
            </w:r>
          </w:p>
        </w:tc>
      </w:tr>
      <w:tr>
        <w:tc>
          <w:tcPr>
            <w:tcW w:type="dxa" w:w="2232"/>
            <w:vAlign w:val="center"/>
            <w:tcMar>
              <w:top w:w="80" w:type="dxa"/>
              <w:start w:w="90" w:type="dxa"/>
              <w:bottom w:w="80" w:type="dxa"/>
              <w:end w:w="90" w:type="dxa"/>
            </w:tcMar>
          </w:tcPr>
          <w:p>
            <w:pPr>
              <w:spacing w:after="0"/>
            </w:pPr>
            <w:r/>
            <w:r>
              <w:rPr>
                <w:rFonts w:ascii="Aptos" w:hAnsi="Aptos"/>
                <w:b w:val="0"/>
                <w:sz w:val="16"/>
              </w:rPr>
              <w:t>Classification</w:t>
            </w:r>
          </w:p>
        </w:tc>
        <w:tc>
          <w:tcPr>
            <w:tcW w:type="dxa" w:w="8136"/>
            <w:vAlign w:val="center"/>
            <w:tcMar>
              <w:top w:w="80" w:type="dxa"/>
              <w:start w:w="90" w:type="dxa"/>
              <w:bottom w:w="80" w:type="dxa"/>
              <w:end w:w="90" w:type="dxa"/>
            </w:tcMar>
          </w:tcPr>
          <w:p>
            <w:pPr>
              <w:spacing w:after="0"/>
            </w:pPr>
            <w:r/>
            <w:r>
              <w:rPr>
                <w:rFonts w:ascii="Aptos" w:hAnsi="Aptos"/>
                <w:b w:val="0"/>
                <w:sz w:val="16"/>
              </w:rPr>
              <w:t>Major Living/Fae Realm</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Core Fantasy</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A beautiful but politically dangerous living world where seasons, names, promises, emotion, and hospitality can become physical law.</w:t>
            </w:r>
          </w:p>
        </w:tc>
      </w:tr>
      <w:tr>
        <w:tc>
          <w:tcPr>
            <w:tcW w:type="dxa" w:w="2232"/>
            <w:vAlign w:val="center"/>
            <w:tcMar>
              <w:top w:w="80" w:type="dxa"/>
              <w:start w:w="90" w:type="dxa"/>
              <w:bottom w:w="80" w:type="dxa"/>
              <w:end w:w="90" w:type="dxa"/>
            </w:tcMar>
          </w:tcPr>
          <w:p>
            <w:pPr>
              <w:spacing w:after="0"/>
            </w:pPr>
            <w:r/>
            <w:r>
              <w:rPr>
                <w:rFonts w:ascii="Aptos" w:hAnsi="Aptos"/>
                <w:b w:val="0"/>
                <w:sz w:val="16"/>
              </w:rPr>
              <w:t>Arrival</w:t>
            </w:r>
          </w:p>
        </w:tc>
        <w:tc>
          <w:tcPr>
            <w:tcW w:type="dxa" w:w="8136"/>
            <w:vAlign w:val="center"/>
            <w:tcMar>
              <w:top w:w="80" w:type="dxa"/>
              <w:start w:w="90" w:type="dxa"/>
              <w:bottom w:w="80" w:type="dxa"/>
              <w:end w:w="90" w:type="dxa"/>
            </w:tcMar>
          </w:tcPr>
          <w:p>
            <w:pPr>
              <w:spacing w:after="0"/>
            </w:pPr>
            <w:r/>
            <w:r>
              <w:rPr>
                <w:rFonts w:ascii="Aptos" w:hAnsi="Aptos"/>
                <w:b w:val="0"/>
                <w:sz w:val="16"/>
              </w:rPr>
              <w:t>A restored ancient gate reaches a neutral sanctuary maintained by a small cross-cultural embassy or abandoned covenant site.</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Realm Rules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Mana-rich ecology; seasonal regional shifts; spoken promises can create enforceable magical states in recognised territories.</w:t>
            </w:r>
          </w:p>
        </w:tc>
      </w:tr>
      <w:tr>
        <w:tc>
          <w:tcPr>
            <w:tcW w:type="dxa" w:w="2232"/>
            <w:vAlign w:val="center"/>
            <w:tcMar>
              <w:top w:w="80" w:type="dxa"/>
              <w:start w:w="90" w:type="dxa"/>
              <w:bottom w:w="80" w:type="dxa"/>
              <w:end w:w="90" w:type="dxa"/>
            </w:tcMar>
          </w:tcPr>
          <w:p>
            <w:pPr>
              <w:spacing w:after="0"/>
            </w:pPr>
            <w:r/>
            <w:r>
              <w:rPr>
                <w:rFonts w:ascii="Aptos" w:hAnsi="Aptos"/>
                <w:b w:val="0"/>
                <w:sz w:val="16"/>
              </w:rPr>
              <w:t>Survival</w:t>
            </w:r>
          </w:p>
        </w:tc>
        <w:tc>
          <w:tcPr>
            <w:tcW w:type="dxa" w:w="8136"/>
            <w:vAlign w:val="center"/>
            <w:tcMar>
              <w:top w:w="80" w:type="dxa"/>
              <w:start w:w="90" w:type="dxa"/>
              <w:bottom w:w="80" w:type="dxa"/>
              <w:end w:w="90" w:type="dxa"/>
            </w:tcMar>
          </w:tcPr>
          <w:p>
            <w:pPr>
              <w:spacing w:after="0"/>
            </w:pPr>
            <w:r/>
            <w:r>
              <w:rPr>
                <w:rFonts w:ascii="Aptos" w:hAnsi="Aptos"/>
                <w:b w:val="0"/>
                <w:sz w:val="16"/>
              </w:rPr>
              <w:t>Breathable; unfamiliar foods; aggressive overgrowth; emotional and seasonal weather; safe shelter must respect local living materials.</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Civilisations</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Several Fae courts, mortal diasporas, living settlements, wandering seasonal peoples, and disputed neutral enclaves.</w:t>
            </w:r>
          </w:p>
        </w:tc>
      </w:tr>
      <w:tr>
        <w:tc>
          <w:tcPr>
            <w:tcW w:type="dxa" w:w="2232"/>
            <w:vAlign w:val="center"/>
            <w:tcMar>
              <w:top w:w="80" w:type="dxa"/>
              <w:start w:w="90" w:type="dxa"/>
              <w:bottom w:w="80" w:type="dxa"/>
              <w:end w:w="90" w:type="dxa"/>
            </w:tcMar>
          </w:tcPr>
          <w:p>
            <w:pPr>
              <w:spacing w:after="0"/>
            </w:pPr>
            <w:r/>
            <w:r>
              <w:rPr>
                <w:rFonts w:ascii="Aptos" w:hAnsi="Aptos"/>
                <w:b w:val="0"/>
                <w:sz w:val="16"/>
              </w:rPr>
              <w:t>Resources</w:t>
            </w:r>
          </w:p>
        </w:tc>
        <w:tc>
          <w:tcPr>
            <w:tcW w:type="dxa" w:w="8136"/>
            <w:vAlign w:val="center"/>
            <w:tcMar>
              <w:top w:w="80" w:type="dxa"/>
              <w:start w:w="90" w:type="dxa"/>
              <w:bottom w:w="80" w:type="dxa"/>
              <w:end w:w="90" w:type="dxa"/>
            </w:tcMar>
          </w:tcPr>
          <w:p>
            <w:pPr>
              <w:spacing w:after="0"/>
            </w:pPr>
            <w:r/>
            <w:r>
              <w:rPr>
                <w:rFonts w:ascii="Aptos" w:hAnsi="Aptos"/>
                <w:b w:val="0"/>
                <w:sz w:val="16"/>
              </w:rPr>
              <w:t>Living wood, fae seed, seasonal resin, oath-thread, glamour crystal, rare covenant heart.</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Automation</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Nature-compatible machines, living conduits, negotiated harvesting, growth cycles, and anti-blight systems.</w:t>
            </w:r>
          </w:p>
        </w:tc>
      </w:tr>
      <w:tr>
        <w:tc>
          <w:tcPr>
            <w:tcW w:type="dxa" w:w="2232"/>
            <w:vAlign w:val="center"/>
            <w:tcMar>
              <w:top w:w="80" w:type="dxa"/>
              <w:start w:w="90" w:type="dxa"/>
              <w:bottom w:w="80" w:type="dxa"/>
              <w:end w:w="90" w:type="dxa"/>
            </w:tcMar>
          </w:tcPr>
          <w:p>
            <w:pPr>
              <w:spacing w:after="0"/>
            </w:pPr>
            <w:r/>
            <w:r>
              <w:rPr>
                <w:rFonts w:ascii="Aptos" w:hAnsi="Aptos"/>
                <w:b w:val="0"/>
                <w:sz w:val="16"/>
              </w:rPr>
              <w:t>Conflict</w:t>
            </w:r>
          </w:p>
        </w:tc>
        <w:tc>
          <w:tcPr>
            <w:tcW w:type="dxa" w:w="8136"/>
            <w:vAlign w:val="center"/>
            <w:tcMar>
              <w:top w:w="80" w:type="dxa"/>
              <w:start w:w="90" w:type="dxa"/>
              <w:bottom w:w="80" w:type="dxa"/>
              <w:end w:w="90" w:type="dxa"/>
            </w:tcMar>
          </w:tcPr>
          <w:p>
            <w:pPr>
              <w:spacing w:after="0"/>
            </w:pPr>
            <w:r/>
            <w:r>
              <w:rPr>
                <w:rFonts w:ascii="Aptos" w:hAnsi="Aptos"/>
                <w:b w:val="0"/>
                <w:sz w:val="16"/>
              </w:rPr>
              <w:t>Court politics, broken ancient treaty, extraction disputes, corrupted seasonal force, or hostile promise-bound sovereign.</w:t>
            </w:r>
          </w:p>
        </w:tc>
      </w:tr>
      <w:tr>
        <w:tc>
          <w:tcPr>
            <w:tcW w:type="dxa" w:w="2232"/>
            <w:shd w:fill="EEF5FA"/>
            <w:vAlign w:val="center"/>
            <w:tcMar>
              <w:top w:w="80" w:type="dxa"/>
              <w:start w:w="90" w:type="dxa"/>
              <w:bottom w:w="80" w:type="dxa"/>
              <w:end w:w="90" w:type="dxa"/>
            </w:tcMar>
          </w:tcPr>
          <w:p>
            <w:pPr>
              <w:spacing w:after="0"/>
            </w:pPr>
            <w:r/>
            <w:r>
              <w:rPr>
                <w:rFonts w:ascii="Aptos" w:hAnsi="Aptos"/>
                <w:b w:val="0"/>
                <w:sz w:val="16"/>
              </w:rPr>
              <w:t>Overworld Impact</w:t>
            </w:r>
          </w:p>
        </w:tc>
        <w:tc>
          <w:tcPr>
            <w:tcW w:type="dxa" w:w="8136"/>
            <w:shd w:fill="EEF5FA"/>
            <w:vAlign w:val="center"/>
            <w:tcMar>
              <w:top w:w="80" w:type="dxa"/>
              <w:start w:w="90" w:type="dxa"/>
              <w:bottom w:w="80" w:type="dxa"/>
              <w:end w:w="90" w:type="dxa"/>
            </w:tcMar>
          </w:tcPr>
          <w:p>
            <w:pPr>
              <w:spacing w:after="0"/>
            </w:pPr>
            <w:r/>
            <w:r>
              <w:rPr>
                <w:rFonts w:ascii="Aptos" w:hAnsi="Aptos"/>
                <w:b w:val="0"/>
                <w:sz w:val="16"/>
              </w:rPr>
              <w:t>Nature automation, new crops, living construction, Fae migration, seasonal weather, trade goods, and political obligations.</w:t>
            </w:r>
          </w:p>
        </w:tc>
      </w:tr>
      <w:tr>
        <w:tc>
          <w:tcPr>
            <w:tcW w:type="dxa" w:w="2232"/>
            <w:vAlign w:val="center"/>
            <w:tcMar>
              <w:top w:w="80" w:type="dxa"/>
              <w:start w:w="90" w:type="dxa"/>
              <w:bottom w:w="80" w:type="dxa"/>
              <w:end w:w="90" w:type="dxa"/>
            </w:tcMar>
          </w:tcPr>
          <w:p>
            <w:pPr>
              <w:spacing w:after="0"/>
            </w:pPr>
            <w:r/>
            <w:r>
              <w:rPr>
                <w:rFonts w:ascii="Aptos" w:hAnsi="Aptos"/>
                <w:b w:val="0"/>
                <w:sz w:val="16"/>
              </w:rPr>
              <w:t>Primary Progression</w:t>
            </w:r>
          </w:p>
        </w:tc>
        <w:tc>
          <w:tcPr>
            <w:tcW w:type="dxa" w:w="8136"/>
            <w:vAlign w:val="center"/>
            <w:tcMar>
              <w:top w:w="80" w:type="dxa"/>
              <w:start w:w="90" w:type="dxa"/>
              <w:bottom w:w="80" w:type="dxa"/>
              <w:end w:w="90" w:type="dxa"/>
            </w:tcMar>
          </w:tcPr>
          <w:p>
            <w:pPr>
              <w:spacing w:after="0"/>
            </w:pPr>
            <w:r/>
            <w:r>
              <w:rPr>
                <w:rFonts w:ascii="Aptos" w:hAnsi="Aptos"/>
                <w:b w:val="0"/>
                <w:sz w:val="16"/>
              </w:rPr>
              <w:t>Diplomacy + exploration + restoration with combat and alternative alliances available.</w:t>
            </w:r>
          </w:p>
        </w:tc>
      </w:tr>
    </w:tbl>
    <w:p>
      <w:pPr>
        <w:spacing w:after="0"/>
      </w:pPr>
    </w:p>
    <w:p>
      <w:pPr>
        <w:pStyle w:val="Heading1"/>
      </w:pPr>
      <w:r>
        <w:t>21. Portal and Anchor Registry v0.1</w:t>
      </w:r>
    </w:p>
    <w:tbl>
      <w:tblPr>
        <w:tblStyle w:val="TableGrid"/>
        <w:tblW w:type="auto" w:w="0"/>
        <w:jc w:val="center"/>
        <w:tblLook w:firstColumn="1" w:firstRow="1" w:lastColumn="0" w:lastRow="0" w:noHBand="0" w:noVBand="1" w:val="04A0"/>
      </w:tblPr>
      <w:tblGrid>
        <w:gridCol w:w="2714"/>
        <w:gridCol w:w="2714"/>
        <w:gridCol w:w="2714"/>
        <w:gridCol w:w="2714"/>
      </w:tblGrid>
      <w:tr>
        <w:trPr>
          <w:tblHeader w:val="true"/>
        </w:trPr>
        <w:tc>
          <w:tcPr>
            <w:tcW w:type="dxa" w:w="2592"/>
            <w:shd w:fill="1F4E78"/>
            <w:vAlign w:val="center"/>
            <w:tcMar>
              <w:top w:w="80" w:type="dxa"/>
              <w:start w:w="90" w:type="dxa"/>
              <w:bottom w:w="80" w:type="dxa"/>
              <w:end w:w="90" w:type="dxa"/>
            </w:tcMar>
          </w:tcPr>
          <w:p>
            <w:pPr>
              <w:spacing w:after="0"/>
            </w:pPr>
            <w:r/>
            <w:r>
              <w:rPr>
                <w:rFonts w:ascii="Aptos" w:hAnsi="Aptos"/>
                <w:b/>
                <w:color w:val="FFFFFF"/>
                <w:sz w:val="15"/>
              </w:rPr>
              <w:t>ID</w:t>
            </w:r>
          </w:p>
        </w:tc>
        <w:tc>
          <w:tcPr>
            <w:tcW w:type="dxa" w:w="2376"/>
            <w:shd w:fill="1F4E78"/>
            <w:vAlign w:val="center"/>
            <w:tcMar>
              <w:top w:w="80" w:type="dxa"/>
              <w:start w:w="90" w:type="dxa"/>
              <w:bottom w:w="80" w:type="dxa"/>
              <w:end w:w="90" w:type="dxa"/>
            </w:tcMar>
          </w:tcPr>
          <w:p>
            <w:pPr>
              <w:spacing w:after="0"/>
            </w:pPr>
            <w:r/>
            <w:r>
              <w:rPr>
                <w:rFonts w:ascii="Aptos" w:hAnsi="Aptos"/>
                <w:b/>
                <w:color w:val="FFFFFF"/>
                <w:sz w:val="15"/>
              </w:rPr>
              <w:t>Type</w:t>
            </w:r>
          </w:p>
        </w:tc>
        <w:tc>
          <w:tcPr>
            <w:tcW w:type="dxa" w:w="4320"/>
            <w:shd w:fill="1F4E78"/>
            <w:vAlign w:val="center"/>
            <w:tcMar>
              <w:top w:w="80" w:type="dxa"/>
              <w:start w:w="90" w:type="dxa"/>
              <w:bottom w:w="80" w:type="dxa"/>
              <w:end w:w="90" w:type="dxa"/>
            </w:tcMar>
          </w:tcPr>
          <w:p>
            <w:pPr>
              <w:spacing w:after="0"/>
            </w:pPr>
            <w:r/>
            <w:r>
              <w:rPr>
                <w:rFonts w:ascii="Aptos" w:hAnsi="Aptos"/>
                <w:b/>
                <w:color w:val="FFFFFF"/>
                <w:sz w:val="15"/>
              </w:rPr>
              <w:t>Use</w:t>
            </w:r>
          </w:p>
        </w:tc>
        <w:tc>
          <w:tcPr>
            <w:tcW w:type="dxa" w:w="1080"/>
            <w:shd w:fill="1F4E78"/>
            <w:vAlign w:val="center"/>
            <w:tcMar>
              <w:top w:w="80" w:type="dxa"/>
              <w:start w:w="90" w:type="dxa"/>
              <w:bottom w:w="80" w:type="dxa"/>
              <w:end w:w="90" w:type="dxa"/>
            </w:tcMar>
          </w:tcPr>
          <w:p>
            <w:pPr>
              <w:spacing w:after="0"/>
            </w:pPr>
            <w:r/>
            <w:r>
              <w:rPr>
                <w:rFonts w:ascii="Aptos" w:hAnsi="Aptos"/>
                <w:b/>
                <w:color w:val="FFFFFF"/>
                <w:sz w:val="15"/>
              </w:rPr>
              <w:t>Progression</w:t>
            </w:r>
          </w:p>
        </w:tc>
      </w:tr>
      <w:tr>
        <w:tc>
          <w:tcPr>
            <w:tcW w:type="dxa" w:w="2592"/>
            <w:vAlign w:val="center"/>
            <w:tcMar>
              <w:top w:w="80" w:type="dxa"/>
              <w:start w:w="90" w:type="dxa"/>
              <w:bottom w:w="80" w:type="dxa"/>
              <w:end w:w="90" w:type="dxa"/>
            </w:tcMar>
          </w:tcPr>
          <w:p>
            <w:pPr>
              <w:spacing w:after="0"/>
            </w:pPr>
            <w:r/>
            <w:r>
              <w:rPr>
                <w:rFonts w:ascii="Aptos" w:hAnsi="Aptos"/>
                <w:b w:val="0"/>
                <w:sz w:val="14"/>
              </w:rPr>
              <w:t>portal.dormant.rune_arch</w:t>
            </w:r>
          </w:p>
        </w:tc>
        <w:tc>
          <w:tcPr>
            <w:tcW w:type="dxa" w:w="2376"/>
            <w:vAlign w:val="center"/>
            <w:tcMar>
              <w:top w:w="80" w:type="dxa"/>
              <w:start w:w="90" w:type="dxa"/>
              <w:bottom w:w="80" w:type="dxa"/>
              <w:end w:w="90" w:type="dxa"/>
            </w:tcMar>
          </w:tcPr>
          <w:p>
            <w:pPr>
              <w:spacing w:after="0"/>
            </w:pPr>
            <w:r/>
            <w:r>
              <w:rPr>
                <w:rFonts w:ascii="Aptos" w:hAnsi="Aptos"/>
                <w:b w:val="0"/>
                <w:sz w:val="14"/>
              </w:rPr>
              <w:t>Dormant Ancient Arch</w:t>
            </w:r>
          </w:p>
        </w:tc>
        <w:tc>
          <w:tcPr>
            <w:tcW w:type="dxa" w:w="4320"/>
            <w:vAlign w:val="center"/>
            <w:tcMar>
              <w:top w:w="80" w:type="dxa"/>
              <w:start w:w="90" w:type="dxa"/>
              <w:bottom w:w="80" w:type="dxa"/>
              <w:end w:w="90" w:type="dxa"/>
            </w:tcMar>
          </w:tcPr>
          <w:p>
            <w:pPr>
              <w:spacing w:after="0"/>
            </w:pPr>
            <w:r/>
            <w:r>
              <w:rPr>
                <w:rFonts w:ascii="Aptos" w:hAnsi="Aptos"/>
                <w:b w:val="0"/>
                <w:sz w:val="14"/>
              </w:rPr>
              <w:t>POC teaser; inspectable damage and unknown destination.</w:t>
            </w:r>
          </w:p>
        </w:tc>
        <w:tc>
          <w:tcPr>
            <w:tcW w:type="dxa" w:w="1080"/>
            <w:vAlign w:val="center"/>
            <w:tcMar>
              <w:top w:w="80" w:type="dxa"/>
              <w:start w:w="90" w:type="dxa"/>
              <w:bottom w:w="80" w:type="dxa"/>
              <w:end w:w="90" w:type="dxa"/>
            </w:tcMar>
          </w:tcPr>
          <w:p>
            <w:pPr>
              <w:spacing w:after="0"/>
            </w:pPr>
            <w:r/>
            <w:r>
              <w:rPr>
                <w:rFonts w:ascii="Aptos" w:hAnsi="Aptos"/>
                <w:b w:val="0"/>
                <w:sz w:val="14"/>
              </w:rPr>
              <w:t>POC Required</w:t>
            </w:r>
          </w:p>
        </w:tc>
      </w:tr>
      <w:tr>
        <w:tc>
          <w:tcPr>
            <w:tcW w:type="dxa" w:w="2592"/>
            <w:shd w:fill="EEF5FA"/>
            <w:vAlign w:val="center"/>
            <w:tcMar>
              <w:top w:w="80" w:type="dxa"/>
              <w:start w:w="90" w:type="dxa"/>
              <w:bottom w:w="80" w:type="dxa"/>
              <w:end w:w="90" w:type="dxa"/>
            </w:tcMar>
          </w:tcPr>
          <w:p>
            <w:pPr>
              <w:spacing w:after="0"/>
            </w:pPr>
            <w:r/>
            <w:r>
              <w:rPr>
                <w:rFonts w:ascii="Aptos" w:hAnsi="Aptos"/>
                <w:b w:val="0"/>
                <w:sz w:val="14"/>
              </w:rPr>
              <w:t>portal.breach.natural_rift</w:t>
            </w:r>
          </w:p>
        </w:tc>
        <w:tc>
          <w:tcPr>
            <w:tcW w:type="dxa" w:w="2376"/>
            <w:shd w:fill="EEF5FA"/>
            <w:vAlign w:val="center"/>
            <w:tcMar>
              <w:top w:w="80" w:type="dxa"/>
              <w:start w:w="90" w:type="dxa"/>
              <w:bottom w:w="80" w:type="dxa"/>
              <w:end w:w="90" w:type="dxa"/>
            </w:tcMar>
          </w:tcPr>
          <w:p>
            <w:pPr>
              <w:spacing w:after="0"/>
            </w:pPr>
            <w:r/>
            <w:r>
              <w:rPr>
                <w:rFonts w:ascii="Aptos" w:hAnsi="Aptos"/>
                <w:b w:val="0"/>
                <w:sz w:val="14"/>
              </w:rPr>
              <w:t>Natural Rift</w:t>
            </w:r>
          </w:p>
        </w:tc>
        <w:tc>
          <w:tcPr>
            <w:tcW w:type="dxa" w:w="4320"/>
            <w:shd w:fill="EEF5FA"/>
            <w:vAlign w:val="center"/>
            <w:tcMar>
              <w:top w:w="80" w:type="dxa"/>
              <w:start w:w="90" w:type="dxa"/>
              <w:bottom w:w="80" w:type="dxa"/>
              <w:end w:w="90" w:type="dxa"/>
            </w:tcMar>
          </w:tcPr>
          <w:p>
            <w:pPr>
              <w:spacing w:after="0"/>
            </w:pPr>
            <w:r/>
            <w:r>
              <w:rPr>
                <w:rFonts w:ascii="Aptos" w:hAnsi="Aptos"/>
                <w:b w:val="0"/>
                <w:sz w:val="14"/>
              </w:rPr>
              <w:t>Temporary event access, creature leak, hazard, rare resource.</w:t>
            </w:r>
          </w:p>
        </w:tc>
        <w:tc>
          <w:tcPr>
            <w:tcW w:type="dxa" w:w="1080"/>
            <w:shd w:fill="EEF5FA"/>
            <w:vAlign w:val="center"/>
            <w:tcMar>
              <w:top w:w="80" w:type="dxa"/>
              <w:start w:w="90" w:type="dxa"/>
              <w:bottom w:w="80" w:type="dxa"/>
              <w:end w:w="90" w:type="dxa"/>
            </w:tcMar>
          </w:tcPr>
          <w:p>
            <w:pPr>
              <w:spacing w:after="0"/>
            </w:pPr>
            <w:r/>
            <w:r>
              <w:rPr>
                <w:rFonts w:ascii="Aptos" w:hAnsi="Aptos"/>
                <w:b w:val="0"/>
                <w:sz w:val="14"/>
              </w:rPr>
              <w:t>Post-POC</w:t>
            </w:r>
          </w:p>
        </w:tc>
      </w:tr>
      <w:tr>
        <w:tc>
          <w:tcPr>
            <w:tcW w:type="dxa" w:w="2592"/>
            <w:vAlign w:val="center"/>
            <w:tcMar>
              <w:top w:w="80" w:type="dxa"/>
              <w:start w:w="90" w:type="dxa"/>
              <w:bottom w:w="80" w:type="dxa"/>
              <w:end w:w="90" w:type="dxa"/>
            </w:tcMar>
          </w:tcPr>
          <w:p>
            <w:pPr>
              <w:spacing w:after="0"/>
            </w:pPr>
            <w:r/>
            <w:r>
              <w:rPr>
                <w:rFonts w:ascii="Aptos" w:hAnsi="Aptos"/>
                <w:b w:val="0"/>
                <w:sz w:val="14"/>
              </w:rPr>
              <w:t>portal.ancient.fixed_gate</w:t>
            </w:r>
          </w:p>
        </w:tc>
        <w:tc>
          <w:tcPr>
            <w:tcW w:type="dxa" w:w="2376"/>
            <w:vAlign w:val="center"/>
            <w:tcMar>
              <w:top w:w="80" w:type="dxa"/>
              <w:start w:w="90" w:type="dxa"/>
              <w:bottom w:w="80" w:type="dxa"/>
              <w:end w:w="90" w:type="dxa"/>
            </w:tcMar>
          </w:tcPr>
          <w:p>
            <w:pPr>
              <w:spacing w:after="0"/>
            </w:pPr>
            <w:r/>
            <w:r>
              <w:rPr>
                <w:rFonts w:ascii="Aptos" w:hAnsi="Aptos"/>
                <w:b w:val="0"/>
                <w:sz w:val="14"/>
              </w:rPr>
              <w:t>Restored Ancient Gate</w:t>
            </w:r>
          </w:p>
        </w:tc>
        <w:tc>
          <w:tcPr>
            <w:tcW w:type="dxa" w:w="4320"/>
            <w:vAlign w:val="center"/>
            <w:tcMar>
              <w:top w:w="80" w:type="dxa"/>
              <w:start w:w="90" w:type="dxa"/>
              <w:bottom w:w="80" w:type="dxa"/>
              <w:end w:w="90" w:type="dxa"/>
            </w:tcMar>
          </w:tcPr>
          <w:p>
            <w:pPr>
              <w:spacing w:after="0"/>
            </w:pPr>
            <w:r/>
            <w:r>
              <w:rPr>
                <w:rFonts w:ascii="Aptos" w:hAnsi="Aptos"/>
                <w:b w:val="0"/>
                <w:sz w:val="14"/>
              </w:rPr>
              <w:t>First reliable fixed route to a discovered anchor.</w:t>
            </w:r>
          </w:p>
        </w:tc>
        <w:tc>
          <w:tcPr>
            <w:tcW w:type="dxa" w:w="1080"/>
            <w:vAlign w:val="center"/>
            <w:tcMar>
              <w:top w:w="80" w:type="dxa"/>
              <w:start w:w="90" w:type="dxa"/>
              <w:bottom w:w="80" w:type="dxa"/>
              <w:end w:w="90" w:type="dxa"/>
            </w:tcMar>
          </w:tcPr>
          <w:p>
            <w:pPr>
              <w:spacing w:after="0"/>
            </w:pPr>
            <w:r/>
            <w:r>
              <w:rPr>
                <w:rFonts w:ascii="Aptos" w:hAnsi="Aptos"/>
                <w:b w:val="0"/>
                <w:sz w:val="14"/>
              </w:rPr>
              <w:t>Alpha</w:t>
            </w:r>
          </w:p>
        </w:tc>
      </w:tr>
      <w:tr>
        <w:tc>
          <w:tcPr>
            <w:tcW w:type="dxa" w:w="2592"/>
            <w:shd w:fill="EEF5FA"/>
            <w:vAlign w:val="center"/>
            <w:tcMar>
              <w:top w:w="80" w:type="dxa"/>
              <w:start w:w="90" w:type="dxa"/>
              <w:bottom w:w="80" w:type="dxa"/>
              <w:end w:w="90" w:type="dxa"/>
            </w:tcMar>
          </w:tcPr>
          <w:p>
            <w:pPr>
              <w:spacing w:after="0"/>
            </w:pPr>
            <w:r/>
            <w:r>
              <w:rPr>
                <w:rFonts w:ascii="Aptos" w:hAnsi="Aptos"/>
                <w:b w:val="0"/>
                <w:sz w:val="14"/>
              </w:rPr>
              <w:t>portal.player.experimental</w:t>
            </w:r>
          </w:p>
        </w:tc>
        <w:tc>
          <w:tcPr>
            <w:tcW w:type="dxa" w:w="2376"/>
            <w:shd w:fill="EEF5FA"/>
            <w:vAlign w:val="center"/>
            <w:tcMar>
              <w:top w:w="80" w:type="dxa"/>
              <w:start w:w="90" w:type="dxa"/>
              <w:bottom w:w="80" w:type="dxa"/>
              <w:end w:w="90" w:type="dxa"/>
            </w:tcMar>
          </w:tcPr>
          <w:p>
            <w:pPr>
              <w:spacing w:after="0"/>
            </w:pPr>
            <w:r/>
            <w:r>
              <w:rPr>
                <w:rFonts w:ascii="Aptos" w:hAnsi="Aptos"/>
                <w:b w:val="0"/>
                <w:sz w:val="14"/>
              </w:rPr>
              <w:t>Experimental Player Gate</w:t>
            </w:r>
          </w:p>
        </w:tc>
        <w:tc>
          <w:tcPr>
            <w:tcW w:type="dxa" w:w="4320"/>
            <w:shd w:fill="EEF5FA"/>
            <w:vAlign w:val="center"/>
            <w:tcMar>
              <w:top w:w="80" w:type="dxa"/>
              <w:start w:w="90" w:type="dxa"/>
              <w:bottom w:w="80" w:type="dxa"/>
              <w:end w:w="90" w:type="dxa"/>
            </w:tcMar>
          </w:tcPr>
          <w:p>
            <w:pPr>
              <w:spacing w:after="0"/>
            </w:pPr>
            <w:r/>
            <w:r>
              <w:rPr>
                <w:rFonts w:ascii="Aptos" w:hAnsi="Aptos"/>
                <w:b w:val="0"/>
                <w:sz w:val="14"/>
              </w:rPr>
              <w:t>High-cost temporary or unstable constructed route.</w:t>
            </w:r>
          </w:p>
        </w:tc>
        <w:tc>
          <w:tcPr>
            <w:tcW w:type="dxa" w:w="1080"/>
            <w:shd w:fill="EEF5FA"/>
            <w:vAlign w:val="center"/>
            <w:tcMar>
              <w:top w:w="80" w:type="dxa"/>
              <w:start w:w="90" w:type="dxa"/>
              <w:bottom w:w="80" w:type="dxa"/>
              <w:end w:w="90" w:type="dxa"/>
            </w:tcMar>
          </w:tcPr>
          <w:p>
            <w:pPr>
              <w:spacing w:after="0"/>
            </w:pPr>
            <w:r/>
            <w:r>
              <w:rPr>
                <w:rFonts w:ascii="Aptos" w:hAnsi="Aptos"/>
                <w:b w:val="0"/>
                <w:sz w:val="14"/>
              </w:rPr>
              <w:t>Mid/late</w:t>
            </w:r>
          </w:p>
        </w:tc>
      </w:tr>
      <w:tr>
        <w:tc>
          <w:tcPr>
            <w:tcW w:type="dxa" w:w="2592"/>
            <w:vAlign w:val="center"/>
            <w:tcMar>
              <w:top w:w="80" w:type="dxa"/>
              <w:start w:w="90" w:type="dxa"/>
              <w:bottom w:w="80" w:type="dxa"/>
              <w:end w:w="90" w:type="dxa"/>
            </w:tcMar>
          </w:tcPr>
          <w:p>
            <w:pPr>
              <w:spacing w:after="0"/>
            </w:pPr>
            <w:r/>
            <w:r>
              <w:rPr>
                <w:rFonts w:ascii="Aptos" w:hAnsi="Aptos"/>
                <w:b w:val="0"/>
                <w:sz w:val="14"/>
              </w:rPr>
              <w:t>portal.civil.passenger_gate</w:t>
            </w:r>
          </w:p>
        </w:tc>
        <w:tc>
          <w:tcPr>
            <w:tcW w:type="dxa" w:w="2376"/>
            <w:vAlign w:val="center"/>
            <w:tcMar>
              <w:top w:w="80" w:type="dxa"/>
              <w:start w:w="90" w:type="dxa"/>
              <w:bottom w:w="80" w:type="dxa"/>
              <w:end w:w="90" w:type="dxa"/>
            </w:tcMar>
          </w:tcPr>
          <w:p>
            <w:pPr>
              <w:spacing w:after="0"/>
            </w:pPr>
            <w:r/>
            <w:r>
              <w:rPr>
                <w:rFonts w:ascii="Aptos" w:hAnsi="Aptos"/>
                <w:b w:val="0"/>
                <w:sz w:val="14"/>
              </w:rPr>
              <w:t>Civil Passenger Gate</w:t>
            </w:r>
          </w:p>
        </w:tc>
        <w:tc>
          <w:tcPr>
            <w:tcW w:type="dxa" w:w="4320"/>
            <w:vAlign w:val="center"/>
            <w:tcMar>
              <w:top w:w="80" w:type="dxa"/>
              <w:start w:w="90" w:type="dxa"/>
              <w:bottom w:w="80" w:type="dxa"/>
              <w:end w:w="90" w:type="dxa"/>
            </w:tcMar>
          </w:tcPr>
          <w:p>
            <w:pPr>
              <w:spacing w:after="0"/>
            </w:pPr>
            <w:r/>
            <w:r>
              <w:rPr>
                <w:rFonts w:ascii="Aptos" w:hAnsi="Aptos"/>
                <w:b w:val="0"/>
                <w:sz w:val="14"/>
              </w:rPr>
              <w:t>Regular NPC travel, diplomacy, migration, and customs.</w:t>
            </w:r>
          </w:p>
        </w:tc>
        <w:tc>
          <w:tcPr>
            <w:tcW w:type="dxa" w:w="1080"/>
            <w:vAlign w:val="center"/>
            <w:tcMar>
              <w:top w:w="80" w:type="dxa"/>
              <w:start w:w="90" w:type="dxa"/>
              <w:bottom w:w="80" w:type="dxa"/>
              <w:end w:w="90" w:type="dxa"/>
            </w:tcMar>
          </w:tcPr>
          <w:p>
            <w:pPr>
              <w:spacing w:after="0"/>
            </w:pPr>
            <w:r/>
            <w:r>
              <w:rPr>
                <w:rFonts w:ascii="Aptos" w:hAnsi="Aptos"/>
                <w:b w:val="0"/>
                <w:sz w:val="14"/>
              </w:rPr>
              <w:t>Late</w:t>
            </w:r>
          </w:p>
        </w:tc>
      </w:tr>
      <w:tr>
        <w:tc>
          <w:tcPr>
            <w:tcW w:type="dxa" w:w="2592"/>
            <w:shd w:fill="EEF5FA"/>
            <w:vAlign w:val="center"/>
            <w:tcMar>
              <w:top w:w="80" w:type="dxa"/>
              <w:start w:w="90" w:type="dxa"/>
              <w:bottom w:w="80" w:type="dxa"/>
              <w:end w:w="90" w:type="dxa"/>
            </w:tcMar>
          </w:tcPr>
          <w:p>
            <w:pPr>
              <w:spacing w:after="0"/>
            </w:pPr>
            <w:r/>
            <w:r>
              <w:rPr>
                <w:rFonts w:ascii="Aptos" w:hAnsi="Aptos"/>
                <w:b w:val="0"/>
                <w:sz w:val="14"/>
              </w:rPr>
              <w:t>portal.freight.large_aperture</w:t>
            </w:r>
          </w:p>
        </w:tc>
        <w:tc>
          <w:tcPr>
            <w:tcW w:type="dxa" w:w="2376"/>
            <w:shd w:fill="EEF5FA"/>
            <w:vAlign w:val="center"/>
            <w:tcMar>
              <w:top w:w="80" w:type="dxa"/>
              <w:start w:w="90" w:type="dxa"/>
              <w:bottom w:w="80" w:type="dxa"/>
              <w:end w:w="90" w:type="dxa"/>
            </w:tcMar>
          </w:tcPr>
          <w:p>
            <w:pPr>
              <w:spacing w:after="0"/>
            </w:pPr>
            <w:r/>
            <w:r>
              <w:rPr>
                <w:rFonts w:ascii="Aptos" w:hAnsi="Aptos"/>
                <w:b w:val="0"/>
                <w:sz w:val="14"/>
              </w:rPr>
              <w:t>Freight Aperture</w:t>
            </w:r>
          </w:p>
        </w:tc>
        <w:tc>
          <w:tcPr>
            <w:tcW w:type="dxa" w:w="4320"/>
            <w:shd w:fill="EEF5FA"/>
            <w:vAlign w:val="center"/>
            <w:tcMar>
              <w:top w:w="80" w:type="dxa"/>
              <w:start w:w="90" w:type="dxa"/>
              <w:bottom w:w="80" w:type="dxa"/>
              <w:end w:w="90" w:type="dxa"/>
            </w:tcMar>
          </w:tcPr>
          <w:p>
            <w:pPr>
              <w:spacing w:after="0"/>
            </w:pPr>
            <w:r/>
            <w:r>
              <w:rPr>
                <w:rFonts w:ascii="Aptos" w:hAnsi="Aptos"/>
                <w:b w:val="0"/>
                <w:sz w:val="14"/>
              </w:rPr>
              <w:t>Bulk cargo, carts, golems, vehicles, industrial throughput.</w:t>
            </w:r>
          </w:p>
        </w:tc>
        <w:tc>
          <w:tcPr>
            <w:tcW w:type="dxa" w:w="1080"/>
            <w:shd w:fill="EEF5FA"/>
            <w:vAlign w:val="center"/>
            <w:tcMar>
              <w:top w:w="80" w:type="dxa"/>
              <w:start w:w="90" w:type="dxa"/>
              <w:bottom w:w="80" w:type="dxa"/>
              <w:end w:w="90" w:type="dxa"/>
            </w:tcMar>
          </w:tcPr>
          <w:p>
            <w:pPr>
              <w:spacing w:after="0"/>
            </w:pPr>
            <w:r/>
            <w:r>
              <w:rPr>
                <w:rFonts w:ascii="Aptos" w:hAnsi="Aptos"/>
                <w:b w:val="0"/>
                <w:sz w:val="14"/>
              </w:rPr>
              <w:t>Late</w:t>
            </w:r>
          </w:p>
        </w:tc>
      </w:tr>
      <w:tr>
        <w:tc>
          <w:tcPr>
            <w:tcW w:type="dxa" w:w="2592"/>
            <w:vAlign w:val="center"/>
            <w:tcMar>
              <w:top w:w="80" w:type="dxa"/>
              <w:start w:w="90" w:type="dxa"/>
              <w:bottom w:w="80" w:type="dxa"/>
              <w:end w:w="90" w:type="dxa"/>
            </w:tcMar>
          </w:tcPr>
          <w:p>
            <w:pPr>
              <w:spacing w:after="0"/>
            </w:pPr>
            <w:r/>
            <w:r>
              <w:rPr>
                <w:rFonts w:ascii="Aptos" w:hAnsi="Aptos"/>
                <w:b w:val="0"/>
                <w:sz w:val="14"/>
              </w:rPr>
              <w:t>portal.network.routing_gate</w:t>
            </w:r>
          </w:p>
        </w:tc>
        <w:tc>
          <w:tcPr>
            <w:tcW w:type="dxa" w:w="2376"/>
            <w:vAlign w:val="center"/>
            <w:tcMar>
              <w:top w:w="80" w:type="dxa"/>
              <w:start w:w="90" w:type="dxa"/>
              <w:bottom w:w="80" w:type="dxa"/>
              <w:end w:w="90" w:type="dxa"/>
            </w:tcMar>
          </w:tcPr>
          <w:p>
            <w:pPr>
              <w:spacing w:after="0"/>
            </w:pPr>
            <w:r/>
            <w:r>
              <w:rPr>
                <w:rFonts w:ascii="Aptos" w:hAnsi="Aptos"/>
                <w:b w:val="0"/>
                <w:sz w:val="14"/>
              </w:rPr>
              <w:t>Network Routing Gate</w:t>
            </w:r>
          </w:p>
        </w:tc>
        <w:tc>
          <w:tcPr>
            <w:tcW w:type="dxa" w:w="4320"/>
            <w:vAlign w:val="center"/>
            <w:tcMar>
              <w:top w:w="80" w:type="dxa"/>
              <w:start w:w="90" w:type="dxa"/>
              <w:bottom w:w="80" w:type="dxa"/>
              <w:end w:w="90" w:type="dxa"/>
            </w:tcMar>
          </w:tcPr>
          <w:p>
            <w:pPr>
              <w:spacing w:after="0"/>
            </w:pPr>
            <w:r/>
            <w:r>
              <w:rPr>
                <w:rFonts w:ascii="Aptos" w:hAnsi="Aptos"/>
                <w:b w:val="0"/>
                <w:sz w:val="14"/>
              </w:rPr>
              <w:t>Multiple anchors, remote monitoring, permissions, emergency control.</w:t>
            </w:r>
          </w:p>
        </w:tc>
        <w:tc>
          <w:tcPr>
            <w:tcW w:type="dxa" w:w="1080"/>
            <w:vAlign w:val="center"/>
            <w:tcMar>
              <w:top w:w="80" w:type="dxa"/>
              <w:start w:w="90" w:type="dxa"/>
              <w:bottom w:w="80" w:type="dxa"/>
              <w:end w:w="90" w:type="dxa"/>
            </w:tcMar>
          </w:tcPr>
          <w:p>
            <w:pPr>
              <w:spacing w:after="0"/>
            </w:pPr>
            <w:r/>
            <w:r>
              <w:rPr>
                <w:rFonts w:ascii="Aptos" w:hAnsi="Aptos"/>
                <w:b w:val="0"/>
                <w:sz w:val="14"/>
              </w:rPr>
              <w:t>Endgame</w:t>
            </w:r>
          </w:p>
        </w:tc>
      </w:tr>
      <w:tr>
        <w:tc>
          <w:tcPr>
            <w:tcW w:type="dxa" w:w="2592"/>
            <w:shd w:fill="EEF5FA"/>
            <w:vAlign w:val="center"/>
            <w:tcMar>
              <w:top w:w="80" w:type="dxa"/>
              <w:start w:w="90" w:type="dxa"/>
              <w:bottom w:w="80" w:type="dxa"/>
              <w:end w:w="90" w:type="dxa"/>
            </w:tcMar>
          </w:tcPr>
          <w:p>
            <w:pPr>
              <w:spacing w:after="0"/>
            </w:pPr>
            <w:r/>
            <w:r>
              <w:rPr>
                <w:rFonts w:ascii="Aptos" w:hAnsi="Aptos"/>
                <w:b w:val="0"/>
                <w:sz w:val="14"/>
              </w:rPr>
              <w:t>anchor.arrival.sanctuary</w:t>
            </w:r>
          </w:p>
        </w:tc>
        <w:tc>
          <w:tcPr>
            <w:tcW w:type="dxa" w:w="2376"/>
            <w:shd w:fill="EEF5FA"/>
            <w:vAlign w:val="center"/>
            <w:tcMar>
              <w:top w:w="80" w:type="dxa"/>
              <w:start w:w="90" w:type="dxa"/>
              <w:bottom w:w="80" w:type="dxa"/>
              <w:end w:w="90" w:type="dxa"/>
            </w:tcMar>
          </w:tcPr>
          <w:p>
            <w:pPr>
              <w:spacing w:after="0"/>
            </w:pPr>
            <w:r/>
            <w:r>
              <w:rPr>
                <w:rFonts w:ascii="Aptos" w:hAnsi="Aptos"/>
                <w:b w:val="0"/>
                <w:sz w:val="14"/>
              </w:rPr>
              <w:t>Arrival Sanctuary Anchor</w:t>
            </w:r>
          </w:p>
        </w:tc>
        <w:tc>
          <w:tcPr>
            <w:tcW w:type="dxa" w:w="4320"/>
            <w:shd w:fill="EEF5FA"/>
            <w:vAlign w:val="center"/>
            <w:tcMar>
              <w:top w:w="80" w:type="dxa"/>
              <w:start w:w="90" w:type="dxa"/>
              <w:bottom w:w="80" w:type="dxa"/>
              <w:end w:w="90" w:type="dxa"/>
            </w:tcMar>
          </w:tcPr>
          <w:p>
            <w:pPr>
              <w:spacing w:after="0"/>
            </w:pPr>
            <w:r/>
            <w:r>
              <w:rPr>
                <w:rFonts w:ascii="Aptos" w:hAnsi="Aptos"/>
                <w:b w:val="0"/>
                <w:sz w:val="14"/>
              </w:rPr>
              <w:t>Safe first destination and emergency return point.</w:t>
            </w:r>
          </w:p>
        </w:tc>
        <w:tc>
          <w:tcPr>
            <w:tcW w:type="dxa" w:w="1080"/>
            <w:shd w:fill="EEF5FA"/>
            <w:vAlign w:val="center"/>
            <w:tcMar>
              <w:top w:w="80" w:type="dxa"/>
              <w:start w:w="90" w:type="dxa"/>
              <w:bottom w:w="80" w:type="dxa"/>
              <w:end w:w="90" w:type="dxa"/>
            </w:tcMar>
          </w:tcPr>
          <w:p>
            <w:pPr>
              <w:spacing w:after="0"/>
            </w:pPr>
            <w:r/>
            <w:r>
              <w:rPr>
                <w:rFonts w:ascii="Aptos" w:hAnsi="Aptos"/>
                <w:b w:val="0"/>
                <w:sz w:val="14"/>
              </w:rPr>
              <w:t>First realm</w:t>
            </w:r>
          </w:p>
        </w:tc>
      </w:tr>
      <w:tr>
        <w:tc>
          <w:tcPr>
            <w:tcW w:type="dxa" w:w="2592"/>
            <w:vAlign w:val="center"/>
            <w:tcMar>
              <w:top w:w="80" w:type="dxa"/>
              <w:start w:w="90" w:type="dxa"/>
              <w:bottom w:w="80" w:type="dxa"/>
              <w:end w:w="90" w:type="dxa"/>
            </w:tcMar>
          </w:tcPr>
          <w:p>
            <w:pPr>
              <w:spacing w:after="0"/>
            </w:pPr>
            <w:r/>
            <w:r>
              <w:rPr>
                <w:rFonts w:ascii="Aptos" w:hAnsi="Aptos"/>
                <w:b w:val="0"/>
                <w:sz w:val="14"/>
              </w:rPr>
              <w:t>anchor.settlement.civil</w:t>
            </w:r>
          </w:p>
        </w:tc>
        <w:tc>
          <w:tcPr>
            <w:tcW w:type="dxa" w:w="2376"/>
            <w:vAlign w:val="center"/>
            <w:tcMar>
              <w:top w:w="80" w:type="dxa"/>
              <w:start w:w="90" w:type="dxa"/>
              <w:bottom w:w="80" w:type="dxa"/>
              <w:end w:w="90" w:type="dxa"/>
            </w:tcMar>
          </w:tcPr>
          <w:p>
            <w:pPr>
              <w:spacing w:after="0"/>
            </w:pPr>
            <w:r/>
            <w:r>
              <w:rPr>
                <w:rFonts w:ascii="Aptos" w:hAnsi="Aptos"/>
                <w:b w:val="0"/>
                <w:sz w:val="14"/>
              </w:rPr>
              <w:t>Civil Settlement Anchor</w:t>
            </w:r>
          </w:p>
        </w:tc>
        <w:tc>
          <w:tcPr>
            <w:tcW w:type="dxa" w:w="4320"/>
            <w:vAlign w:val="center"/>
            <w:tcMar>
              <w:top w:w="80" w:type="dxa"/>
              <w:start w:w="90" w:type="dxa"/>
              <w:bottom w:w="80" w:type="dxa"/>
              <w:end w:w="90" w:type="dxa"/>
            </w:tcMar>
          </w:tcPr>
          <w:p>
            <w:pPr>
              <w:spacing w:after="0"/>
            </w:pPr>
            <w:r/>
            <w:r>
              <w:rPr>
                <w:rFonts w:ascii="Aptos" w:hAnsi="Aptos"/>
                <w:b w:val="0"/>
                <w:sz w:val="14"/>
              </w:rPr>
              <w:t>Trade, migration, law, and portal services.</w:t>
            </w:r>
          </w:p>
        </w:tc>
        <w:tc>
          <w:tcPr>
            <w:tcW w:type="dxa" w:w="1080"/>
            <w:vAlign w:val="center"/>
            <w:tcMar>
              <w:top w:w="80" w:type="dxa"/>
              <w:start w:w="90" w:type="dxa"/>
              <w:bottom w:w="80" w:type="dxa"/>
              <w:end w:w="90" w:type="dxa"/>
            </w:tcMar>
          </w:tcPr>
          <w:p>
            <w:pPr>
              <w:spacing w:after="0"/>
            </w:pPr>
            <w:r/>
            <w:r>
              <w:rPr>
                <w:rFonts w:ascii="Aptos" w:hAnsi="Aptos"/>
                <w:b w:val="0"/>
                <w:sz w:val="14"/>
              </w:rPr>
              <w:t>Realm integration</w:t>
            </w:r>
          </w:p>
        </w:tc>
      </w:tr>
      <w:tr>
        <w:tc>
          <w:tcPr>
            <w:tcW w:type="dxa" w:w="2592"/>
            <w:shd w:fill="EEF5FA"/>
            <w:vAlign w:val="center"/>
            <w:tcMar>
              <w:top w:w="80" w:type="dxa"/>
              <w:start w:w="90" w:type="dxa"/>
              <w:bottom w:w="80" w:type="dxa"/>
              <w:end w:w="90" w:type="dxa"/>
            </w:tcMar>
          </w:tcPr>
          <w:p>
            <w:pPr>
              <w:spacing w:after="0"/>
            </w:pPr>
            <w:r/>
            <w:r>
              <w:rPr>
                <w:rFonts w:ascii="Aptos" w:hAnsi="Aptos"/>
                <w:b w:val="0"/>
                <w:sz w:val="14"/>
              </w:rPr>
              <w:t>anchor.wild.expedition</w:t>
            </w:r>
          </w:p>
        </w:tc>
        <w:tc>
          <w:tcPr>
            <w:tcW w:type="dxa" w:w="2376"/>
            <w:shd w:fill="EEF5FA"/>
            <w:vAlign w:val="center"/>
            <w:tcMar>
              <w:top w:w="80" w:type="dxa"/>
              <w:start w:w="90" w:type="dxa"/>
              <w:bottom w:w="80" w:type="dxa"/>
              <w:end w:w="90" w:type="dxa"/>
            </w:tcMar>
          </w:tcPr>
          <w:p>
            <w:pPr>
              <w:spacing w:after="0"/>
            </w:pPr>
            <w:r/>
            <w:r>
              <w:rPr>
                <w:rFonts w:ascii="Aptos" w:hAnsi="Aptos"/>
                <w:b w:val="0"/>
                <w:sz w:val="14"/>
              </w:rPr>
              <w:t>Wild Expedition Anchor</w:t>
            </w:r>
          </w:p>
        </w:tc>
        <w:tc>
          <w:tcPr>
            <w:tcW w:type="dxa" w:w="4320"/>
            <w:shd w:fill="EEF5FA"/>
            <w:vAlign w:val="center"/>
            <w:tcMar>
              <w:top w:w="80" w:type="dxa"/>
              <w:start w:w="90" w:type="dxa"/>
              <w:bottom w:w="80" w:type="dxa"/>
              <w:end w:w="90" w:type="dxa"/>
            </w:tcMar>
          </w:tcPr>
          <w:p>
            <w:pPr>
              <w:spacing w:after="0"/>
            </w:pPr>
            <w:r/>
            <w:r>
              <w:rPr>
                <w:rFonts w:ascii="Aptos" w:hAnsi="Aptos"/>
                <w:b w:val="0"/>
                <w:sz w:val="14"/>
              </w:rPr>
              <w:t>Remote exploration with limited support and greater risk.</w:t>
            </w:r>
          </w:p>
        </w:tc>
        <w:tc>
          <w:tcPr>
            <w:tcW w:type="dxa" w:w="1080"/>
            <w:shd w:fill="EEF5FA"/>
            <w:vAlign w:val="center"/>
            <w:tcMar>
              <w:top w:w="80" w:type="dxa"/>
              <w:start w:w="90" w:type="dxa"/>
              <w:bottom w:w="80" w:type="dxa"/>
              <w:end w:w="90" w:type="dxa"/>
            </w:tcMar>
          </w:tcPr>
          <w:p>
            <w:pPr>
              <w:spacing w:after="0"/>
            </w:pPr>
            <w:r/>
            <w:r>
              <w:rPr>
                <w:rFonts w:ascii="Aptos" w:hAnsi="Aptos"/>
                <w:b w:val="0"/>
                <w:sz w:val="14"/>
              </w:rPr>
              <w:t>Optional exploration</w:t>
            </w:r>
          </w:p>
        </w:tc>
      </w:tr>
    </w:tbl>
    <w:p>
      <w:pPr>
        <w:spacing w:after="0"/>
      </w:pPr>
    </w:p>
    <w:p>
      <w:pPr>
        <w:pStyle w:val="Heading1"/>
      </w:pPr>
      <w:r>
        <w:t>22. Balancing and Content Rules</w:t>
      </w:r>
    </w:p>
    <w:p>
      <w:pPr>
        <w:pStyle w:val="ListBullet"/>
      </w:pPr>
      <w:r>
        <w:t>Every major realm must add at least one meaningful rule beyond visual identity.</w:t>
      </w:r>
    </w:p>
    <w:p>
      <w:pPr>
        <w:pStyle w:val="ListBullet"/>
      </w:pPr>
      <w:r>
        <w:t>Every major realm needs a reason to visit, a reason to stay, and a reason to return later.</w:t>
      </w:r>
    </w:p>
    <w:p>
      <w:pPr>
        <w:pStyle w:val="ListBullet"/>
      </w:pPr>
      <w:r>
        <w:t>Realm resources must preserve the long-term usefulness of established materials.</w:t>
      </w:r>
    </w:p>
    <w:p>
      <w:pPr>
        <w:pStyle w:val="ListBullet"/>
      </w:pPr>
      <w:r>
        <w:t>Portal travel must not erase roads, mounts, ships, rail, caravans, or local exploration.</w:t>
      </w:r>
    </w:p>
    <w:p>
      <w:pPr>
        <w:pStyle w:val="ListBullet"/>
      </w:pPr>
      <w:r>
        <w:t>First arrival must be readable enough to prevent unavoidable failure.</w:t>
      </w:r>
    </w:p>
    <w:p>
      <w:pPr>
        <w:pStyle w:val="ListBullet"/>
      </w:pPr>
      <w:r>
        <w:t>Harsh environmental systems should offer preparation, mitigation, local adaptation, and difficulty settings.</w:t>
      </w:r>
    </w:p>
    <w:p>
      <w:pPr>
        <w:pStyle w:val="ListBullet"/>
      </w:pPr>
      <w:r>
        <w:t>Native peoples require daily life, internal diversity, political agency, and reactions to settlement or extraction.</w:t>
      </w:r>
    </w:p>
    <w:p>
      <w:pPr>
        <w:pStyle w:val="ListBullet"/>
      </w:pPr>
      <w:r>
        <w:t>Conquest and exploitation can exist, but consequences must be systemic rather than cosmetic.</w:t>
      </w:r>
    </w:p>
    <w:p>
      <w:pPr>
        <w:pStyle w:val="ListBullet"/>
      </w:pPr>
      <w:r>
        <w:t>Automation should adapt to realm conditions rather than simply switching off.</w:t>
      </w:r>
    </w:p>
    <w:p>
      <w:pPr>
        <w:pStyle w:val="ListBullet"/>
      </w:pPr>
      <w:r>
        <w:t>Portal failures must be caused, warned, and recoverable rather than random punishment.</w:t>
      </w:r>
    </w:p>
    <w:p>
      <w:pPr>
        <w:pStyle w:val="ListBullet"/>
      </w:pPr>
      <w:r>
        <w:t>No realm should require one mandatory combat boss if diplomacy, restoration, or ritual is more appropriate.</w:t>
      </w:r>
    </w:p>
    <w:p>
      <w:pPr>
        <w:pStyle w:val="ListBullet"/>
      </w:pPr>
      <w:r>
        <w:t>Major world-state outcomes should visibly affect terrain, settlements, routes, factions, and available systems.</w:t>
      </w:r>
    </w:p>
    <w:p>
      <w:pPr>
        <w:pStyle w:val="ListBullet"/>
      </w:pPr>
      <w:r>
        <w:t>POC scope remains teaser-only; the first playable realm is a separate vertical slice milestone.</w:t>
      </w:r>
    </w:p>
    <w:p>
      <w:pPr>
        <w:pStyle w:val="Heading1"/>
      </w:pPr>
      <w:r>
        <w:t>23. Open Questions for Later Documents</w:t>
      </w:r>
    </w:p>
    <w:p>
      <w:pPr>
        <w:pStyle w:val="ListBullet"/>
      </w:pPr>
      <w:r>
        <w:t>Final names, cosmological terminology, and cultural interpretations of each realm.</w:t>
      </w:r>
    </w:p>
    <w:p>
      <w:pPr>
        <w:pStyle w:val="ListBullet"/>
      </w:pPr>
      <w:r>
        <w:t>Which race or culture story unlocks the first stable portal route.</w:t>
      </w:r>
    </w:p>
    <w:p>
      <w:pPr>
        <w:pStyle w:val="ListBullet"/>
      </w:pPr>
      <w:r>
        <w:t>Exact first-realm biome roster, native peoples, factions, boss or sovereign, and resource chain.</w:t>
      </w:r>
    </w:p>
    <w:p>
      <w:pPr>
        <w:pStyle w:val="ListBullet"/>
      </w:pPr>
      <w:r>
        <w:t>Portal construction recipes, frame tiers, fuel costs, throughput values, and maintenance frequency.</w:t>
      </w:r>
    </w:p>
    <w:p>
      <w:pPr>
        <w:pStyle w:val="ListBullet"/>
      </w:pPr>
      <w:r>
        <w:t>Detailed economy rules for portal tolls, customs, migration, smuggling, and strategic monopolies.</w:t>
      </w:r>
    </w:p>
    <w:p>
      <w:pPr>
        <w:pStyle w:val="ListBullet"/>
      </w:pPr>
      <w:r>
        <w:t>Combat and defence rules for portal invasions, quarantine, siege, and realm-scale threats.</w:t>
      </w:r>
    </w:p>
    <w:p>
      <w:pPr>
        <w:pStyle w:val="ListBullet"/>
      </w:pPr>
      <w:r>
        <w:t>Player settlement governance, law, districts, and sovereignty across dimensions.</w:t>
      </w:r>
    </w:p>
    <w:p>
      <w:pPr>
        <w:pStyle w:val="ListBullet"/>
      </w:pPr>
      <w:r>
        <w:t>Full crop, livestock, disease, and invasive ecology models.</w:t>
      </w:r>
    </w:p>
    <w:p>
      <w:pPr>
        <w:pStyle w:val="ListBullet"/>
      </w:pPr>
      <w:r>
        <w:t>Exact technical strategy for multi-realm save data, streaming, seed derivation, and server simulation.</w:t>
      </w:r>
    </w:p>
    <w:p>
      <w:pPr>
        <w:pStyle w:val="ListBullet"/>
      </w:pPr>
      <w:r>
        <w:t>How dream, spirit, death, resurrection, and soul ownership rules connect to player and NPC mortality.</w:t>
      </w:r>
    </w:p>
    <w:p>
      <w:pPr>
        <w:pStyle w:val="Heading1"/>
      </w:pPr>
      <w:r>
        <w:t>Appendix A. Dimension Database Field Template</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016"/>
            <w:shd w:fill="1F4E78"/>
            <w:vAlign w:val="center"/>
            <w:tcMar>
              <w:top w:w="80" w:type="dxa"/>
              <w:start w:w="90" w:type="dxa"/>
              <w:bottom w:w="80" w:type="dxa"/>
              <w:end w:w="90" w:type="dxa"/>
            </w:tcMar>
          </w:tcPr>
          <w:p>
            <w:pPr>
              <w:spacing w:after="0"/>
            </w:pPr>
            <w:r/>
            <w:r>
              <w:rPr>
                <w:rFonts w:ascii="Aptos" w:hAnsi="Aptos"/>
                <w:b/>
                <w:color w:val="FFFFFF"/>
                <w:sz w:val="16"/>
              </w:rPr>
              <w:t>Category</w:t>
            </w:r>
          </w:p>
        </w:tc>
        <w:tc>
          <w:tcPr>
            <w:tcW w:type="dxa" w:w="8352"/>
            <w:shd w:fill="1F4E78"/>
            <w:vAlign w:val="center"/>
            <w:tcMar>
              <w:top w:w="80" w:type="dxa"/>
              <w:start w:w="90" w:type="dxa"/>
              <w:bottom w:w="80" w:type="dxa"/>
              <w:end w:w="90" w:type="dxa"/>
            </w:tcMar>
          </w:tcPr>
          <w:p>
            <w:pPr>
              <w:spacing w:after="0"/>
            </w:pPr>
            <w:r/>
            <w:r>
              <w:rPr>
                <w:rFonts w:ascii="Aptos" w:hAnsi="Aptos"/>
                <w:b/>
                <w:color w:val="FFFFFF"/>
                <w:sz w:val="16"/>
              </w:rPr>
              <w:t>Fields</w:t>
            </w:r>
          </w:p>
        </w:tc>
      </w:tr>
      <w:tr>
        <w:tc>
          <w:tcPr>
            <w:tcW w:type="dxa" w:w="2016"/>
            <w:vAlign w:val="center"/>
            <w:tcMar>
              <w:top w:w="80" w:type="dxa"/>
              <w:start w:w="90" w:type="dxa"/>
              <w:bottom w:w="80" w:type="dxa"/>
              <w:end w:w="90" w:type="dxa"/>
            </w:tcMar>
          </w:tcPr>
          <w:p>
            <w:pPr>
              <w:spacing w:after="0"/>
            </w:pPr>
            <w:r/>
            <w:r>
              <w:rPr>
                <w:rFonts w:ascii="Aptos" w:hAnsi="Aptos"/>
                <w:b w:val="0"/>
                <w:sz w:val="15"/>
              </w:rPr>
              <w:t>Identity</w:t>
            </w:r>
          </w:p>
        </w:tc>
        <w:tc>
          <w:tcPr>
            <w:tcW w:type="dxa" w:w="8352"/>
            <w:vAlign w:val="center"/>
            <w:tcMar>
              <w:top w:w="80" w:type="dxa"/>
              <w:start w:w="90" w:type="dxa"/>
              <w:bottom w:w="80" w:type="dxa"/>
              <w:end w:w="90" w:type="dxa"/>
            </w:tcMar>
          </w:tcPr>
          <w:p>
            <w:pPr>
              <w:spacing w:after="0"/>
            </w:pPr>
            <w:r/>
            <w:r>
              <w:rPr>
                <w:rFonts w:ascii="Aptos" w:hAnsi="Aptos"/>
                <w:b w:val="0"/>
                <w:sz w:val="15"/>
              </w:rPr>
              <w:t>realm_id; display_name; aliases; realm_type; origin_type; lore_summary; planning_status</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Discovery</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rumour_state; evidence_ids; codex_state; required_knowledge; first_anchor_id</w:t>
            </w:r>
          </w:p>
        </w:tc>
      </w:tr>
      <w:tr>
        <w:tc>
          <w:tcPr>
            <w:tcW w:type="dxa" w:w="2016"/>
            <w:vAlign w:val="center"/>
            <w:tcMar>
              <w:top w:w="80" w:type="dxa"/>
              <w:start w:w="90" w:type="dxa"/>
              <w:bottom w:w="80" w:type="dxa"/>
              <w:end w:w="90" w:type="dxa"/>
            </w:tcMar>
          </w:tcPr>
          <w:p>
            <w:pPr>
              <w:spacing w:after="0"/>
            </w:pPr>
            <w:r/>
            <w:r>
              <w:rPr>
                <w:rFonts w:ascii="Aptos" w:hAnsi="Aptos"/>
                <w:b w:val="0"/>
                <w:sz w:val="15"/>
              </w:rPr>
              <w:t>Visual</w:t>
            </w:r>
          </w:p>
        </w:tc>
        <w:tc>
          <w:tcPr>
            <w:tcW w:type="dxa" w:w="8352"/>
            <w:vAlign w:val="center"/>
            <w:tcMar>
              <w:top w:w="80" w:type="dxa"/>
              <w:start w:w="90" w:type="dxa"/>
              <w:bottom w:w="80" w:type="dxa"/>
              <w:end w:w="90" w:type="dxa"/>
            </w:tcMar>
          </w:tcPr>
          <w:p>
            <w:pPr>
              <w:spacing w:after="0"/>
            </w:pPr>
            <w:r/>
            <w:r>
              <w:rPr>
                <w:rFonts w:ascii="Aptos" w:hAnsi="Aptos"/>
                <w:b w:val="0"/>
                <w:sz w:val="15"/>
              </w:rPr>
              <w:t>sky_profile; celestial_profile; lighting; fog; weather; audio; material_variation_profile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Rules</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gravity; time; atmosphere; survival; rest; death; building; navigation; map behaviour</w:t>
            </w:r>
          </w:p>
        </w:tc>
      </w:tr>
      <w:tr>
        <w:tc>
          <w:tcPr>
            <w:tcW w:type="dxa" w:w="2016"/>
            <w:vAlign w:val="center"/>
            <w:tcMar>
              <w:top w:w="80" w:type="dxa"/>
              <w:start w:w="90" w:type="dxa"/>
              <w:bottom w:w="80" w:type="dxa"/>
              <w:end w:w="90" w:type="dxa"/>
            </w:tcMar>
          </w:tcPr>
          <w:p>
            <w:pPr>
              <w:spacing w:after="0"/>
            </w:pPr>
            <w:r/>
            <w:r>
              <w:rPr>
                <w:rFonts w:ascii="Aptos" w:hAnsi="Aptos"/>
                <w:b w:val="0"/>
                <w:sz w:val="15"/>
              </w:rPr>
              <w:t>Magic</w:t>
            </w:r>
          </w:p>
        </w:tc>
        <w:tc>
          <w:tcPr>
            <w:tcW w:type="dxa" w:w="8352"/>
            <w:vAlign w:val="center"/>
            <w:tcMar>
              <w:top w:w="80" w:type="dxa"/>
              <w:start w:w="90" w:type="dxa"/>
              <w:bottom w:w="80" w:type="dxa"/>
              <w:end w:w="90" w:type="dxa"/>
            </w:tcMar>
          </w:tcPr>
          <w:p>
            <w:pPr>
              <w:spacing w:after="0"/>
            </w:pPr>
            <w:r/>
            <w:r>
              <w:rPr>
                <w:rFonts w:ascii="Aptos" w:hAnsi="Aptos"/>
                <w:b w:val="0"/>
                <w:sz w:val="15"/>
              </w:rPr>
              <w:t>mana_density; school_modifiers; ritual_rules; corruption; leyline_profile; portal_affinity</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Generation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generation_mode; seed_rule; regions; biomes; vertical_layers; structures; guaranteed_landmarks</w:t>
            </w:r>
          </w:p>
        </w:tc>
      </w:tr>
      <w:tr>
        <w:tc>
          <w:tcPr>
            <w:tcW w:type="dxa" w:w="2016"/>
            <w:vAlign w:val="center"/>
            <w:tcMar>
              <w:top w:w="80" w:type="dxa"/>
              <w:start w:w="90" w:type="dxa"/>
              <w:bottom w:w="80" w:type="dxa"/>
              <w:end w:w="90" w:type="dxa"/>
            </w:tcMar>
          </w:tcPr>
          <w:p>
            <w:pPr>
              <w:spacing w:after="0"/>
            </w:pPr>
            <w:r/>
            <w:r>
              <w:rPr>
                <w:rFonts w:ascii="Aptos" w:hAnsi="Aptos"/>
                <w:b w:val="0"/>
                <w:sz w:val="15"/>
              </w:rPr>
              <w:t>Ecology</w:t>
            </w:r>
          </w:p>
        </w:tc>
        <w:tc>
          <w:tcPr>
            <w:tcW w:type="dxa" w:w="8352"/>
            <w:vAlign w:val="center"/>
            <w:tcMar>
              <w:top w:w="80" w:type="dxa"/>
              <w:start w:w="90" w:type="dxa"/>
              <w:bottom w:w="80" w:type="dxa"/>
              <w:end w:w="90" w:type="dxa"/>
            </w:tcMar>
          </w:tcPr>
          <w:p>
            <w:pPr>
              <w:spacing w:after="0"/>
            </w:pPr>
            <w:r/>
            <w:r>
              <w:rPr>
                <w:rFonts w:ascii="Aptos" w:hAnsi="Aptos"/>
                <w:b w:val="0"/>
                <w:sz w:val="15"/>
              </w:rPr>
              <w:t>creature_pools; crop_rules; invasive_rules; migration; ecosystem_state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Civilisation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peoples; factions; settlements; laws; trade; migration; colonisation_reaction</w:t>
            </w:r>
          </w:p>
        </w:tc>
      </w:tr>
      <w:tr>
        <w:tc>
          <w:tcPr>
            <w:tcW w:type="dxa" w:w="2016"/>
            <w:vAlign w:val="center"/>
            <w:tcMar>
              <w:top w:w="80" w:type="dxa"/>
              <w:start w:w="90" w:type="dxa"/>
              <w:bottom w:w="80" w:type="dxa"/>
              <w:end w:w="90" w:type="dxa"/>
            </w:tcMar>
          </w:tcPr>
          <w:p>
            <w:pPr>
              <w:spacing w:after="0"/>
            </w:pPr>
            <w:r/>
            <w:r>
              <w:rPr>
                <w:rFonts w:ascii="Aptos" w:hAnsi="Aptos"/>
                <w:b w:val="0"/>
                <w:sz w:val="15"/>
              </w:rPr>
              <w:t>Resources</w:t>
            </w:r>
          </w:p>
        </w:tc>
        <w:tc>
          <w:tcPr>
            <w:tcW w:type="dxa" w:w="8352"/>
            <w:vAlign w:val="center"/>
            <w:tcMar>
              <w:top w:w="80" w:type="dxa"/>
              <w:start w:w="90" w:type="dxa"/>
              <w:bottom w:w="80" w:type="dxa"/>
              <w:end w:w="90" w:type="dxa"/>
            </w:tcMar>
          </w:tcPr>
          <w:p>
            <w:pPr>
              <w:spacing w:after="0"/>
            </w:pPr>
            <w:r/>
            <w:r>
              <w:rPr>
                <w:rFonts w:ascii="Aptos" w:hAnsi="Aptos"/>
                <w:b w:val="0"/>
                <w:sz w:val="15"/>
              </w:rPr>
              <w:t>resource_families; stabilisation; extraction; automation; export; strategic tags</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Progression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access_requirements; milestones; boss_or_gate; rewards; dependencies; Overworld effects</w:t>
            </w:r>
          </w:p>
        </w:tc>
      </w:tr>
      <w:tr>
        <w:tc>
          <w:tcPr>
            <w:tcW w:type="dxa" w:w="2016"/>
            <w:vAlign w:val="center"/>
            <w:tcMar>
              <w:top w:w="80" w:type="dxa"/>
              <w:start w:w="90" w:type="dxa"/>
              <w:bottom w:w="80" w:type="dxa"/>
              <w:end w:w="90" w:type="dxa"/>
            </w:tcMar>
          </w:tcPr>
          <w:p>
            <w:pPr>
              <w:spacing w:after="0"/>
            </w:pPr>
            <w:r/>
            <w:r>
              <w:rPr>
                <w:rFonts w:ascii="Aptos" w:hAnsi="Aptos"/>
                <w:b w:val="0"/>
                <w:sz w:val="15"/>
              </w:rPr>
              <w:t>Simulation</w:t>
            </w:r>
          </w:p>
        </w:tc>
        <w:tc>
          <w:tcPr>
            <w:tcW w:type="dxa" w:w="8352"/>
            <w:vAlign w:val="center"/>
            <w:tcMar>
              <w:top w:w="80" w:type="dxa"/>
              <w:start w:w="90" w:type="dxa"/>
              <w:bottom w:w="80" w:type="dxa"/>
              <w:end w:w="90" w:type="dxa"/>
            </w:tcMar>
          </w:tcPr>
          <w:p>
            <w:pPr>
              <w:spacing w:after="0"/>
            </w:pPr>
            <w:r/>
            <w:r>
              <w:rPr>
                <w:rFonts w:ascii="Aptos" w:hAnsi="Aptos"/>
                <w:b w:val="0"/>
                <w:sz w:val="15"/>
              </w:rPr>
              <w:t>active detail; far tick; production bounds; event budget; multiplayer sync</w:t>
            </w:r>
          </w:p>
        </w:tc>
      </w:tr>
    </w:tbl>
    <w:p>
      <w:pPr>
        <w:spacing w:after="0"/>
      </w:pPr>
    </w:p>
    <w:p>
      <w:pPr>
        <w:pStyle w:val="Heading1"/>
      </w:pPr>
      <w:r>
        <w:t>Appendix B. Portal Database Field Template</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016"/>
            <w:shd w:fill="1F4E78"/>
            <w:vAlign w:val="center"/>
            <w:tcMar>
              <w:top w:w="80" w:type="dxa"/>
              <w:start w:w="90" w:type="dxa"/>
              <w:bottom w:w="80" w:type="dxa"/>
              <w:end w:w="90" w:type="dxa"/>
            </w:tcMar>
          </w:tcPr>
          <w:p>
            <w:pPr>
              <w:spacing w:after="0"/>
            </w:pPr>
            <w:r/>
            <w:r>
              <w:rPr>
                <w:rFonts w:ascii="Aptos" w:hAnsi="Aptos"/>
                <w:b/>
                <w:color w:val="FFFFFF"/>
                <w:sz w:val="16"/>
              </w:rPr>
              <w:t>Category</w:t>
            </w:r>
          </w:p>
        </w:tc>
        <w:tc>
          <w:tcPr>
            <w:tcW w:type="dxa" w:w="8352"/>
            <w:shd w:fill="1F4E78"/>
            <w:vAlign w:val="center"/>
            <w:tcMar>
              <w:top w:w="80" w:type="dxa"/>
              <w:start w:w="90" w:type="dxa"/>
              <w:bottom w:w="80" w:type="dxa"/>
              <w:end w:w="90" w:type="dxa"/>
            </w:tcMar>
          </w:tcPr>
          <w:p>
            <w:pPr>
              <w:spacing w:after="0"/>
            </w:pPr>
            <w:r/>
            <w:r>
              <w:rPr>
                <w:rFonts w:ascii="Aptos" w:hAnsi="Aptos"/>
                <w:b/>
                <w:color w:val="FFFFFF"/>
                <w:sz w:val="16"/>
              </w:rPr>
              <w:t>Fields</w:t>
            </w:r>
          </w:p>
        </w:tc>
      </w:tr>
      <w:tr>
        <w:tc>
          <w:tcPr>
            <w:tcW w:type="dxa" w:w="2016"/>
            <w:vAlign w:val="center"/>
            <w:tcMar>
              <w:top w:w="80" w:type="dxa"/>
              <w:start w:w="90" w:type="dxa"/>
              <w:bottom w:w="80" w:type="dxa"/>
              <w:end w:w="90" w:type="dxa"/>
            </w:tcMar>
          </w:tcPr>
          <w:p>
            <w:pPr>
              <w:spacing w:after="0"/>
            </w:pPr>
            <w:r/>
            <w:r>
              <w:rPr>
                <w:rFonts w:ascii="Aptos" w:hAnsi="Aptos"/>
                <w:b w:val="0"/>
                <w:sz w:val="15"/>
              </w:rPr>
              <w:t>Identity</w:t>
            </w:r>
          </w:p>
        </w:tc>
        <w:tc>
          <w:tcPr>
            <w:tcW w:type="dxa" w:w="8352"/>
            <w:vAlign w:val="center"/>
            <w:tcMar>
              <w:top w:w="80" w:type="dxa"/>
              <w:start w:w="90" w:type="dxa"/>
              <w:bottom w:w="80" w:type="dxa"/>
              <w:end w:w="90" w:type="dxa"/>
            </w:tcMar>
          </w:tcPr>
          <w:p>
            <w:pPr>
              <w:spacing w:after="0"/>
            </w:pPr>
            <w:r/>
            <w:r>
              <w:rPr>
                <w:rFonts w:ascii="Aptos" w:hAnsi="Aptos"/>
                <w:b w:val="0"/>
                <w:sz w:val="15"/>
              </w:rPr>
              <w:t>portal_id; portal_type; frame_family; culture; owner; faction; state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Connection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origin_anchor; destination_anchor; realm; region; address_method; discovered</w:t>
            </w:r>
          </w:p>
        </w:tc>
      </w:tr>
      <w:tr>
        <w:tc>
          <w:tcPr>
            <w:tcW w:type="dxa" w:w="2016"/>
            <w:vAlign w:val="center"/>
            <w:tcMar>
              <w:top w:w="80" w:type="dxa"/>
              <w:start w:w="90" w:type="dxa"/>
              <w:bottom w:w="80" w:type="dxa"/>
              <w:end w:w="90" w:type="dxa"/>
            </w:tcMar>
          </w:tcPr>
          <w:p>
            <w:pPr>
              <w:spacing w:after="0"/>
            </w:pPr>
            <w:r/>
            <w:r>
              <w:rPr>
                <w:rFonts w:ascii="Aptos" w:hAnsi="Aptos"/>
                <w:b w:val="0"/>
                <w:sz w:val="15"/>
              </w:rPr>
              <w:t>Power</w:t>
            </w:r>
          </w:p>
        </w:tc>
        <w:tc>
          <w:tcPr>
            <w:tcW w:type="dxa" w:w="8352"/>
            <w:vAlign w:val="center"/>
            <w:tcMar>
              <w:top w:w="80" w:type="dxa"/>
              <w:start w:w="90" w:type="dxa"/>
              <w:bottom w:w="80" w:type="dxa"/>
              <w:end w:w="90" w:type="dxa"/>
            </w:tcMar>
          </w:tcPr>
          <w:p>
            <w:pPr>
              <w:spacing w:after="0"/>
            </w:pPr>
            <w:r/>
            <w:r>
              <w:rPr>
                <w:rFonts w:ascii="Aptos" w:hAnsi="Aptos"/>
                <w:b w:val="0"/>
                <w:sz w:val="15"/>
              </w:rPr>
              <w:t>power_type; startup_cost; sustained_cost; fuel; battery; leyline link</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Stability</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base_stability; modifiers; storm effect; contamination; overload; malfunction table</w:t>
            </w:r>
          </w:p>
        </w:tc>
      </w:tr>
      <w:tr>
        <w:tc>
          <w:tcPr>
            <w:tcW w:type="dxa" w:w="2016"/>
            <w:vAlign w:val="center"/>
            <w:tcMar>
              <w:top w:w="80" w:type="dxa"/>
              <w:start w:w="90" w:type="dxa"/>
              <w:bottom w:w="80" w:type="dxa"/>
              <w:end w:w="90" w:type="dxa"/>
            </w:tcMar>
          </w:tcPr>
          <w:p>
            <w:pPr>
              <w:spacing w:after="0"/>
            </w:pPr>
            <w:r/>
            <w:r>
              <w:rPr>
                <w:rFonts w:ascii="Aptos" w:hAnsi="Aptos"/>
                <w:b w:val="0"/>
                <w:sz w:val="15"/>
              </w:rPr>
              <w:t>Capacity</w:t>
            </w:r>
          </w:p>
        </w:tc>
        <w:tc>
          <w:tcPr>
            <w:tcW w:type="dxa" w:w="8352"/>
            <w:vAlign w:val="center"/>
            <w:tcMar>
              <w:top w:w="80" w:type="dxa"/>
              <w:start w:w="90" w:type="dxa"/>
              <w:bottom w:w="80" w:type="dxa"/>
              <w:end w:w="90" w:type="dxa"/>
            </w:tcMar>
          </w:tcPr>
          <w:p>
            <w:pPr>
              <w:spacing w:after="0"/>
            </w:pPr>
            <w:r/>
            <w:r>
              <w:rPr>
                <w:rFonts w:ascii="Aptos" w:hAnsi="Aptos"/>
                <w:b w:val="0"/>
                <w:sz w:val="15"/>
              </w:rPr>
              <w:t>aperture size; passengers; cargo classes; vehicles; throughput; queue</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Security</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permissions; locks; wards; guards; inspection; destination filter; shutdown rights</w:t>
            </w:r>
          </w:p>
        </w:tc>
      </w:tr>
      <w:tr>
        <w:tc>
          <w:tcPr>
            <w:tcW w:type="dxa" w:w="2016"/>
            <w:vAlign w:val="center"/>
            <w:tcMar>
              <w:top w:w="80" w:type="dxa"/>
              <w:start w:w="90" w:type="dxa"/>
              <w:bottom w:w="80" w:type="dxa"/>
              <w:end w:w="90" w:type="dxa"/>
            </w:tcMar>
          </w:tcPr>
          <w:p>
            <w:pPr>
              <w:spacing w:after="0"/>
            </w:pPr>
            <w:r/>
            <w:r>
              <w:rPr>
                <w:rFonts w:ascii="Aptos" w:hAnsi="Aptos"/>
                <w:b w:val="0"/>
                <w:sz w:val="15"/>
              </w:rPr>
              <w:t>Maintenance</w:t>
            </w:r>
          </w:p>
        </w:tc>
        <w:tc>
          <w:tcPr>
            <w:tcW w:type="dxa" w:w="8352"/>
            <w:vAlign w:val="center"/>
            <w:tcMar>
              <w:top w:w="80" w:type="dxa"/>
              <w:start w:w="90" w:type="dxa"/>
              <w:bottom w:w="80" w:type="dxa"/>
              <w:end w:w="90" w:type="dxa"/>
            </w:tcMar>
          </w:tcPr>
          <w:p>
            <w:pPr>
              <w:spacing w:after="0"/>
            </w:pPr>
            <w:r/>
            <w:r>
              <w:rPr>
                <w:rFonts w:ascii="Aptos" w:hAnsi="Aptos"/>
                <w:b w:val="0"/>
                <w:sz w:val="15"/>
              </w:rPr>
              <w:t>parts; calibration; cleansing; cooling; service interval; specialist job</w:t>
            </w:r>
          </w:p>
        </w:tc>
      </w:tr>
      <w:tr>
        <w:tc>
          <w:tcPr>
            <w:tcW w:type="dxa" w:w="2016"/>
            <w:shd w:fill="EEF5FA"/>
            <w:vAlign w:val="center"/>
            <w:tcMar>
              <w:top w:w="80" w:type="dxa"/>
              <w:start w:w="90" w:type="dxa"/>
              <w:bottom w:w="80" w:type="dxa"/>
              <w:end w:w="90" w:type="dxa"/>
            </w:tcMar>
          </w:tcPr>
          <w:p>
            <w:pPr>
              <w:spacing w:after="0"/>
            </w:pPr>
            <w:r/>
            <w:r>
              <w:rPr>
                <w:rFonts w:ascii="Aptos" w:hAnsi="Aptos"/>
                <w:b w:val="0"/>
                <w:sz w:val="15"/>
              </w:rPr>
              <w:t>Transition</w:t>
            </w:r>
          </w:p>
        </w:tc>
        <w:tc>
          <w:tcPr>
            <w:tcW w:type="dxa" w:w="8352"/>
            <w:shd w:fill="EEF5FA"/>
            <w:vAlign w:val="center"/>
            <w:tcMar>
              <w:top w:w="80" w:type="dxa"/>
              <w:start w:w="90" w:type="dxa"/>
              <w:bottom w:w="80" w:type="dxa"/>
              <w:end w:w="90" w:type="dxa"/>
            </w:tcMar>
          </w:tcPr>
          <w:p>
            <w:pPr>
              <w:spacing w:after="0"/>
            </w:pPr>
            <w:r/>
            <w:r>
              <w:rPr>
                <w:rFonts w:ascii="Aptos" w:hAnsi="Aptos"/>
                <w:b w:val="0"/>
                <w:sz w:val="15"/>
              </w:rPr>
              <w:t>duration; visual profile; motion option; hazard; emergency return; loading behaviour</w:t>
            </w:r>
          </w:p>
        </w:tc>
      </w:tr>
      <w:tr>
        <w:tc>
          <w:tcPr>
            <w:tcW w:type="dxa" w:w="2016"/>
            <w:vAlign w:val="center"/>
            <w:tcMar>
              <w:top w:w="80" w:type="dxa"/>
              <w:start w:w="90" w:type="dxa"/>
              <w:bottom w:w="80" w:type="dxa"/>
              <w:end w:w="90" w:type="dxa"/>
            </w:tcMar>
          </w:tcPr>
          <w:p>
            <w:pPr>
              <w:spacing w:after="0"/>
            </w:pPr>
            <w:r/>
            <w:r>
              <w:rPr>
                <w:rFonts w:ascii="Aptos" w:hAnsi="Aptos"/>
                <w:b w:val="0"/>
                <w:sz w:val="15"/>
              </w:rPr>
              <w:t>Simulation</w:t>
            </w:r>
          </w:p>
        </w:tc>
        <w:tc>
          <w:tcPr>
            <w:tcW w:type="dxa" w:w="8352"/>
            <w:vAlign w:val="center"/>
            <w:tcMar>
              <w:top w:w="80" w:type="dxa"/>
              <w:start w:w="90" w:type="dxa"/>
              <w:bottom w:w="80" w:type="dxa"/>
              <w:end w:w="90" w:type="dxa"/>
            </w:tcMar>
          </w:tcPr>
          <w:p>
            <w:pPr>
              <w:spacing w:after="0"/>
            </w:pPr>
            <w:r/>
            <w:r>
              <w:rPr>
                <w:rFonts w:ascii="Aptos" w:hAnsi="Aptos"/>
                <w:b w:val="0"/>
                <w:sz w:val="15"/>
              </w:rPr>
              <w:t>active visual flow; far traffic summary; route disruption; multiplayer ownership</w:t>
            </w:r>
          </w:p>
        </w:tc>
      </w:tr>
    </w:tbl>
    <w:p>
      <w:pPr>
        <w:spacing w:after="0"/>
      </w:pPr>
    </w:p>
    <w:p>
      <w:pPr>
        <w:pStyle w:val="Heading1"/>
      </w:pPr>
      <w:r>
        <w:t>Appendix C. Realm Design Checklist</w:t>
      </w:r>
    </w:p>
    <w:p>
      <w:pPr>
        <w:pStyle w:val="ListBullet"/>
      </w:pPr>
      <w:r>
        <w:t>What makes this realm mechanically different within the first ten minutes?</w:t>
      </w:r>
    </w:p>
    <w:p>
      <w:pPr>
        <w:pStyle w:val="ListBullet"/>
      </w:pPr>
      <w:r>
        <w:t>What does the player need to survive, and how is that requirement signposted?</w:t>
      </w:r>
    </w:p>
    <w:p>
      <w:pPr>
        <w:pStyle w:val="ListBullet"/>
      </w:pPr>
      <w:r>
        <w:t>What can be built, mined, farmed, automated, restored, traded, or governed?</w:t>
      </w:r>
    </w:p>
    <w:p>
      <w:pPr>
        <w:pStyle w:val="ListBullet"/>
      </w:pPr>
      <w:r>
        <w:t>Who lives here, what do they need, and what political agency do they possess?</w:t>
      </w:r>
    </w:p>
    <w:p>
      <w:pPr>
        <w:pStyle w:val="ListBullet"/>
      </w:pPr>
      <w:r>
        <w:t>What resources remain valuable outside the realm and which existing materials remain necessary?</w:t>
      </w:r>
    </w:p>
    <w:p>
      <w:pPr>
        <w:pStyle w:val="ListBullet"/>
      </w:pPr>
      <w:r>
        <w:t>How do local creatures, weather, magic, and structures communicate ecology and danger?</w:t>
      </w:r>
    </w:p>
    <w:p>
      <w:pPr>
        <w:pStyle w:val="ListBullet"/>
      </w:pPr>
      <w:r>
        <w:t>What are the non-combat progression routes?</w:t>
      </w:r>
    </w:p>
    <w:p>
      <w:pPr>
        <w:pStyle w:val="ListBullet"/>
      </w:pPr>
      <w:r>
        <w:t>How does the portal work, who controls it, and what can disrupt it?</w:t>
      </w:r>
    </w:p>
    <w:p>
      <w:pPr>
        <w:pStyle w:val="ListBullet"/>
      </w:pPr>
      <w:r>
        <w:t>What settlement progression is possible?</w:t>
      </w:r>
    </w:p>
    <w:p>
      <w:pPr>
        <w:pStyle w:val="ListBullet"/>
      </w:pPr>
      <w:r>
        <w:t>What consequences return to the Overworld?</w:t>
      </w:r>
    </w:p>
    <w:p>
      <w:pPr>
        <w:pStyle w:val="ListBullet"/>
      </w:pPr>
      <w:r>
        <w:t>What can permanently change in the realm?</w:t>
      </w:r>
    </w:p>
    <w:p>
      <w:pPr>
        <w:pStyle w:val="ListBullet"/>
      </w:pPr>
      <w:r>
        <w:t>What accessibility and difficulty controls are required?</w:t>
      </w:r>
    </w:p>
    <w:p>
      <w:pPr>
        <w:pStyle w:val="ListBullet"/>
      </w:pPr>
      <w:r>
        <w:t>How does the realm simulate when no player is present?</w:t>
      </w:r>
    </w:p>
    <w:p>
      <w:pPr>
        <w:pStyle w:val="Heading1"/>
      </w:pPr>
      <w:r>
        <w:t>Appendix D. Cross-System Use Matrix</w:t>
      </w:r>
    </w:p>
    <w:tbl>
      <w:tblPr>
        <w:tblStyle w:val="TableGrid"/>
        <w:tblW w:type="auto" w:w="0"/>
        <w:jc w:val="center"/>
        <w:tblLook w:firstColumn="1" w:firstRow="1" w:lastColumn="0" w:lastRow="0" w:noHBand="0" w:noVBand="1" w:val="04A0"/>
      </w:tblPr>
      <w:tblGrid>
        <w:gridCol w:w="5429"/>
        <w:gridCol w:w="5429"/>
      </w:tblGrid>
      <w:tr>
        <w:trPr>
          <w:tblHeader w:val="true"/>
        </w:trPr>
        <w:tc>
          <w:tcPr>
            <w:tcW w:type="dxa" w:w="2088"/>
            <w:shd w:fill="1F4E78"/>
            <w:vAlign w:val="center"/>
            <w:tcMar>
              <w:top w:w="80" w:type="dxa"/>
              <w:start w:w="90" w:type="dxa"/>
              <w:bottom w:w="80" w:type="dxa"/>
              <w:end w:w="90" w:type="dxa"/>
            </w:tcMar>
          </w:tcPr>
          <w:p>
            <w:pPr>
              <w:spacing w:after="0"/>
            </w:pPr>
            <w:r/>
            <w:r>
              <w:rPr>
                <w:rFonts w:ascii="Aptos" w:hAnsi="Aptos"/>
                <w:b/>
                <w:color w:val="FFFFFF"/>
                <w:sz w:val="16"/>
              </w:rPr>
              <w:t>System</w:t>
            </w:r>
          </w:p>
        </w:tc>
        <w:tc>
          <w:tcPr>
            <w:tcW w:type="dxa" w:w="8280"/>
            <w:shd w:fill="1F4E78"/>
            <w:vAlign w:val="center"/>
            <w:tcMar>
              <w:top w:w="80" w:type="dxa"/>
              <w:start w:w="90" w:type="dxa"/>
              <w:bottom w:w="80" w:type="dxa"/>
              <w:end w:w="90" w:type="dxa"/>
            </w:tcMar>
          </w:tcPr>
          <w:p>
            <w:pPr>
              <w:spacing w:after="0"/>
            </w:pPr>
            <w:r/>
            <w:r>
              <w:rPr>
                <w:rFonts w:ascii="Aptos" w:hAnsi="Aptos"/>
                <w:b/>
                <w:color w:val="FFFFFF"/>
                <w:sz w:val="16"/>
              </w:rPr>
              <w:t>Dimension Requirement</w:t>
            </w:r>
          </w:p>
        </w:tc>
      </w:tr>
      <w:tr>
        <w:tc>
          <w:tcPr>
            <w:tcW w:type="dxa" w:w="2088"/>
            <w:vAlign w:val="center"/>
            <w:tcMar>
              <w:top w:w="80" w:type="dxa"/>
              <w:start w:w="90" w:type="dxa"/>
              <w:bottom w:w="80" w:type="dxa"/>
              <w:end w:w="90" w:type="dxa"/>
            </w:tcMar>
          </w:tcPr>
          <w:p>
            <w:pPr>
              <w:spacing w:after="0"/>
            </w:pPr>
            <w:r/>
            <w:r>
              <w:rPr>
                <w:rFonts w:ascii="Aptos" w:hAnsi="Aptos"/>
                <w:b w:val="0"/>
                <w:sz w:val="15"/>
              </w:rPr>
              <w:t>Blocks</w:t>
            </w:r>
          </w:p>
        </w:tc>
        <w:tc>
          <w:tcPr>
            <w:tcW w:type="dxa" w:w="8280"/>
            <w:vAlign w:val="center"/>
            <w:tcMar>
              <w:top w:w="80" w:type="dxa"/>
              <w:start w:w="90" w:type="dxa"/>
              <w:bottom w:w="80" w:type="dxa"/>
              <w:end w:w="90" w:type="dxa"/>
            </w:tcMar>
          </w:tcPr>
          <w:p>
            <w:pPr>
              <w:spacing w:after="0"/>
            </w:pPr>
            <w:r/>
            <w:r>
              <w:rPr>
                <w:rFonts w:ascii="Aptos" w:hAnsi="Aptos"/>
                <w:b w:val="0"/>
                <w:sz w:val="15"/>
              </w:rPr>
              <w:t>Realm families, states, portal frames, hazards, construction, dynamic material variation.</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Items</w:t>
            </w:r>
          </w:p>
        </w:tc>
        <w:tc>
          <w:tcPr>
            <w:tcW w:type="dxa" w:w="8280"/>
            <w:shd w:fill="EEF5FA"/>
            <w:vAlign w:val="center"/>
            <w:tcMar>
              <w:top w:w="80" w:type="dxa"/>
              <w:start w:w="90" w:type="dxa"/>
              <w:bottom w:w="80" w:type="dxa"/>
              <w:end w:w="90" w:type="dxa"/>
            </w:tcMar>
          </w:tcPr>
          <w:p>
            <w:pPr>
              <w:spacing w:after="0"/>
            </w:pPr>
            <w:r/>
            <w:r>
              <w:rPr>
                <w:rFonts w:ascii="Aptos" w:hAnsi="Aptos"/>
                <w:b w:val="0"/>
                <w:sz w:val="15"/>
              </w:rPr>
              <w:t>Keys, catalysts, protective gear, resources, maps, relics, trade goods, knowledge.</w:t>
            </w:r>
          </w:p>
        </w:tc>
      </w:tr>
      <w:tr>
        <w:tc>
          <w:tcPr>
            <w:tcW w:type="dxa" w:w="2088"/>
            <w:vAlign w:val="center"/>
            <w:tcMar>
              <w:top w:w="80" w:type="dxa"/>
              <w:start w:w="90" w:type="dxa"/>
              <w:bottom w:w="80" w:type="dxa"/>
              <w:end w:w="90" w:type="dxa"/>
            </w:tcMar>
          </w:tcPr>
          <w:p>
            <w:pPr>
              <w:spacing w:after="0"/>
            </w:pPr>
            <w:r/>
            <w:r>
              <w:rPr>
                <w:rFonts w:ascii="Aptos" w:hAnsi="Aptos"/>
                <w:b w:val="0"/>
                <w:sz w:val="15"/>
              </w:rPr>
              <w:t>Recipes</w:t>
            </w:r>
          </w:p>
        </w:tc>
        <w:tc>
          <w:tcPr>
            <w:tcW w:type="dxa" w:w="8280"/>
            <w:vAlign w:val="center"/>
            <w:tcMar>
              <w:top w:w="80" w:type="dxa"/>
              <w:start w:w="90" w:type="dxa"/>
              <w:bottom w:w="80" w:type="dxa"/>
              <w:end w:w="90" w:type="dxa"/>
            </w:tcMar>
          </w:tcPr>
          <w:p>
            <w:pPr>
              <w:spacing w:after="0"/>
            </w:pPr>
            <w:r/>
            <w:r>
              <w:rPr>
                <w:rFonts w:ascii="Aptos" w:hAnsi="Aptos"/>
                <w:b w:val="0"/>
                <w:sz w:val="15"/>
              </w:rPr>
              <w:t>Portal assembly, stabilisation, adaptation, local processing, restoration, cross-realm synthesis.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Resources</w:t>
            </w:r>
          </w:p>
        </w:tc>
        <w:tc>
          <w:tcPr>
            <w:tcW w:type="dxa" w:w="8280"/>
            <w:shd w:fill="EEF5FA"/>
            <w:vAlign w:val="center"/>
            <w:tcMar>
              <w:top w:w="80" w:type="dxa"/>
              <w:start w:w="90" w:type="dxa"/>
              <w:bottom w:w="80" w:type="dxa"/>
              <w:end w:w="90" w:type="dxa"/>
            </w:tcMar>
          </w:tcPr>
          <w:p>
            <w:pPr>
              <w:spacing w:after="0"/>
            </w:pPr>
            <w:r/>
            <w:r>
              <w:rPr>
                <w:rFonts w:ascii="Aptos" w:hAnsi="Aptos"/>
                <w:b w:val="0"/>
                <w:sz w:val="15"/>
              </w:rPr>
              <w:t>Local deposits, strategic materials, stabilisation, Overworld utility, political value.</w:t>
            </w:r>
          </w:p>
        </w:tc>
      </w:tr>
      <w:tr>
        <w:tc>
          <w:tcPr>
            <w:tcW w:type="dxa" w:w="2088"/>
            <w:vAlign w:val="center"/>
            <w:tcMar>
              <w:top w:w="80" w:type="dxa"/>
              <w:start w:w="90" w:type="dxa"/>
              <w:bottom w:w="80" w:type="dxa"/>
              <w:end w:w="90" w:type="dxa"/>
            </w:tcMar>
          </w:tcPr>
          <w:p>
            <w:pPr>
              <w:spacing w:after="0"/>
            </w:pPr>
            <w:r/>
            <w:r>
              <w:rPr>
                <w:rFonts w:ascii="Aptos" w:hAnsi="Aptos"/>
                <w:b w:val="0"/>
                <w:sz w:val="15"/>
              </w:rPr>
              <w:t>Progression</w:t>
            </w:r>
          </w:p>
        </w:tc>
        <w:tc>
          <w:tcPr>
            <w:tcW w:type="dxa" w:w="8280"/>
            <w:vAlign w:val="center"/>
            <w:tcMar>
              <w:top w:w="80" w:type="dxa"/>
              <w:start w:w="90" w:type="dxa"/>
              <w:bottom w:w="80" w:type="dxa"/>
              <w:end w:w="90" w:type="dxa"/>
            </w:tcMar>
          </w:tcPr>
          <w:p>
            <w:pPr>
              <w:spacing w:after="0"/>
            </w:pPr>
            <w:r/>
            <w:r>
              <w:rPr>
                <w:rFonts w:ascii="Aptos" w:hAnsi="Aptos"/>
                <w:b w:val="0"/>
                <w:sz w:val="15"/>
              </w:rPr>
              <w:t>Knowledge, reputation, settlement, boss, ritual, research, and branching access.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NPC/Villages</w:t>
            </w:r>
          </w:p>
        </w:tc>
        <w:tc>
          <w:tcPr>
            <w:tcW w:type="dxa" w:w="8280"/>
            <w:shd w:fill="EEF5FA"/>
            <w:vAlign w:val="center"/>
            <w:tcMar>
              <w:top w:w="80" w:type="dxa"/>
              <w:start w:w="90" w:type="dxa"/>
              <w:bottom w:w="80" w:type="dxa"/>
              <w:end w:w="90" w:type="dxa"/>
            </w:tcMar>
          </w:tcPr>
          <w:p>
            <w:pPr>
              <w:spacing w:after="0"/>
            </w:pPr>
            <w:r/>
            <w:r>
              <w:rPr>
                <w:rFonts w:ascii="Aptos" w:hAnsi="Aptos"/>
                <w:b w:val="0"/>
                <w:sz w:val="15"/>
              </w:rPr>
              <w:t>Migration, outposts, native settlements, jobs, supplies, law, memory, world-state reactions.</w:t>
            </w:r>
          </w:p>
        </w:tc>
      </w:tr>
      <w:tr>
        <w:tc>
          <w:tcPr>
            <w:tcW w:type="dxa" w:w="2088"/>
            <w:vAlign w:val="center"/>
            <w:tcMar>
              <w:top w:w="80" w:type="dxa"/>
              <w:start w:w="90" w:type="dxa"/>
              <w:bottom w:w="80" w:type="dxa"/>
              <w:end w:w="90" w:type="dxa"/>
            </w:tcMar>
          </w:tcPr>
          <w:p>
            <w:pPr>
              <w:spacing w:after="0"/>
            </w:pPr>
            <w:r/>
            <w:r>
              <w:rPr>
                <w:rFonts w:ascii="Aptos" w:hAnsi="Aptos"/>
                <w:b w:val="0"/>
                <w:sz w:val="15"/>
              </w:rPr>
              <w:t>Automation</w:t>
            </w:r>
          </w:p>
        </w:tc>
        <w:tc>
          <w:tcPr>
            <w:tcW w:type="dxa" w:w="8280"/>
            <w:vAlign w:val="center"/>
            <w:tcMar>
              <w:top w:w="80" w:type="dxa"/>
              <w:start w:w="90" w:type="dxa"/>
              <w:bottom w:w="80" w:type="dxa"/>
              <w:end w:w="90" w:type="dxa"/>
            </w:tcMar>
          </w:tcPr>
          <w:p>
            <w:pPr>
              <w:spacing w:after="0"/>
            </w:pPr>
            <w:r/>
            <w:r>
              <w:rPr>
                <w:rFonts w:ascii="Aptos" w:hAnsi="Aptos"/>
                <w:b w:val="0"/>
                <w:sz w:val="15"/>
              </w:rPr>
              <w:t>Realm adaptation, local power, freight, maintenance, simulation LOD, portal logistics.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Magic</w:t>
            </w:r>
          </w:p>
        </w:tc>
        <w:tc>
          <w:tcPr>
            <w:tcW w:type="dxa" w:w="8280"/>
            <w:shd w:fill="EEF5FA"/>
            <w:vAlign w:val="center"/>
            <w:tcMar>
              <w:top w:w="80" w:type="dxa"/>
              <w:start w:w="90" w:type="dxa"/>
              <w:bottom w:w="80" w:type="dxa"/>
              <w:end w:w="90" w:type="dxa"/>
            </w:tcMar>
          </w:tcPr>
          <w:p>
            <w:pPr>
              <w:spacing w:after="0"/>
            </w:pPr>
            <w:r/>
            <w:r>
              <w:rPr>
                <w:rFonts w:ascii="Aptos" w:hAnsi="Aptos"/>
                <w:b w:val="0"/>
                <w:sz w:val="15"/>
              </w:rPr>
              <w:t>Attunement, rituals, anchors, mana laws, corruption, wards, realm schools.</w:t>
            </w:r>
          </w:p>
        </w:tc>
      </w:tr>
      <w:tr>
        <w:tc>
          <w:tcPr>
            <w:tcW w:type="dxa" w:w="2088"/>
            <w:vAlign w:val="center"/>
            <w:tcMar>
              <w:top w:w="80" w:type="dxa"/>
              <w:start w:w="90" w:type="dxa"/>
              <w:bottom w:w="80" w:type="dxa"/>
              <w:end w:w="90" w:type="dxa"/>
            </w:tcMar>
          </w:tcPr>
          <w:p>
            <w:pPr>
              <w:spacing w:after="0"/>
            </w:pPr>
            <w:r/>
            <w:r>
              <w:rPr>
                <w:rFonts w:ascii="Aptos" w:hAnsi="Aptos"/>
                <w:b w:val="0"/>
                <w:sz w:val="15"/>
              </w:rPr>
              <w:t>Creatures</w:t>
            </w:r>
          </w:p>
        </w:tc>
        <w:tc>
          <w:tcPr>
            <w:tcW w:type="dxa" w:w="8280"/>
            <w:vAlign w:val="center"/>
            <w:tcMar>
              <w:top w:w="80" w:type="dxa"/>
              <w:start w:w="90" w:type="dxa"/>
              <w:bottom w:w="80" w:type="dxa"/>
              <w:end w:w="90" w:type="dxa"/>
            </w:tcMar>
          </w:tcPr>
          <w:p>
            <w:pPr>
              <w:spacing w:after="0"/>
            </w:pPr>
            <w:r/>
            <w:r>
              <w:rPr>
                <w:rFonts w:ascii="Aptos" w:hAnsi="Aptos"/>
                <w:b w:val="0"/>
                <w:sz w:val="15"/>
              </w:rPr>
              <w:t>Native ecology, migration, invasive species, realm bosses, domestication, resources.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Biomes/Worldgen</w:t>
            </w:r>
          </w:p>
        </w:tc>
        <w:tc>
          <w:tcPr>
            <w:tcW w:type="dxa" w:w="8280"/>
            <w:shd w:fill="EEF5FA"/>
            <w:vAlign w:val="center"/>
            <w:tcMar>
              <w:top w:w="80" w:type="dxa"/>
              <w:start w:w="90" w:type="dxa"/>
              <w:bottom w:w="80" w:type="dxa"/>
              <w:end w:w="90" w:type="dxa"/>
            </w:tcMar>
          </w:tcPr>
          <w:p>
            <w:pPr>
              <w:spacing w:after="0"/>
            </w:pPr>
            <w:r/>
            <w:r>
              <w:rPr>
                <w:rFonts w:ascii="Aptos" w:hAnsi="Aptos"/>
                <w:b w:val="0"/>
                <w:sz w:val="15"/>
              </w:rPr>
              <w:t>Seeded regions, authored anchors, vertical layers, hazards, dynamic state.</w:t>
            </w:r>
          </w:p>
        </w:tc>
      </w:tr>
      <w:tr>
        <w:tc>
          <w:tcPr>
            <w:tcW w:type="dxa" w:w="2088"/>
            <w:vAlign w:val="center"/>
            <w:tcMar>
              <w:top w:w="80" w:type="dxa"/>
              <w:start w:w="90" w:type="dxa"/>
              <w:bottom w:w="80" w:type="dxa"/>
              <w:end w:w="90" w:type="dxa"/>
            </w:tcMar>
          </w:tcPr>
          <w:p>
            <w:pPr>
              <w:spacing w:after="0"/>
            </w:pPr>
            <w:r/>
            <w:r>
              <w:rPr>
                <w:rFonts w:ascii="Aptos" w:hAnsi="Aptos"/>
                <w:b w:val="0"/>
                <w:sz w:val="15"/>
              </w:rPr>
              <w:t>Structures</w:t>
            </w:r>
          </w:p>
        </w:tc>
        <w:tc>
          <w:tcPr>
            <w:tcW w:type="dxa" w:w="8280"/>
            <w:vAlign w:val="center"/>
            <w:tcMar>
              <w:top w:w="80" w:type="dxa"/>
              <w:start w:w="90" w:type="dxa"/>
              <w:bottom w:w="80" w:type="dxa"/>
              <w:end w:w="90" w:type="dxa"/>
            </w:tcMar>
          </w:tcPr>
          <w:p>
            <w:pPr>
              <w:spacing w:after="0"/>
            </w:pPr>
            <w:r/>
            <w:r>
              <w:rPr>
                <w:rFonts w:ascii="Aptos" w:hAnsi="Aptos"/>
                <w:b w:val="0"/>
                <w:sz w:val="15"/>
              </w:rPr>
              <w:t>Gate complexes, sanctuaries, settlements, wonders, dungeons, restoration projects.</w:t>
            </w:r>
          </w:p>
        </w:tc>
      </w:tr>
      <w:tr>
        <w:tc>
          <w:tcPr>
            <w:tcW w:type="dxa" w:w="2088"/>
            <w:shd w:fill="EEF5FA"/>
            <w:vAlign w:val="center"/>
            <w:tcMar>
              <w:top w:w="80" w:type="dxa"/>
              <w:start w:w="90" w:type="dxa"/>
              <w:bottom w:w="80" w:type="dxa"/>
              <w:end w:w="90" w:type="dxa"/>
            </w:tcMar>
          </w:tcPr>
          <w:p>
            <w:pPr>
              <w:spacing w:after="0"/>
            </w:pPr>
            <w:r/>
            <w:r>
              <w:rPr>
                <w:rFonts w:ascii="Aptos" w:hAnsi="Aptos"/>
                <w:b w:val="0"/>
                <w:sz w:val="15"/>
              </w:rPr>
              <w:t>Races/Factions</w:t>
            </w:r>
          </w:p>
        </w:tc>
        <w:tc>
          <w:tcPr>
            <w:tcW w:type="dxa" w:w="8280"/>
            <w:shd w:fill="EEF5FA"/>
            <w:vAlign w:val="center"/>
            <w:tcMar>
              <w:top w:w="80" w:type="dxa"/>
              <w:start w:w="90" w:type="dxa"/>
              <w:bottom w:w="80" w:type="dxa"/>
              <w:end w:w="90" w:type="dxa"/>
            </w:tcMar>
          </w:tcPr>
          <w:p>
            <w:pPr>
              <w:spacing w:after="0"/>
            </w:pPr>
            <w:r/>
            <w:r>
              <w:rPr>
                <w:rFonts w:ascii="Aptos" w:hAnsi="Aptos"/>
                <w:b w:val="0"/>
                <w:sz w:val="15"/>
              </w:rPr>
              <w:t>Native peoples, diasporas, portal empires, cultural interpretations, treaties, conflict.</w:t>
            </w:r>
          </w:p>
        </w:tc>
      </w:tr>
    </w:tbl>
    <w:p>
      <w:pPr>
        <w:spacing w:after="0"/>
      </w:pPr>
    </w:p>
    <w:p>
      <w:pPr>
        <w:pStyle w:val="Heading1"/>
      </w:pPr>
      <w:r>
        <w:t>Appendix E. POC Success Criteria</w:t>
      </w:r>
    </w:p>
    <w:p>
      <w:pPr>
        <w:pStyle w:val="ListBullet"/>
      </w:pPr>
      <w:r>
        <w:t>The portal is visually readable as ancient dimensional infrastructure rather than decoration.</w:t>
      </w:r>
    </w:p>
    <w:p>
      <w:pPr>
        <w:pStyle w:val="ListBullet"/>
      </w:pPr>
      <w:r>
        <w:t>The player can inspect it and understand that specific components are damaged or missing.</w:t>
      </w:r>
    </w:p>
    <w:p>
      <w:pPr>
        <w:pStyle w:val="ListBullet"/>
      </w:pPr>
      <w:r>
        <w:t>One limited interaction produces clear magical, audio, visual, and UI feedback.</w:t>
      </w:r>
    </w:p>
    <w:p>
      <w:pPr>
        <w:pStyle w:val="ListBullet"/>
      </w:pPr>
      <w:r>
        <w:t>The site connects to the village mage, ruin, mana resources, and future progression.</w:t>
      </w:r>
    </w:p>
    <w:p>
      <w:pPr>
        <w:pStyle w:val="ListBullet"/>
      </w:pPr>
      <w:r>
        <w:t>Environmental evidence implies another realm without requiring a playable destination.</w:t>
      </w:r>
    </w:p>
    <w:p>
      <w:pPr>
        <w:pStyle w:val="ListBullet"/>
      </w:pPr>
      <w:r>
        <w:t>The POC does not promise or expose incomplete full portal travel.</w:t>
      </w:r>
    </w:p>
    <w:p>
      <w:pPr>
        <w:pStyle w:val="ListBullet"/>
      </w:pPr>
      <w:r>
        <w:t>The data model can later replace the dormant state with a functional portal without rebuilding the structure system.</w:t>
      </w:r>
    </w:p>
    <w:sectPr w:rsidR="00FC693F" w:rsidRPr="0006063C" w:rsidSect="00034616">
      <w:footerReference w:type="default" r:id="rId9"/>
      <w:headerReference w:type="default" r:id="rId10"/>
      <w:pgSz w:w="12240" w:h="15840"/>
      <w:pgMar w:top="605" w:right="691" w:bottom="691"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Fantasy Voxel Civilisation Sandbox - 14 Dimensions - Version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Fantasy Voxel Civilisation Sandbox - 14 Dimensions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- 12 Structures - Version 0.1</dc:title>
  <dc:subject>Structures design bible draft</dc:subject>
  <dc:creator>OpenAI</dc:creator>
  <cp:keywords/>
  <dc:description>Generated design draft based on locked user decisions and source documents 00-11.</dc:description>
  <cp:lastModifiedBy/>
  <cp:revision>1</cp:revision>
  <dcterms:created xsi:type="dcterms:W3CDTF">2013-12-23T23:15:00Z</dcterms:created>
  <dcterms:modified xsi:type="dcterms:W3CDTF">2013-12-23T23:15:00Z</dcterms:modified>
  <cp:category/>
</cp:coreProperties>
</file>