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5"/>
        <w:keepNext w:val="0"/>
        <w:keepLines w:val="0"/>
        <w:numPr>
          <w:ilvl w:val="0"/>
          <w:numId w:val="1"/>
        </w:numPr>
        <w:pBdr>
          <w:top w:color="auto" w:space="0" w:sz="0" w:val="none"/>
          <w:bottom w:color="auto" w:space="0" w:sz="0" w:val="none"/>
          <w:right w:color="auto" w:space="0" w:sz="0" w:val="none"/>
          <w:between w:color="auto" w:space="0" w:sz="0" w:val="none"/>
        </w:pBdr>
        <w:spacing w:after="680" w:before="680" w:line="342.85714285714283" w:lineRule="auto"/>
        <w:ind w:left="880" w:hanging="360"/>
        <w:contextualSpacing w:val="1"/>
        <w:jc w:val="both"/>
        <w:rPr>
          <w:sz w:val="21"/>
          <w:szCs w:val="21"/>
        </w:rPr>
      </w:pPr>
      <w:bookmarkStart w:colFirst="0" w:colLast="0" w:name="_kn0uf69qexqx" w:id="0"/>
      <w:bookmarkEnd w:id="0"/>
      <w:r w:rsidDel="00000000" w:rsidR="00000000" w:rsidRPr="00000000">
        <w:rPr>
          <w:rFonts w:ascii="Verdana" w:cs="Verdana" w:eastAsia="Verdana" w:hAnsi="Verdana"/>
          <w:b w:val="1"/>
          <w:color w:val="000000"/>
          <w:sz w:val="21"/>
          <w:szCs w:val="21"/>
          <w:rtl w:val="0"/>
        </w:rPr>
        <w:t xml:space="preserve">1.TERMS APPLICABLE TO ALL USERS Of TENET MED CORP DIGITAL PROPERTY  (Website, Mobile App, Blog etc). </w:t>
      </w:r>
    </w:p>
    <w:p w:rsidR="00000000" w:rsidDel="00000000" w:rsidP="00000000" w:rsidRDefault="00000000" w:rsidRPr="00000000" w14:paraId="00000001">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620" w:before="620" w:line="276" w:lineRule="auto"/>
        <w:ind w:right="0"/>
        <w:contextualSpacing w:val="0"/>
        <w:jc w:val="both"/>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1.1 </w:t>
      </w:r>
      <w:r w:rsidDel="00000000" w:rsidR="00000000" w:rsidRPr="00000000">
        <w:rPr>
          <w:rFonts w:ascii="Verdana" w:cs="Verdana" w:eastAsia="Verdana" w:hAnsi="Verdana"/>
          <w:sz w:val="21"/>
          <w:szCs w:val="21"/>
          <w:rtl w:val="0"/>
        </w:rPr>
        <w:t xml:space="preserve">END-USER ACCOUNT AND DATA PRIVACY</w:t>
      </w:r>
    </w:p>
    <w:p w:rsidR="00000000" w:rsidDel="00000000" w:rsidP="00000000" w:rsidRDefault="00000000" w:rsidRPr="00000000" w14:paraId="00000002">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620" w:before="620" w:line="276" w:lineRule="auto"/>
        <w:ind w:right="0"/>
        <w:contextualSpacing w:val="0"/>
        <w:jc w:val="both"/>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1.1.1</w:t>
      </w:r>
      <w:r w:rsidDel="00000000" w:rsidR="00000000" w:rsidRPr="00000000">
        <w:rPr>
          <w:rFonts w:ascii="Verdana" w:cs="Verdana" w:eastAsia="Verdana" w:hAnsi="Verdana"/>
          <w:sz w:val="21"/>
          <w:szCs w:val="21"/>
          <w:rtl w:val="0"/>
        </w:rPr>
        <w:t xml:space="preserve"> The terms “personal information” and “sensitive personal data or information” are defined under the SPI Rules, and are reproduced in the Privacy Policy.</w:t>
      </w:r>
    </w:p>
    <w:p w:rsidR="00000000" w:rsidDel="00000000" w:rsidP="00000000" w:rsidRDefault="00000000" w:rsidRPr="00000000" w14:paraId="00000003">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620" w:before="620" w:line="276" w:lineRule="auto"/>
        <w:ind w:right="0"/>
        <w:contextualSpacing w:val="0"/>
        <w:jc w:val="both"/>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1.1.2</w:t>
      </w:r>
      <w:r w:rsidDel="00000000" w:rsidR="00000000" w:rsidRPr="00000000">
        <w:rPr>
          <w:rFonts w:ascii="Verdana" w:cs="Verdana" w:eastAsia="Verdana" w:hAnsi="Verdana"/>
          <w:sz w:val="21"/>
          <w:szCs w:val="21"/>
          <w:rtl w:val="0"/>
        </w:rPr>
        <w:t xml:space="preserve"> Tenet Med Corp and/or its Services, collect information relating to the devices through which you access the Website, and anonymous data of your usage. The collected information will be used only for improving the quality of Tenet Med Corp’s services and to build new services.</w:t>
      </w:r>
    </w:p>
    <w:p w:rsidR="00000000" w:rsidDel="00000000" w:rsidP="00000000" w:rsidRDefault="00000000" w:rsidRPr="00000000" w14:paraId="00000004">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620" w:before="620" w:line="276" w:lineRule="auto"/>
        <w:ind w:right="0"/>
        <w:contextualSpacing w:val="0"/>
        <w:jc w:val="both"/>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1.1.3</w:t>
      </w:r>
      <w:r w:rsidDel="00000000" w:rsidR="00000000" w:rsidRPr="00000000">
        <w:rPr>
          <w:rFonts w:ascii="Verdana" w:cs="Verdana" w:eastAsia="Verdana" w:hAnsi="Verdana"/>
          <w:sz w:val="21"/>
          <w:szCs w:val="21"/>
          <w:rtl w:val="0"/>
        </w:rPr>
        <w:t xml:space="preserve"> The Website allows Tenet Med Corp to have access to registered Users’ personal email or phone number, for communication purpose so as to provide you a better way of booking appointments and avail our services. Data provided during the time of registration and/or the data form the services availed can be used for marketing and promotional purposes and will not be shared with any 3rd party entities.  </w:t>
      </w:r>
    </w:p>
    <w:p w:rsidR="00000000" w:rsidDel="00000000" w:rsidP="00000000" w:rsidRDefault="00000000" w:rsidRPr="00000000" w14:paraId="00000005">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620" w:before="620" w:line="276" w:lineRule="auto"/>
        <w:ind w:right="0"/>
        <w:contextualSpacing w:val="0"/>
        <w:jc w:val="both"/>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1.1.4</w:t>
      </w:r>
      <w:r w:rsidDel="00000000" w:rsidR="00000000" w:rsidRPr="00000000">
        <w:rPr>
          <w:rFonts w:ascii="Verdana" w:cs="Verdana" w:eastAsia="Verdana" w:hAnsi="Verdana"/>
          <w:sz w:val="21"/>
          <w:szCs w:val="21"/>
          <w:rtl w:val="0"/>
        </w:rPr>
        <w:t xml:space="preserve"> The Privacy Policy sets out, </w:t>
      </w:r>
      <w:r w:rsidDel="00000000" w:rsidR="00000000" w:rsidRPr="00000000">
        <w:rPr>
          <w:rFonts w:ascii="Verdana" w:cs="Verdana" w:eastAsia="Verdana" w:hAnsi="Verdana"/>
          <w:i w:val="1"/>
          <w:sz w:val="21"/>
          <w:szCs w:val="21"/>
          <w:rtl w:val="0"/>
        </w:rPr>
        <w:t xml:space="preserve">inter-alia</w:t>
      </w:r>
      <w:r w:rsidDel="00000000" w:rsidR="00000000" w:rsidRPr="00000000">
        <w:rPr>
          <w:rFonts w:ascii="Verdana" w:cs="Verdana" w:eastAsia="Verdana" w:hAnsi="Verdana"/>
          <w:sz w:val="21"/>
          <w:szCs w:val="21"/>
          <w:rtl w:val="0"/>
        </w:rPr>
        <w:t xml:space="preserve">:</w:t>
      </w:r>
    </w:p>
    <w:p w:rsidR="00000000" w:rsidDel="00000000" w:rsidP="00000000" w:rsidRDefault="00000000" w:rsidRPr="00000000" w14:paraId="00000006">
      <w:pPr>
        <w:keepNext w:val="0"/>
        <w:keepLines w:val="0"/>
        <w:widowControl w:val="1"/>
        <w:numPr>
          <w:ilvl w:val="0"/>
          <w:numId w:val="2"/>
        </w:numPr>
        <w:pBdr>
          <w:top w:color="auto" w:space="0" w:sz="0" w:val="none"/>
          <w:left w:space="0" w:sz="0" w:val="nil"/>
          <w:bottom w:color="auto" w:space="0" w:sz="0" w:val="none"/>
          <w:right w:color="auto" w:space="0" w:sz="0" w:val="none"/>
          <w:between w:color="auto" w:space="0" w:sz="0" w:val="none"/>
        </w:pBdr>
        <w:shd w:fill="auto" w:val="clear"/>
        <w:spacing w:after="620" w:before="620" w:line="276" w:lineRule="auto"/>
        <w:ind w:left="720" w:right="0" w:hanging="360"/>
        <w:contextualSpacing w:val="1"/>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The type of information collected from Users, including sensitive personal data or information. </w:t>
      </w:r>
    </w:p>
    <w:p w:rsidR="00000000" w:rsidDel="00000000" w:rsidP="00000000" w:rsidRDefault="00000000" w:rsidRPr="00000000" w14:paraId="00000007">
      <w:pPr>
        <w:keepNext w:val="0"/>
        <w:keepLines w:val="0"/>
        <w:widowControl w:val="1"/>
        <w:numPr>
          <w:ilvl w:val="0"/>
          <w:numId w:val="2"/>
        </w:numPr>
        <w:pBdr>
          <w:top w:color="auto" w:space="0" w:sz="0" w:val="none"/>
          <w:left w:space="0" w:sz="0" w:val="nil"/>
          <w:bottom w:color="auto" w:space="0" w:sz="0" w:val="none"/>
          <w:right w:color="auto" w:space="0" w:sz="0" w:val="none"/>
          <w:between w:color="auto" w:space="0" w:sz="0" w:val="none"/>
        </w:pBdr>
        <w:shd w:fill="auto" w:val="clear"/>
        <w:spacing w:after="620" w:before="620" w:line="276" w:lineRule="auto"/>
        <w:ind w:left="720" w:right="0" w:hanging="360"/>
        <w:contextualSpacing w:val="1"/>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The purpose, means and modes of usage of such information.</w:t>
      </w:r>
    </w:p>
    <w:p w:rsidR="00000000" w:rsidDel="00000000" w:rsidP="00000000" w:rsidRDefault="00000000" w:rsidRPr="00000000" w14:paraId="00000008">
      <w:pPr>
        <w:keepNext w:val="0"/>
        <w:keepLines w:val="0"/>
        <w:widowControl w:val="1"/>
        <w:numPr>
          <w:ilvl w:val="0"/>
          <w:numId w:val="2"/>
        </w:numPr>
        <w:pBdr>
          <w:top w:color="auto" w:space="0" w:sz="0" w:val="none"/>
          <w:left w:space="0" w:sz="0" w:val="nil"/>
          <w:bottom w:color="auto" w:space="0" w:sz="0" w:val="none"/>
          <w:right w:color="auto" w:space="0" w:sz="0" w:val="none"/>
          <w:between w:color="auto" w:space="0" w:sz="0" w:val="none"/>
        </w:pBdr>
        <w:shd w:fill="auto" w:val="clear"/>
        <w:spacing w:after="620" w:before="620" w:line="276" w:lineRule="auto"/>
        <w:ind w:left="720" w:right="0" w:hanging="360"/>
        <w:contextualSpacing w:val="1"/>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How and to whom Tenet Med Corp will disclose such information. </w:t>
      </w:r>
    </w:p>
    <w:p w:rsidR="00000000" w:rsidDel="00000000" w:rsidP="00000000" w:rsidRDefault="00000000" w:rsidRPr="00000000" w14:paraId="00000009">
      <w:pPr>
        <w:keepNext w:val="0"/>
        <w:keepLines w:val="0"/>
        <w:widowControl w:val="1"/>
        <w:numPr>
          <w:ilvl w:val="0"/>
          <w:numId w:val="2"/>
        </w:numPr>
        <w:pBdr>
          <w:top w:color="auto" w:space="0" w:sz="0" w:val="none"/>
          <w:left w:space="0" w:sz="0" w:val="nil"/>
          <w:bottom w:color="auto" w:space="0" w:sz="0" w:val="none"/>
          <w:right w:color="auto" w:space="0" w:sz="0" w:val="none"/>
          <w:between w:color="auto" w:space="0" w:sz="0" w:val="none"/>
        </w:pBdr>
        <w:shd w:fill="auto" w:val="clear"/>
        <w:spacing w:after="620" w:before="620" w:line="276" w:lineRule="auto"/>
        <w:ind w:left="720" w:right="0" w:hanging="360"/>
        <w:contextualSpacing w:val="1"/>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Other information mandated by the SPI Rules.</w:t>
      </w:r>
    </w:p>
    <w:p w:rsidR="00000000" w:rsidDel="00000000" w:rsidP="00000000" w:rsidRDefault="00000000" w:rsidRPr="00000000" w14:paraId="0000000A">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620" w:before="620" w:line="276" w:lineRule="auto"/>
        <w:ind w:right="0"/>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0B">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620" w:before="620" w:line="276" w:lineRule="auto"/>
        <w:ind w:right="0"/>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1380" w:before="1380" w:lineRule="auto"/>
        <w:ind w:left="1440" w:firstLine="0"/>
        <w:contextualSpacing w:val="0"/>
        <w:jc w:val="both"/>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1.1.5</w:t>
      </w:r>
      <w:r w:rsidDel="00000000" w:rsidR="00000000" w:rsidRPr="00000000">
        <w:rPr>
          <w:rFonts w:ascii="Verdana" w:cs="Verdana" w:eastAsia="Verdana" w:hAnsi="Verdana"/>
          <w:sz w:val="21"/>
          <w:szCs w:val="21"/>
          <w:rtl w:val="0"/>
        </w:rPr>
        <w:t xml:space="preserve"> The User is expected to read and understand the Privacy Policy, so as to ensure that he or she has the knowledge of, </w:t>
      </w:r>
      <w:r w:rsidDel="00000000" w:rsidR="00000000" w:rsidRPr="00000000">
        <w:rPr>
          <w:rFonts w:ascii="Verdana" w:cs="Verdana" w:eastAsia="Verdana" w:hAnsi="Verdana"/>
          <w:i w:val="1"/>
          <w:sz w:val="21"/>
          <w:szCs w:val="21"/>
          <w:rtl w:val="0"/>
        </w:rPr>
        <w:t xml:space="preserve">inter-alia</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1380" w:before="1380" w:lineRule="auto"/>
        <w:ind w:left="2160" w:hanging="360"/>
        <w:contextualSpacing w:val="1"/>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The fact that certain information is being collected;</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1380" w:before="1380" w:lineRule="auto"/>
        <w:ind w:left="2160" w:hanging="360"/>
        <w:contextualSpacing w:val="1"/>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The purpose for which the information is being collected;</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1380" w:before="1380" w:lineRule="auto"/>
        <w:ind w:left="2160" w:hanging="360"/>
        <w:contextualSpacing w:val="1"/>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the intended recipients of the information;</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1380" w:before="1380" w:lineRule="auto"/>
        <w:ind w:left="2160" w:hanging="360"/>
        <w:contextualSpacing w:val="1"/>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the nature of collection and retention of the information;</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1380" w:before="1380" w:lineRule="auto"/>
        <w:ind w:left="2160" w:hanging="360"/>
        <w:contextualSpacing w:val="1"/>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the name and address of the agency that is collecting the information and the agency that will retain the information; and</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1380" w:before="1380" w:lineRule="auto"/>
        <w:ind w:left="2160" w:hanging="360"/>
        <w:contextualSpacing w:val="1"/>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the various rights available to such Users in respect of such information.</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1380" w:before="138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14">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1.1.6</w:t>
      </w:r>
      <w:r w:rsidDel="00000000" w:rsidR="00000000" w:rsidRPr="00000000">
        <w:rPr>
          <w:rFonts w:ascii="Verdana" w:cs="Verdana" w:eastAsia="Verdana" w:hAnsi="Verdana"/>
          <w:sz w:val="21"/>
          <w:szCs w:val="21"/>
          <w:rtl w:val="0"/>
        </w:rPr>
        <w:t xml:space="preserve"> Tenet Med Corp shall not be responsible in any manner for the authenticity of the personal information or sensitive personal data or information supplied by the User to Tenet Med Corp or to any other person acting on behalf of Tenet Med Corp.</w:t>
      </w:r>
    </w:p>
    <w:p w:rsidR="00000000" w:rsidDel="00000000" w:rsidP="00000000" w:rsidRDefault="00000000" w:rsidRPr="00000000" w14:paraId="00000015">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1.1.7</w:t>
      </w:r>
      <w:r w:rsidDel="00000000" w:rsidR="00000000" w:rsidRPr="00000000">
        <w:rPr>
          <w:rFonts w:ascii="Verdana" w:cs="Verdana" w:eastAsia="Verdana" w:hAnsi="Verdana"/>
          <w:sz w:val="21"/>
          <w:szCs w:val="21"/>
          <w:rtl w:val="0"/>
        </w:rPr>
        <w:t xml:space="preserve"> The User is responsible for maintaining the confidentiality of the User’s account access information and password, if the User is registered on the Website. The User shall be responsible for all usage of the User’s account and password, whether or not authorized by the User. The User shall immediately notify Tenet Med Corp of any actual or suspected unauthorized use of the User’s account or password. Although Tenet Med Corp will not be liable for your losses caused by any unauthorized use of your account, you may be liable for the losses of Tenet Med Corp or such other parties as the case may be, due to any unauthorized use of your account.</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1380" w:before="1380" w:lineRule="auto"/>
        <w:ind w:left="1440" w:firstLine="0"/>
        <w:contextualSpacing w:val="0"/>
        <w:jc w:val="both"/>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1.1.8 </w:t>
      </w:r>
      <w:r w:rsidDel="00000000" w:rsidR="00000000" w:rsidRPr="00000000">
        <w:rPr>
          <w:rFonts w:ascii="Verdana" w:cs="Verdana" w:eastAsia="Verdana" w:hAnsi="Verdana"/>
          <w:sz w:val="21"/>
          <w:szCs w:val="21"/>
          <w:rtl w:val="0"/>
        </w:rPr>
        <w:t xml:space="preserve">If a User provides any information that is untrue, inaccurate, not current or incomplete (or becomes untrue, inaccurate, not current or incomplete), or Tenet Med Corp has reasonable grounds to suspect that such information is untrue, inaccurate, not current or incomplete, Tenet Med Corp has the right to discontinue the Services to the User at its sole discretion.</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1380" w:before="1380" w:lineRule="auto"/>
        <w:ind w:left="1440" w:firstLine="0"/>
        <w:contextualSpacing w:val="0"/>
        <w:jc w:val="both"/>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1.1.9 </w:t>
      </w:r>
      <w:r w:rsidDel="00000000" w:rsidR="00000000" w:rsidRPr="00000000">
        <w:rPr>
          <w:rFonts w:ascii="Verdana" w:cs="Verdana" w:eastAsia="Verdana" w:hAnsi="Verdana"/>
          <w:sz w:val="21"/>
          <w:szCs w:val="21"/>
          <w:rtl w:val="0"/>
        </w:rPr>
        <w:t xml:space="preserve">Tenet Med Corp</w:t>
      </w:r>
      <w:r w:rsidDel="00000000" w:rsidR="00000000" w:rsidRPr="00000000">
        <w:rPr>
          <w:rFonts w:ascii="Verdana" w:cs="Verdana" w:eastAsia="Verdana" w:hAnsi="Verdana"/>
          <w:sz w:val="21"/>
          <w:szCs w:val="21"/>
          <w:rtl w:val="0"/>
        </w:rPr>
        <w:t xml:space="preserve"> may use such information collected from the Users from time to time for the purposes of debugging customer support related issues.</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1.2 LISTING CONTENT AND DISSEMINATING INFORMATION</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rFonts w:ascii="Verdana" w:cs="Verdana" w:eastAsia="Verdana" w:hAnsi="Verdana"/>
          <w:b w:val="1"/>
          <w:sz w:val="21"/>
          <w:szCs w:val="21"/>
          <w:u w:val="none"/>
        </w:rPr>
      </w:pPr>
      <w:r w:rsidDel="00000000" w:rsidR="00000000" w:rsidRPr="00000000">
        <w:rPr>
          <w:rtl w:val="0"/>
        </w:rPr>
      </w:r>
    </w:p>
    <w:p w:rsidR="00000000" w:rsidDel="00000000" w:rsidP="00000000" w:rsidRDefault="00000000" w:rsidRPr="00000000" w14:paraId="0000001A">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1.2.1 </w:t>
      </w:r>
      <w:r w:rsidDel="00000000" w:rsidR="00000000" w:rsidRPr="00000000">
        <w:rPr>
          <w:rFonts w:ascii="Verdana" w:cs="Verdana" w:eastAsia="Verdana" w:hAnsi="Verdana"/>
          <w:sz w:val="21"/>
          <w:szCs w:val="21"/>
          <w:rtl w:val="0"/>
        </w:rPr>
        <w:t xml:space="preserve">The Services provided by Tenet Med Corp or any of its licensors or service providers are provided on an "as is" and “as available’ basis, and without any warranties or conditions (express or implied, including the implied warranties of merchantability, accuracy, fitness for a particular purpose, title and non-infringement, arising by statute or otherwise in law or from a course of dealing or usage or trade). Tenet Med Corp does not provide or make any representation, warranty or guarantee, express or implied about the Website or the Services. Tenet Med Corp does not guarantee the accuracy or completeness of any content or information provided by Users on the Website. To the fullest extent permitted by law, Tenet Med Corp disclaims all liability arising out of the User’s use or reliance upon the Website, the Services, representations and warranties made by other Users, the content or information provided by the Users on the Website, or any opinion or suggestion given or expressed by Tenet Med Corp or any User in relation to any User or services provided by such User.</w:t>
      </w:r>
    </w:p>
    <w:p w:rsidR="00000000" w:rsidDel="00000000" w:rsidP="00000000" w:rsidRDefault="00000000" w:rsidRPr="00000000" w14:paraId="0000001B">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1.2.2 </w:t>
      </w:r>
      <w:r w:rsidDel="00000000" w:rsidR="00000000" w:rsidRPr="00000000">
        <w:rPr>
          <w:rFonts w:ascii="Verdana" w:cs="Verdana" w:eastAsia="Verdana" w:hAnsi="Verdana"/>
          <w:sz w:val="21"/>
          <w:szCs w:val="21"/>
          <w:rtl w:val="0"/>
        </w:rPr>
        <w:t xml:space="preserve">The Website may be linked to the website of third parties, affiliates and business partners. Tenet Med Corp has no control over, and not liable or responsible for content, accuracy, validity, reliability, quality of such websites or made available by/through our Website. Inclusion of any link on the Website does not imply that Tenet Med Corp endorses the linked site. User may use the links and these services at User’s own risk.</w:t>
      </w:r>
    </w:p>
    <w:p w:rsidR="00000000" w:rsidDel="00000000" w:rsidP="00000000" w:rsidRDefault="00000000" w:rsidRPr="00000000" w14:paraId="0000001C">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1.2.3 </w:t>
      </w:r>
      <w:r w:rsidDel="00000000" w:rsidR="00000000" w:rsidRPr="00000000">
        <w:rPr>
          <w:rFonts w:ascii="Verdana" w:cs="Verdana" w:eastAsia="Verdana" w:hAnsi="Verdana"/>
          <w:sz w:val="21"/>
          <w:szCs w:val="21"/>
          <w:rtl w:val="0"/>
        </w:rPr>
        <w:t xml:space="preserve">Tenet Med Corp</w:t>
      </w:r>
      <w:r w:rsidDel="00000000" w:rsidR="00000000" w:rsidRPr="00000000">
        <w:rPr>
          <w:rFonts w:ascii="Verdana" w:cs="Verdana" w:eastAsia="Verdana" w:hAnsi="Verdana"/>
          <w:sz w:val="21"/>
          <w:szCs w:val="21"/>
          <w:rtl w:val="0"/>
        </w:rPr>
        <w:t xml:space="preserve"> assumes no responsibility, and shall not be liable for, any damages to, or viruses that may infect User’s equipment on account of User’s access to, use of, or browsing the Website or the downloading of any material, data, text, images, video content, or audio content from the Website. If a User is dissatisfied with the Website, User’s sole remedy is to discontinue using the Website.</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1380" w:before="138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2. </w:t>
      </w:r>
      <w:r w:rsidDel="00000000" w:rsidR="00000000" w:rsidRPr="00000000">
        <w:rPr>
          <w:rFonts w:ascii="Verdana" w:cs="Verdana" w:eastAsia="Verdana" w:hAnsi="Verdana"/>
          <w:sz w:val="21"/>
          <w:szCs w:val="21"/>
          <w:rtl w:val="0"/>
        </w:rPr>
        <w:t xml:space="preserve">BOOK APPOINTMENT AND CALL FACILITY</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spacing w:after="1080" w:before="1080" w:lineRule="auto"/>
        <w:ind w:left="1920" w:hanging="360"/>
        <w:contextualSpacing w:val="1"/>
        <w:jc w:val="both"/>
        <w:rPr/>
      </w:pPr>
      <w:r w:rsidDel="00000000" w:rsidR="00000000" w:rsidRPr="00000000">
        <w:rPr>
          <w:rFonts w:ascii="Verdana" w:cs="Verdana" w:eastAsia="Verdana" w:hAnsi="Verdana"/>
          <w:b w:val="1"/>
          <w:sz w:val="21"/>
          <w:szCs w:val="21"/>
          <w:rtl w:val="0"/>
        </w:rPr>
        <w:t xml:space="preserve">2.1</w:t>
      </w:r>
      <w:r w:rsidDel="00000000" w:rsidR="00000000" w:rsidRPr="00000000">
        <w:rPr>
          <w:rFonts w:ascii="Verdana" w:cs="Verdana" w:eastAsia="Verdana" w:hAnsi="Verdana"/>
          <w:sz w:val="21"/>
          <w:szCs w:val="21"/>
          <w:rtl w:val="0"/>
        </w:rPr>
        <w:t xml:space="preserve"> Tenet Med Corp enables Users to avail our services through three methods: a) Book facility that allows Users book an appointment through the Website; b) Value added telephonic services which connect Users to the call center number provided on the Website. c) Direct walkin to our service outlet. </w:t>
      </w:r>
    </w:p>
    <w:p w:rsidR="00000000" w:rsidDel="00000000" w:rsidP="00000000" w:rsidRDefault="00000000" w:rsidRPr="00000000" w14:paraId="00000020">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2.1.1 </w:t>
      </w:r>
      <w:r w:rsidDel="00000000" w:rsidR="00000000" w:rsidRPr="00000000">
        <w:rPr>
          <w:rFonts w:ascii="Verdana" w:cs="Verdana" w:eastAsia="Verdana" w:hAnsi="Verdana"/>
          <w:sz w:val="21"/>
          <w:szCs w:val="21"/>
          <w:rtl w:val="0"/>
        </w:rPr>
        <w:t xml:space="preserve">Tenet Med Corp</w:t>
      </w:r>
      <w:r w:rsidDel="00000000" w:rsidR="00000000" w:rsidRPr="00000000">
        <w:rPr>
          <w:rFonts w:ascii="Verdana" w:cs="Verdana" w:eastAsia="Verdana" w:hAnsi="Verdana"/>
          <w:sz w:val="21"/>
          <w:szCs w:val="21"/>
          <w:rtl w:val="0"/>
        </w:rPr>
        <w:t xml:space="preserve"> will ensure Users are provided confirmed appointment on the Book facility. However, Tenet Med Corp has no liability if such an appointment is delayed or cancelled due to any or unavoidable reasons. </w:t>
      </w:r>
    </w:p>
    <w:p w:rsidR="00000000" w:rsidDel="00000000" w:rsidP="00000000" w:rsidRDefault="00000000" w:rsidRPr="00000000" w14:paraId="00000021">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2.1.2 </w:t>
      </w:r>
      <w:r w:rsidDel="00000000" w:rsidR="00000000" w:rsidRPr="00000000">
        <w:rPr>
          <w:rFonts w:ascii="Verdana" w:cs="Verdana" w:eastAsia="Verdana" w:hAnsi="Verdana"/>
          <w:sz w:val="21"/>
          <w:szCs w:val="21"/>
          <w:rtl w:val="0"/>
        </w:rPr>
        <w:t xml:space="preserve">If a User has utilized the telephonic services, Tenet Med Corp reserves the right to store such information er, in accordance with our privacy policy.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1380" w:before="1380" w:lineRule="auto"/>
        <w:ind w:left="1440" w:firstLine="0"/>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23">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2.1.3 </w:t>
      </w:r>
      <w:r w:rsidDel="00000000" w:rsidR="00000000" w:rsidRPr="00000000">
        <w:rPr>
          <w:rFonts w:ascii="Verdana" w:cs="Verdana" w:eastAsia="Verdana" w:hAnsi="Verdana"/>
          <w:sz w:val="21"/>
          <w:szCs w:val="21"/>
          <w:rtl w:val="0"/>
        </w:rPr>
        <w:t xml:space="preserve">In case of a ‘User-No-Show (U.N.S)’ (defined below), where the User does not show-up at the concerned Practitioner’s clinic:</w:t>
      </w:r>
    </w:p>
    <w:p w:rsidR="00000000" w:rsidDel="00000000" w:rsidP="00000000" w:rsidRDefault="00000000" w:rsidRPr="00000000" w14:paraId="00000024">
      <w:pPr>
        <w:numPr>
          <w:ilvl w:val="3"/>
          <w:numId w:val="1"/>
        </w:numPr>
        <w:pBdr>
          <w:top w:color="auto" w:space="0" w:sz="0" w:val="none"/>
          <w:bottom w:color="auto" w:space="0" w:sz="0" w:val="none"/>
          <w:right w:color="auto" w:space="0" w:sz="0" w:val="none"/>
          <w:between w:color="auto" w:space="0" w:sz="0" w:val="none"/>
        </w:pBdr>
        <w:spacing w:after="1540" w:before="1540" w:lineRule="auto"/>
        <w:ind w:left="3520" w:hanging="360"/>
        <w:contextualSpacing w:val="1"/>
        <w:jc w:val="both"/>
        <w:rPr/>
      </w:pPr>
      <w:r w:rsidDel="00000000" w:rsidR="00000000" w:rsidRPr="00000000">
        <w:rPr>
          <w:rFonts w:ascii="Verdana" w:cs="Verdana" w:eastAsia="Verdana" w:hAnsi="Verdana"/>
          <w:sz w:val="21"/>
          <w:szCs w:val="21"/>
          <w:rtl w:val="0"/>
        </w:rPr>
        <w:t xml:space="preserve">User’s account will be temporarily disabled from booking further online appointments on Tenet Med Corp.com for next four (4) months, in case of, three(3) Valid PNS, as per the User</w:t>
      </w:r>
      <w:r w:rsidDel="00000000" w:rsidR="00000000" w:rsidRPr="00000000">
        <w:rPr>
          <w:rFonts w:ascii="Verdana" w:cs="Verdana" w:eastAsia="Verdana" w:hAnsi="Verdana"/>
          <w:sz w:val="21"/>
          <w:szCs w:val="21"/>
          <w:rtl w:val="0"/>
        </w:rPr>
        <w:t xml:space="preserve">-No-Show Policy</w:t>
      </w:r>
      <w:r w:rsidDel="00000000" w:rsidR="00000000" w:rsidRPr="00000000">
        <w:rPr>
          <w:rFonts w:ascii="Verdana" w:cs="Verdana" w:eastAsia="Verdana" w:hAnsi="Verdana"/>
          <w:sz w:val="21"/>
          <w:szCs w:val="21"/>
          <w:rtl w:val="0"/>
        </w:rPr>
        <w:t xml:space="preserve">. However, the User can continue to call the clinic via Tenet Med Corp to get an appointment.</w:t>
      </w:r>
    </w:p>
    <w:p w:rsidR="00000000" w:rsidDel="00000000" w:rsidP="00000000" w:rsidRDefault="00000000" w:rsidRPr="00000000" w14:paraId="00000025">
      <w:pPr>
        <w:numPr>
          <w:ilvl w:val="3"/>
          <w:numId w:val="1"/>
        </w:numPr>
        <w:pBdr>
          <w:top w:color="auto" w:space="0" w:sz="0" w:val="none"/>
          <w:bottom w:color="auto" w:space="0" w:sz="0" w:val="none"/>
          <w:right w:color="auto" w:space="0" w:sz="0" w:val="none"/>
          <w:between w:color="auto" w:space="0" w:sz="0" w:val="none"/>
        </w:pBdr>
        <w:spacing w:after="1540" w:before="1540" w:lineRule="auto"/>
        <w:ind w:left="3520" w:hanging="360"/>
        <w:contextualSpacing w:val="1"/>
        <w:jc w:val="both"/>
        <w:rPr/>
      </w:pPr>
      <w:r w:rsidDel="00000000" w:rsidR="00000000" w:rsidRPr="00000000">
        <w:rPr>
          <w:rFonts w:ascii="Verdana" w:cs="Verdana" w:eastAsia="Verdana" w:hAnsi="Verdana"/>
          <w:sz w:val="21"/>
          <w:szCs w:val="21"/>
          <w:rtl w:val="0"/>
        </w:rPr>
        <w:t xml:space="preserve">User- No-Show (U.N.S) for the purposes of these Terms and Conditions, is defined as, any instance where a User, who booked an appointment on the Website using the Book Appointment facility , has not turned up for the appointment without cancelling, rescheduling, or informing in advance about the same. </w:t>
      </w:r>
    </w:p>
    <w:p w:rsidR="00000000" w:rsidDel="00000000" w:rsidP="00000000" w:rsidRDefault="00000000" w:rsidRPr="00000000" w14:paraId="00000026">
      <w:pPr>
        <w:numPr>
          <w:ilvl w:val="3"/>
          <w:numId w:val="1"/>
        </w:numPr>
        <w:pBdr>
          <w:top w:color="auto" w:space="0" w:sz="0" w:val="none"/>
          <w:bottom w:color="auto" w:space="0" w:sz="0" w:val="none"/>
          <w:right w:color="auto" w:space="0" w:sz="0" w:val="none"/>
          <w:between w:color="auto" w:space="0" w:sz="0" w:val="none"/>
        </w:pBdr>
        <w:spacing w:after="1540" w:before="1540" w:lineRule="auto"/>
        <w:ind w:left="3520" w:hanging="360"/>
        <w:contextualSpacing w:val="1"/>
        <w:jc w:val="both"/>
        <w:rPr/>
      </w:pPr>
      <w:r w:rsidDel="00000000" w:rsidR="00000000" w:rsidRPr="00000000">
        <w:rPr>
          <w:rFonts w:ascii="Verdana" w:cs="Verdana" w:eastAsia="Verdana" w:hAnsi="Verdana"/>
          <w:sz w:val="21"/>
          <w:szCs w:val="21"/>
          <w:rtl w:val="0"/>
        </w:rPr>
        <w:t xml:space="preserve">Following instances, solely at the discretion of Tenet Med Corp, would be construed as valid cases of UNS (“Valid UNS”), in which case the User shall be penalized.</w:t>
      </w:r>
    </w:p>
    <w:p w:rsidR="00000000" w:rsidDel="00000000" w:rsidP="00000000" w:rsidRDefault="00000000" w:rsidRPr="00000000" w14:paraId="00000027">
      <w:pPr>
        <w:numPr>
          <w:ilvl w:val="3"/>
          <w:numId w:val="1"/>
        </w:numPr>
        <w:pBdr>
          <w:top w:color="auto" w:space="0" w:sz="0" w:val="none"/>
          <w:bottom w:color="auto" w:space="0" w:sz="0" w:val="none"/>
          <w:right w:color="auto" w:space="0" w:sz="0" w:val="none"/>
          <w:between w:color="auto" w:space="0" w:sz="0" w:val="none"/>
        </w:pBdr>
        <w:spacing w:after="1540" w:before="1540" w:lineRule="auto"/>
        <w:ind w:left="3520" w:hanging="360"/>
        <w:contextualSpacing w:val="1"/>
        <w:jc w:val="both"/>
        <w:rPr/>
      </w:pPr>
      <w:r w:rsidDel="00000000" w:rsidR="00000000" w:rsidRPr="00000000">
        <w:rPr>
          <w:rFonts w:ascii="Verdana" w:cs="Verdana" w:eastAsia="Verdana" w:hAnsi="Verdana"/>
          <w:sz w:val="21"/>
          <w:szCs w:val="21"/>
          <w:rtl w:val="0"/>
        </w:rPr>
        <w:t xml:space="preserve">User does not reply within seven (7) days, with reasons to UNS Communication, from the date of receipt of such UNS Communication;</w:t>
      </w:r>
    </w:p>
    <w:p w:rsidR="00000000" w:rsidDel="00000000" w:rsidP="00000000" w:rsidRDefault="00000000" w:rsidRPr="00000000" w14:paraId="00000028">
      <w:pPr>
        <w:numPr>
          <w:ilvl w:val="4"/>
          <w:numId w:val="1"/>
        </w:numPr>
        <w:pBdr>
          <w:top w:color="auto" w:space="0" w:sz="0" w:val="none"/>
          <w:bottom w:color="auto" w:space="0" w:sz="0" w:val="none"/>
          <w:right w:color="auto" w:space="0" w:sz="0" w:val="none"/>
          <w:between w:color="auto" w:space="0" w:sz="0" w:val="none"/>
        </w:pBdr>
        <w:spacing w:after="1700" w:before="1700" w:lineRule="auto"/>
        <w:ind w:left="4400" w:hanging="360"/>
        <w:contextualSpacing w:val="1"/>
        <w:jc w:val="both"/>
        <w:rPr/>
      </w:pPr>
      <w:r w:rsidDel="00000000" w:rsidR="00000000" w:rsidRPr="00000000">
        <w:rPr>
          <w:rFonts w:ascii="Verdana" w:cs="Verdana" w:eastAsia="Verdana" w:hAnsi="Verdana"/>
          <w:sz w:val="21"/>
          <w:szCs w:val="21"/>
          <w:rtl w:val="0"/>
        </w:rPr>
        <w:t xml:space="preserve">In case User responds to the UNS Communication with below reasons:</w:t>
      </w:r>
    </w:p>
    <w:p w:rsidR="00000000" w:rsidDel="00000000" w:rsidP="00000000" w:rsidRDefault="00000000" w:rsidRPr="00000000" w14:paraId="00000029">
      <w:pPr>
        <w:numPr>
          <w:ilvl w:val="5"/>
          <w:numId w:val="1"/>
        </w:numPr>
        <w:pBdr>
          <w:top w:color="auto" w:space="0" w:sz="0" w:val="none"/>
          <w:bottom w:color="auto" w:space="0" w:sz="0" w:val="none"/>
          <w:right w:color="auto" w:space="0" w:sz="0" w:val="none"/>
          <w:between w:color="auto" w:space="0" w:sz="0" w:val="none"/>
        </w:pBdr>
        <w:spacing w:after="1860" w:before="1860" w:lineRule="auto"/>
        <w:ind w:left="5280" w:hanging="360"/>
        <w:contextualSpacing w:val="1"/>
        <w:jc w:val="both"/>
        <w:rPr/>
      </w:pPr>
      <w:r w:rsidDel="00000000" w:rsidR="00000000" w:rsidRPr="00000000">
        <w:rPr>
          <w:rFonts w:ascii="Verdana" w:cs="Verdana" w:eastAsia="Verdana" w:hAnsi="Verdana"/>
          <w:sz w:val="21"/>
          <w:szCs w:val="21"/>
          <w:rtl w:val="0"/>
        </w:rPr>
        <w:t xml:space="preserve">Forgot the appointment</w:t>
      </w:r>
    </w:p>
    <w:p w:rsidR="00000000" w:rsidDel="00000000" w:rsidP="00000000" w:rsidRDefault="00000000" w:rsidRPr="00000000" w14:paraId="0000002A">
      <w:pPr>
        <w:numPr>
          <w:ilvl w:val="5"/>
          <w:numId w:val="1"/>
        </w:numPr>
        <w:pBdr>
          <w:top w:color="auto" w:space="0" w:sz="0" w:val="none"/>
          <w:bottom w:color="auto" w:space="0" w:sz="0" w:val="none"/>
          <w:right w:color="auto" w:space="0" w:sz="0" w:val="none"/>
          <w:between w:color="auto" w:space="0" w:sz="0" w:val="none"/>
        </w:pBdr>
        <w:spacing w:after="1860" w:before="1860" w:lineRule="auto"/>
        <w:ind w:left="5280" w:hanging="360"/>
        <w:contextualSpacing w:val="1"/>
        <w:jc w:val="both"/>
        <w:rPr/>
      </w:pPr>
      <w:r w:rsidDel="00000000" w:rsidR="00000000" w:rsidRPr="00000000">
        <w:rPr>
          <w:rFonts w:ascii="Verdana" w:cs="Verdana" w:eastAsia="Verdana" w:hAnsi="Verdana"/>
          <w:sz w:val="21"/>
          <w:szCs w:val="21"/>
          <w:rtl w:val="0"/>
        </w:rPr>
        <w:t xml:space="preserve">Chose to visit another service provider;</w:t>
      </w:r>
    </w:p>
    <w:p w:rsidR="00000000" w:rsidDel="00000000" w:rsidP="00000000" w:rsidRDefault="00000000" w:rsidRPr="00000000" w14:paraId="0000002B">
      <w:pPr>
        <w:numPr>
          <w:ilvl w:val="5"/>
          <w:numId w:val="1"/>
        </w:numPr>
        <w:pBdr>
          <w:top w:color="auto" w:space="0" w:sz="0" w:val="none"/>
          <w:bottom w:color="auto" w:space="0" w:sz="0" w:val="none"/>
          <w:right w:color="auto" w:space="0" w:sz="0" w:val="none"/>
          <w:between w:color="auto" w:space="0" w:sz="0" w:val="none"/>
        </w:pBdr>
        <w:spacing w:after="1860" w:before="1860" w:lineRule="auto"/>
        <w:ind w:left="5280" w:hanging="360"/>
        <w:contextualSpacing w:val="1"/>
        <w:jc w:val="both"/>
        <w:rPr/>
      </w:pPr>
      <w:r w:rsidDel="00000000" w:rsidR="00000000" w:rsidRPr="00000000">
        <w:rPr>
          <w:rFonts w:ascii="Verdana" w:cs="Verdana" w:eastAsia="Verdana" w:hAnsi="Verdana"/>
          <w:sz w:val="21"/>
          <w:szCs w:val="21"/>
          <w:rtl w:val="0"/>
        </w:rPr>
        <w:t xml:space="preserve">Busy with other work; or such other reasons (which Tenet Med Corp at its discretion decides to be a valid reason to not show up).</w:t>
      </w:r>
    </w:p>
    <w:p w:rsidR="00000000" w:rsidDel="00000000" w:rsidP="00000000" w:rsidRDefault="00000000" w:rsidRPr="00000000" w14:paraId="0000002C">
      <w:pPr>
        <w:numPr>
          <w:ilvl w:val="4"/>
          <w:numId w:val="1"/>
        </w:numPr>
        <w:pBdr>
          <w:top w:color="auto" w:space="0" w:sz="0" w:val="none"/>
          <w:bottom w:color="auto" w:space="0" w:sz="0" w:val="none"/>
          <w:right w:color="auto" w:space="0" w:sz="0" w:val="none"/>
          <w:between w:color="auto" w:space="0" w:sz="0" w:val="none"/>
        </w:pBdr>
        <w:spacing w:after="1700" w:before="1700" w:lineRule="auto"/>
        <w:ind w:left="4400" w:hanging="360"/>
        <w:contextualSpacing w:val="1"/>
        <w:jc w:val="both"/>
        <w:rPr/>
      </w:pPr>
      <w:r w:rsidDel="00000000" w:rsidR="00000000" w:rsidRPr="00000000">
        <w:rPr>
          <w:rFonts w:ascii="Verdana" w:cs="Verdana" w:eastAsia="Verdana" w:hAnsi="Verdana"/>
          <w:sz w:val="21"/>
          <w:szCs w:val="21"/>
          <w:rtl w:val="0"/>
        </w:rPr>
        <w:t xml:space="preserve">Where the User has booked a paid appointment and is unable to visit the Practitioner, due to such genuine reasons of sickness etc. at the sole discretion of Tenet Med Corp, pursuant to conducting of investigation, the User shall be provided with a refund of such payment made by User, at the time of booking. However, where cancellation charges have been levied, you would not be entitled to complete refund.</w:t>
      </w:r>
    </w:p>
    <w:p w:rsidR="00000000" w:rsidDel="00000000" w:rsidP="00000000" w:rsidRDefault="00000000" w:rsidRPr="00000000" w14:paraId="0000002D">
      <w:pPr>
        <w:numPr>
          <w:ilvl w:val="3"/>
          <w:numId w:val="1"/>
        </w:numPr>
        <w:pBdr>
          <w:top w:color="auto" w:space="0" w:sz="0" w:val="none"/>
          <w:bottom w:color="auto" w:space="0" w:sz="0" w:val="none"/>
          <w:right w:color="auto" w:space="0" w:sz="0" w:val="none"/>
          <w:between w:color="auto" w:space="0" w:sz="0" w:val="none"/>
        </w:pBdr>
        <w:spacing w:after="1540" w:before="1540" w:lineRule="auto"/>
        <w:ind w:left="3520" w:hanging="360"/>
        <w:contextualSpacing w:val="1"/>
        <w:jc w:val="both"/>
        <w:rPr/>
      </w:pPr>
      <w:r w:rsidDel="00000000" w:rsidR="00000000" w:rsidRPr="00000000">
        <w:rPr>
          <w:rFonts w:ascii="Verdana" w:cs="Verdana" w:eastAsia="Verdana" w:hAnsi="Verdana"/>
          <w:sz w:val="21"/>
          <w:szCs w:val="21"/>
          <w:rtl w:val="0"/>
        </w:rPr>
        <w:t xml:space="preserve">Tenet Med Corp reserves the right to make the final decision in case of a conflict. The total aggregate liability of Tenet Med Corp with respect to any claims made herein shall be INR 100.</w:t>
      </w:r>
    </w:p>
    <w:p w:rsidR="00000000" w:rsidDel="00000000" w:rsidP="00000000" w:rsidRDefault="00000000" w:rsidRPr="00000000" w14:paraId="0000002E">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2.1.4 </w:t>
      </w:r>
      <w:r w:rsidDel="00000000" w:rsidR="00000000" w:rsidRPr="00000000">
        <w:rPr>
          <w:rFonts w:ascii="Verdana" w:cs="Verdana" w:eastAsia="Verdana" w:hAnsi="Verdana"/>
          <w:sz w:val="21"/>
          <w:szCs w:val="21"/>
          <w:rtl w:val="0"/>
        </w:rPr>
        <w:t xml:space="preserve">Cancellation and Refund Policy</w:t>
      </w:r>
    </w:p>
    <w:p w:rsidR="00000000" w:rsidDel="00000000" w:rsidP="00000000" w:rsidRDefault="00000000" w:rsidRPr="00000000" w14:paraId="0000002F">
      <w:pPr>
        <w:numPr>
          <w:ilvl w:val="3"/>
          <w:numId w:val="1"/>
        </w:numPr>
        <w:pBdr>
          <w:top w:color="auto" w:space="0" w:sz="0" w:val="none"/>
          <w:bottom w:color="auto" w:space="0" w:sz="0" w:val="none"/>
          <w:right w:color="auto" w:space="0" w:sz="0" w:val="none"/>
          <w:between w:color="auto" w:space="0" w:sz="0" w:val="none"/>
        </w:pBdr>
        <w:spacing w:after="1540" w:before="1540" w:lineRule="auto"/>
        <w:ind w:left="3520" w:hanging="360"/>
        <w:contextualSpacing w:val="1"/>
        <w:jc w:val="both"/>
        <w:rPr/>
      </w:pPr>
      <w:r w:rsidDel="00000000" w:rsidR="00000000" w:rsidRPr="00000000">
        <w:rPr>
          <w:rFonts w:ascii="Verdana" w:cs="Verdana" w:eastAsia="Verdana" w:hAnsi="Verdana"/>
          <w:sz w:val="21"/>
          <w:szCs w:val="21"/>
          <w:rtl w:val="0"/>
        </w:rPr>
        <w:t xml:space="preserve">In the event that, the User has booked a paid appointment via the Website, and want to modify or cancel the order User will need to write to us at info@tenetmedcorp.com or call the customer care to modify and/or cancel the order which is subjected to availability of slots in case of modification and in case of cancellation refund is subjected to the sole discretion of the Tenet Med Corp. </w:t>
      </w:r>
    </w:p>
    <w:p w:rsidR="00000000" w:rsidDel="00000000" w:rsidP="00000000" w:rsidRDefault="00000000" w:rsidRPr="00000000" w14:paraId="00000030">
      <w:pPr>
        <w:numPr>
          <w:ilvl w:val="3"/>
          <w:numId w:val="1"/>
        </w:numPr>
        <w:pBdr>
          <w:top w:color="auto" w:space="0" w:sz="0" w:val="none"/>
          <w:bottom w:color="auto" w:space="0" w:sz="0" w:val="none"/>
          <w:right w:color="auto" w:space="0" w:sz="0" w:val="none"/>
          <w:between w:color="auto" w:space="0" w:sz="0" w:val="none"/>
        </w:pBdr>
        <w:spacing w:after="1540" w:before="1540" w:lineRule="auto"/>
        <w:ind w:left="3520" w:hanging="360"/>
        <w:contextualSpacing w:val="1"/>
        <w:jc w:val="both"/>
        <w:rPr/>
      </w:pPr>
      <w:r w:rsidDel="00000000" w:rsidR="00000000" w:rsidRPr="00000000">
        <w:rPr>
          <w:rFonts w:ascii="Verdana" w:cs="Verdana" w:eastAsia="Verdana" w:hAnsi="Verdana"/>
          <w:sz w:val="21"/>
          <w:szCs w:val="21"/>
          <w:rtl w:val="0"/>
        </w:rPr>
        <w:t xml:space="preserve">Users will not be entitled for any refunds in cases where, the services are available on the exact time of the scheduled appointment time and the User does not turn up, irrespective of the fact whether the User is required to wait or choose to not obtain the services.</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920" w:before="920" w:lineRule="auto"/>
        <w:ind w:left="720" w:firstLine="0"/>
        <w:contextualSpacing w:val="0"/>
        <w:jc w:val="both"/>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2.2 </w:t>
      </w:r>
      <w:r w:rsidDel="00000000" w:rsidR="00000000" w:rsidRPr="00000000">
        <w:rPr>
          <w:rFonts w:ascii="Verdana" w:cs="Verdana" w:eastAsia="Verdana" w:hAnsi="Verdana"/>
          <w:sz w:val="21"/>
          <w:szCs w:val="21"/>
          <w:rtl w:val="0"/>
        </w:rPr>
        <w:t xml:space="preserve">NO DOCTOR-PATIENT RELATIONSHIP; NOT FOR EMERGENCY USE</w:t>
      </w:r>
    </w:p>
    <w:p w:rsidR="00000000" w:rsidDel="00000000" w:rsidP="00000000" w:rsidRDefault="00000000" w:rsidRPr="00000000" w14:paraId="00000032">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2.2.1 </w:t>
      </w:r>
      <w:r w:rsidDel="00000000" w:rsidR="00000000" w:rsidRPr="00000000">
        <w:rPr>
          <w:rFonts w:ascii="Verdana" w:cs="Verdana" w:eastAsia="Verdana" w:hAnsi="Verdana"/>
          <w:sz w:val="21"/>
          <w:szCs w:val="21"/>
          <w:rtl w:val="0"/>
        </w:rPr>
        <w:t xml:space="preserve">Please note that some of the content, text, data, graphics, images, information, suggestions, guidance, and other material (collectively, “Information”) that may be available on the Website (including information provided in direct response to your questions or postings) are informative and cannot be considered as a liable statements from a licensed medical professional. The provision of such Information does not create a licensed medical professional/patient relationship, between Tenet Med Corp and you and does not constitute an opinion, medical advice, or  treatment of any particular condition, but is only provided to process the tests ordered for you with locating appropriate medical care from a qualified professional.</w:t>
      </w:r>
    </w:p>
    <w:p w:rsidR="00000000" w:rsidDel="00000000" w:rsidP="00000000" w:rsidRDefault="00000000" w:rsidRPr="00000000" w14:paraId="00000033">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2.2.2</w:t>
      </w:r>
      <w:r w:rsidDel="00000000" w:rsidR="00000000" w:rsidRPr="00000000">
        <w:rPr>
          <w:rFonts w:ascii="Verdana" w:cs="Verdana" w:eastAsia="Verdana" w:hAnsi="Verdana"/>
          <w:sz w:val="21"/>
          <w:szCs w:val="21"/>
          <w:rtl w:val="0"/>
        </w:rPr>
        <w:t xml:space="preserve">It is hereby expressly clarified that, the Information that you obtain or receive from Tenet Med Corp, and its employees, contractors, partners, sponsors, advertisers, licensors or otherwise on the Website is for informational purposes only. In no event shall we be liable to you or anyone else for any decision made or action taken by you in reliance on such information.</w:t>
      </w:r>
    </w:p>
    <w:p w:rsidR="00000000" w:rsidDel="00000000" w:rsidP="00000000" w:rsidRDefault="00000000" w:rsidRPr="00000000" w14:paraId="00000034">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2.2.3 </w:t>
      </w:r>
      <w:r w:rsidDel="00000000" w:rsidR="00000000" w:rsidRPr="00000000">
        <w:rPr>
          <w:rFonts w:ascii="Verdana" w:cs="Verdana" w:eastAsia="Verdana" w:hAnsi="Verdana"/>
          <w:sz w:val="21"/>
          <w:szCs w:val="21"/>
          <w:rtl w:val="0"/>
        </w:rPr>
        <w:t xml:space="preserve">The Services are not intended to be a substitute for getting in touch with emergency healthcare. If you are an End-User facing a medical emergency (either on your or a another person’s behalf), please contact an ambulance service or hospital directly.</w:t>
      </w:r>
    </w:p>
    <w:p w:rsidR="00000000" w:rsidDel="00000000" w:rsidP="00000000" w:rsidRDefault="00000000" w:rsidRPr="00000000" w14:paraId="00000035">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tl w:val="0"/>
        </w:rPr>
      </w:r>
    </w:p>
    <w:p w:rsidR="00000000" w:rsidDel="00000000" w:rsidP="00000000" w:rsidRDefault="00000000" w:rsidRPr="00000000" w14:paraId="00000036">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1380" w:before="1380" w:line="276" w:lineRule="auto"/>
        <w:ind w:left="1440" w:right="0" w:firstLine="0"/>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37">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w:t>
      </w:r>
      <w:r w:rsidDel="00000000" w:rsidR="00000000" w:rsidRPr="00000000">
        <w:rPr>
          <w:rFonts w:ascii="Verdana" w:cs="Verdana" w:eastAsia="Verdana" w:hAnsi="Verdana"/>
          <w:b w:val="1"/>
          <w:sz w:val="21"/>
          <w:szCs w:val="21"/>
          <w:rtl w:val="0"/>
        </w:rPr>
        <w:t xml:space="preserve">.2.4 </w:t>
      </w:r>
      <w:r w:rsidDel="00000000" w:rsidR="00000000" w:rsidRPr="00000000">
        <w:rPr>
          <w:rFonts w:ascii="Verdana" w:cs="Verdana" w:eastAsia="Verdana" w:hAnsi="Verdana"/>
          <w:sz w:val="21"/>
          <w:szCs w:val="21"/>
          <w:rtl w:val="0"/>
        </w:rPr>
        <w:t xml:space="preserve">Express Disclaimers:</w:t>
      </w:r>
    </w:p>
    <w:p w:rsidR="00000000" w:rsidDel="00000000" w:rsidP="00000000" w:rsidRDefault="00000000" w:rsidRPr="00000000" w14:paraId="00000038">
      <w:pPr>
        <w:numPr>
          <w:ilvl w:val="3"/>
          <w:numId w:val="1"/>
        </w:numPr>
        <w:pBdr>
          <w:top w:color="auto" w:space="0" w:sz="0" w:val="none"/>
          <w:bottom w:color="auto" w:space="0" w:sz="0" w:val="none"/>
          <w:right w:color="auto" w:space="0" w:sz="0" w:val="none"/>
          <w:between w:color="auto" w:space="0" w:sz="0" w:val="none"/>
        </w:pBdr>
        <w:spacing w:after="1540" w:before="1540" w:lineRule="auto"/>
        <w:ind w:left="3520" w:hanging="360"/>
        <w:contextualSpacing w:val="1"/>
        <w:jc w:val="both"/>
        <w:rPr/>
      </w:pPr>
      <w:r w:rsidDel="00000000" w:rsidR="00000000" w:rsidRPr="00000000">
        <w:rPr>
          <w:rFonts w:ascii="Verdana" w:cs="Verdana" w:eastAsia="Verdana" w:hAnsi="Verdana"/>
          <w:sz w:val="21"/>
          <w:szCs w:val="21"/>
          <w:rtl w:val="0"/>
        </w:rPr>
        <w:t xml:space="preserve">Consult is intended for general purposes only and is not meant to be used in emergencies/serious illnesses requiring physical consultation. Further, if the Practitioner adjudges that a physical examination would be required and advises ‘in-person consultation’, it is the sole responsibility of the User, to book an appointment for physical examination and in-person consultation whether the same is with the Practitioner listed on the Website or otherwise. In case of any negligence on the part of the User in acting on the same and the condition of the User deteriorates, Tenet Med Corp shall not be held liable.</w:t>
      </w:r>
    </w:p>
    <w:p w:rsidR="00000000" w:rsidDel="00000000" w:rsidP="00000000" w:rsidRDefault="00000000" w:rsidRPr="00000000" w14:paraId="00000039">
      <w:pPr>
        <w:numPr>
          <w:ilvl w:val="3"/>
          <w:numId w:val="1"/>
        </w:numPr>
        <w:pBdr>
          <w:top w:color="auto" w:space="0" w:sz="0" w:val="none"/>
          <w:bottom w:color="auto" w:space="0" w:sz="0" w:val="none"/>
          <w:right w:color="auto" w:space="0" w:sz="0" w:val="none"/>
          <w:between w:color="auto" w:space="0" w:sz="0" w:val="none"/>
        </w:pBdr>
        <w:spacing w:after="1540" w:before="1540" w:lineRule="auto"/>
        <w:ind w:left="3520" w:hanging="360"/>
        <w:contextualSpacing w:val="1"/>
        <w:jc w:val="both"/>
        <w:rPr/>
      </w:pPr>
      <w:r w:rsidDel="00000000" w:rsidR="00000000" w:rsidRPr="00000000">
        <w:rPr>
          <w:rFonts w:ascii="Verdana" w:cs="Verdana" w:eastAsia="Verdana" w:hAnsi="Verdana"/>
          <w:sz w:val="21"/>
          <w:szCs w:val="21"/>
          <w:rtl w:val="0"/>
        </w:rPr>
        <w:t xml:space="preserve">Tenet Med Corp is not a medical service provider, nor is it involved in providing any healthcare or medical advice or diagnosis, it shall hence not be responsible and owns no liability to either Users or Practitioners for any outcome from the consultation between the User and the Practitioner.</w:t>
      </w:r>
    </w:p>
    <w:p w:rsidR="00000000" w:rsidDel="00000000" w:rsidP="00000000" w:rsidRDefault="00000000" w:rsidRPr="00000000" w14:paraId="0000003A">
      <w:pPr>
        <w:numPr>
          <w:ilvl w:val="3"/>
          <w:numId w:val="1"/>
        </w:numPr>
        <w:pBdr>
          <w:top w:color="auto" w:space="0" w:sz="0" w:val="none"/>
          <w:bottom w:color="auto" w:space="0" w:sz="0" w:val="none"/>
          <w:right w:color="auto" w:space="0" w:sz="0" w:val="none"/>
          <w:between w:color="auto" w:space="0" w:sz="0" w:val="none"/>
        </w:pBdr>
        <w:spacing w:after="1540" w:before="1540" w:lineRule="auto"/>
        <w:ind w:left="3520" w:hanging="360"/>
        <w:contextualSpacing w:val="1"/>
        <w:jc w:val="both"/>
        <w:rPr/>
      </w:pPr>
      <w:r w:rsidDel="00000000" w:rsidR="00000000" w:rsidRPr="00000000">
        <w:rPr>
          <w:rFonts w:ascii="Verdana" w:cs="Verdana" w:eastAsia="Verdana" w:hAnsi="Verdana"/>
          <w:sz w:val="21"/>
          <w:szCs w:val="21"/>
          <w:rtl w:val="0"/>
        </w:rPr>
        <w:t xml:space="preserve">Consult is a platform being made available to Users to assist them to obtain consultation from Practitioners and does not intend to replace the physical consultation with the Practitioner.</w:t>
      </w:r>
    </w:p>
    <w:p w:rsidR="00000000" w:rsidDel="00000000" w:rsidP="00000000" w:rsidRDefault="00000000" w:rsidRPr="00000000" w14:paraId="0000003B">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1380" w:before="1380" w:line="276" w:lineRule="auto"/>
        <w:ind w:left="1440" w:right="0" w:firstLine="0"/>
        <w:contextualSpacing w:val="0"/>
        <w:jc w:val="both"/>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2.3 </w:t>
      </w:r>
      <w:r w:rsidDel="00000000" w:rsidR="00000000" w:rsidRPr="00000000">
        <w:rPr>
          <w:rFonts w:ascii="Verdana" w:cs="Verdana" w:eastAsia="Verdana" w:hAnsi="Verdana"/>
          <w:sz w:val="21"/>
          <w:szCs w:val="21"/>
          <w:rtl w:val="0"/>
        </w:rPr>
        <w:t xml:space="preserve">Tenet Med Corp</w:t>
      </w:r>
      <w:r w:rsidDel="00000000" w:rsidR="00000000" w:rsidRPr="00000000">
        <w:rPr>
          <w:rFonts w:ascii="Verdana" w:cs="Verdana" w:eastAsia="Verdana" w:hAnsi="Verdana"/>
          <w:sz w:val="21"/>
          <w:szCs w:val="21"/>
          <w:rtl w:val="0"/>
        </w:rPr>
        <w:t xml:space="preserve"> Blog Feed and Test Information. </w:t>
      </w:r>
    </w:p>
    <w:p w:rsidR="00000000" w:rsidDel="00000000" w:rsidP="00000000" w:rsidRDefault="00000000" w:rsidRPr="00000000" w14:paraId="0000003C">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2.3.1 </w:t>
      </w:r>
      <w:r w:rsidDel="00000000" w:rsidR="00000000" w:rsidRPr="00000000">
        <w:rPr>
          <w:rFonts w:ascii="Verdana" w:cs="Verdana" w:eastAsia="Verdana" w:hAnsi="Verdana"/>
          <w:sz w:val="21"/>
          <w:szCs w:val="21"/>
          <w:rtl w:val="0"/>
        </w:rPr>
        <w:t xml:space="preserve">Tenet Med Corp blog</w:t>
      </w:r>
      <w:r w:rsidDel="00000000" w:rsidR="00000000" w:rsidRPr="00000000">
        <w:rPr>
          <w:rFonts w:ascii="Verdana" w:cs="Verdana" w:eastAsia="Verdana" w:hAnsi="Verdana"/>
          <w:sz w:val="21"/>
          <w:szCs w:val="21"/>
          <w:rtl w:val="0"/>
        </w:rPr>
        <w:t xml:space="preserve"> Feed is an online content platform available on the website, wherein Practitioners who have created a Tenet Med Corp profile and Users who have created a user account can login and post health and wellness related content</w:t>
      </w:r>
    </w:p>
    <w:p w:rsidR="00000000" w:rsidDel="00000000" w:rsidP="00000000" w:rsidRDefault="00000000" w:rsidRPr="00000000" w14:paraId="0000003D">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2.3.2 </w:t>
      </w:r>
      <w:r w:rsidDel="00000000" w:rsidR="00000000" w:rsidRPr="00000000">
        <w:rPr>
          <w:rFonts w:ascii="Verdana" w:cs="Verdana" w:eastAsia="Verdana" w:hAnsi="Verdana"/>
          <w:sz w:val="21"/>
          <w:szCs w:val="21"/>
          <w:rtl w:val="0"/>
        </w:rPr>
        <w:t xml:space="preserve">A User can use Tenet MEd Corp feed by logging in from their health account, creating original content comprising text, audio, video, images, data or any combination of the same </w:t>
      </w:r>
      <w:r w:rsidDel="00000000" w:rsidR="00000000" w:rsidRPr="00000000">
        <w:rPr>
          <w:rFonts w:ascii="Verdana" w:cs="Verdana" w:eastAsia="Verdana" w:hAnsi="Verdana"/>
          <w:b w:val="1"/>
          <w:sz w:val="21"/>
          <w:szCs w:val="21"/>
          <w:rtl w:val="0"/>
        </w:rPr>
        <w:t xml:space="preserve">(“Content”)</w:t>
      </w:r>
      <w:r w:rsidDel="00000000" w:rsidR="00000000" w:rsidRPr="00000000">
        <w:rPr>
          <w:rFonts w:ascii="Verdana" w:cs="Verdana" w:eastAsia="Verdana" w:hAnsi="Verdana"/>
          <w:sz w:val="21"/>
          <w:szCs w:val="21"/>
          <w:rtl w:val="0"/>
        </w:rPr>
        <w:t xml:space="preserve">, and uploading said Content to Tenet Med Corpo servers. Tenet Med Corp will make available to the User a gallery of images licensed by Tenet Med Corp from a third party stock image provider. The User can upload their own images or choose an image from the Tenet Med Corp Gallery. Tenet Med Corp does not provide any warranty as to the ownership of the intellectual property in the Tenet Med Corp Gallery and the User acknowledges that the User will use the images from the Tenet Med Corp Gallery at their own risk. Tenet Med Corp shall post such Content to Tenet Med Corp blog feed at its own option and subject to these Terms and Conditions. The Content uploaded via Tenet Med Corp blog feed does not constitute medical advice and may not be construed as such by any person.</w:t>
      </w:r>
    </w:p>
    <w:p w:rsidR="00000000" w:rsidDel="00000000" w:rsidP="00000000" w:rsidRDefault="00000000" w:rsidRPr="00000000" w14:paraId="0000003E">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2.3.3 </w:t>
      </w:r>
      <w:r w:rsidDel="00000000" w:rsidR="00000000" w:rsidRPr="00000000">
        <w:rPr>
          <w:rFonts w:ascii="Verdana" w:cs="Verdana" w:eastAsia="Verdana" w:hAnsi="Verdana"/>
          <w:sz w:val="21"/>
          <w:szCs w:val="21"/>
          <w:rtl w:val="0"/>
        </w:rPr>
        <w:t xml:space="preserve">The User acknowledges that they are the original authors and creators of any Content uploaded by them via Tenet Med Corp blog feed and that no Content uploaded by them would constitute infringement of the intellectual property rights of any other person. Tenet Med Corp reserves the right to remove any Content which it may determine at its own discretion as violating the intellectual property rights of any other person. The User agrees to absolve Tenet Med Corp from and indemnify Tenet Med Corp against all claims that may arise as a result of any third party intellectual property right claim that may arise from the user’s uploading of any Content on Tenet Med Corp blog feed. The User may not use the images in the Tenet Med Corp Gallery for any purpose other than those directly related to the creation and uploading of Content to Tenet Med Corp blog feed. The User also agrees to absolve Tenet Med Corp from and indemnify Tenet Med Corp against all claims that may arise as a result of any third party intellectual property claim if the User downloads, copies or otherwise utilizes an image from the Tenet Med Corp Gallery for his/her personal or commercial gain.</w:t>
      </w:r>
    </w:p>
    <w:p w:rsidR="00000000" w:rsidDel="00000000" w:rsidP="00000000" w:rsidRDefault="00000000" w:rsidRPr="00000000" w14:paraId="0000003F">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2.3.4</w:t>
      </w:r>
      <w:r w:rsidDel="00000000" w:rsidR="00000000" w:rsidRPr="00000000">
        <w:rPr>
          <w:rFonts w:ascii="Verdana" w:cs="Verdana" w:eastAsia="Verdana" w:hAnsi="Verdana"/>
          <w:sz w:val="21"/>
          <w:szCs w:val="21"/>
          <w:rtl w:val="0"/>
        </w:rPr>
        <w:t xml:space="preserve">The user hereby assigns to Tenet Med Corp, in perpetuity and worldwide, all intellectual property rights in any Content created by the User and uploaded by the User via Tenet Med Corp Blog feed.</w:t>
      </w:r>
    </w:p>
    <w:p w:rsidR="00000000" w:rsidDel="00000000" w:rsidP="00000000" w:rsidRDefault="00000000" w:rsidRPr="00000000" w14:paraId="00000040">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2.3.5 </w:t>
      </w:r>
      <w:r w:rsidDel="00000000" w:rsidR="00000000" w:rsidRPr="00000000">
        <w:rPr>
          <w:rFonts w:ascii="Verdana" w:cs="Verdana" w:eastAsia="Verdana" w:hAnsi="Verdana"/>
          <w:sz w:val="21"/>
          <w:szCs w:val="21"/>
          <w:rtl w:val="0"/>
        </w:rPr>
        <w:t xml:space="preserve">Tenet Med Corp </w:t>
      </w:r>
      <w:r w:rsidDel="00000000" w:rsidR="00000000" w:rsidRPr="00000000">
        <w:rPr>
          <w:rFonts w:ascii="Verdana" w:cs="Verdana" w:eastAsia="Verdana" w:hAnsi="Verdana"/>
          <w:sz w:val="21"/>
          <w:szCs w:val="21"/>
          <w:rtl w:val="0"/>
        </w:rPr>
        <w:t xml:space="preserve">shall have the right to edit or remove the Content and any comments in such manner as it may deem Tenet Med Corp Blog feed at any time.</w:t>
      </w:r>
    </w:p>
    <w:p w:rsidR="00000000" w:rsidDel="00000000" w:rsidP="00000000" w:rsidRDefault="00000000" w:rsidRPr="00000000" w14:paraId="00000041">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2.3.6</w:t>
      </w:r>
      <w:r w:rsidDel="00000000" w:rsidR="00000000" w:rsidRPr="00000000">
        <w:rPr>
          <w:rFonts w:ascii="Verdana" w:cs="Verdana" w:eastAsia="Verdana" w:hAnsi="Verdana"/>
          <w:sz w:val="21"/>
          <w:szCs w:val="21"/>
          <w:rtl w:val="0"/>
        </w:rPr>
        <w:t xml:space="preserve">The User agrees not to upload Content which is defamatory, obscene or objectionable in nature and Tenet Med Corp reserves the right to remove any Content which it may determine at its own discretion to violate these Terms and Conditions or be violative of any law or statute in force at the time. The User agrees to absolve Tenet Med Corp from and indemnify Tenet Med Corp against all claims that may arise as a result of any legal claim arising from the nature of the Content posted by the User on Tenet Med Corp blog Feed.</w:t>
      </w:r>
    </w:p>
    <w:p w:rsidR="00000000" w:rsidDel="00000000" w:rsidP="00000000" w:rsidRDefault="00000000" w:rsidRPr="00000000" w14:paraId="00000042">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2.3.7</w:t>
      </w:r>
      <w:r w:rsidDel="00000000" w:rsidR="00000000" w:rsidRPr="00000000">
        <w:rPr>
          <w:rFonts w:ascii="Verdana" w:cs="Verdana" w:eastAsia="Verdana" w:hAnsi="Verdana"/>
          <w:sz w:val="21"/>
          <w:szCs w:val="21"/>
          <w:rtl w:val="0"/>
        </w:rPr>
        <w:t xml:space="preserve">A User may also use Tenet Med Corp blog feed in order to view original content created by Practitioners and to create and upload comments on such Content, where allowed.</w:t>
      </w:r>
    </w:p>
    <w:p w:rsidR="00000000" w:rsidDel="00000000" w:rsidP="00000000" w:rsidRDefault="00000000" w:rsidRPr="00000000" w14:paraId="00000043">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2.3.8 </w:t>
      </w:r>
      <w:r w:rsidDel="00000000" w:rsidR="00000000" w:rsidRPr="00000000">
        <w:rPr>
          <w:rFonts w:ascii="Verdana" w:cs="Verdana" w:eastAsia="Verdana" w:hAnsi="Verdana"/>
          <w:sz w:val="21"/>
          <w:szCs w:val="21"/>
          <w:rtl w:val="0"/>
        </w:rPr>
        <w:t xml:space="preserve">User acknowledges that the Content on Tenet Med Corp Blog feed reflects the views and opinions of the authors of such Content and do not necessarily reflect the views of Tenet Med Corp.</w:t>
      </w:r>
    </w:p>
    <w:p w:rsidR="00000000" w:rsidDel="00000000" w:rsidP="00000000" w:rsidRDefault="00000000" w:rsidRPr="00000000" w14:paraId="00000044">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2.3.9 </w:t>
      </w:r>
      <w:r w:rsidDel="00000000" w:rsidR="00000000" w:rsidRPr="00000000">
        <w:rPr>
          <w:rFonts w:ascii="Verdana" w:cs="Verdana" w:eastAsia="Verdana" w:hAnsi="Verdana"/>
          <w:sz w:val="21"/>
          <w:szCs w:val="21"/>
          <w:rtl w:val="0"/>
        </w:rPr>
        <w:t xml:space="preserve">User agrees that the content they access on Tenet Med Corp blog feed does not in any way constitute medical advice and that the responsibility for any act or omission by the User arising from the User’s interpretation of the Content, is solely attributable to the user. The User agrees to absolve Tenet Med Corp from and indemnify Tenet Med Corp against all claims that may arise as a result of the User’s actions resulting from the User’s viewing of Content on Tenet Med Corp blog feed.</w:t>
      </w:r>
    </w:p>
    <w:p w:rsidR="00000000" w:rsidDel="00000000" w:rsidP="00000000" w:rsidRDefault="00000000" w:rsidRPr="00000000" w14:paraId="00000045">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2.3.10 </w:t>
      </w:r>
      <w:r w:rsidDel="00000000" w:rsidR="00000000" w:rsidRPr="00000000">
        <w:rPr>
          <w:rFonts w:ascii="Verdana" w:cs="Verdana" w:eastAsia="Verdana" w:hAnsi="Verdana"/>
          <w:sz w:val="21"/>
          <w:szCs w:val="21"/>
          <w:rtl w:val="0"/>
        </w:rPr>
        <w:t xml:space="preserve">The User acknowledges that all intellectual property rights in the Content on Tenet Med Corp Blog feed vests with Tenet Med Corp. The User agrees not to infringe upon Tenet Med Corp’s intellectual property by copying or plagiarizing content on Tenet Med Corp blog feed. Tenet Med Corp reserves its right to initiate all necessary legal remedies available to them in case of such an infringement by the User. All comments created and uploaded by the User on Tenet Med Corp blog feed will be the sole intellectual property of Tenet Med Corp. The User agrees not to post any comments on Tenet Med Corp blog feed that violate the intellectual property of any other person. Tenet Med Corp reserves the right to remove any comments which it may determine at its own discretion as violating the intellectual property rights of any other person. The User agrees to absolve Tenet Med Corp from and indemnify Tenet Med Corp against all claims that may arise as a result of any third party intellectual property right claim that may arise from the User’s uploading of any comment on Tenet Med Corp blog feed.</w:t>
      </w:r>
    </w:p>
    <w:p w:rsidR="00000000" w:rsidDel="00000000" w:rsidP="00000000" w:rsidRDefault="00000000" w:rsidRPr="00000000" w14:paraId="00000046">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2.3.11 </w:t>
      </w:r>
      <w:r w:rsidDel="00000000" w:rsidR="00000000" w:rsidRPr="00000000">
        <w:rPr>
          <w:rFonts w:ascii="Verdana" w:cs="Verdana" w:eastAsia="Verdana" w:hAnsi="Verdana"/>
          <w:sz w:val="21"/>
          <w:szCs w:val="21"/>
          <w:rtl w:val="0"/>
        </w:rPr>
        <w:t xml:space="preserve">User agrees not to post any comments which are defamatory, obscene, objectionable or in nature and Tenet Med Corp reserves the right to remove any comments which it may determine at its own discretion to violate these Terms and Conditions or be violative of any law or statute in force at the time. The User agrees to absolve Tenet Med Corp from and indemnify Tenet Med Corp against all claims that may arise as a result of any legal claim arising from the nature of the comments posted by the User on Tenet Med Corp blog feed.</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1380" w:before="138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1380" w:before="138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49">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3. </w:t>
      </w:r>
      <w:r w:rsidDel="00000000" w:rsidR="00000000" w:rsidRPr="00000000">
        <w:rPr>
          <w:rFonts w:ascii="Verdana" w:cs="Verdana" w:eastAsia="Verdana" w:hAnsi="Verdana"/>
          <w:sz w:val="21"/>
          <w:szCs w:val="21"/>
          <w:rtl w:val="0"/>
        </w:rPr>
        <w:t xml:space="preserve">CONTENT OWNERSHIP AND COPYRIGHT CONDITIONS OF ACCESS</w:t>
      </w:r>
    </w:p>
    <w:p w:rsidR="00000000" w:rsidDel="00000000" w:rsidP="00000000" w:rsidRDefault="00000000" w:rsidRPr="00000000" w14:paraId="0000004A">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3.1 </w:t>
      </w:r>
      <w:r w:rsidDel="00000000" w:rsidR="00000000" w:rsidRPr="00000000">
        <w:rPr>
          <w:rFonts w:ascii="Verdana" w:cs="Verdana" w:eastAsia="Verdana" w:hAnsi="Verdana"/>
          <w:sz w:val="21"/>
          <w:szCs w:val="21"/>
          <w:rtl w:val="0"/>
        </w:rPr>
        <w:t xml:space="preserve">The contents listed on the Website are (i) User generated content, or (ii) belong to Tenet Med Corp. The information that is collected by Tenet Med Corp directly or indirectly from the End- Users and the Practitioners shall belong to Tenet Med Corp. Copying of the copyrighted content published by Tenet Med Corp on the Website for any commercial purpose or for the purpose of earning profit will be a violation of copyright and Tenet Med Corp reserves its rights under applicable law accordingly.</w:t>
      </w:r>
    </w:p>
    <w:p w:rsidR="00000000" w:rsidDel="00000000" w:rsidP="00000000" w:rsidRDefault="00000000" w:rsidRPr="00000000" w14:paraId="0000004B">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3.2 </w:t>
      </w:r>
      <w:r w:rsidDel="00000000" w:rsidR="00000000" w:rsidRPr="00000000">
        <w:rPr>
          <w:rFonts w:ascii="Verdana" w:cs="Verdana" w:eastAsia="Verdana" w:hAnsi="Verdana"/>
          <w:sz w:val="21"/>
          <w:szCs w:val="21"/>
          <w:rtl w:val="0"/>
        </w:rPr>
        <w:t xml:space="preserve">Tenet Med Corp</w:t>
      </w:r>
      <w:r w:rsidDel="00000000" w:rsidR="00000000" w:rsidRPr="00000000">
        <w:rPr>
          <w:rFonts w:ascii="Verdana" w:cs="Verdana" w:eastAsia="Verdana" w:hAnsi="Verdana"/>
          <w:sz w:val="21"/>
          <w:szCs w:val="21"/>
          <w:rtl w:val="0"/>
        </w:rPr>
        <w:t xml:space="preserve"> authorizes the User to view and access the content available on or from the Website solely for ordering, receiving, delivering and communicating only as per this Agreement. The contents of the Website, information, text, graphics, images, logos, button icons, software code, design, and the collection, arrangement and assembly of content on the Website (collectively, </w:t>
      </w:r>
      <w:r w:rsidDel="00000000" w:rsidR="00000000" w:rsidRPr="00000000">
        <w:rPr>
          <w:rFonts w:ascii="Verdana" w:cs="Verdana" w:eastAsia="Verdana" w:hAnsi="Verdana"/>
          <w:b w:val="1"/>
          <w:sz w:val="21"/>
          <w:szCs w:val="21"/>
          <w:rtl w:val="0"/>
        </w:rPr>
        <w:t xml:space="preserve">"Tenet Med Corp Content"</w:t>
      </w:r>
      <w:r w:rsidDel="00000000" w:rsidR="00000000" w:rsidRPr="00000000">
        <w:rPr>
          <w:rFonts w:ascii="Verdana" w:cs="Verdana" w:eastAsia="Verdana" w:hAnsi="Verdana"/>
          <w:sz w:val="21"/>
          <w:szCs w:val="21"/>
          <w:rtl w:val="0"/>
        </w:rPr>
        <w:t xml:space="preserve">), are the property of Tenet Med Corp and are protected under copyright, trademark and other laws. User shall not modify the Tenet Med Corp Content or reproduce, display, publicly perform, distribute, or otherwise use the Tenet Med Corp Content in any way for any public or commercial purpose or for personal gain.</w:t>
      </w:r>
    </w:p>
    <w:p w:rsidR="00000000" w:rsidDel="00000000" w:rsidP="00000000" w:rsidRDefault="00000000" w:rsidRPr="00000000" w14:paraId="0000004C">
      <w:pPr>
        <w:numPr>
          <w:ilvl w:val="2"/>
          <w:numId w:val="1"/>
        </w:numPr>
        <w:pBdr>
          <w:top w:color="auto" w:space="0" w:sz="0" w:val="none"/>
          <w:bottom w:color="auto" w:space="0" w:sz="0" w:val="none"/>
          <w:right w:color="auto" w:space="0" w:sz="0" w:val="none"/>
          <w:between w:color="auto" w:space="0" w:sz="0" w:val="none"/>
        </w:pBdr>
        <w:spacing w:after="1380" w:before="1380" w:lineRule="auto"/>
        <w:ind w:left="2640" w:hanging="360"/>
        <w:contextualSpacing w:val="1"/>
        <w:jc w:val="both"/>
        <w:rPr/>
      </w:pPr>
      <w:r w:rsidDel="00000000" w:rsidR="00000000" w:rsidRPr="00000000">
        <w:rPr>
          <w:rFonts w:ascii="Verdana" w:cs="Verdana" w:eastAsia="Verdana" w:hAnsi="Verdana"/>
          <w:b w:val="1"/>
          <w:sz w:val="21"/>
          <w:szCs w:val="21"/>
          <w:rtl w:val="0"/>
        </w:rPr>
        <w:t xml:space="preserve">3.3 </w:t>
      </w:r>
      <w:r w:rsidDel="00000000" w:rsidR="00000000" w:rsidRPr="00000000">
        <w:rPr>
          <w:rFonts w:ascii="Verdana" w:cs="Verdana" w:eastAsia="Verdana" w:hAnsi="Verdana"/>
          <w:sz w:val="21"/>
          <w:szCs w:val="21"/>
          <w:rtl w:val="0"/>
        </w:rPr>
        <w:t xml:space="preserve">User shall not access the Services for purposes of monitoring their availability, performance or functionality, or for any other benchmarking or competitive purposes.</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460" w:before="460" w:lineRule="auto"/>
        <w:contextualSpacing w:val="0"/>
        <w:jc w:val="both"/>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4 </w:t>
      </w:r>
      <w:r w:rsidDel="00000000" w:rsidR="00000000" w:rsidRPr="00000000">
        <w:rPr>
          <w:rFonts w:ascii="Verdana" w:cs="Verdana" w:eastAsia="Verdana" w:hAnsi="Verdana"/>
          <w:sz w:val="21"/>
          <w:szCs w:val="21"/>
          <w:rtl w:val="0"/>
        </w:rPr>
        <w:t xml:space="preserve">REVIEWS AND FEEDBACK</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pacing w:after="620" w:before="620" w:lineRule="auto"/>
        <w:ind w:left="1040" w:hanging="360"/>
        <w:contextualSpacing w:val="1"/>
        <w:jc w:val="both"/>
        <w:rPr>
          <w:sz w:val="21"/>
          <w:szCs w:val="21"/>
        </w:rPr>
      </w:pPr>
      <w:r w:rsidDel="00000000" w:rsidR="00000000" w:rsidRPr="00000000">
        <w:rPr>
          <w:rFonts w:ascii="Verdana" w:cs="Verdana" w:eastAsia="Verdana" w:hAnsi="Verdana"/>
          <w:sz w:val="21"/>
          <w:szCs w:val="21"/>
          <w:rtl w:val="0"/>
        </w:rPr>
        <w:t xml:space="preserve">By using this Website, you agree that any information shared by you with Tenet Med Corp is subject to our Privacy Policy.</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spacing w:after="620" w:before="620" w:lineRule="auto"/>
        <w:ind w:left="1040" w:hanging="360"/>
        <w:contextualSpacing w:val="1"/>
        <w:jc w:val="both"/>
        <w:rPr>
          <w:sz w:val="21"/>
          <w:szCs w:val="21"/>
        </w:rPr>
      </w:pPr>
      <w:r w:rsidDel="00000000" w:rsidR="00000000" w:rsidRPr="00000000">
        <w:rPr>
          <w:rFonts w:ascii="Verdana" w:cs="Verdana" w:eastAsia="Verdana" w:hAnsi="Verdana"/>
          <w:sz w:val="21"/>
          <w:szCs w:val="21"/>
          <w:rtl w:val="0"/>
        </w:rPr>
        <w:t xml:space="preserve">You are solely responsible for the content that you choose to submit for publication on the Website, including any feedback, ratings, or reviews (“Critical Content”) relating to the services. The role of Tenet Med Corp in publishing Critical Content is restricted to that of an ‘intermediary’ under the Information Technology Act, 2000. Tenet Med Corp disclaims all responsibility with respect to the content of Critical Content, and its role with respect to such content is restricted to its obligations as an ‘intermediary’ under the said Act. Tenet Med Corp shall not be liable to pay any consideration to any User for re-publishing any content across any of its platforms.</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620" w:before="620" w:lineRule="auto"/>
        <w:contextualSpacing w:val="0"/>
        <w:jc w:val="both"/>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5. </w:t>
      </w:r>
      <w:r w:rsidDel="00000000" w:rsidR="00000000" w:rsidRPr="00000000">
        <w:rPr>
          <w:rFonts w:ascii="Verdana" w:cs="Verdana" w:eastAsia="Verdana" w:hAnsi="Verdana"/>
          <w:sz w:val="21"/>
          <w:szCs w:val="21"/>
          <w:rtl w:val="0"/>
        </w:rPr>
        <w:t xml:space="preserve">RECORDS</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pacing w:after="620" w:before="620" w:lineRule="auto"/>
        <w:ind w:left="1040" w:hanging="360"/>
        <w:contextualSpacing w:val="1"/>
        <w:jc w:val="both"/>
        <w:rPr>
          <w:sz w:val="21"/>
          <w:szCs w:val="21"/>
        </w:rPr>
      </w:pPr>
      <w:r w:rsidDel="00000000" w:rsidR="00000000" w:rsidRPr="00000000">
        <w:rPr>
          <w:rFonts w:ascii="Verdana" w:cs="Verdana" w:eastAsia="Verdana" w:hAnsi="Verdana"/>
          <w:sz w:val="21"/>
          <w:szCs w:val="21"/>
          <w:rtl w:val="0"/>
        </w:rPr>
        <w:t xml:space="preserve">Tenet Med Corp may provide End-Users with a free facility known as ‘Records’ on its website and/or mobile application ‘Tenet Med Corp’. Information available in your Records is of two types:</w:t>
      </w:r>
    </w:p>
    <w:p w:rsidR="00000000" w:rsidDel="00000000" w:rsidP="00000000" w:rsidRDefault="00000000" w:rsidRPr="00000000" w14:paraId="00000052">
      <w:pPr>
        <w:numPr>
          <w:ilvl w:val="1"/>
          <w:numId w:val="1"/>
        </w:numPr>
        <w:pBdr>
          <w:top w:color="auto" w:space="0" w:sz="0" w:val="none"/>
          <w:bottom w:color="auto" w:space="0" w:sz="0" w:val="none"/>
          <w:right w:color="auto" w:space="0" w:sz="0" w:val="none"/>
          <w:between w:color="auto" w:space="0" w:sz="0" w:val="none"/>
        </w:pBdr>
        <w:spacing w:after="620" w:before="620" w:lineRule="auto"/>
        <w:ind w:left="1760" w:hanging="360"/>
        <w:contextualSpacing w:val="1"/>
        <w:jc w:val="both"/>
        <w:rPr/>
      </w:pPr>
      <w:r w:rsidDel="00000000" w:rsidR="00000000" w:rsidRPr="00000000">
        <w:rPr>
          <w:rFonts w:ascii="Verdana" w:cs="Verdana" w:eastAsia="Verdana" w:hAnsi="Verdana"/>
          <w:sz w:val="21"/>
          <w:szCs w:val="21"/>
          <w:rtl w:val="0"/>
        </w:rPr>
        <w:t xml:space="preserve">User-created: Information uploaded by you or information generated during your interaction with Tenet Med Corp ecosystem, eg: appointment, Services availed or content shared/read by you.</w:t>
      </w:r>
    </w:p>
    <w:p w:rsidR="00000000" w:rsidDel="00000000" w:rsidP="00000000" w:rsidRDefault="00000000" w:rsidRPr="00000000" w14:paraId="00000053">
      <w:pPr>
        <w:numPr>
          <w:ilvl w:val="1"/>
          <w:numId w:val="1"/>
        </w:numPr>
        <w:pBdr>
          <w:top w:color="auto" w:space="0" w:sz="0" w:val="none"/>
          <w:bottom w:color="auto" w:space="0" w:sz="0" w:val="none"/>
          <w:right w:color="auto" w:space="0" w:sz="0" w:val="none"/>
          <w:between w:color="auto" w:space="0" w:sz="0" w:val="none"/>
        </w:pBdr>
        <w:spacing w:after="620" w:before="620" w:lineRule="auto"/>
        <w:ind w:left="1760" w:hanging="360"/>
        <w:contextualSpacing w:val="1"/>
        <w:jc w:val="both"/>
        <w:rPr/>
      </w:pPr>
      <w:r w:rsidDel="00000000" w:rsidR="00000000" w:rsidRPr="00000000">
        <w:rPr>
          <w:rFonts w:ascii="Verdana" w:cs="Verdana" w:eastAsia="Verdana" w:hAnsi="Verdana"/>
          <w:sz w:val="21"/>
          <w:szCs w:val="21"/>
          <w:rtl w:val="0"/>
        </w:rPr>
        <w:t xml:space="preserve">Practice-created: Health Records generated by your interaction with Tenet Med Corp Ray or other Services of Tenet Med Corp software.</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spacing w:after="620" w:before="620" w:lineRule="auto"/>
        <w:ind w:left="1040" w:hanging="360"/>
        <w:contextualSpacing w:val="1"/>
        <w:jc w:val="both"/>
        <w:rPr>
          <w:sz w:val="21"/>
          <w:szCs w:val="21"/>
        </w:rPr>
      </w:pPr>
      <w:r w:rsidDel="00000000" w:rsidR="00000000" w:rsidRPr="00000000">
        <w:rPr>
          <w:rFonts w:ascii="Verdana" w:cs="Verdana" w:eastAsia="Verdana" w:hAnsi="Verdana"/>
          <w:sz w:val="21"/>
          <w:szCs w:val="21"/>
          <w:rtl w:val="0"/>
        </w:rPr>
        <w:t xml:space="preserve">The specific terms relating to such Health Account are as below, without prejudice to the rest of these Terms and the Privacy Policy:</w:t>
      </w:r>
    </w:p>
    <w:p w:rsidR="00000000" w:rsidDel="00000000" w:rsidP="00000000" w:rsidRDefault="00000000" w:rsidRPr="00000000" w14:paraId="00000055">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5.1 </w:t>
      </w:r>
      <w:r w:rsidDel="00000000" w:rsidR="00000000" w:rsidRPr="00000000">
        <w:rPr>
          <w:rFonts w:ascii="Verdana" w:cs="Verdana" w:eastAsia="Verdana" w:hAnsi="Verdana"/>
          <w:sz w:val="21"/>
          <w:szCs w:val="21"/>
          <w:rtl w:val="0"/>
        </w:rPr>
        <w:t xml:space="preserve">Your Records is only created after you have signed up and explicitly accepted these Terms.</w:t>
      </w:r>
    </w:p>
    <w:p w:rsidR="00000000" w:rsidDel="00000000" w:rsidP="00000000" w:rsidRDefault="00000000" w:rsidRPr="00000000" w14:paraId="00000056">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5.2 </w:t>
      </w:r>
      <w:r w:rsidDel="00000000" w:rsidR="00000000" w:rsidRPr="00000000">
        <w:rPr>
          <w:rFonts w:ascii="Verdana" w:cs="Verdana" w:eastAsia="Verdana" w:hAnsi="Verdana"/>
          <w:sz w:val="21"/>
          <w:szCs w:val="21"/>
          <w:rtl w:val="0"/>
        </w:rPr>
        <w:t xml:space="preserve">Any Practice created Health Record is provided on an as-is basis at the sole intent, Tenet Med Corp does not validate the said information and makes no representation in connection therewith. </w:t>
      </w:r>
      <w:r w:rsidDel="00000000" w:rsidR="00000000" w:rsidRPr="00000000">
        <w:rPr>
          <w:rFonts w:ascii="Verdana" w:cs="Verdana" w:eastAsia="Verdana" w:hAnsi="Verdana"/>
          <w:b w:val="1"/>
          <w:sz w:val="21"/>
          <w:szCs w:val="21"/>
          <w:rtl w:val="0"/>
        </w:rPr>
        <w:t xml:space="preserve">3.10.3 </w:t>
      </w:r>
      <w:r w:rsidDel="00000000" w:rsidR="00000000" w:rsidRPr="00000000">
        <w:rPr>
          <w:rFonts w:ascii="Verdana" w:cs="Verdana" w:eastAsia="Verdana" w:hAnsi="Verdana"/>
          <w:sz w:val="21"/>
          <w:szCs w:val="21"/>
          <w:rtl w:val="0"/>
        </w:rPr>
        <w:t xml:space="preserve">The Health Records are provided on an as-is basis. While we strive to maintain the highest levels of service availability, Tenet Med Corp is not liable for any interruption that may be caused to your access of the Services.</w:t>
      </w:r>
    </w:p>
    <w:p w:rsidR="00000000" w:rsidDel="00000000" w:rsidP="00000000" w:rsidRDefault="00000000" w:rsidRPr="00000000" w14:paraId="00000057">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5.3 </w:t>
      </w:r>
      <w:r w:rsidDel="00000000" w:rsidR="00000000" w:rsidRPr="00000000">
        <w:rPr>
          <w:rFonts w:ascii="Verdana" w:cs="Verdana" w:eastAsia="Verdana" w:hAnsi="Verdana"/>
          <w:sz w:val="21"/>
          <w:szCs w:val="21"/>
          <w:rtl w:val="0"/>
        </w:rPr>
        <w:t xml:space="preserve">The reminder provided by the Records is only a supplementary way of reminding you to perform your activities as prescribed by your Practitioner. In the event of any medicine reminders provided by Tenet Med Corp, you should refer to your prescription before taking any medicines. Tenet Med Corp is not liable if for any reason reminders are not delivered to you or are delivered late or delivered incorrectly, despite its best efforts. In case you do not wish to receive the reminders, you can switch it off through the Tenet Med Corp app.</w:t>
      </w:r>
    </w:p>
    <w:p w:rsidR="00000000" w:rsidDel="00000000" w:rsidP="00000000" w:rsidRDefault="00000000" w:rsidRPr="00000000" w14:paraId="00000058">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5.4 </w:t>
      </w:r>
      <w:r w:rsidDel="00000000" w:rsidR="00000000" w:rsidRPr="00000000">
        <w:rPr>
          <w:rFonts w:ascii="Verdana" w:cs="Verdana" w:eastAsia="Verdana" w:hAnsi="Verdana"/>
          <w:sz w:val="21"/>
          <w:szCs w:val="21"/>
          <w:rtl w:val="0"/>
        </w:rPr>
        <w:t xml:space="preserve">It is your responsibility to keep your correct mobile number and email ID updated in the Records. The Health Records will be sent to the Records associated with this mobile number and/or email ID. Every time you change any contact information (mobile or email), we will send a confirmation. Tenet Med Corp is not responsible for any loss or inconvenience caused due to your failure in updating the contact details with Tenet Med Corp.</w:t>
      </w:r>
    </w:p>
    <w:p w:rsidR="00000000" w:rsidDel="00000000" w:rsidP="00000000" w:rsidRDefault="00000000" w:rsidRPr="00000000" w14:paraId="00000059">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5.5 </w:t>
      </w:r>
      <w:r w:rsidDel="00000000" w:rsidR="00000000" w:rsidRPr="00000000">
        <w:rPr>
          <w:rFonts w:ascii="Verdana" w:cs="Verdana" w:eastAsia="Verdana" w:hAnsi="Verdana"/>
          <w:sz w:val="21"/>
          <w:szCs w:val="21"/>
          <w:rtl w:val="0"/>
        </w:rPr>
        <w:t xml:space="preserve">Tenet Med Corp</w:t>
      </w:r>
      <w:r w:rsidDel="00000000" w:rsidR="00000000" w:rsidRPr="00000000">
        <w:rPr>
          <w:rFonts w:ascii="Verdana" w:cs="Verdana" w:eastAsia="Verdana" w:hAnsi="Verdana"/>
          <w:sz w:val="21"/>
          <w:szCs w:val="21"/>
          <w:rtl w:val="0"/>
        </w:rPr>
        <w:t xml:space="preserve"> uses industry–level security and encryption to your Health Records. However, Tenet Med Corp does not guarantee to prevent unauthorized access if you lose your login credentials or they are otherwise compromised. In the event you are aware of any unauthorized use or access, you shall immediately inform Tenet Med Corp of such unauthorized use or access. Please safeguard your login credentials and report any actual suspected breach of account to info@tenetmedcorp.com.</w:t>
      </w:r>
    </w:p>
    <w:p w:rsidR="00000000" w:rsidDel="00000000" w:rsidP="00000000" w:rsidRDefault="00000000" w:rsidRPr="00000000" w14:paraId="0000005A">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5.6 </w:t>
      </w:r>
      <w:r w:rsidDel="00000000" w:rsidR="00000000" w:rsidRPr="00000000">
        <w:rPr>
          <w:rFonts w:ascii="Verdana" w:cs="Verdana" w:eastAsia="Verdana" w:hAnsi="Verdana"/>
          <w:sz w:val="21"/>
          <w:szCs w:val="21"/>
          <w:rtl w:val="0"/>
        </w:rPr>
        <w:t xml:space="preserve">If you access your dependents’ Health Records by registering your dependents with your own Records, you are deemed to be responsible for the Health Records of your dependents and all obligations that your dependents would have had, had they maintained their own separate individual Records. You agree that it shall be your sole responsibility to obtain prior consent of your dependent and shall have right to share, upload and publish any sensitive personal information of your dependent. Tenet Med Corp assumes no responsibility for any claim, dispute or liability arising in this regard, and you shall indemnify Tenet Med Corp and its officers against any such claim or liability arising out of unauthorized use of such information.</w:t>
      </w:r>
    </w:p>
    <w:p w:rsidR="00000000" w:rsidDel="00000000" w:rsidP="00000000" w:rsidRDefault="00000000" w:rsidRPr="00000000" w14:paraId="0000005B">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5.7 </w:t>
      </w:r>
      <w:r w:rsidDel="00000000" w:rsidR="00000000" w:rsidRPr="00000000">
        <w:rPr>
          <w:rFonts w:ascii="Verdana" w:cs="Verdana" w:eastAsia="Verdana" w:hAnsi="Verdana"/>
          <w:sz w:val="21"/>
          <w:szCs w:val="21"/>
          <w:rtl w:val="0"/>
        </w:rPr>
        <w:t xml:space="preserve">In case you want to delete your Records, you can do so by contacting our service support team. However only your account and any associated Health Records will be deleted.</w:t>
      </w:r>
    </w:p>
    <w:p w:rsidR="00000000" w:rsidDel="00000000" w:rsidP="00000000" w:rsidRDefault="00000000" w:rsidRPr="00000000" w14:paraId="0000005C">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5.8 </w:t>
      </w:r>
      <w:r w:rsidDel="00000000" w:rsidR="00000000" w:rsidRPr="00000000">
        <w:rPr>
          <w:rFonts w:ascii="Verdana" w:cs="Verdana" w:eastAsia="Verdana" w:hAnsi="Verdana"/>
          <w:sz w:val="21"/>
          <w:szCs w:val="21"/>
          <w:rtl w:val="0"/>
        </w:rPr>
        <w:t xml:space="preserve">You may lose your “User created” record, if the data is not synced with the server.</w:t>
      </w:r>
    </w:p>
    <w:p w:rsidR="00000000" w:rsidDel="00000000" w:rsidP="00000000" w:rsidRDefault="00000000" w:rsidRPr="00000000" w14:paraId="0000005D">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5.9 </w:t>
      </w:r>
      <w:r w:rsidDel="00000000" w:rsidR="00000000" w:rsidRPr="00000000">
        <w:rPr>
          <w:rFonts w:ascii="Verdana" w:cs="Verdana" w:eastAsia="Verdana" w:hAnsi="Verdana"/>
          <w:sz w:val="21"/>
          <w:szCs w:val="21"/>
          <w:rtl w:val="0"/>
        </w:rPr>
        <w:t xml:space="preserve">If the Health Record is unassessed for a stipulated time, you may not be able to access your Health Records due to security reasons.</w:t>
      </w:r>
    </w:p>
    <w:p w:rsidR="00000000" w:rsidDel="00000000" w:rsidP="00000000" w:rsidRDefault="00000000" w:rsidRPr="00000000" w14:paraId="0000005E">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5.10 </w:t>
      </w:r>
      <w:r w:rsidDel="00000000" w:rsidR="00000000" w:rsidRPr="00000000">
        <w:rPr>
          <w:rFonts w:ascii="Verdana" w:cs="Verdana" w:eastAsia="Verdana" w:hAnsi="Verdana"/>
          <w:sz w:val="21"/>
          <w:szCs w:val="21"/>
          <w:rtl w:val="0"/>
        </w:rPr>
        <w:t xml:space="preserve">Tenet Med Corp</w:t>
      </w:r>
      <w:r w:rsidDel="00000000" w:rsidR="00000000" w:rsidRPr="00000000">
        <w:rPr>
          <w:rFonts w:ascii="Verdana" w:cs="Verdana" w:eastAsia="Verdana" w:hAnsi="Verdana"/>
          <w:sz w:val="21"/>
          <w:szCs w:val="21"/>
          <w:rtl w:val="0"/>
        </w:rPr>
        <w:t xml:space="preserve"> is not liable if for any reason, Health Records are not delivered to you or are delivered late despite its best efforts.</w:t>
      </w:r>
    </w:p>
    <w:p w:rsidR="00000000" w:rsidDel="00000000" w:rsidP="00000000" w:rsidRDefault="00000000" w:rsidRPr="00000000" w14:paraId="0000005F">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5.11 </w:t>
      </w:r>
      <w:r w:rsidDel="00000000" w:rsidR="00000000" w:rsidRPr="00000000">
        <w:rPr>
          <w:rFonts w:ascii="Verdana" w:cs="Verdana" w:eastAsia="Verdana" w:hAnsi="Verdana"/>
          <w:sz w:val="21"/>
          <w:szCs w:val="21"/>
          <w:rtl w:val="0"/>
        </w:rPr>
        <w:t xml:space="preserve">Tenet Med Corp</w:t>
      </w:r>
      <w:r w:rsidDel="00000000" w:rsidR="00000000" w:rsidRPr="00000000">
        <w:rPr>
          <w:rFonts w:ascii="Verdana" w:cs="Verdana" w:eastAsia="Verdana" w:hAnsi="Verdana"/>
          <w:sz w:val="21"/>
          <w:szCs w:val="21"/>
          <w:rtl w:val="0"/>
        </w:rPr>
        <w:t xml:space="preserve"> is not responsible or liable for any content, fact, Health Records, medical deduction or the language used in your Health Records whatsoever. </w:t>
      </w:r>
    </w:p>
    <w:p w:rsidR="00000000" w:rsidDel="00000000" w:rsidP="00000000" w:rsidRDefault="00000000" w:rsidRPr="00000000" w14:paraId="00000060">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5.12 </w:t>
      </w:r>
      <w:r w:rsidDel="00000000" w:rsidR="00000000" w:rsidRPr="00000000">
        <w:rPr>
          <w:rFonts w:ascii="Verdana" w:cs="Verdana" w:eastAsia="Verdana" w:hAnsi="Verdana"/>
          <w:sz w:val="21"/>
          <w:szCs w:val="21"/>
          <w:rtl w:val="0"/>
        </w:rPr>
        <w:t xml:space="preserve">Tenet Med Corp</w:t>
      </w:r>
      <w:r w:rsidDel="00000000" w:rsidR="00000000" w:rsidRPr="00000000">
        <w:rPr>
          <w:rFonts w:ascii="Verdana" w:cs="Verdana" w:eastAsia="Verdana" w:hAnsi="Verdana"/>
          <w:sz w:val="21"/>
          <w:szCs w:val="21"/>
          <w:rtl w:val="0"/>
        </w:rPr>
        <w:t xml:space="preserve"> has the ability in its sole discretion to retract Health Records without any prior notice if they are found to be shared incorrectly or inadvertently.</w:t>
      </w:r>
    </w:p>
    <w:p w:rsidR="00000000" w:rsidDel="00000000" w:rsidP="00000000" w:rsidRDefault="00000000" w:rsidRPr="00000000" w14:paraId="00000061">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5.13 </w:t>
      </w:r>
      <w:r w:rsidDel="00000000" w:rsidR="00000000" w:rsidRPr="00000000">
        <w:rPr>
          <w:rFonts w:ascii="Verdana" w:cs="Verdana" w:eastAsia="Verdana" w:hAnsi="Verdana"/>
          <w:sz w:val="21"/>
          <w:szCs w:val="21"/>
          <w:rtl w:val="0"/>
        </w:rPr>
        <w:t xml:space="preserve">Tenet Med Corp</w:t>
      </w:r>
      <w:r w:rsidDel="00000000" w:rsidR="00000000" w:rsidRPr="00000000">
        <w:rPr>
          <w:rFonts w:ascii="Verdana" w:cs="Verdana" w:eastAsia="Verdana" w:hAnsi="Verdana"/>
          <w:sz w:val="21"/>
          <w:szCs w:val="21"/>
          <w:rtl w:val="0"/>
        </w:rPr>
        <w:t xml:space="preserve"> will follow the law of land in case of any constitutional court or jurisdiction mandates to share the Health Records for any reason.</w:t>
      </w:r>
    </w:p>
    <w:p w:rsidR="00000000" w:rsidDel="00000000" w:rsidP="00000000" w:rsidRDefault="00000000" w:rsidRPr="00000000" w14:paraId="00000062">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5.14 </w:t>
      </w:r>
      <w:r w:rsidDel="00000000" w:rsidR="00000000" w:rsidRPr="00000000">
        <w:rPr>
          <w:rFonts w:ascii="Verdana" w:cs="Verdana" w:eastAsia="Verdana" w:hAnsi="Verdana"/>
          <w:sz w:val="21"/>
          <w:szCs w:val="21"/>
          <w:rtl w:val="0"/>
        </w:rPr>
        <w:t xml:space="preserve">You agree and acknowledge that Tenet Med Corp may need to access the Health Record for cases such as any technical or operational issue of the End User in access or ownership of the Records.</w:t>
      </w:r>
    </w:p>
    <w:p w:rsidR="00000000" w:rsidDel="00000000" w:rsidP="00000000" w:rsidRDefault="00000000" w:rsidRPr="00000000" w14:paraId="00000063">
      <w:pPr>
        <w:numPr>
          <w:ilvl w:val="1"/>
          <w:numId w:val="1"/>
        </w:numPr>
        <w:pBdr>
          <w:top w:color="auto" w:space="0" w:sz="0" w:val="none"/>
          <w:bottom w:color="auto" w:space="0" w:sz="0" w:val="none"/>
          <w:right w:color="auto" w:space="0" w:sz="0" w:val="none"/>
          <w:between w:color="auto" w:space="0" w:sz="0" w:val="none"/>
        </w:pBdr>
        <w:spacing w:after="920" w:before="920" w:lineRule="auto"/>
        <w:ind w:left="1760" w:hanging="360"/>
        <w:contextualSpacing w:val="1"/>
        <w:jc w:val="both"/>
        <w:rPr/>
      </w:pPr>
      <w:r w:rsidDel="00000000" w:rsidR="00000000" w:rsidRPr="00000000">
        <w:rPr>
          <w:rFonts w:ascii="Verdana" w:cs="Verdana" w:eastAsia="Verdana" w:hAnsi="Verdana"/>
          <w:b w:val="1"/>
          <w:sz w:val="21"/>
          <w:szCs w:val="21"/>
          <w:rtl w:val="0"/>
        </w:rPr>
        <w:t xml:space="preserve">5.15 </w:t>
      </w:r>
      <w:r w:rsidDel="00000000" w:rsidR="00000000" w:rsidRPr="00000000">
        <w:rPr>
          <w:rFonts w:ascii="Verdana" w:cs="Verdana" w:eastAsia="Verdana" w:hAnsi="Verdana"/>
          <w:sz w:val="21"/>
          <w:szCs w:val="21"/>
          <w:rtl w:val="0"/>
        </w:rPr>
        <w:t xml:space="preserve">To the extent that your Records have been shared with Tenet Med Corp or stored on any of the Tenet Med Corp products, You hereby agree to the storage of your Records by Tenet Med Corp pertaining to such previously recorded reports at Tenet Med Corp for the purposes of their business and for Tenet Med Corp's services including but not limited to the usage and for storage of Records in India and outside India, in accordance with the applicable laws and further agree, upon creation of your account with Tenet Med Corp, to the mapping of such Records as may be available in Tenet Med Corp’s database to your User account.</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920" w:before="92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920" w:before="92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920" w:before="92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920" w:before="92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920" w:before="92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920" w:before="92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920" w:before="92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920" w:before="92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b w:val="1"/>
          <w:sz w:val="21"/>
          <w:szCs w:val="21"/>
          <w:shd w:fill="a4c2f4" w:val="clear"/>
        </w:rPr>
      </w:pPr>
      <w:r w:rsidDel="00000000" w:rsidR="00000000" w:rsidRPr="00000000">
        <w:rPr>
          <w:b w:val="1"/>
          <w:sz w:val="21"/>
          <w:szCs w:val="21"/>
          <w:shd w:fill="a4c2f4" w:val="clear"/>
          <w:rtl w:val="0"/>
        </w:rPr>
        <w:t xml:space="preserve">(1) Introduction</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Our website uses cookies.</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We will ask you to consent to our use of cookies in accordance with the terms of this policy when you first visit our website. By using our website and agreeing to this policy, you consent to our use of cookies in accordance with the terms of this policy.</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b w:val="1"/>
          <w:sz w:val="21"/>
          <w:szCs w:val="21"/>
          <w:shd w:fill="a4c2f4" w:val="clear"/>
        </w:rPr>
      </w:pPr>
      <w:r w:rsidDel="00000000" w:rsidR="00000000" w:rsidRPr="00000000">
        <w:rPr>
          <w:b w:val="1"/>
          <w:sz w:val="21"/>
          <w:szCs w:val="21"/>
          <w:shd w:fill="a4c2f4" w:val="clear"/>
          <w:rtl w:val="0"/>
        </w:rPr>
        <w:t xml:space="preserve">(2) About cookies</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A cookie is a file containing an identifier (a string of letters and numbers) that is sent by a web server to a web browser and is stored by the browser. The identifier is then sent back to the server each time the browser requests a page from the server.</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Cookies can be used by web servers to identity and track users as they navigate different pages on a website and identify users returning to a website.</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Cookies may be either “persistent” cookies or “session” cookies.</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A persistent cookie consists of a text file sent by a web server to a web browser, which will be stored by the browser and will remain valid until its set expiry date (unless deleted by the user before the expiry date).</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A session cookie, on the other hand, will expire at the end of the user session, when the web browser is closed.</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b w:val="1"/>
          <w:sz w:val="21"/>
          <w:szCs w:val="21"/>
          <w:shd w:fill="a4c2f4" w:val="clear"/>
        </w:rPr>
      </w:pPr>
      <w:r w:rsidDel="00000000" w:rsidR="00000000" w:rsidRPr="00000000">
        <w:rPr>
          <w:b w:val="1"/>
          <w:sz w:val="21"/>
          <w:szCs w:val="21"/>
          <w:shd w:fill="a4c2f4" w:val="clear"/>
          <w:rtl w:val="0"/>
        </w:rPr>
        <w:t xml:space="preserve">(3) Third party and analytics cookies</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When you use our website, you may also be sent third party cookies.</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Our service providers may send you cookies. They may use the information they obtain from your use of their cookies:</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b w:val="1"/>
          <w:sz w:val="21"/>
          <w:szCs w:val="21"/>
          <w:shd w:fill="a4c2f4" w:val="clear"/>
          <w:rtl w:val="0"/>
        </w:rPr>
        <w:t xml:space="preserve">(a)</w:t>
      </w:r>
      <w:r w:rsidDel="00000000" w:rsidR="00000000" w:rsidRPr="00000000">
        <w:rPr>
          <w:sz w:val="21"/>
          <w:szCs w:val="21"/>
          <w:shd w:fill="a4c2f4" w:val="clear"/>
          <w:rtl w:val="0"/>
        </w:rPr>
        <w:t xml:space="preserve"> to track your browser across multiple websites;</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b w:val="1"/>
          <w:sz w:val="21"/>
          <w:szCs w:val="21"/>
          <w:shd w:fill="a4c2f4" w:val="clear"/>
          <w:rtl w:val="0"/>
        </w:rPr>
        <w:t xml:space="preserve">(b)</w:t>
      </w:r>
      <w:r w:rsidDel="00000000" w:rsidR="00000000" w:rsidRPr="00000000">
        <w:rPr>
          <w:sz w:val="21"/>
          <w:szCs w:val="21"/>
          <w:shd w:fill="a4c2f4" w:val="clear"/>
          <w:rtl w:val="0"/>
        </w:rPr>
        <w:t xml:space="preserve"> to build a profile of your web surfing; and</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b w:val="1"/>
          <w:sz w:val="21"/>
          <w:szCs w:val="21"/>
          <w:shd w:fill="a4c2f4" w:val="clear"/>
          <w:rtl w:val="0"/>
        </w:rPr>
        <w:t xml:space="preserve">(c)</w:t>
      </w:r>
      <w:r w:rsidDel="00000000" w:rsidR="00000000" w:rsidRPr="00000000">
        <w:rPr>
          <w:sz w:val="21"/>
          <w:szCs w:val="21"/>
          <w:shd w:fill="a4c2f4" w:val="clear"/>
          <w:rtl w:val="0"/>
        </w:rPr>
        <w:t xml:space="preserve"> to target advertisements which may be of particular interest to you.</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In addition, we use Google Analytics to analyse the use of this website. Google Analytics generates statistical and other information about website use by means of cookies, which are stored on users’ computers. The information generated relating to our website is used to create reports about the use of the website. Google will store this information. Google’s privacy policy is available at: </w:t>
      </w:r>
      <w:hyperlink r:id="rId6">
        <w:r w:rsidDel="00000000" w:rsidR="00000000" w:rsidRPr="00000000">
          <w:rPr>
            <w:color w:val="666666"/>
            <w:sz w:val="21"/>
            <w:szCs w:val="21"/>
            <w:u w:val="single"/>
            <w:shd w:fill="a4c2f4" w:val="clear"/>
            <w:rtl w:val="0"/>
          </w:rPr>
          <w:t xml:space="preserve">http://www.google.com/privacypolicy.html </w:t>
        </w:r>
      </w:hyperlink>
      <w:hyperlink r:id="rId7">
        <w:r w:rsidDel="00000000" w:rsidR="00000000" w:rsidRPr="00000000">
          <w:rPr>
            <w:color w:val="666666"/>
            <w:sz w:val="17"/>
            <w:szCs w:val="17"/>
            <w:u w:val="single"/>
            <w:shd w:fill="a4c2f4" w:val="clear"/>
            <w:rtl w:val="0"/>
          </w:rPr>
          <w:t xml:space="preserve">[external link]</w:t>
        </w:r>
      </w:hyperlink>
      <w:r w:rsidDel="00000000" w:rsidR="00000000" w:rsidRPr="00000000">
        <w:rPr>
          <w:sz w:val="21"/>
          <w:szCs w:val="21"/>
          <w:shd w:fill="a4c2f4" w:val="clear"/>
          <w:rtl w:val="0"/>
        </w:rPr>
        <w:t xml:space="preserve">.</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b w:val="1"/>
          <w:sz w:val="21"/>
          <w:szCs w:val="21"/>
          <w:shd w:fill="a4c2f4" w:val="clear"/>
        </w:rPr>
      </w:pPr>
      <w:r w:rsidDel="00000000" w:rsidR="00000000" w:rsidRPr="00000000">
        <w:rPr>
          <w:b w:val="1"/>
          <w:sz w:val="21"/>
          <w:szCs w:val="21"/>
          <w:shd w:fill="a4c2f4" w:val="clear"/>
          <w:rtl w:val="0"/>
        </w:rPr>
        <w:t xml:space="preserve">(4) Our cookies</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We use both session cookies and persistent cookies on this website.</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b w:val="1"/>
          <w:sz w:val="21"/>
          <w:szCs w:val="21"/>
          <w:shd w:fill="a4c2f4" w:val="clear"/>
        </w:rPr>
      </w:pPr>
      <w:r w:rsidDel="00000000" w:rsidR="00000000" w:rsidRPr="00000000">
        <w:rPr>
          <w:b w:val="1"/>
          <w:sz w:val="21"/>
          <w:szCs w:val="21"/>
          <w:shd w:fill="a4c2f4" w:val="clear"/>
          <w:rtl w:val="0"/>
        </w:rPr>
        <w:t xml:space="preserve">(5) Cookies and personal information</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Cookies do not contain any information that personally identifies you, but personal information that we store about you may be linked, by us, to the information stored in and obtained from cookies.</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b w:val="1"/>
          <w:sz w:val="21"/>
          <w:szCs w:val="21"/>
          <w:shd w:fill="a4c2f4" w:val="clear"/>
        </w:rPr>
      </w:pPr>
      <w:r w:rsidDel="00000000" w:rsidR="00000000" w:rsidRPr="00000000">
        <w:rPr>
          <w:b w:val="1"/>
          <w:sz w:val="21"/>
          <w:szCs w:val="21"/>
          <w:shd w:fill="a4c2f4" w:val="clear"/>
          <w:rtl w:val="0"/>
        </w:rPr>
        <w:t xml:space="preserve">(6) Blocking cookies</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Most browsers allow you to refuse to accept cookies. For example:</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b w:val="1"/>
          <w:sz w:val="21"/>
          <w:szCs w:val="21"/>
          <w:shd w:fill="a4c2f4" w:val="clear"/>
          <w:rtl w:val="0"/>
        </w:rPr>
        <w:t xml:space="preserve">(a)</w:t>
      </w:r>
      <w:r w:rsidDel="00000000" w:rsidR="00000000" w:rsidRPr="00000000">
        <w:rPr>
          <w:sz w:val="21"/>
          <w:szCs w:val="21"/>
          <w:shd w:fill="a4c2f4" w:val="clear"/>
          <w:rtl w:val="0"/>
        </w:rPr>
        <w:t xml:space="preserve"> in Internet Explorer (version 9) you can block cookies using the cookie handling override settings available by clicking “Tools”, “Internet Options”, “Privacy” and then “Advanced”;</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b w:val="1"/>
          <w:sz w:val="21"/>
          <w:szCs w:val="21"/>
          <w:shd w:fill="a4c2f4" w:val="clear"/>
          <w:rtl w:val="0"/>
        </w:rPr>
        <w:t xml:space="preserve">(b)</w:t>
      </w:r>
      <w:r w:rsidDel="00000000" w:rsidR="00000000" w:rsidRPr="00000000">
        <w:rPr>
          <w:sz w:val="21"/>
          <w:szCs w:val="21"/>
          <w:shd w:fill="a4c2f4" w:val="clear"/>
          <w:rtl w:val="0"/>
        </w:rPr>
        <w:t xml:space="preserve"> in Firefox (version 16) you can block all cookies by clicking “Tools”, “Options”, “Privacy”, selecting “Use custom settings for history” from the drop-down menu, and unticking “Accept cookies from sites”; and</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b w:val="1"/>
          <w:sz w:val="21"/>
          <w:szCs w:val="21"/>
          <w:shd w:fill="a4c2f4" w:val="clear"/>
          <w:rtl w:val="0"/>
        </w:rPr>
        <w:t xml:space="preserve">(c) </w:t>
      </w:r>
      <w:r w:rsidDel="00000000" w:rsidR="00000000" w:rsidRPr="00000000">
        <w:rPr>
          <w:sz w:val="21"/>
          <w:szCs w:val="21"/>
          <w:shd w:fill="a4c2f4" w:val="clear"/>
          <w:rtl w:val="0"/>
        </w:rPr>
        <w:t xml:space="preserve">in Chrome (version 23), you can block all cookies by accessing the “Customise and control” menu, and clicking “Settings”, “Show advanced settings” and “Content settings”, and then selecting “Block sites from setting any data” under the “Cookies” heading.</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Blocking all cookies will, however, have a negative impact upon the usability of many websites.</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b w:val="1"/>
          <w:sz w:val="21"/>
          <w:szCs w:val="21"/>
          <w:shd w:fill="a4c2f4" w:val="clear"/>
        </w:rPr>
      </w:pPr>
      <w:r w:rsidDel="00000000" w:rsidR="00000000" w:rsidRPr="00000000">
        <w:rPr>
          <w:b w:val="1"/>
          <w:sz w:val="21"/>
          <w:szCs w:val="21"/>
          <w:shd w:fill="a4c2f4" w:val="clear"/>
          <w:rtl w:val="0"/>
        </w:rPr>
        <w:t xml:space="preserve">(7) Deleting cookies</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You can also delete cookies already stored on your computer. For example:</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b w:val="1"/>
          <w:sz w:val="21"/>
          <w:szCs w:val="21"/>
          <w:shd w:fill="a4c2f4" w:val="clear"/>
          <w:rtl w:val="0"/>
        </w:rPr>
        <w:t xml:space="preserve">(a)</w:t>
      </w:r>
      <w:r w:rsidDel="00000000" w:rsidR="00000000" w:rsidRPr="00000000">
        <w:rPr>
          <w:sz w:val="21"/>
          <w:szCs w:val="21"/>
          <w:shd w:fill="a4c2f4" w:val="clear"/>
          <w:rtl w:val="0"/>
        </w:rPr>
        <w:t xml:space="preserve"> in Internet Explorer (version 9), you must manually delete cookie files (you can find instructions for doing so at</w:t>
      </w:r>
      <w:hyperlink r:id="rId8">
        <w:r w:rsidDel="00000000" w:rsidR="00000000" w:rsidRPr="00000000">
          <w:rPr>
            <w:color w:val="666666"/>
            <w:sz w:val="21"/>
            <w:szCs w:val="21"/>
            <w:u w:val="single"/>
            <w:shd w:fill="a4c2f4" w:val="clear"/>
            <w:rtl w:val="0"/>
          </w:rPr>
          <w:t xml:space="preserve">http://support.microsoft.com/kb/278835</w:t>
        </w:r>
      </w:hyperlink>
      <w:r w:rsidDel="00000000" w:rsidR="00000000" w:rsidRPr="00000000">
        <w:rPr>
          <w:sz w:val="21"/>
          <w:szCs w:val="21"/>
          <w:shd w:fill="a4c2f4" w:val="clear"/>
          <w:rtl w:val="0"/>
        </w:rPr>
        <w:t xml:space="preserve">);</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b w:val="1"/>
          <w:sz w:val="21"/>
          <w:szCs w:val="21"/>
          <w:shd w:fill="a4c2f4" w:val="clear"/>
          <w:rtl w:val="0"/>
        </w:rPr>
        <w:t xml:space="preserve">(b)</w:t>
      </w:r>
      <w:r w:rsidDel="00000000" w:rsidR="00000000" w:rsidRPr="00000000">
        <w:rPr>
          <w:sz w:val="21"/>
          <w:szCs w:val="21"/>
          <w:shd w:fill="a4c2f4" w:val="clear"/>
          <w:rtl w:val="0"/>
        </w:rPr>
        <w:t xml:space="preserve"> in Firefox (version 16), you can delete cookies by clicking “Tools”, “Options”, “Privacy” and then “Show Cookies”, and then clicking “Remove All Cookies”; and</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b w:val="1"/>
          <w:sz w:val="21"/>
          <w:szCs w:val="21"/>
          <w:shd w:fill="a4c2f4" w:val="clear"/>
          <w:rtl w:val="0"/>
        </w:rPr>
        <w:t xml:space="preserve">(c)</w:t>
      </w:r>
      <w:r w:rsidDel="00000000" w:rsidR="00000000" w:rsidRPr="00000000">
        <w:rPr>
          <w:sz w:val="21"/>
          <w:szCs w:val="21"/>
          <w:shd w:fill="a4c2f4" w:val="clear"/>
          <w:rtl w:val="0"/>
        </w:rPr>
        <w:t xml:space="preserve"> in Chrome (version 23), you can delete all cookies by accessing the “Customise and control” menu, and clicking “Settings”, “Show advanced settings” and “Clear browsing data”, and then selecting “Delete cookies and other site and plug-in data” before clicking “Clear browsing data”.</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Again, doing this may have a negative impact on the usability of many websites.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b w:val="1"/>
          <w:sz w:val="21"/>
          <w:szCs w:val="21"/>
          <w:shd w:fill="a4c2f4" w:val="clear"/>
        </w:rPr>
      </w:pPr>
      <w:r w:rsidDel="00000000" w:rsidR="00000000" w:rsidRPr="00000000">
        <w:rPr>
          <w:b w:val="1"/>
          <w:sz w:val="21"/>
          <w:szCs w:val="21"/>
          <w:shd w:fill="a4c2f4" w:val="clear"/>
          <w:rtl w:val="0"/>
        </w:rPr>
        <w:t xml:space="preserve">(8) Ad Effectiveness (client advertising tracking cookies)</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We also use cookies and other tracking technologies referred to as “pixel tags,” “web beacons” or “clear GIFs”, as part of our services. No Personally Identifiable Information (PII) is collected by these cookies other than anonymous information that is gathered by Google Analytics for the purposes of analysing traffic using these cookies. By default these tracking technologies are ‘opted in’.</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b w:val="1"/>
          <w:sz w:val="21"/>
          <w:szCs w:val="21"/>
          <w:shd w:fill="a4c2f4" w:val="clear"/>
        </w:rPr>
      </w:pPr>
      <w:r w:rsidDel="00000000" w:rsidR="00000000" w:rsidRPr="00000000">
        <w:rPr>
          <w:b w:val="1"/>
          <w:sz w:val="21"/>
          <w:szCs w:val="21"/>
          <w:shd w:fill="a4c2f4" w:val="clear"/>
          <w:rtl w:val="0"/>
        </w:rPr>
        <w:t xml:space="preserve">(a) Information we get from the use of our services</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We collect information about the advertising that you see through our/other platforms &amp; websites using our tracking services. This information includes:</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b w:val="1"/>
          <w:sz w:val="21"/>
          <w:szCs w:val="21"/>
          <w:shd w:fill="a4c2f4" w:val="clear"/>
        </w:rPr>
      </w:pPr>
      <w:r w:rsidDel="00000000" w:rsidR="00000000" w:rsidRPr="00000000">
        <w:rPr>
          <w:b w:val="1"/>
          <w:sz w:val="21"/>
          <w:szCs w:val="21"/>
          <w:shd w:fill="a4c2f4" w:val="clear"/>
          <w:rtl w:val="0"/>
        </w:rPr>
        <w:t xml:space="preserve">(a.1) Log information</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When you view advertising that incorporates the use of our tracking services, we automatically collect and store certain information in server logs. This includes:</w:t>
      </w:r>
    </w:p>
    <w:p w:rsidR="00000000" w:rsidDel="00000000" w:rsidP="00000000" w:rsidRDefault="00000000" w:rsidRPr="00000000" w14:paraId="00000092">
      <w:pPr>
        <w:numPr>
          <w:ilvl w:val="0"/>
          <w:numId w:val="5"/>
        </w:numPr>
        <w:pBdr>
          <w:top w:color="auto" w:space="0" w:sz="0" w:val="none"/>
          <w:bottom w:color="auto" w:space="0" w:sz="0" w:val="none"/>
          <w:right w:color="auto" w:space="0" w:sz="0" w:val="none"/>
          <w:between w:color="auto" w:space="0" w:sz="0" w:val="none"/>
        </w:pBdr>
        <w:spacing w:line="392.72727272727275" w:lineRule="auto"/>
        <w:ind w:left="720" w:hanging="360"/>
        <w:contextualSpacing w:val="1"/>
        <w:jc w:val="both"/>
        <w:rPr>
          <w:sz w:val="21"/>
          <w:szCs w:val="21"/>
          <w:shd w:fill="a4c2f4" w:val="clear"/>
        </w:rPr>
      </w:pPr>
      <w:r w:rsidDel="00000000" w:rsidR="00000000" w:rsidRPr="00000000">
        <w:rPr>
          <w:sz w:val="21"/>
          <w:szCs w:val="21"/>
          <w:shd w:fill="a4c2f4" w:val="clear"/>
          <w:rtl w:val="0"/>
        </w:rPr>
        <w:t xml:space="preserve">Internet Protocol (IP) address.</w:t>
      </w:r>
    </w:p>
    <w:p w:rsidR="00000000" w:rsidDel="00000000" w:rsidP="00000000" w:rsidRDefault="00000000" w:rsidRPr="00000000" w14:paraId="00000093">
      <w:pPr>
        <w:numPr>
          <w:ilvl w:val="0"/>
          <w:numId w:val="5"/>
        </w:numPr>
        <w:pBdr>
          <w:top w:color="auto" w:space="0" w:sz="0" w:val="none"/>
          <w:bottom w:color="auto" w:space="0" w:sz="0" w:val="none"/>
          <w:right w:color="auto" w:space="0" w:sz="0" w:val="none"/>
          <w:between w:color="auto" w:space="0" w:sz="0" w:val="none"/>
        </w:pBdr>
        <w:spacing w:line="392.72727272727275" w:lineRule="auto"/>
        <w:ind w:left="720" w:hanging="360"/>
        <w:contextualSpacing w:val="1"/>
        <w:jc w:val="both"/>
        <w:rPr>
          <w:sz w:val="21"/>
          <w:szCs w:val="21"/>
          <w:shd w:fill="a4c2f4" w:val="clear"/>
        </w:rPr>
      </w:pPr>
      <w:r w:rsidDel="00000000" w:rsidR="00000000" w:rsidRPr="00000000">
        <w:rPr>
          <w:sz w:val="21"/>
          <w:szCs w:val="21"/>
          <w:shd w:fill="a4c2f4" w:val="clear"/>
          <w:rtl w:val="0"/>
        </w:rPr>
        <w:t xml:space="preserve">Device event information such as browser type, browser language, the date and time of your request and referral URL.</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Please note that your Internet Protocol (IP) address is never disclosed to anyone unless we are required to do so as part of a valid process required by law. The logs are only used in the event that other analytical analysis is unavailable, and even then the information cannot be used to identify an individual.</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b w:val="1"/>
          <w:sz w:val="21"/>
          <w:szCs w:val="21"/>
          <w:shd w:fill="a4c2f4" w:val="clear"/>
        </w:rPr>
      </w:pPr>
      <w:r w:rsidDel="00000000" w:rsidR="00000000" w:rsidRPr="00000000">
        <w:rPr>
          <w:b w:val="1"/>
          <w:sz w:val="21"/>
          <w:szCs w:val="21"/>
          <w:shd w:fill="a4c2f4" w:val="clear"/>
          <w:rtl w:val="0"/>
        </w:rPr>
        <w:t xml:space="preserve">(a.2) Cookie values</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sz w:val="21"/>
          <w:szCs w:val="21"/>
          <w:shd w:fill="a4c2f4" w:val="clear"/>
        </w:rPr>
      </w:pPr>
      <w:r w:rsidDel="00000000" w:rsidR="00000000" w:rsidRPr="00000000">
        <w:rPr>
          <w:sz w:val="21"/>
          <w:szCs w:val="21"/>
          <w:shd w:fill="a4c2f4" w:val="clear"/>
          <w:rtl w:val="0"/>
        </w:rPr>
        <w:t xml:space="preserve">For the purposes of actually monitoring the effectiveness of advertising being tracked by our clients through the use of Tribes Research tracking codes, the following is created/collected:</w:t>
      </w:r>
    </w:p>
    <w:p w:rsidR="00000000" w:rsidDel="00000000" w:rsidP="00000000" w:rsidRDefault="00000000" w:rsidRPr="00000000" w14:paraId="00000097">
      <w:pPr>
        <w:numPr>
          <w:ilvl w:val="0"/>
          <w:numId w:val="4"/>
        </w:numPr>
        <w:pBdr>
          <w:top w:color="auto" w:space="0" w:sz="0" w:val="none"/>
          <w:bottom w:color="auto" w:space="0" w:sz="0" w:val="none"/>
          <w:right w:color="auto" w:space="0" w:sz="0" w:val="none"/>
          <w:between w:color="auto" w:space="0" w:sz="0" w:val="none"/>
        </w:pBdr>
        <w:spacing w:line="392.72727272727275" w:lineRule="auto"/>
        <w:ind w:left="720" w:hanging="360"/>
        <w:contextualSpacing w:val="1"/>
        <w:jc w:val="both"/>
        <w:rPr>
          <w:sz w:val="21"/>
          <w:szCs w:val="21"/>
          <w:shd w:fill="a4c2f4" w:val="clear"/>
        </w:rPr>
      </w:pPr>
      <w:r w:rsidDel="00000000" w:rsidR="00000000" w:rsidRPr="00000000">
        <w:rPr>
          <w:sz w:val="21"/>
          <w:szCs w:val="21"/>
          <w:shd w:fill="a4c2f4" w:val="clear"/>
          <w:rtl w:val="0"/>
        </w:rPr>
        <w:t xml:space="preserve">Title of tracking code referenced</w:t>
      </w:r>
    </w:p>
    <w:p w:rsidR="00000000" w:rsidDel="00000000" w:rsidP="00000000" w:rsidRDefault="00000000" w:rsidRPr="00000000" w14:paraId="00000098">
      <w:pPr>
        <w:numPr>
          <w:ilvl w:val="0"/>
          <w:numId w:val="4"/>
        </w:numPr>
        <w:pBdr>
          <w:top w:color="auto" w:space="0" w:sz="0" w:val="none"/>
          <w:bottom w:color="auto" w:space="0" w:sz="0" w:val="none"/>
          <w:right w:color="auto" w:space="0" w:sz="0" w:val="none"/>
          <w:between w:color="auto" w:space="0" w:sz="0" w:val="none"/>
        </w:pBdr>
        <w:spacing w:line="392.72727272727275" w:lineRule="auto"/>
        <w:ind w:left="720" w:hanging="360"/>
        <w:contextualSpacing w:val="1"/>
        <w:jc w:val="both"/>
        <w:rPr>
          <w:sz w:val="21"/>
          <w:szCs w:val="21"/>
          <w:shd w:fill="a4c2f4" w:val="clear"/>
        </w:rPr>
      </w:pPr>
      <w:r w:rsidDel="00000000" w:rsidR="00000000" w:rsidRPr="00000000">
        <w:rPr>
          <w:sz w:val="21"/>
          <w:szCs w:val="21"/>
          <w:shd w:fill="a4c2f4" w:val="clear"/>
          <w:rtl w:val="0"/>
        </w:rPr>
        <w:t xml:space="preserve">A cumulative count for the advert</w:t>
      </w:r>
    </w:p>
    <w:p w:rsidR="00000000" w:rsidDel="00000000" w:rsidP="00000000" w:rsidRDefault="00000000" w:rsidRPr="00000000" w14:paraId="00000099">
      <w:pPr>
        <w:numPr>
          <w:ilvl w:val="0"/>
          <w:numId w:val="4"/>
        </w:numPr>
        <w:pBdr>
          <w:top w:color="auto" w:space="0" w:sz="0" w:val="none"/>
          <w:bottom w:color="auto" w:space="0" w:sz="0" w:val="none"/>
          <w:right w:color="auto" w:space="0" w:sz="0" w:val="none"/>
          <w:between w:color="auto" w:space="0" w:sz="0" w:val="none"/>
        </w:pBdr>
        <w:spacing w:line="392.72727272727275" w:lineRule="auto"/>
        <w:ind w:left="720" w:hanging="360"/>
        <w:contextualSpacing w:val="1"/>
        <w:jc w:val="both"/>
        <w:rPr>
          <w:sz w:val="21"/>
          <w:szCs w:val="21"/>
          <w:shd w:fill="a4c2f4" w:val="clear"/>
        </w:rPr>
      </w:pPr>
      <w:r w:rsidDel="00000000" w:rsidR="00000000" w:rsidRPr="00000000">
        <w:rPr>
          <w:sz w:val="21"/>
          <w:szCs w:val="21"/>
          <w:shd w:fill="a4c2f4" w:val="clear"/>
          <w:rtl w:val="0"/>
        </w:rPr>
        <w:t xml:space="preserve">A cumulative count for an entire advertising campaign</w:t>
      </w:r>
    </w:p>
    <w:p w:rsidR="00000000" w:rsidDel="00000000" w:rsidP="00000000" w:rsidRDefault="00000000" w:rsidRPr="00000000" w14:paraId="0000009A">
      <w:pPr>
        <w:numPr>
          <w:ilvl w:val="0"/>
          <w:numId w:val="4"/>
        </w:numPr>
        <w:pBdr>
          <w:top w:color="auto" w:space="0" w:sz="0" w:val="none"/>
          <w:bottom w:color="auto" w:space="0" w:sz="0" w:val="none"/>
          <w:right w:color="auto" w:space="0" w:sz="0" w:val="none"/>
          <w:between w:color="auto" w:space="0" w:sz="0" w:val="none"/>
        </w:pBdr>
        <w:spacing w:line="392.72727272727275" w:lineRule="auto"/>
        <w:ind w:left="720" w:hanging="360"/>
        <w:contextualSpacing w:val="1"/>
        <w:jc w:val="both"/>
        <w:rPr>
          <w:sz w:val="21"/>
          <w:szCs w:val="21"/>
          <w:shd w:fill="a4c2f4" w:val="clear"/>
        </w:rPr>
      </w:pPr>
      <w:r w:rsidDel="00000000" w:rsidR="00000000" w:rsidRPr="00000000">
        <w:rPr>
          <w:sz w:val="21"/>
          <w:szCs w:val="21"/>
          <w:shd w:fill="a4c2f4" w:val="clear"/>
          <w:rtl w:val="0"/>
        </w:rPr>
        <w:t xml:space="preserve">daily visit count per advert</w:t>
      </w:r>
    </w:p>
    <w:p w:rsidR="00000000" w:rsidDel="00000000" w:rsidP="00000000" w:rsidRDefault="00000000" w:rsidRPr="00000000" w14:paraId="0000009B">
      <w:pPr>
        <w:numPr>
          <w:ilvl w:val="0"/>
          <w:numId w:val="4"/>
        </w:numPr>
        <w:pBdr>
          <w:top w:color="auto" w:space="0" w:sz="0" w:val="none"/>
          <w:bottom w:color="auto" w:space="0" w:sz="0" w:val="none"/>
          <w:right w:color="auto" w:space="0" w:sz="0" w:val="none"/>
          <w:between w:color="auto" w:space="0" w:sz="0" w:val="none"/>
        </w:pBdr>
        <w:spacing w:line="392.72727272727275" w:lineRule="auto"/>
        <w:ind w:left="720" w:hanging="360"/>
        <w:contextualSpacing w:val="1"/>
        <w:jc w:val="both"/>
        <w:rPr>
          <w:sz w:val="21"/>
          <w:szCs w:val="21"/>
          <w:shd w:fill="a4c2f4" w:val="clear"/>
        </w:rPr>
      </w:pPr>
      <w:r w:rsidDel="00000000" w:rsidR="00000000" w:rsidRPr="00000000">
        <w:rPr>
          <w:sz w:val="21"/>
          <w:szCs w:val="21"/>
          <w:shd w:fill="a4c2f4" w:val="clear"/>
          <w:rtl w:val="0"/>
        </w:rPr>
        <w:t xml:space="preserve">date and time of first exposure</w:t>
      </w:r>
    </w:p>
    <w:p w:rsidR="00000000" w:rsidDel="00000000" w:rsidP="00000000" w:rsidRDefault="00000000" w:rsidRPr="00000000" w14:paraId="0000009C">
      <w:pPr>
        <w:numPr>
          <w:ilvl w:val="0"/>
          <w:numId w:val="4"/>
        </w:numPr>
        <w:pBdr>
          <w:top w:color="auto" w:space="0" w:sz="0" w:val="none"/>
          <w:bottom w:color="auto" w:space="0" w:sz="0" w:val="none"/>
          <w:right w:color="auto" w:space="0" w:sz="0" w:val="none"/>
          <w:between w:color="auto" w:space="0" w:sz="0" w:val="none"/>
        </w:pBdr>
        <w:spacing w:line="392.72727272727275" w:lineRule="auto"/>
        <w:ind w:left="720" w:hanging="360"/>
        <w:contextualSpacing w:val="1"/>
        <w:jc w:val="both"/>
        <w:rPr>
          <w:sz w:val="21"/>
          <w:szCs w:val="21"/>
          <w:shd w:fill="a4c2f4" w:val="clear"/>
        </w:rPr>
      </w:pPr>
      <w:r w:rsidDel="00000000" w:rsidR="00000000" w:rsidRPr="00000000">
        <w:rPr>
          <w:sz w:val="21"/>
          <w:szCs w:val="21"/>
          <w:shd w:fill="a4c2f4" w:val="clear"/>
          <w:rtl w:val="0"/>
        </w:rPr>
        <w:t xml:space="preserve">date and time of last exposure</w:t>
      </w:r>
    </w:p>
    <w:p w:rsidR="00000000" w:rsidDel="00000000" w:rsidP="00000000" w:rsidRDefault="00000000" w:rsidRPr="00000000" w14:paraId="0000009D">
      <w:pPr>
        <w:numPr>
          <w:ilvl w:val="0"/>
          <w:numId w:val="4"/>
        </w:numPr>
        <w:pBdr>
          <w:top w:color="auto" w:space="0" w:sz="0" w:val="none"/>
          <w:bottom w:color="auto" w:space="0" w:sz="0" w:val="none"/>
          <w:right w:color="auto" w:space="0" w:sz="0" w:val="none"/>
          <w:between w:color="auto" w:space="0" w:sz="0" w:val="none"/>
        </w:pBdr>
        <w:spacing w:line="392.72727272727275" w:lineRule="auto"/>
        <w:ind w:left="720" w:hanging="360"/>
        <w:contextualSpacing w:val="1"/>
        <w:jc w:val="both"/>
        <w:rPr>
          <w:sz w:val="21"/>
          <w:szCs w:val="21"/>
          <w:shd w:fill="a4c2f4" w:val="clear"/>
        </w:rPr>
      </w:pPr>
      <w:r w:rsidDel="00000000" w:rsidR="00000000" w:rsidRPr="00000000">
        <w:rPr>
          <w:sz w:val="21"/>
          <w:szCs w:val="21"/>
          <w:shd w:fill="a4c2f4" w:val="clear"/>
          <w:rtl w:val="0"/>
        </w:rPr>
        <w:t xml:space="preserve">last five exposure dates and times</w:t>
      </w:r>
    </w:p>
    <w:p w:rsidR="00000000" w:rsidDel="00000000" w:rsidP="00000000" w:rsidRDefault="00000000" w:rsidRPr="00000000" w14:paraId="0000009E">
      <w:pPr>
        <w:pStyle w:val="Heading3"/>
        <w:keepNext w:val="0"/>
        <w:keepLines w:val="0"/>
        <w:pBdr>
          <w:top w:color="auto" w:space="0" w:sz="0" w:val="none"/>
          <w:bottom w:color="auto" w:space="0" w:sz="0" w:val="none"/>
          <w:right w:color="auto" w:space="0" w:sz="0" w:val="none"/>
          <w:between w:color="auto" w:space="0" w:sz="0" w:val="none"/>
        </w:pBdr>
        <w:shd w:fill="ffffff" w:val="clear"/>
        <w:spacing w:after="160" w:before="300" w:line="360" w:lineRule="auto"/>
        <w:contextualSpacing w:val="0"/>
        <w:jc w:val="both"/>
        <w:rPr>
          <w:color w:val="000000"/>
          <w:sz w:val="45"/>
          <w:szCs w:val="45"/>
          <w:shd w:fill="a4c2f4" w:val="clear"/>
        </w:rPr>
      </w:pPr>
      <w:bookmarkStart w:colFirst="0" w:colLast="0" w:name="_hpkrflvrxu76" w:id="1"/>
      <w:bookmarkEnd w:id="1"/>
      <w:r w:rsidDel="00000000" w:rsidR="00000000" w:rsidRPr="00000000">
        <w:rPr>
          <w:color w:val="000000"/>
          <w:sz w:val="45"/>
          <w:szCs w:val="45"/>
          <w:shd w:fill="a4c2f4" w:val="clear"/>
          <w:rtl w:val="0"/>
        </w:rPr>
        <w:t xml:space="preserve">Coupon Redemption</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color w:val="444444"/>
          <w:sz w:val="23"/>
          <w:szCs w:val="23"/>
          <w:shd w:fill="a4c2f4" w:val="clear"/>
        </w:rPr>
      </w:pPr>
      <w:r w:rsidDel="00000000" w:rsidR="00000000" w:rsidRPr="00000000">
        <w:rPr>
          <w:color w:val="444444"/>
          <w:sz w:val="23"/>
          <w:szCs w:val="23"/>
          <w:shd w:fill="a4c2f4" w:val="clear"/>
          <w:rtl w:val="0"/>
        </w:rPr>
        <w:t xml:space="preserve">In addition to the T&amp;Cs, coupon redemption is subjected to standard and specified terms and conditions mentioned. Coupons are issued as part of our marketing/promotional activity and Tenet Med Corp will have all the rights to cancel the coupon at any point of time without prior notice. </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color w:val="444444"/>
          <w:sz w:val="23"/>
          <w:szCs w:val="23"/>
          <w:shd w:fill="a4c2f4" w:val="clear"/>
        </w:rPr>
      </w:pPr>
      <w:r w:rsidDel="00000000" w:rsidR="00000000" w:rsidRPr="00000000">
        <w:rPr>
          <w:color w:val="444444"/>
          <w:sz w:val="23"/>
          <w:szCs w:val="23"/>
          <w:shd w:fill="a4c2f4" w:val="clear"/>
          <w:rtl w:val="0"/>
        </w:rPr>
        <w:t xml:space="preserve">Appointment and Delivery:</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color w:val="444444"/>
          <w:sz w:val="23"/>
          <w:szCs w:val="23"/>
          <w:shd w:fill="a4c2f4" w:val="clear"/>
        </w:rPr>
      </w:pPr>
      <w:r w:rsidDel="00000000" w:rsidR="00000000" w:rsidRPr="00000000">
        <w:rPr>
          <w:color w:val="444444"/>
          <w:sz w:val="23"/>
          <w:szCs w:val="23"/>
          <w:shd w:fill="a4c2f4" w:val="clear"/>
          <w:rtl w:val="0"/>
        </w:rPr>
        <w:t xml:space="preserve">Appointments booked on any of the Tenet Med Cop property can be cancelled or delayed without prior information. Tenet Med Corp is not liable in case of delay or cancellations of the services and applicable on both prepaid and postpaid reservations/bookings. </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color w:val="444444"/>
          <w:sz w:val="23"/>
          <w:szCs w:val="23"/>
          <w:shd w:fill="a4c2f4" w:val="clear"/>
        </w:rPr>
      </w:pPr>
      <w:r w:rsidDel="00000000" w:rsidR="00000000" w:rsidRPr="00000000">
        <w:rPr>
          <w:color w:val="444444"/>
          <w:sz w:val="23"/>
          <w:szCs w:val="23"/>
          <w:shd w:fill="a4c2f4" w:val="clear"/>
          <w:rtl w:val="0"/>
        </w:rPr>
        <w:t xml:space="preserve">Reports are generated on the basis of standard operating procedure and Tenet Med Corp is not responsible for the delays in generating/sharing the test results within the stipulated times. </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after="920" w:before="920" w:line="360" w:lineRule="auto"/>
        <w:contextualSpacing w:val="0"/>
        <w:jc w:val="both"/>
        <w:rPr>
          <w:color w:val="444444"/>
          <w:sz w:val="23"/>
          <w:szCs w:val="23"/>
          <w:shd w:fill="a4c2f4" w:val="clear"/>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920" w:before="920" w:lineRule="auto"/>
        <w:contextualSpacing w:val="0"/>
        <w:jc w:val="both"/>
        <w:rPr>
          <w:sz w:val="21"/>
          <w:szCs w:val="21"/>
        </w:rPr>
      </w:pPr>
      <w:r w:rsidDel="00000000" w:rsidR="00000000" w:rsidRPr="00000000">
        <w:rPr>
          <w:rtl w:val="0"/>
        </w:rPr>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920" w:before="92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920" w:before="92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920" w:before="92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920" w:before="920" w:lineRule="auto"/>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rFonts w:ascii="Verdana" w:cs="Verdana" w:eastAsia="Verdana" w:hAnsi="Verdana"/>
        <w:sz w:val="21"/>
        <w:szCs w:val="21"/>
        <w:u w:val="none"/>
      </w:rPr>
    </w:lvl>
    <w:lvl w:ilvl="2">
      <w:start w:val="1"/>
      <w:numFmt w:val="bullet"/>
      <w:lvlText w:val="■"/>
      <w:lvlJc w:val="left"/>
      <w:pPr>
        <w:ind w:left="2160" w:hanging="360"/>
      </w:pPr>
      <w:rPr>
        <w:rFonts w:ascii="Verdana" w:cs="Verdana" w:eastAsia="Verdana" w:hAnsi="Verdana"/>
        <w:sz w:val="21"/>
        <w:szCs w:val="21"/>
        <w:u w:val="none"/>
      </w:rPr>
    </w:lvl>
    <w:lvl w:ilvl="3">
      <w:start w:val="1"/>
      <w:numFmt w:val="bullet"/>
      <w:lvlText w:val="■"/>
      <w:lvlJc w:val="left"/>
      <w:pPr>
        <w:ind w:left="2880" w:hanging="360"/>
      </w:pPr>
      <w:rPr>
        <w:rFonts w:ascii="Verdana" w:cs="Verdana" w:eastAsia="Verdana" w:hAnsi="Verdana"/>
        <w:sz w:val="21"/>
        <w:szCs w:val="21"/>
        <w:u w:val="none"/>
      </w:rPr>
    </w:lvl>
    <w:lvl w:ilvl="4">
      <w:start w:val="1"/>
      <w:numFmt w:val="bullet"/>
      <w:lvlText w:val="■"/>
      <w:lvlJc w:val="left"/>
      <w:pPr>
        <w:ind w:left="3600" w:hanging="360"/>
      </w:pPr>
      <w:rPr>
        <w:rFonts w:ascii="Verdana" w:cs="Verdana" w:eastAsia="Verdana" w:hAnsi="Verdana"/>
        <w:sz w:val="21"/>
        <w:szCs w:val="21"/>
        <w:u w:val="none"/>
      </w:rPr>
    </w:lvl>
    <w:lvl w:ilvl="5">
      <w:start w:val="1"/>
      <w:numFmt w:val="bullet"/>
      <w:lvlText w:val="■"/>
      <w:lvlJc w:val="left"/>
      <w:pPr>
        <w:ind w:left="4320" w:hanging="360"/>
      </w:pPr>
      <w:rPr>
        <w:rFonts w:ascii="Verdana" w:cs="Verdana" w:eastAsia="Verdana" w:hAnsi="Verdana"/>
        <w:sz w:val="21"/>
        <w:szCs w:val="21"/>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om/privacypolicy.html" TargetMode="External"/><Relationship Id="rId7" Type="http://schemas.openxmlformats.org/officeDocument/2006/relationships/hyperlink" Target="http://www.google.com/privacypolicy.html" TargetMode="External"/><Relationship Id="rId8" Type="http://schemas.openxmlformats.org/officeDocument/2006/relationships/hyperlink" Target="http://support.microsoft.com/kb/278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