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3E2B6B" w14:textId="5D40DB41" w:rsidR="001B1919" w:rsidRPr="00CA434B" w:rsidRDefault="001B1919" w:rsidP="001B1919">
      <w:pPr>
        <w:rPr>
          <w:rFonts w:cstheme="minorHAnsi"/>
          <w:color w:val="000000"/>
          <w:lang w:eastAsia="zh-CN"/>
        </w:rPr>
      </w:pPr>
      <w:r w:rsidRPr="00CA434B">
        <w:rPr>
          <w:rFonts w:cstheme="minorHAnsi"/>
          <w:color w:val="000000"/>
          <w:lang w:eastAsia="zh-CN"/>
        </w:rPr>
        <w:fldChar w:fldCharType="begin"/>
      </w:r>
      <w:r w:rsidRPr="00CA434B">
        <w:rPr>
          <w:rFonts w:cstheme="minorHAnsi"/>
          <w:color w:val="000000"/>
          <w:lang w:eastAsia="zh-CN"/>
        </w:rPr>
        <w:instrText xml:space="preserve"> DATE \@ "MMMM d, yyyy" </w:instrText>
      </w:r>
      <w:r w:rsidRPr="00CA434B">
        <w:rPr>
          <w:rFonts w:cstheme="minorHAnsi"/>
          <w:color w:val="000000"/>
          <w:lang w:eastAsia="zh-CN"/>
        </w:rPr>
        <w:fldChar w:fldCharType="separate"/>
      </w:r>
      <w:r w:rsidR="008758F1">
        <w:rPr>
          <w:rFonts w:cstheme="minorHAnsi"/>
          <w:noProof/>
          <w:color w:val="000000"/>
          <w:lang w:eastAsia="zh-CN"/>
        </w:rPr>
        <w:t>September 4, 2021</w:t>
      </w:r>
      <w:r w:rsidRPr="00CA434B">
        <w:rPr>
          <w:rFonts w:cstheme="minorHAnsi"/>
          <w:color w:val="000000"/>
          <w:lang w:eastAsia="zh-CN"/>
        </w:rPr>
        <w:fldChar w:fldCharType="end"/>
      </w:r>
    </w:p>
    <w:p w14:paraId="531450A2" w14:textId="77777777" w:rsidR="001B1919" w:rsidRPr="00CA434B" w:rsidRDefault="001B1919" w:rsidP="001B1919">
      <w:pPr>
        <w:rPr>
          <w:rFonts w:cstheme="minorHAnsi"/>
          <w:lang w:val="it-IT"/>
        </w:rPr>
      </w:pPr>
      <w:r w:rsidRPr="00CA434B">
        <w:rPr>
          <w:rFonts w:cstheme="minorHAnsi"/>
          <w:lang w:val="it-IT"/>
        </w:rPr>
        <w:t>Consulate of the United States of America</w:t>
      </w:r>
    </w:p>
    <w:p w14:paraId="6352D463" w14:textId="4FDB258A" w:rsidR="001B1919" w:rsidRDefault="001B1919" w:rsidP="00F07B8D">
      <w:pPr>
        <w:pStyle w:val="Heading2"/>
        <w:ind w:left="720" w:hanging="720"/>
        <w:jc w:val="both"/>
        <w:rPr>
          <w:rFonts w:asciiTheme="minorHAnsi" w:eastAsia="Times New Roman" w:hAnsiTheme="minorHAnsi" w:cstheme="minorHAnsi"/>
          <w:bCs/>
          <w:i w:val="0"/>
          <w:color w:val="000000"/>
          <w:sz w:val="22"/>
          <w:szCs w:val="22"/>
          <w:lang w:eastAsia="zh-CN"/>
        </w:rPr>
      </w:pPr>
      <w:r w:rsidRPr="00CA434B">
        <w:rPr>
          <w:rFonts w:asciiTheme="minorHAnsi" w:eastAsia="Times New Roman" w:hAnsiTheme="minorHAnsi" w:cstheme="minorHAnsi"/>
          <w:bCs/>
          <w:i w:val="0"/>
          <w:color w:val="000000"/>
          <w:sz w:val="22"/>
          <w:szCs w:val="22"/>
          <w:lang w:eastAsia="zh-CN"/>
        </w:rPr>
        <w:t xml:space="preserve">RE:  </w:t>
      </w:r>
      <w:r w:rsidRPr="00CA434B">
        <w:rPr>
          <w:rFonts w:asciiTheme="minorHAnsi" w:eastAsia="Times New Roman" w:hAnsiTheme="minorHAnsi" w:cstheme="minorHAnsi"/>
          <w:bCs/>
          <w:i w:val="0"/>
          <w:color w:val="000000"/>
          <w:sz w:val="22"/>
          <w:szCs w:val="22"/>
          <w:lang w:eastAsia="zh-CN"/>
        </w:rPr>
        <w:tab/>
      </w:r>
      <w:r w:rsidR="00D17580">
        <w:rPr>
          <w:rFonts w:asciiTheme="minorHAnsi" w:eastAsia="Times New Roman" w:hAnsiTheme="minorHAnsi" w:cstheme="minorHAnsi"/>
          <w:bCs/>
          <w:i w:val="0"/>
          <w:color w:val="000000"/>
          <w:sz w:val="22"/>
          <w:szCs w:val="22"/>
          <w:lang w:eastAsia="zh-CN"/>
        </w:rPr>
        <w:t xml:space="preserve">Critical Infrastructure </w:t>
      </w:r>
      <w:r w:rsidRPr="00CA434B">
        <w:rPr>
          <w:rFonts w:asciiTheme="minorHAnsi" w:eastAsia="Times New Roman" w:hAnsiTheme="minorHAnsi" w:cstheme="minorHAnsi"/>
          <w:bCs/>
          <w:i w:val="0"/>
          <w:color w:val="000000"/>
          <w:sz w:val="22"/>
          <w:szCs w:val="22"/>
          <w:lang w:eastAsia="zh-CN"/>
        </w:rPr>
        <w:t xml:space="preserve">National Interest Exception to Presidential Proclamation </w:t>
      </w:r>
      <w:r w:rsidR="00D83B28" w:rsidRPr="00D83B28">
        <w:rPr>
          <w:rFonts w:asciiTheme="minorHAnsi" w:eastAsia="Times New Roman" w:hAnsiTheme="minorHAnsi" w:cstheme="minorHAnsi"/>
          <w:bCs/>
          <w:i w:val="0"/>
          <w:color w:val="000000"/>
          <w:sz w:val="22"/>
          <w:szCs w:val="22"/>
          <w:lang w:eastAsia="zh-CN"/>
        </w:rPr>
        <w:t>10199</w:t>
      </w:r>
      <w:r w:rsidRPr="00CA434B">
        <w:rPr>
          <w:rFonts w:asciiTheme="minorHAnsi" w:eastAsia="Times New Roman" w:hAnsiTheme="minorHAnsi" w:cstheme="minorHAnsi"/>
          <w:bCs/>
          <w:i w:val="0"/>
          <w:color w:val="000000"/>
          <w:sz w:val="22"/>
          <w:szCs w:val="22"/>
          <w:lang w:eastAsia="zh-CN"/>
        </w:rPr>
        <w:t xml:space="preserve"> </w:t>
      </w:r>
      <w:bookmarkStart w:id="0" w:name="_GoBack"/>
      <w:bookmarkEnd w:id="0"/>
      <w:r w:rsidRPr="00CA434B">
        <w:rPr>
          <w:rFonts w:asciiTheme="minorHAnsi" w:eastAsia="Times New Roman" w:hAnsiTheme="minorHAnsi" w:cstheme="minorHAnsi"/>
          <w:bCs/>
          <w:i w:val="0"/>
          <w:color w:val="000000"/>
          <w:sz w:val="22"/>
          <w:szCs w:val="22"/>
          <w:lang w:eastAsia="zh-CN"/>
        </w:rPr>
        <w:t xml:space="preserve">for </w:t>
      </w:r>
      <w:r w:rsidR="00D83B28" w:rsidRPr="00D83B28">
        <w:rPr>
          <w:rFonts w:asciiTheme="minorHAnsi" w:eastAsia="Times New Roman" w:hAnsiTheme="minorHAnsi" w:cstheme="minorHAnsi"/>
          <w:bCs/>
          <w:i w:val="0"/>
          <w:color w:val="000000"/>
          <w:sz w:val="22"/>
          <w:szCs w:val="22"/>
          <w:lang w:eastAsia="zh-CN"/>
        </w:rPr>
        <w:t>Mr. Sharath Byladakere Somashekariah</w:t>
      </w:r>
    </w:p>
    <w:p w14:paraId="36D2CB56" w14:textId="77777777" w:rsidR="00F07B8D" w:rsidRPr="00F07B8D" w:rsidRDefault="00F07B8D" w:rsidP="00F07B8D">
      <w:pPr>
        <w:rPr>
          <w:lang w:eastAsia="zh-CN"/>
        </w:rPr>
      </w:pPr>
    </w:p>
    <w:p w14:paraId="607B6397" w14:textId="0DF2031F" w:rsidR="001B1919" w:rsidRPr="00CA434B" w:rsidRDefault="001B1919" w:rsidP="001B1919">
      <w:pPr>
        <w:jc w:val="both"/>
        <w:rPr>
          <w:rFonts w:cstheme="minorHAnsi"/>
          <w:color w:val="000000"/>
          <w:lang w:eastAsia="zh-CN"/>
        </w:rPr>
      </w:pPr>
      <w:r w:rsidRPr="00CA434B">
        <w:rPr>
          <w:rFonts w:cstheme="minorHAnsi"/>
          <w:color w:val="000000"/>
          <w:lang w:eastAsia="zh-CN"/>
        </w:rPr>
        <w:t>Dear Sir or Madam:</w:t>
      </w:r>
    </w:p>
    <w:p w14:paraId="73ADEDD9" w14:textId="06787F92" w:rsidR="001B1919" w:rsidRPr="00D83B28" w:rsidRDefault="001B1919" w:rsidP="00F07B8D">
      <w:pPr>
        <w:jc w:val="both"/>
        <w:rPr>
          <w:rFonts w:cstheme="minorHAnsi"/>
          <w:color w:val="000000"/>
          <w:lang w:eastAsia="zh-CN"/>
        </w:rPr>
      </w:pPr>
      <w:r w:rsidRPr="00CA434B">
        <w:rPr>
          <w:rFonts w:cstheme="minorHAnsi"/>
          <w:color w:val="000000"/>
          <w:lang w:eastAsia="zh-CN"/>
        </w:rPr>
        <w:t>Amazon.com Services, LLC (Amazon-US), a wholly owned subsidiary of Amazon.com, Inc., submits this letter in support of the request for an expedited visa processing appointment at the United States Consulate for a National Interest Exception to Presidential Proclamation</w:t>
      </w:r>
      <w:r w:rsidR="00D83B28">
        <w:rPr>
          <w:rFonts w:cstheme="minorHAnsi"/>
          <w:color w:val="000000"/>
          <w:lang w:eastAsia="zh-CN"/>
        </w:rPr>
        <w:t xml:space="preserve"> 10199,</w:t>
      </w:r>
      <w:r w:rsidRPr="00CA434B">
        <w:rPr>
          <w:rFonts w:cstheme="minorHAnsi"/>
          <w:color w:val="000000"/>
          <w:lang w:eastAsia="zh-CN"/>
        </w:rPr>
        <w:t xml:space="preserve"> so that </w:t>
      </w:r>
      <w:r w:rsidR="00D83B28" w:rsidRPr="00D83B28">
        <w:rPr>
          <w:rFonts w:cstheme="minorHAnsi"/>
          <w:color w:val="000000"/>
          <w:lang w:eastAsia="zh-CN"/>
        </w:rPr>
        <w:t xml:space="preserve">Mr. Sharath Byladakere Somashekariah </w:t>
      </w:r>
      <w:r w:rsidR="00AE6119">
        <w:rPr>
          <w:rFonts w:cstheme="minorHAnsi"/>
          <w:color w:val="000000"/>
          <w:lang w:eastAsia="zh-CN"/>
        </w:rPr>
        <w:t>can</w:t>
      </w:r>
      <w:r w:rsidRPr="00CA434B">
        <w:rPr>
          <w:rFonts w:cstheme="minorHAnsi"/>
          <w:color w:val="000000"/>
          <w:lang w:eastAsia="zh-CN"/>
        </w:rPr>
        <w:t xml:space="preserve"> travel from </w:t>
      </w:r>
      <w:r w:rsidR="00D83B28">
        <w:rPr>
          <w:rFonts w:cstheme="minorHAnsi"/>
          <w:color w:val="000000"/>
          <w:lang w:eastAsia="zh-CN"/>
        </w:rPr>
        <w:t>India</w:t>
      </w:r>
      <w:r w:rsidRPr="00CA434B">
        <w:rPr>
          <w:rFonts w:cstheme="minorHAnsi"/>
          <w:color w:val="000000"/>
          <w:lang w:eastAsia="zh-CN"/>
        </w:rPr>
        <w:t xml:space="preserve"> to the United States to </w:t>
      </w:r>
      <w:r>
        <w:rPr>
          <w:rFonts w:cstheme="minorHAnsi"/>
          <w:color w:val="000000"/>
          <w:lang w:eastAsia="zh-CN"/>
        </w:rPr>
        <w:t xml:space="preserve">provide vital support </w:t>
      </w:r>
      <w:r w:rsidR="000A2C70" w:rsidRPr="00D83B28">
        <w:rPr>
          <w:rFonts w:cstheme="minorHAnsi"/>
          <w:color w:val="000000"/>
          <w:lang w:eastAsia="zh-CN"/>
        </w:rPr>
        <w:t>and</w:t>
      </w:r>
      <w:r w:rsidR="00D83B28" w:rsidRPr="00D83B28">
        <w:rPr>
          <w:rFonts w:cstheme="minorHAnsi"/>
          <w:color w:val="000000"/>
          <w:lang w:eastAsia="zh-CN"/>
        </w:rPr>
        <w:t xml:space="preserve"> </w:t>
      </w:r>
      <w:r w:rsidR="000A2C70" w:rsidRPr="00D83B28">
        <w:rPr>
          <w:rFonts w:cstheme="minorHAnsi"/>
          <w:color w:val="000000"/>
          <w:lang w:eastAsia="zh-CN"/>
        </w:rPr>
        <w:t>executive direction</w:t>
      </w:r>
      <w:r w:rsidR="000A2C70">
        <w:rPr>
          <w:rFonts w:cstheme="minorHAnsi"/>
          <w:color w:val="000000"/>
          <w:lang w:eastAsia="zh-CN"/>
        </w:rPr>
        <w:t xml:space="preserve"> </w:t>
      </w:r>
      <w:r>
        <w:rPr>
          <w:rFonts w:cstheme="minorHAnsi"/>
          <w:color w:val="000000"/>
          <w:lang w:eastAsia="zh-CN"/>
        </w:rPr>
        <w:t>to critical infrastructure through</w:t>
      </w:r>
      <w:r w:rsidRPr="00CA434B">
        <w:rPr>
          <w:rFonts w:cstheme="minorHAnsi"/>
          <w:color w:val="000000"/>
          <w:lang w:eastAsia="zh-CN"/>
        </w:rPr>
        <w:t xml:space="preserve"> </w:t>
      </w:r>
      <w:r w:rsidR="00425D80">
        <w:rPr>
          <w:rFonts w:cstheme="minorHAnsi"/>
          <w:color w:val="000000"/>
          <w:lang w:eastAsia="zh-CN"/>
        </w:rPr>
        <w:t>his</w:t>
      </w:r>
      <w:r w:rsidRPr="00CA434B">
        <w:rPr>
          <w:rFonts w:cstheme="minorHAnsi"/>
          <w:color w:val="000000"/>
          <w:lang w:eastAsia="zh-CN"/>
        </w:rPr>
        <w:t xml:space="preserve"> work at Amazon-US.</w:t>
      </w:r>
    </w:p>
    <w:p w14:paraId="02BE37C3" w14:textId="7CC83372" w:rsidR="003A50EC" w:rsidRPr="00D83B28" w:rsidRDefault="00D83B28" w:rsidP="00FB7F77">
      <w:pPr>
        <w:jc w:val="both"/>
      </w:pPr>
      <w:r w:rsidRPr="00D83B28">
        <w:rPr>
          <w:rFonts w:cstheme="minorHAnsi"/>
          <w:color w:val="000000"/>
          <w:lang w:eastAsia="zh-CN"/>
        </w:rPr>
        <w:t>Mr. Sharath Byladakere Somashekariah</w:t>
      </w:r>
      <w:r w:rsidRPr="00CA434B">
        <w:rPr>
          <w:rFonts w:cstheme="minorHAnsi"/>
        </w:rPr>
        <w:t xml:space="preserve"> </w:t>
      </w:r>
      <w:r w:rsidR="001B1919" w:rsidRPr="00CA434B">
        <w:rPr>
          <w:rFonts w:cstheme="minorHAnsi"/>
        </w:rPr>
        <w:t>has been</w:t>
      </w:r>
      <w:r w:rsidR="007F52B7">
        <w:rPr>
          <w:rFonts w:cstheme="minorHAnsi"/>
        </w:rPr>
        <w:t xml:space="preserve"> employed as</w:t>
      </w:r>
      <w:r w:rsidR="001B1919" w:rsidRPr="00CA434B">
        <w:rPr>
          <w:rFonts w:cstheme="minorHAnsi"/>
        </w:rPr>
        <w:t xml:space="preserve"> </w:t>
      </w:r>
      <w:r>
        <w:t xml:space="preserve">Business </w:t>
      </w:r>
      <w:r w:rsidR="003A50EC">
        <w:t>I</w:t>
      </w:r>
      <w:r>
        <w:t xml:space="preserve">ntelligence Engineer III </w:t>
      </w:r>
      <w:r w:rsidR="00FB7F77">
        <w:t xml:space="preserve">(BIE III or Sr. BIE) </w:t>
      </w:r>
      <w:r w:rsidR="001B1919" w:rsidRPr="00CA434B">
        <w:rPr>
          <w:rFonts w:cstheme="minorHAnsi"/>
        </w:rPr>
        <w:t>at Amazon-US</w:t>
      </w:r>
      <w:r w:rsidR="007F52B7">
        <w:rPr>
          <w:rFonts w:cstheme="minorHAnsi"/>
        </w:rPr>
        <w:t xml:space="preserve"> since 2016</w:t>
      </w:r>
      <w:r w:rsidR="001B1919" w:rsidRPr="00CA434B">
        <w:rPr>
          <w:rFonts w:cstheme="minorHAnsi"/>
        </w:rPr>
        <w:t xml:space="preserve">. </w:t>
      </w:r>
      <w:r w:rsidR="007F52B7">
        <w:rPr>
          <w:rFonts w:cstheme="minorHAnsi"/>
        </w:rPr>
        <w:t xml:space="preserve">With over </w:t>
      </w:r>
      <w:r w:rsidR="00FB7F77">
        <w:rPr>
          <w:rFonts w:cstheme="minorHAnsi"/>
        </w:rPr>
        <w:t>five</w:t>
      </w:r>
      <w:r w:rsidR="007F52B7">
        <w:rPr>
          <w:rFonts w:cstheme="minorHAnsi"/>
        </w:rPr>
        <w:t xml:space="preserve"> years of experience</w:t>
      </w:r>
      <w:r w:rsidR="00425D80">
        <w:rPr>
          <w:rFonts w:cstheme="minorHAnsi"/>
        </w:rPr>
        <w:t>, h</w:t>
      </w:r>
      <w:r>
        <w:rPr>
          <w:rFonts w:cstheme="minorHAnsi"/>
        </w:rPr>
        <w:t>e</w:t>
      </w:r>
      <w:r w:rsidR="001B1919" w:rsidRPr="00EC6346">
        <w:rPr>
          <w:rFonts w:cstheme="minorHAnsi"/>
          <w:color w:val="FF0000"/>
        </w:rPr>
        <w:t xml:space="preserve"> </w:t>
      </w:r>
      <w:r w:rsidR="00425D80">
        <w:rPr>
          <w:rFonts w:cstheme="minorHAnsi"/>
        </w:rPr>
        <w:t xml:space="preserve">is a key employee </w:t>
      </w:r>
      <w:r w:rsidR="00FB7F77">
        <w:rPr>
          <w:rFonts w:cstheme="minorHAnsi"/>
        </w:rPr>
        <w:t>with</w:t>
      </w:r>
      <w:r w:rsidR="00425D80">
        <w:rPr>
          <w:rFonts w:cstheme="minorHAnsi"/>
        </w:rPr>
        <w:t>i</w:t>
      </w:r>
      <w:r w:rsidR="001B1919" w:rsidRPr="00CA434B">
        <w:rPr>
          <w:rFonts w:cstheme="minorHAnsi"/>
        </w:rPr>
        <w:t xml:space="preserve">n the </w:t>
      </w:r>
      <w:r>
        <w:t xml:space="preserve">Amazon Alexa Connected Devices &amp; Orchestration </w:t>
      </w:r>
      <w:r w:rsidR="00FB7F77">
        <w:t xml:space="preserve">(CDO) </w:t>
      </w:r>
      <w:r>
        <w:t>organization</w:t>
      </w:r>
      <w:r w:rsidR="006076D1">
        <w:t xml:space="preserve">, which comprises </w:t>
      </w:r>
      <w:r w:rsidR="00AE6119">
        <w:t xml:space="preserve">of </w:t>
      </w:r>
      <w:r w:rsidR="006076D1">
        <w:t>about 260 individuals</w:t>
      </w:r>
      <w:r w:rsidR="00425D80">
        <w:t>.</w:t>
      </w:r>
      <w:r w:rsidR="007F52B7">
        <w:t xml:space="preserve"> </w:t>
      </w:r>
      <w:r w:rsidR="00FB7F77">
        <w:t xml:space="preserve">CDO </w:t>
      </w:r>
      <w:r w:rsidR="006076D1">
        <w:t>owns and operates</w:t>
      </w:r>
      <w:r w:rsidR="00FB7F77" w:rsidRPr="00D83B28">
        <w:t xml:space="preserve"> the backbone op</w:t>
      </w:r>
      <w:r w:rsidR="00FB7F77">
        <w:t xml:space="preserve">erating system of Alexa, </w:t>
      </w:r>
      <w:r w:rsidR="003A50EC">
        <w:t>including the</w:t>
      </w:r>
      <w:r w:rsidR="006076D1">
        <w:t xml:space="preserve"> setup</w:t>
      </w:r>
      <w:r w:rsidR="003A50EC">
        <w:t xml:space="preserve"> and control of every device connected to Alexa and the orchestration of every customer request to Alexa.  </w:t>
      </w:r>
      <w:r w:rsidR="00FB7F77">
        <w:t>Mr.</w:t>
      </w:r>
      <w:r w:rsidR="003A50EC">
        <w:t xml:space="preserve"> </w:t>
      </w:r>
      <w:r w:rsidR="00FB7F77" w:rsidRPr="00D83B28">
        <w:rPr>
          <w:rFonts w:cstheme="minorHAnsi"/>
          <w:color w:val="000000"/>
          <w:lang w:eastAsia="zh-CN"/>
        </w:rPr>
        <w:t>Byladakere Somashekariah</w:t>
      </w:r>
      <w:r w:rsidR="003A50EC">
        <w:rPr>
          <w:rFonts w:cstheme="minorHAnsi"/>
          <w:color w:val="000000"/>
          <w:lang w:eastAsia="zh-CN"/>
        </w:rPr>
        <w:t xml:space="preserve"> is the first and only BIE within CDO, and his</w:t>
      </w:r>
      <w:r w:rsidR="00FB7F77">
        <w:rPr>
          <w:rFonts w:cstheme="minorHAnsi"/>
          <w:color w:val="000000"/>
          <w:lang w:eastAsia="zh-CN"/>
        </w:rPr>
        <w:t xml:space="preserve"> work </w:t>
      </w:r>
      <w:r w:rsidR="00FB7F77" w:rsidRPr="00D83B28">
        <w:t xml:space="preserve">is directly connected to </w:t>
      </w:r>
      <w:r w:rsidR="003A50EC">
        <w:t xml:space="preserve">the </w:t>
      </w:r>
      <w:r w:rsidR="00FB7F77" w:rsidRPr="00D83B28">
        <w:t xml:space="preserve">company’s overall objectives to </w:t>
      </w:r>
      <w:r w:rsidR="00FB7F77">
        <w:t>build</w:t>
      </w:r>
      <w:r w:rsidR="00FB7F77" w:rsidRPr="00D83B28">
        <w:t xml:space="preserve"> critical AI based </w:t>
      </w:r>
      <w:r w:rsidR="00FB7F77">
        <w:t>v</w:t>
      </w:r>
      <w:r w:rsidR="00FB7F77" w:rsidRPr="00D83B28">
        <w:t xml:space="preserve">oice assistance infrastructure across </w:t>
      </w:r>
      <w:r w:rsidR="00854AEC">
        <w:t xml:space="preserve">the </w:t>
      </w:r>
      <w:r w:rsidR="00FB7F77" w:rsidRPr="00D83B28">
        <w:t>United States to generate higher revenue</w:t>
      </w:r>
      <w:r w:rsidR="003A50EC">
        <w:t>.</w:t>
      </w:r>
    </w:p>
    <w:p w14:paraId="34C63394" w14:textId="1379DB12" w:rsidR="00D83B28" w:rsidRPr="00D83B28" w:rsidRDefault="00D83B28" w:rsidP="00D83B28">
      <w:pPr>
        <w:jc w:val="both"/>
        <w:rPr>
          <w:rFonts w:cstheme="minorHAnsi"/>
        </w:rPr>
      </w:pPr>
      <w:r>
        <w:t xml:space="preserve">Amazon Alexa has played a </w:t>
      </w:r>
      <w:r w:rsidR="00425D80">
        <w:t>vital</w:t>
      </w:r>
      <w:r>
        <w:t xml:space="preserve"> role to</w:t>
      </w:r>
      <w:r w:rsidR="00425D80">
        <w:t xml:space="preserve"> the</w:t>
      </w:r>
      <w:r>
        <w:t xml:space="preserve"> citizens of </w:t>
      </w:r>
      <w:r w:rsidR="00854AEC">
        <w:t xml:space="preserve">the </w:t>
      </w:r>
      <w:r>
        <w:t xml:space="preserve">United States </w:t>
      </w:r>
      <w:r w:rsidR="006076D1">
        <w:t>during the Covid 19 pandemic as individuals spent increased durations of time at home</w:t>
      </w:r>
      <w:r>
        <w:t xml:space="preserve">. Some </w:t>
      </w:r>
      <w:r w:rsidR="006076D1">
        <w:t>examples include</w:t>
      </w:r>
      <w:r w:rsidR="00425D80">
        <w:t xml:space="preserve"> </w:t>
      </w:r>
      <w:r>
        <w:t>stayi</w:t>
      </w:r>
      <w:r w:rsidR="00425D80">
        <w:t>ng connected</w:t>
      </w:r>
      <w:r w:rsidR="006076D1">
        <w:t xml:space="preserve"> </w:t>
      </w:r>
      <w:r>
        <w:t>with family face-to-face, dropping in on loved ones</w:t>
      </w:r>
      <w:r w:rsidR="00CB7448">
        <w:t xml:space="preserve"> in need</w:t>
      </w:r>
      <w:r>
        <w:t xml:space="preserve">, </w:t>
      </w:r>
      <w:r w:rsidR="006076D1">
        <w:t xml:space="preserve">obtaining </w:t>
      </w:r>
      <w:r w:rsidR="00CB7448">
        <w:t xml:space="preserve">critical </w:t>
      </w:r>
      <w:r w:rsidR="006076D1">
        <w:t xml:space="preserve">information, finding nearby services, and </w:t>
      </w:r>
      <w:r w:rsidR="00425D80">
        <w:t>s</w:t>
      </w:r>
      <w:r>
        <w:t>taying entertained. More d</w:t>
      </w:r>
      <w:r w:rsidR="00425D80">
        <w:t>etails can be found in the following link:</w:t>
      </w:r>
    </w:p>
    <w:p w14:paraId="32B57B46" w14:textId="2FD46443" w:rsidR="00D83B28" w:rsidRDefault="0068087D" w:rsidP="00D83B28">
      <w:pPr>
        <w:pStyle w:val="NoSpacing"/>
      </w:pPr>
      <w:hyperlink r:id="rId8" w:history="1">
        <w:r w:rsidR="00D83B28" w:rsidRPr="0065603E">
          <w:rPr>
            <w:rStyle w:val="Hyperlink"/>
          </w:rPr>
          <w:t>https://www.aboutamazon.com/news/devices/some-of-the-many-ways-customers-are-using-alexa-during-the-covid-19-pandemic</w:t>
        </w:r>
      </w:hyperlink>
    </w:p>
    <w:p w14:paraId="77470358" w14:textId="7586B5F8" w:rsidR="00D83B28" w:rsidRDefault="0068087D" w:rsidP="00D83B28">
      <w:pPr>
        <w:pStyle w:val="NoSpacing"/>
      </w:pPr>
      <w:hyperlink r:id="rId9" w:history="1">
        <w:r w:rsidR="00D83B28" w:rsidRPr="0065603E">
          <w:rPr>
            <w:rStyle w:val="Hyperlink"/>
          </w:rPr>
          <w:t>https://www.aboutamazon.com/news/devices/amazon-donating-5-million-in-devices-globally</w:t>
        </w:r>
      </w:hyperlink>
    </w:p>
    <w:p w14:paraId="3ECE2998" w14:textId="77777777" w:rsidR="006D4820" w:rsidRDefault="006D4820" w:rsidP="00D83B28">
      <w:pPr>
        <w:jc w:val="both"/>
      </w:pPr>
    </w:p>
    <w:p w14:paraId="249BF7A1" w14:textId="5D591D84" w:rsidR="00D83B28" w:rsidRPr="00E52961" w:rsidRDefault="00CB7448" w:rsidP="00D83B28">
      <w:pPr>
        <w:jc w:val="both"/>
      </w:pPr>
      <w:r>
        <w:t>Within CDO</w:t>
      </w:r>
      <w:r w:rsidR="00D83B28" w:rsidRPr="00D83B28">
        <w:t>, Mr. Byladakere Somashekaraiah is responsible to size, scope, build, and maintain Alexa’s data infrastructure, and to find relevant data sources, build data queries, store, transform data into a usable state, design and build dashboards, and analyze data patterns for the business team</w:t>
      </w:r>
      <w:r w:rsidR="00A93B48">
        <w:t>s</w:t>
      </w:r>
      <w:r w:rsidR="00D83B28" w:rsidRPr="00D83B28">
        <w:t xml:space="preserve"> and stakeholders to display and manage business-related data and make effective decisions. He also partners with Alexa-internal service and business teams to identify process and system improvement opportunities. Mr. Byladakere Somashekaraiah is essential to the Alexa </w:t>
      </w:r>
      <w:r>
        <w:t>CDO organization</w:t>
      </w:r>
      <w:r w:rsidR="00D83B28" w:rsidRPr="00D83B28">
        <w:t xml:space="preserve">, which </w:t>
      </w:r>
      <w:r>
        <w:t>requires</w:t>
      </w:r>
      <w:r w:rsidR="00D83B28" w:rsidRPr="00D83B28">
        <w:t xml:space="preserve"> access to </w:t>
      </w:r>
      <w:r>
        <w:t>highly</w:t>
      </w:r>
      <w:r w:rsidR="00D83B28" w:rsidRPr="00D83B28">
        <w:t xml:space="preserve"> accurate data within a short period of time, and scalable mechanisms to extract, transform, aggregate and manipulate massive volumes of data in support of business-critical programs for multiple stakeholders and leadership.</w:t>
      </w:r>
    </w:p>
    <w:p w14:paraId="1CD6BE58" w14:textId="7905F699" w:rsidR="00D83B28" w:rsidRPr="00D83B28" w:rsidRDefault="00D83B28" w:rsidP="00D83B28">
      <w:pPr>
        <w:jc w:val="both"/>
      </w:pPr>
      <w:r w:rsidRPr="00D83B28">
        <w:lastRenderedPageBreak/>
        <w:t>Mr. Byladakere Somashekaraiah will continue to serve as a key leader for several critical projects for Amazon-US, including the following:</w:t>
      </w:r>
    </w:p>
    <w:p w14:paraId="7550EEC3" w14:textId="17548278" w:rsidR="00D83B28" w:rsidRPr="00D83B28" w:rsidRDefault="00D83B28" w:rsidP="00854AEC">
      <w:pPr>
        <w:pStyle w:val="ListParagraph"/>
        <w:numPr>
          <w:ilvl w:val="0"/>
          <w:numId w:val="5"/>
        </w:numPr>
        <w:contextualSpacing/>
        <w:jc w:val="both"/>
        <w:rPr>
          <w:rFonts w:asciiTheme="minorHAnsi" w:hAnsiTheme="minorHAnsi" w:cstheme="minorBidi"/>
          <w:lang w:eastAsia="en-US"/>
        </w:rPr>
      </w:pPr>
      <w:r>
        <w:rPr>
          <w:rFonts w:asciiTheme="majorBidi" w:hAnsiTheme="majorBidi" w:cstheme="majorBidi"/>
          <w:b/>
          <w:u w:val="single"/>
        </w:rPr>
        <w:t>Alexa Connected Devices Data Infrastructure:</w:t>
      </w:r>
      <w:r>
        <w:rPr>
          <w:rFonts w:asciiTheme="majorBidi" w:hAnsiTheme="majorBidi" w:cstheme="majorBidi"/>
        </w:rPr>
        <w:t xml:space="preserve"> </w:t>
      </w:r>
      <w:r w:rsidRPr="00D83B28">
        <w:rPr>
          <w:rFonts w:asciiTheme="minorHAnsi" w:hAnsiTheme="minorHAnsi" w:cstheme="minorBidi"/>
          <w:lang w:eastAsia="en-US"/>
        </w:rPr>
        <w:t>As part of the 2020-2022 initiative roadmap, Mr. Byladakere Somashekaraiah will be inventing the Alexa Connected Device</w:t>
      </w:r>
      <w:r w:rsidR="00A93B48">
        <w:rPr>
          <w:rFonts w:asciiTheme="minorHAnsi" w:hAnsiTheme="minorHAnsi" w:cstheme="minorBidi"/>
          <w:lang w:eastAsia="en-US"/>
        </w:rPr>
        <w:t>s</w:t>
      </w:r>
      <w:r w:rsidRPr="00D83B28">
        <w:rPr>
          <w:rFonts w:asciiTheme="minorHAnsi" w:hAnsiTheme="minorHAnsi" w:cstheme="minorBidi"/>
          <w:lang w:eastAsia="en-US"/>
        </w:rPr>
        <w:t xml:space="preserve"> data infrastructure, including projects to 1) create a data infrastructure to host the required data and ensure its accuracy, 2) apply business rules and context to the hosted data to make the data meaningful, and display it to stakeholders and leadership</w:t>
      </w:r>
      <w:r w:rsidR="007F52B7">
        <w:rPr>
          <w:rFonts w:asciiTheme="minorHAnsi" w:hAnsiTheme="minorHAnsi" w:cstheme="minorBidi"/>
          <w:lang w:eastAsia="en-US"/>
        </w:rPr>
        <w:t xml:space="preserve"> 3</w:t>
      </w:r>
      <w:r w:rsidRPr="00D83B28">
        <w:rPr>
          <w:rFonts w:asciiTheme="minorHAnsi" w:hAnsiTheme="minorHAnsi" w:cstheme="minorBidi"/>
          <w:lang w:eastAsia="en-US"/>
        </w:rPr>
        <w:t xml:space="preserve">) using statistical tools to create low-cost models to help solve business problems. </w:t>
      </w:r>
      <w:r w:rsidR="007F52B7">
        <w:rPr>
          <w:rFonts w:asciiTheme="minorHAnsi" w:hAnsiTheme="minorHAnsi" w:cstheme="minorBidi"/>
          <w:lang w:eastAsia="en-US"/>
        </w:rPr>
        <w:t xml:space="preserve">This helps to take </w:t>
      </w:r>
      <w:r w:rsidR="00854AEC" w:rsidRPr="00854AEC">
        <w:rPr>
          <w:rFonts w:asciiTheme="minorHAnsi" w:hAnsiTheme="minorHAnsi" w:cstheme="minorBidi"/>
          <w:lang w:eastAsia="en-US"/>
        </w:rPr>
        <w:t>critical decisions</w:t>
      </w:r>
      <w:r w:rsidR="00854AEC">
        <w:rPr>
          <w:rFonts w:asciiTheme="minorHAnsi" w:hAnsiTheme="minorHAnsi" w:cstheme="minorBidi"/>
          <w:lang w:eastAsia="en-US"/>
        </w:rPr>
        <w:t xml:space="preserve"> </w:t>
      </w:r>
      <w:r w:rsidR="007F52B7">
        <w:rPr>
          <w:rFonts w:asciiTheme="minorHAnsi" w:hAnsiTheme="minorHAnsi" w:cstheme="minorBidi"/>
          <w:lang w:eastAsia="en-US"/>
        </w:rPr>
        <w:t xml:space="preserve">to prioritize the right user experience for millions of Alexa customers. </w:t>
      </w:r>
    </w:p>
    <w:p w14:paraId="3CE4A2E7" w14:textId="77777777" w:rsidR="00D83B28" w:rsidRDefault="00D83B28" w:rsidP="00D83B28">
      <w:pPr>
        <w:pStyle w:val="ListParagraph"/>
        <w:ind w:left="360"/>
        <w:contextualSpacing/>
        <w:jc w:val="both"/>
        <w:rPr>
          <w:rFonts w:asciiTheme="majorBidi" w:hAnsiTheme="majorBidi" w:cstheme="majorBidi"/>
        </w:rPr>
      </w:pPr>
    </w:p>
    <w:p w14:paraId="2A4A5FB2" w14:textId="3FC70EDE" w:rsidR="00D83B28" w:rsidRPr="00D83B28" w:rsidRDefault="00D83B28" w:rsidP="001A6BFA">
      <w:pPr>
        <w:pStyle w:val="ListParagraph"/>
        <w:numPr>
          <w:ilvl w:val="0"/>
          <w:numId w:val="5"/>
        </w:numPr>
        <w:contextualSpacing/>
        <w:jc w:val="both"/>
        <w:rPr>
          <w:rFonts w:asciiTheme="minorHAnsi" w:hAnsiTheme="minorHAnsi" w:cstheme="minorBidi"/>
          <w:lang w:eastAsia="en-US"/>
        </w:rPr>
      </w:pPr>
      <w:r>
        <w:rPr>
          <w:rFonts w:asciiTheme="majorBidi" w:hAnsiTheme="majorBidi" w:cstheme="majorBidi"/>
          <w:b/>
          <w:u w:val="single"/>
        </w:rPr>
        <w:t>Multi Agent Analytics:</w:t>
      </w:r>
      <w:r>
        <w:rPr>
          <w:rFonts w:asciiTheme="majorBidi" w:hAnsiTheme="majorBidi" w:cstheme="majorBidi"/>
        </w:rPr>
        <w:t xml:space="preserve"> </w:t>
      </w:r>
      <w:r w:rsidRPr="00D83B28">
        <w:rPr>
          <w:rFonts w:asciiTheme="minorHAnsi" w:hAnsiTheme="minorHAnsi" w:cstheme="minorBidi"/>
          <w:lang w:eastAsia="en-US"/>
        </w:rPr>
        <w:t>“Powered by Alexa</w:t>
      </w:r>
      <w:r>
        <w:rPr>
          <w:rFonts w:asciiTheme="minorHAnsi" w:hAnsiTheme="minorHAnsi" w:cstheme="minorBidi"/>
          <w:lang w:eastAsia="en-US"/>
        </w:rPr>
        <w:t xml:space="preserve"> (</w:t>
      </w:r>
      <w:r w:rsidRPr="00D83B28">
        <w:rPr>
          <w:rFonts w:asciiTheme="minorHAnsi" w:hAnsiTheme="minorHAnsi" w:cstheme="minorBidi"/>
          <w:lang w:eastAsia="en-US"/>
        </w:rPr>
        <w:t>PBA</w:t>
      </w:r>
      <w:r>
        <w:rPr>
          <w:rFonts w:asciiTheme="minorHAnsi" w:hAnsiTheme="minorHAnsi" w:cstheme="minorBidi"/>
          <w:lang w:eastAsia="en-US"/>
        </w:rPr>
        <w:t>)</w:t>
      </w:r>
      <w:r w:rsidRPr="00D83B28">
        <w:rPr>
          <w:rFonts w:asciiTheme="minorHAnsi" w:hAnsiTheme="minorHAnsi" w:cstheme="minorBidi"/>
          <w:lang w:eastAsia="en-US"/>
        </w:rPr>
        <w:t xml:space="preserve">” is a developer program to allow users to build their own voice assistants (agents) using Alexa’s stack, for a fee. PBA agents can license domains, rendering Alexa’s domain responses in their own, custom TTS voice. PBA agents can also “handoff” to Alexa, </w:t>
      </w:r>
      <w:r w:rsidR="001A6BFA">
        <w:rPr>
          <w:rFonts w:asciiTheme="minorHAnsi" w:hAnsiTheme="minorHAnsi" w:cstheme="minorBidi"/>
          <w:lang w:eastAsia="en-US"/>
        </w:rPr>
        <w:t>because the utterances</w:t>
      </w:r>
      <w:r w:rsidRPr="00D83B28">
        <w:rPr>
          <w:rFonts w:asciiTheme="minorHAnsi" w:hAnsiTheme="minorHAnsi" w:cstheme="minorBidi"/>
          <w:lang w:eastAsia="en-US"/>
        </w:rPr>
        <w:t xml:space="preserve"> for PBA agents flow through the s</w:t>
      </w:r>
      <w:r w:rsidR="001A6BFA">
        <w:rPr>
          <w:rFonts w:asciiTheme="minorHAnsi" w:hAnsiTheme="minorHAnsi" w:cstheme="minorBidi"/>
          <w:lang w:eastAsia="en-US"/>
        </w:rPr>
        <w:t xml:space="preserve">ame stack and systems as Alexa. </w:t>
      </w:r>
      <w:r w:rsidRPr="00D83B28">
        <w:rPr>
          <w:rFonts w:asciiTheme="minorHAnsi" w:hAnsiTheme="minorHAnsi" w:cstheme="minorBidi"/>
          <w:lang w:eastAsia="en-US"/>
        </w:rPr>
        <w:t>Alexa Connected Devices needs the ability to measure the customers’ usage and the economic value of the various agents</w:t>
      </w:r>
      <w:r w:rsidR="001A6BFA">
        <w:rPr>
          <w:rFonts w:asciiTheme="minorHAnsi" w:hAnsiTheme="minorHAnsi" w:cstheme="minorBidi"/>
          <w:lang w:eastAsia="en-US"/>
        </w:rPr>
        <w:t xml:space="preserve">, </w:t>
      </w:r>
      <w:r w:rsidRPr="00D83B28">
        <w:rPr>
          <w:rFonts w:asciiTheme="minorHAnsi" w:hAnsiTheme="minorHAnsi" w:cstheme="minorBidi"/>
          <w:lang w:eastAsia="en-US"/>
        </w:rPr>
        <w:t xml:space="preserve">compared to control cohorts on same device types, and agent’s quality (e.g. agent dialogs that end in failed utterances or non-purposeful “dead-ends”).  </w:t>
      </w:r>
      <w:r w:rsidR="001A6BFA">
        <w:rPr>
          <w:rFonts w:asciiTheme="minorHAnsi" w:hAnsiTheme="minorHAnsi" w:cstheme="minorBidi"/>
          <w:lang w:eastAsia="en-US"/>
        </w:rPr>
        <w:t xml:space="preserve">This analytical </w:t>
      </w:r>
      <w:r w:rsidR="00A93B48">
        <w:rPr>
          <w:rFonts w:asciiTheme="minorHAnsi" w:hAnsiTheme="minorHAnsi" w:cstheme="minorBidi"/>
          <w:lang w:eastAsia="en-US"/>
        </w:rPr>
        <w:t>data will</w:t>
      </w:r>
      <w:r w:rsidR="001A6BFA">
        <w:rPr>
          <w:rFonts w:asciiTheme="minorHAnsi" w:hAnsiTheme="minorHAnsi" w:cstheme="minorBidi"/>
          <w:lang w:eastAsia="en-US"/>
        </w:rPr>
        <w:t xml:space="preserve"> help the </w:t>
      </w:r>
      <w:r w:rsidR="001A6BFA" w:rsidRPr="001A6BFA">
        <w:rPr>
          <w:rFonts w:asciiTheme="minorHAnsi" w:hAnsiTheme="minorHAnsi" w:cstheme="minorBidi"/>
          <w:lang w:eastAsia="en-US"/>
        </w:rPr>
        <w:t>Multi Agent</w:t>
      </w:r>
      <w:r w:rsidR="001A6BFA">
        <w:rPr>
          <w:rFonts w:asciiTheme="minorHAnsi" w:hAnsiTheme="minorHAnsi" w:cstheme="minorBidi"/>
          <w:lang w:eastAsia="en-US"/>
        </w:rPr>
        <w:t xml:space="preserve"> team to understand the impact of the agents on Alexa customer and economic impact to Amazon from multi agents.</w:t>
      </w:r>
    </w:p>
    <w:p w14:paraId="0245F919" w14:textId="77777777" w:rsidR="00D83B28" w:rsidRPr="00D83B28" w:rsidRDefault="00D83B28" w:rsidP="00D83B28">
      <w:pPr>
        <w:pStyle w:val="ListParagraph"/>
        <w:ind w:left="360"/>
        <w:contextualSpacing/>
        <w:jc w:val="both"/>
        <w:rPr>
          <w:rFonts w:asciiTheme="minorHAnsi" w:hAnsiTheme="minorHAnsi" w:cstheme="minorBidi"/>
          <w:lang w:eastAsia="en-US"/>
        </w:rPr>
      </w:pPr>
    </w:p>
    <w:p w14:paraId="0A871EDD" w14:textId="4D87B152" w:rsidR="001B1919" w:rsidRDefault="00D83B28" w:rsidP="00B5375D">
      <w:pPr>
        <w:pStyle w:val="ListParagraph"/>
        <w:numPr>
          <w:ilvl w:val="0"/>
          <w:numId w:val="5"/>
        </w:numPr>
        <w:contextualSpacing/>
        <w:jc w:val="both"/>
        <w:rPr>
          <w:rFonts w:asciiTheme="minorHAnsi" w:hAnsiTheme="minorHAnsi" w:cstheme="minorBidi"/>
          <w:lang w:eastAsia="en-US"/>
        </w:rPr>
      </w:pPr>
      <w:r w:rsidRPr="001A6BFA">
        <w:rPr>
          <w:rFonts w:asciiTheme="majorBidi" w:hAnsiTheme="majorBidi" w:cstheme="majorBidi"/>
          <w:b/>
          <w:u w:val="single"/>
        </w:rPr>
        <w:t>Multi-Device Adoption &amp; Experience Dashboard:</w:t>
      </w:r>
      <w:r w:rsidRPr="001A6BFA">
        <w:rPr>
          <w:rFonts w:asciiTheme="majorBidi" w:hAnsiTheme="majorBidi" w:cstheme="majorBidi"/>
        </w:rPr>
        <w:t xml:space="preserve"> </w:t>
      </w:r>
      <w:r w:rsidRPr="001A6BFA">
        <w:rPr>
          <w:rFonts w:asciiTheme="minorHAnsi" w:hAnsiTheme="minorHAnsi" w:cstheme="minorBidi"/>
          <w:lang w:eastAsia="en-US"/>
        </w:rPr>
        <w:t xml:space="preserve">Alexa routinely needs to collect data on multi-device spaces to inform prioritization </w:t>
      </w:r>
      <w:r w:rsidR="00A93B48">
        <w:rPr>
          <w:rFonts w:asciiTheme="minorHAnsi" w:hAnsiTheme="minorHAnsi" w:cstheme="minorBidi"/>
          <w:lang w:eastAsia="en-US"/>
        </w:rPr>
        <w:t>decisions</w:t>
      </w:r>
      <w:r w:rsidRPr="001A6BFA">
        <w:rPr>
          <w:rFonts w:asciiTheme="minorHAnsi" w:hAnsiTheme="minorHAnsi" w:cstheme="minorBidi"/>
          <w:lang w:eastAsia="en-US"/>
        </w:rPr>
        <w:t>. To assist with this, Connected Devices leadership would like to turn simple queries into proper dashboards</w:t>
      </w:r>
      <w:r w:rsidR="001A6BFA" w:rsidRPr="001A6BFA">
        <w:rPr>
          <w:rFonts w:asciiTheme="minorHAnsi" w:hAnsiTheme="minorHAnsi" w:cstheme="minorBidi"/>
          <w:lang w:eastAsia="en-US"/>
        </w:rPr>
        <w:t xml:space="preserve"> to allow leaders to get the answers in seconds </w:t>
      </w:r>
      <w:r w:rsidR="00A93B48">
        <w:rPr>
          <w:rFonts w:asciiTheme="minorHAnsi" w:hAnsiTheme="minorHAnsi" w:cstheme="minorBidi"/>
          <w:lang w:eastAsia="en-US"/>
        </w:rPr>
        <w:t>rather than</w:t>
      </w:r>
      <w:r w:rsidR="001A6BFA" w:rsidRPr="001A6BFA">
        <w:rPr>
          <w:rFonts w:asciiTheme="minorHAnsi" w:hAnsiTheme="minorHAnsi" w:cstheme="minorBidi"/>
          <w:lang w:eastAsia="en-US"/>
        </w:rPr>
        <w:t xml:space="preserve"> days</w:t>
      </w:r>
      <w:r w:rsidR="001A6BFA">
        <w:rPr>
          <w:rFonts w:asciiTheme="minorHAnsi" w:hAnsiTheme="minorHAnsi" w:cstheme="minorBidi"/>
          <w:lang w:eastAsia="en-US"/>
        </w:rPr>
        <w:t>.</w:t>
      </w:r>
    </w:p>
    <w:p w14:paraId="684BF9A5" w14:textId="061E817E" w:rsidR="001A6BFA" w:rsidRPr="001A6BFA" w:rsidRDefault="001A6BFA" w:rsidP="001A6BFA">
      <w:pPr>
        <w:pStyle w:val="ListParagraph"/>
        <w:ind w:left="360"/>
        <w:contextualSpacing/>
        <w:jc w:val="both"/>
        <w:rPr>
          <w:rFonts w:asciiTheme="minorHAnsi" w:hAnsiTheme="minorHAnsi" w:cstheme="minorBidi"/>
          <w:lang w:eastAsia="en-US"/>
        </w:rPr>
      </w:pPr>
    </w:p>
    <w:p w14:paraId="7700B3AA" w14:textId="3A20BF92" w:rsidR="00D83B28" w:rsidRDefault="00A93B48" w:rsidP="00D83B28">
      <w:pPr>
        <w:jc w:val="both"/>
        <w:rPr>
          <w:rFonts w:cstheme="minorHAnsi"/>
        </w:rPr>
      </w:pPr>
      <w:r>
        <w:rPr>
          <w:rFonts w:cstheme="minorHAnsi"/>
        </w:rPr>
        <w:t>As</w:t>
      </w:r>
      <w:r w:rsidR="00D83B28" w:rsidRPr="00D83B28">
        <w:rPr>
          <w:rFonts w:cstheme="minorHAnsi"/>
        </w:rPr>
        <w:t xml:space="preserve"> the position requires a highly technical combination of expertise, performing advanced engineering techniques using Amazon’s proprietary tools and technologies, this work cannot be performed remotely and his onsite presence is vital to remove bottlenecks and deliver the above-mentioned projects. Hence, it is necessary for Mr. Byladakere Somashekariah to travel back to </w:t>
      </w:r>
      <w:r w:rsidR="00854AEC" w:rsidRPr="00854AEC">
        <w:rPr>
          <w:rFonts w:cstheme="minorHAnsi"/>
        </w:rPr>
        <w:t>the United States.</w:t>
      </w:r>
      <w:r w:rsidR="00D83B28" w:rsidRPr="00D83B28">
        <w:rPr>
          <w:rFonts w:cstheme="minorHAnsi"/>
        </w:rPr>
        <w:t xml:space="preserve"> </w:t>
      </w:r>
    </w:p>
    <w:p w14:paraId="15452C03" w14:textId="46A1EED3" w:rsidR="001B1919" w:rsidRPr="00CA434B" w:rsidRDefault="00D83B28" w:rsidP="001B1919">
      <w:pPr>
        <w:jc w:val="both"/>
        <w:rPr>
          <w:rFonts w:cstheme="minorHAnsi"/>
        </w:rPr>
      </w:pPr>
      <w:r w:rsidRPr="00D83B28">
        <w:rPr>
          <w:rFonts w:cstheme="minorHAnsi"/>
        </w:rPr>
        <w:t xml:space="preserve">Mr. Byladakere </w:t>
      </w:r>
      <w:r w:rsidR="00A93B48" w:rsidRPr="00D83B28">
        <w:rPr>
          <w:rFonts w:cstheme="minorHAnsi"/>
        </w:rPr>
        <w:t>Somashekariah</w:t>
      </w:r>
      <w:r w:rsidR="00F07B8D">
        <w:rPr>
          <w:rFonts w:cstheme="minorHAnsi"/>
        </w:rPr>
        <w:t>’</w:t>
      </w:r>
      <w:r w:rsidR="00A93B48">
        <w:rPr>
          <w:rFonts w:cstheme="minorHAnsi"/>
        </w:rPr>
        <w:t>s</w:t>
      </w:r>
      <w:r w:rsidRPr="00D83B28">
        <w:rPr>
          <w:rFonts w:cstheme="minorHAnsi"/>
        </w:rPr>
        <w:t xml:space="preserve"> travel is urgent because Amazon being the data driven company</w:t>
      </w:r>
      <w:r w:rsidR="00A93B48" w:rsidRPr="00D83B28">
        <w:rPr>
          <w:rFonts w:cstheme="minorHAnsi"/>
        </w:rPr>
        <w:t>,</w:t>
      </w:r>
      <w:r w:rsidR="00A93B48">
        <w:rPr>
          <w:rFonts w:cstheme="minorHAnsi"/>
        </w:rPr>
        <w:t xml:space="preserve"> </w:t>
      </w:r>
      <w:r w:rsidR="00A93B48" w:rsidRPr="00D83B28">
        <w:rPr>
          <w:rFonts w:cstheme="minorHAnsi"/>
        </w:rPr>
        <w:t>without</w:t>
      </w:r>
      <w:r w:rsidRPr="00D83B28">
        <w:rPr>
          <w:rFonts w:cstheme="minorHAnsi"/>
        </w:rPr>
        <w:t xml:space="preserve"> the data infrastructure </w:t>
      </w:r>
      <w:r w:rsidR="006538BE">
        <w:rPr>
          <w:rFonts w:cstheme="minorHAnsi"/>
        </w:rPr>
        <w:t xml:space="preserve">he is building, </w:t>
      </w:r>
      <w:r w:rsidRPr="00D83B28">
        <w:rPr>
          <w:rFonts w:cstheme="minorHAnsi"/>
        </w:rPr>
        <w:t>critical decision</w:t>
      </w:r>
      <w:r w:rsidR="006538BE">
        <w:rPr>
          <w:rFonts w:cstheme="minorHAnsi"/>
        </w:rPr>
        <w:t>s</w:t>
      </w:r>
      <w:r w:rsidRPr="00D83B28">
        <w:rPr>
          <w:rFonts w:cstheme="minorHAnsi"/>
        </w:rPr>
        <w:t xml:space="preserve"> about Alexa infrastructure will be delayed</w:t>
      </w:r>
      <w:r>
        <w:rPr>
          <w:rFonts w:cstheme="minorHAnsi"/>
        </w:rPr>
        <w:t xml:space="preserve"> which will impact millions of Alexa customers with </w:t>
      </w:r>
      <w:r w:rsidR="00CB7448">
        <w:rPr>
          <w:rFonts w:cstheme="minorHAnsi"/>
        </w:rPr>
        <w:t xml:space="preserve">a negative </w:t>
      </w:r>
      <w:r>
        <w:rPr>
          <w:rFonts w:cstheme="minorHAnsi"/>
        </w:rPr>
        <w:t>user experience. H</w:t>
      </w:r>
      <w:r w:rsidRPr="00D83B28">
        <w:rPr>
          <w:rFonts w:cstheme="minorHAnsi"/>
        </w:rPr>
        <w:t>ence his key and timely inputs are of paramount importance to lay a strong foundation for the system along with defining its long-term vision, while also maintaining economic viability for the projects.</w:t>
      </w:r>
      <w:r>
        <w:rPr>
          <w:rFonts w:cstheme="minorHAnsi"/>
        </w:rPr>
        <w:t xml:space="preserve"> </w:t>
      </w:r>
    </w:p>
    <w:p w14:paraId="1503BAEE" w14:textId="0E4A6A51" w:rsidR="00BB6272" w:rsidRDefault="00BB6272" w:rsidP="00BB6272">
      <w:pPr>
        <w:pStyle w:val="NoSpacing"/>
      </w:pPr>
      <w:r w:rsidRPr="00081F32">
        <w:t xml:space="preserve">Mr. Byladakere </w:t>
      </w:r>
      <w:r w:rsidR="00F07B8D" w:rsidRPr="00081F32">
        <w:t>Somashekariah</w:t>
      </w:r>
      <w:r w:rsidR="00F07B8D">
        <w:t>’s</w:t>
      </w:r>
      <w:r w:rsidRPr="00081F32">
        <w:t xml:space="preserve"> absence is causing Amazon financial hardship. It would require 6+ months to hire a new candidate </w:t>
      </w:r>
      <w:r w:rsidR="00854AEC">
        <w:rPr>
          <w:rFonts w:ascii="Calibri" w:hAnsi="Calibri" w:cs="Calibri"/>
        </w:rPr>
        <w:t>for his position, excluding</w:t>
      </w:r>
      <w:r w:rsidR="00854AEC">
        <w:rPr>
          <w:rFonts w:ascii="Calibri" w:hAnsi="Calibri" w:cs="Calibri"/>
        </w:rPr>
        <w:t xml:space="preserve"> </w:t>
      </w:r>
      <w:r w:rsidRPr="00081F32">
        <w:t xml:space="preserve">the </w:t>
      </w:r>
      <w:r w:rsidR="006538BE">
        <w:t>training</w:t>
      </w:r>
      <w:r w:rsidRPr="00081F32">
        <w:t xml:space="preserve"> efforts to bring the new candidate up to speed. His work is estimated to have </w:t>
      </w:r>
      <w:r w:rsidR="00623E00">
        <w:t xml:space="preserve">$2.3MM annual </w:t>
      </w:r>
      <w:r w:rsidRPr="00081F32">
        <w:t xml:space="preserve">impact on Amazon, and his absence will be costing Amazon </w:t>
      </w:r>
      <w:r w:rsidR="00623E00">
        <w:t xml:space="preserve">$200k </w:t>
      </w:r>
      <w:r w:rsidRPr="00081F32">
        <w:t>per month, representing a substantial loss in opportunity and investment for Amazon-US.</w:t>
      </w:r>
    </w:p>
    <w:p w14:paraId="2F0664EA" w14:textId="04F2574E" w:rsidR="00BB6272" w:rsidRDefault="00BB6272" w:rsidP="00BB6272">
      <w:pPr>
        <w:pStyle w:val="NoSpacing"/>
      </w:pPr>
    </w:p>
    <w:p w14:paraId="600C0ECF" w14:textId="2B9B2E94" w:rsidR="005E3355" w:rsidRDefault="005E3355" w:rsidP="00BB6272">
      <w:pPr>
        <w:pStyle w:val="NoSpacing"/>
      </w:pPr>
      <w:r>
        <w:t xml:space="preserve">Also, </w:t>
      </w:r>
      <w:r w:rsidRPr="00081F32">
        <w:t>Mr. Byladakere Somashekariah</w:t>
      </w:r>
      <w:r>
        <w:t xml:space="preserve"> </w:t>
      </w:r>
      <w:r w:rsidR="00623E00">
        <w:t xml:space="preserve">was </w:t>
      </w:r>
      <w:r>
        <w:t xml:space="preserve">recently married in </w:t>
      </w:r>
      <w:r w:rsidR="00623E00">
        <w:t>A</w:t>
      </w:r>
      <w:r>
        <w:t xml:space="preserve">ugust and </w:t>
      </w:r>
      <w:r w:rsidR="00623E00">
        <w:t>requires an</w:t>
      </w:r>
      <w:r>
        <w:t xml:space="preserve"> L2 visa for his spouse. For new VISAs</w:t>
      </w:r>
      <w:r w:rsidR="006538BE">
        <w:t xml:space="preserve">, </w:t>
      </w:r>
      <w:r w:rsidR="00854AEC">
        <w:t xml:space="preserve">a </w:t>
      </w:r>
      <w:r w:rsidR="006538BE">
        <w:t>National</w:t>
      </w:r>
      <w:r w:rsidRPr="00081F32">
        <w:t xml:space="preserve"> Interest Exception</w:t>
      </w:r>
      <w:r>
        <w:t xml:space="preserve"> is the mandatory requirement, without the NIE his spouse VISA is currently </w:t>
      </w:r>
      <w:r w:rsidR="006538BE">
        <w:t>being held</w:t>
      </w:r>
      <w:r>
        <w:t xml:space="preserve"> wi</w:t>
      </w:r>
      <w:r w:rsidR="006538BE">
        <w:t>th 221G</w:t>
      </w:r>
      <w:r>
        <w:t xml:space="preserve"> requesting for </w:t>
      </w:r>
      <w:r w:rsidR="006538BE" w:rsidRPr="00081F32">
        <w:t>Mr. Byladakere Somashekariah</w:t>
      </w:r>
      <w:r w:rsidR="006538BE">
        <w:t xml:space="preserve">’s </w:t>
      </w:r>
      <w:r>
        <w:t>NIE.</w:t>
      </w:r>
      <w:r w:rsidR="001D04FE">
        <w:t xml:space="preserve"> </w:t>
      </w:r>
      <w:r>
        <w:lastRenderedPageBreak/>
        <w:t>Without his spouse</w:t>
      </w:r>
      <w:r w:rsidR="00AE6119">
        <w:t>’s</w:t>
      </w:r>
      <w:r>
        <w:t xml:space="preserve"> VISA it may lead to family separation. Hence, </w:t>
      </w:r>
      <w:r w:rsidR="006538BE">
        <w:t>please</w:t>
      </w:r>
      <w:r>
        <w:t xml:space="preserve"> consider to provide the NIE based on </w:t>
      </w:r>
      <w:r w:rsidR="006538BE">
        <w:t>h</w:t>
      </w:r>
      <w:r>
        <w:t xml:space="preserve">umanitarian grounds of </w:t>
      </w:r>
      <w:r w:rsidR="003305C8">
        <w:t>foreseeable family</w:t>
      </w:r>
      <w:r>
        <w:t xml:space="preserve"> separation.  </w:t>
      </w:r>
    </w:p>
    <w:p w14:paraId="3B142552" w14:textId="77777777" w:rsidR="005E3355" w:rsidRDefault="005E3355" w:rsidP="00BB6272">
      <w:pPr>
        <w:pStyle w:val="NoSpacing"/>
      </w:pPr>
    </w:p>
    <w:p w14:paraId="48B782A0" w14:textId="7EDD37A0" w:rsidR="00BB6272" w:rsidRDefault="00BB6272" w:rsidP="001D04FE">
      <w:pPr>
        <w:pStyle w:val="NoSpacing"/>
      </w:pPr>
      <w:r w:rsidRPr="00081F32">
        <w:t xml:space="preserve">Based on this impact, Amazon-US respectfully requests a National Interest Exception to Presidential Proclamation 10199 for Mr. Byladakere Somashekariah, so that he </w:t>
      </w:r>
      <w:r w:rsidR="00AE6119">
        <w:t>can</w:t>
      </w:r>
      <w:r w:rsidRPr="00081F32">
        <w:t xml:space="preserve"> travel from India to work in the United States immediate</w:t>
      </w:r>
      <w:r w:rsidR="006538BE">
        <w:t>ly to benefit the United States</w:t>
      </w:r>
      <w:r w:rsidRPr="00081F32">
        <w:t xml:space="preserve"> economic recovery</w:t>
      </w:r>
      <w:r>
        <w:t xml:space="preserve"> and support </w:t>
      </w:r>
      <w:r>
        <w:rPr>
          <w:rFonts w:cstheme="minorHAnsi"/>
          <w:color w:val="000000"/>
          <w:lang w:eastAsia="zh-CN"/>
        </w:rPr>
        <w:t>critical infrastructure</w:t>
      </w:r>
      <w:r w:rsidR="006538BE">
        <w:t xml:space="preserve"> and also requests to help in granting L2 VISA for his wife.</w:t>
      </w:r>
    </w:p>
    <w:p w14:paraId="4C590539" w14:textId="77777777" w:rsidR="001D04FE" w:rsidRPr="001D04FE" w:rsidRDefault="001D04FE" w:rsidP="001D04FE">
      <w:pPr>
        <w:pStyle w:val="NoSpacing"/>
      </w:pPr>
    </w:p>
    <w:p w14:paraId="5DFBB9F4" w14:textId="6B6CD1BF" w:rsidR="007914E9" w:rsidRPr="00F424C4" w:rsidRDefault="007914E9" w:rsidP="007914E9">
      <w:pPr>
        <w:jc w:val="both"/>
        <w:rPr>
          <w:rFonts w:ascii="Calibri" w:hAnsi="Calibri"/>
          <w:color w:val="000000"/>
          <w:lang w:eastAsia="zh-CN"/>
        </w:rPr>
      </w:pPr>
      <w:r w:rsidRPr="00F424C4">
        <w:rPr>
          <w:rFonts w:ascii="Calibri" w:hAnsi="Calibri"/>
          <w:color w:val="000000"/>
          <w:lang w:eastAsia="zh-CN"/>
        </w:rPr>
        <w:t>Thank you for considering this request. Consular Officers can feel free to contact me if any additional information is required or would be helpful.</w:t>
      </w:r>
    </w:p>
    <w:p w14:paraId="1D19AF5E" w14:textId="77777777" w:rsidR="007914E9" w:rsidRPr="00B82301" w:rsidRDefault="007914E9" w:rsidP="007914E9">
      <w:pPr>
        <w:jc w:val="both"/>
        <w:rPr>
          <w:rFonts w:ascii="Calibri" w:hAnsi="Calibri"/>
          <w:color w:val="000000"/>
          <w:lang w:eastAsia="zh-CN"/>
        </w:rPr>
      </w:pPr>
    </w:p>
    <w:p w14:paraId="27AA2BDC" w14:textId="153D4172" w:rsidR="00F07B8D" w:rsidRPr="001C13F5" w:rsidRDefault="007914E9" w:rsidP="001C13F5">
      <w:pPr>
        <w:jc w:val="both"/>
        <w:rPr>
          <w:rFonts w:ascii="Calibri" w:hAnsi="Calibri"/>
          <w:color w:val="000000"/>
          <w:lang w:eastAsia="zh-CN"/>
        </w:rPr>
      </w:pPr>
      <w:r w:rsidRPr="00B82301">
        <w:rPr>
          <w:rFonts w:ascii="Calibri" w:hAnsi="Calibri"/>
          <w:color w:val="000000"/>
          <w:lang w:eastAsia="zh-CN"/>
        </w:rPr>
        <w:t>Very truly yours,</w:t>
      </w:r>
    </w:p>
    <w:p w14:paraId="607B05E1" w14:textId="77777777" w:rsidR="006D4820" w:rsidRDefault="006D4820" w:rsidP="007914E9">
      <w:pPr>
        <w:pStyle w:val="NoSpacing"/>
      </w:pPr>
      <w:r w:rsidRPr="006D4820">
        <w:t>Tom Vessella</w:t>
      </w:r>
    </w:p>
    <w:p w14:paraId="21C34461" w14:textId="14C4E467" w:rsidR="00BB6272" w:rsidRDefault="00BB6272" w:rsidP="007914E9">
      <w:pPr>
        <w:pStyle w:val="NoSpacing"/>
      </w:pPr>
      <w:r>
        <w:rPr>
          <w:rStyle w:val="optional-wrapper"/>
        </w:rPr>
        <w:t xml:space="preserve">Principal Product Manager Tech, </w:t>
      </w:r>
      <w:r w:rsidRPr="00BB6272">
        <w:rPr>
          <w:rStyle w:val="optional-wrapper"/>
        </w:rPr>
        <w:t>Alexa Connected Devices</w:t>
      </w:r>
      <w:r>
        <w:t xml:space="preserve"> </w:t>
      </w:r>
    </w:p>
    <w:p w14:paraId="22C2BFEF" w14:textId="548EEDF6" w:rsidR="007914E9" w:rsidRPr="006868F0" w:rsidRDefault="006D4820" w:rsidP="007914E9">
      <w:pPr>
        <w:pStyle w:val="NoSpacing"/>
        <w:rPr>
          <w:lang w:eastAsia="zh-CN"/>
        </w:rPr>
      </w:pPr>
      <w:r>
        <w:t>vessella</w:t>
      </w:r>
      <w:r w:rsidRPr="006D4820">
        <w:rPr>
          <w:rStyle w:val="Heading2Char"/>
          <w:rFonts w:asciiTheme="minorHAnsi" w:eastAsiaTheme="minorHAnsi" w:hAnsiTheme="minorHAnsi" w:cstheme="minorBidi"/>
          <w:b w:val="0"/>
          <w:i w:val="0"/>
          <w:sz w:val="22"/>
          <w:szCs w:val="22"/>
          <w:lang w:eastAsia="zh-CN"/>
        </w:rPr>
        <w:t>@amazon.com</w:t>
      </w:r>
    </w:p>
    <w:p w14:paraId="2449FC35" w14:textId="77777777" w:rsidR="007914E9" w:rsidRPr="00B82301" w:rsidRDefault="007914E9" w:rsidP="007914E9">
      <w:pPr>
        <w:jc w:val="both"/>
        <w:rPr>
          <w:rFonts w:ascii="Calibri" w:hAnsi="Calibri"/>
          <w:color w:val="000000"/>
          <w:lang w:eastAsia="zh-CN"/>
        </w:rPr>
      </w:pPr>
    </w:p>
    <w:p w14:paraId="455D4290" w14:textId="77777777" w:rsidR="007914E9" w:rsidRPr="00B82301" w:rsidRDefault="007914E9" w:rsidP="007914E9">
      <w:pPr>
        <w:rPr>
          <w:rFonts w:ascii="Calibri" w:hAnsi="Calibri"/>
          <w:lang w:val="fr-BE"/>
        </w:rPr>
      </w:pPr>
    </w:p>
    <w:p w14:paraId="2ADCD031" w14:textId="77777777" w:rsidR="00444C35" w:rsidRDefault="00444C35" w:rsidP="007914E9">
      <w:pPr>
        <w:jc w:val="both"/>
      </w:pPr>
    </w:p>
    <w:sectPr w:rsidR="00444C35">
      <w:headerReference w:type="default" r:id="rId10"/>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F80F56" w16cid:durableId="24DD16F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8C357" w14:textId="77777777" w:rsidR="0068087D" w:rsidRDefault="0068087D" w:rsidP="00D17580">
      <w:pPr>
        <w:spacing w:after="0" w:line="240" w:lineRule="auto"/>
      </w:pPr>
      <w:r>
        <w:separator/>
      </w:r>
    </w:p>
  </w:endnote>
  <w:endnote w:type="continuationSeparator" w:id="0">
    <w:p w14:paraId="78A2A3AC" w14:textId="77777777" w:rsidR="0068087D" w:rsidRDefault="0068087D" w:rsidP="00D17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FD1738" w14:textId="77777777" w:rsidR="0068087D" w:rsidRDefault="0068087D" w:rsidP="00D17580">
      <w:pPr>
        <w:spacing w:after="0" w:line="240" w:lineRule="auto"/>
      </w:pPr>
      <w:r>
        <w:separator/>
      </w:r>
    </w:p>
  </w:footnote>
  <w:footnote w:type="continuationSeparator" w:id="0">
    <w:p w14:paraId="44CB5095" w14:textId="77777777" w:rsidR="0068087D" w:rsidRDefault="0068087D" w:rsidP="00D17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6B78F" w14:textId="77777777" w:rsidR="00D17580" w:rsidRDefault="00D17580" w:rsidP="00D17580">
    <w:pPr>
      <w:pStyle w:val="Header"/>
      <w:jc w:val="center"/>
    </w:pPr>
    <w:r>
      <w:rPr>
        <w:noProof/>
      </w:rPr>
      <w:drawing>
        <wp:inline distT="0" distB="0" distL="0" distR="0" wp14:anchorId="535DBEB8" wp14:editId="4E6A6C2A">
          <wp:extent cx="1784350" cy="654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4350" cy="654050"/>
                  </a:xfrm>
                  <a:prstGeom prst="rect">
                    <a:avLst/>
                  </a:prstGeom>
                  <a:noFill/>
                  <a:ln>
                    <a:noFill/>
                  </a:ln>
                </pic:spPr>
              </pic:pic>
            </a:graphicData>
          </a:graphic>
        </wp:inline>
      </w:drawing>
    </w:r>
  </w:p>
  <w:p w14:paraId="25CCF059" w14:textId="77777777" w:rsidR="00D17580" w:rsidRDefault="00D175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73FD6"/>
    <w:multiLevelType w:val="hybridMultilevel"/>
    <w:tmpl w:val="8600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64CD4"/>
    <w:multiLevelType w:val="hybridMultilevel"/>
    <w:tmpl w:val="7E028200"/>
    <w:lvl w:ilvl="0" w:tplc="04090001">
      <w:start w:val="1"/>
      <w:numFmt w:val="bullet"/>
      <w:lvlText w:val=""/>
      <w:lvlJc w:val="left"/>
      <w:pPr>
        <w:ind w:left="360" w:hanging="360"/>
      </w:pPr>
      <w:rPr>
        <w:rFonts w:ascii="Symbol" w:hAnsi="Symbol" w:hint="default"/>
      </w:rPr>
    </w:lvl>
    <w:lvl w:ilvl="1" w:tplc="BC5213F8">
      <w:start w:val="3"/>
      <w:numFmt w:val="bullet"/>
      <w:lvlText w:val="-"/>
      <w:lvlJc w:val="left"/>
      <w:pPr>
        <w:ind w:left="1080" w:hanging="360"/>
      </w:pPr>
      <w:rPr>
        <w:rFonts w:ascii="Times New Roman" w:eastAsia="PMingLiU" w:hAnsi="Times New Roman" w:cs="Times New Roman"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4A322FF0"/>
    <w:multiLevelType w:val="multilevel"/>
    <w:tmpl w:val="9692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E5641"/>
    <w:multiLevelType w:val="hybridMultilevel"/>
    <w:tmpl w:val="90E4E81E"/>
    <w:lvl w:ilvl="0" w:tplc="CE44C10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E6523A"/>
    <w:multiLevelType w:val="hybridMultilevel"/>
    <w:tmpl w:val="7B8C218E"/>
    <w:lvl w:ilvl="0" w:tplc="DEA608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919"/>
    <w:rsid w:val="000701B1"/>
    <w:rsid w:val="000A2C70"/>
    <w:rsid w:val="00112CD4"/>
    <w:rsid w:val="001A6BFA"/>
    <w:rsid w:val="001B1919"/>
    <w:rsid w:val="001C13F5"/>
    <w:rsid w:val="001D04FE"/>
    <w:rsid w:val="002E6030"/>
    <w:rsid w:val="003305C8"/>
    <w:rsid w:val="003A50EC"/>
    <w:rsid w:val="00401F8B"/>
    <w:rsid w:val="00425D80"/>
    <w:rsid w:val="00444C35"/>
    <w:rsid w:val="004C70E8"/>
    <w:rsid w:val="005A76DD"/>
    <w:rsid w:val="005B3F2E"/>
    <w:rsid w:val="005E3355"/>
    <w:rsid w:val="006076D1"/>
    <w:rsid w:val="00623E00"/>
    <w:rsid w:val="006538BE"/>
    <w:rsid w:val="0068087D"/>
    <w:rsid w:val="006D4820"/>
    <w:rsid w:val="007215D0"/>
    <w:rsid w:val="007914E9"/>
    <w:rsid w:val="007F52B7"/>
    <w:rsid w:val="00854AEC"/>
    <w:rsid w:val="008758F1"/>
    <w:rsid w:val="009648E0"/>
    <w:rsid w:val="00966DCF"/>
    <w:rsid w:val="00A93B48"/>
    <w:rsid w:val="00AE6119"/>
    <w:rsid w:val="00AF0E1D"/>
    <w:rsid w:val="00AF7789"/>
    <w:rsid w:val="00B7021A"/>
    <w:rsid w:val="00B80786"/>
    <w:rsid w:val="00BB6272"/>
    <w:rsid w:val="00CB4234"/>
    <w:rsid w:val="00CB7448"/>
    <w:rsid w:val="00D17580"/>
    <w:rsid w:val="00D83B28"/>
    <w:rsid w:val="00D92F39"/>
    <w:rsid w:val="00EC6346"/>
    <w:rsid w:val="00F07B8D"/>
    <w:rsid w:val="00FB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C16A"/>
  <w15:chartTrackingRefBased/>
  <w15:docId w15:val="{CAD0A7E3-353B-4780-A0C1-280E731C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919"/>
  </w:style>
  <w:style w:type="paragraph" w:styleId="Heading2">
    <w:name w:val="heading 2"/>
    <w:basedOn w:val="Normal"/>
    <w:next w:val="Normal"/>
    <w:link w:val="Heading2Char"/>
    <w:qFormat/>
    <w:rsid w:val="001B1919"/>
    <w:pPr>
      <w:keepNext/>
      <w:spacing w:before="240" w:after="60" w:line="240" w:lineRule="auto"/>
      <w:outlineLvl w:val="1"/>
    </w:pPr>
    <w:rPr>
      <w:rFonts w:ascii="Helvetica" w:eastAsia="Times" w:hAnsi="Helvetica" w:cs="Times New Roman"/>
      <w:b/>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B1919"/>
    <w:rPr>
      <w:rFonts w:ascii="Helvetica" w:eastAsia="Times" w:hAnsi="Helvetica" w:cs="Times New Roman"/>
      <w:b/>
      <w:i/>
      <w:sz w:val="28"/>
      <w:szCs w:val="20"/>
    </w:rPr>
  </w:style>
  <w:style w:type="paragraph" w:styleId="NoSpacing">
    <w:name w:val="No Spacing"/>
    <w:link w:val="NoSpacingChar"/>
    <w:uiPriority w:val="1"/>
    <w:qFormat/>
    <w:rsid w:val="001B1919"/>
    <w:pPr>
      <w:spacing w:after="0" w:line="240" w:lineRule="auto"/>
    </w:pPr>
  </w:style>
  <w:style w:type="character" w:styleId="Hyperlink">
    <w:name w:val="Hyperlink"/>
    <w:basedOn w:val="DefaultParagraphFont"/>
    <w:uiPriority w:val="99"/>
    <w:unhideWhenUsed/>
    <w:rsid w:val="001B1919"/>
    <w:rPr>
      <w:color w:val="0563C1" w:themeColor="hyperlink"/>
      <w:u w:val="single"/>
    </w:rPr>
  </w:style>
  <w:style w:type="paragraph" w:styleId="Header">
    <w:name w:val="header"/>
    <w:basedOn w:val="Normal"/>
    <w:link w:val="HeaderChar"/>
    <w:unhideWhenUsed/>
    <w:rsid w:val="00D17580"/>
    <w:pPr>
      <w:tabs>
        <w:tab w:val="center" w:pos="4680"/>
        <w:tab w:val="right" w:pos="9360"/>
      </w:tabs>
      <w:spacing w:after="0" w:line="240" w:lineRule="auto"/>
    </w:pPr>
  </w:style>
  <w:style w:type="character" w:customStyle="1" w:styleId="HeaderChar">
    <w:name w:val="Header Char"/>
    <w:basedOn w:val="DefaultParagraphFont"/>
    <w:link w:val="Header"/>
    <w:rsid w:val="00D17580"/>
  </w:style>
  <w:style w:type="paragraph" w:styleId="Footer">
    <w:name w:val="footer"/>
    <w:basedOn w:val="Normal"/>
    <w:link w:val="FooterChar"/>
    <w:uiPriority w:val="99"/>
    <w:unhideWhenUsed/>
    <w:rsid w:val="00D17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580"/>
  </w:style>
  <w:style w:type="character" w:styleId="CommentReference">
    <w:name w:val="annotation reference"/>
    <w:basedOn w:val="DefaultParagraphFont"/>
    <w:uiPriority w:val="99"/>
    <w:unhideWhenUsed/>
    <w:rsid w:val="00D17580"/>
    <w:rPr>
      <w:sz w:val="16"/>
      <w:szCs w:val="16"/>
    </w:rPr>
  </w:style>
  <w:style w:type="paragraph" w:styleId="CommentText">
    <w:name w:val="annotation text"/>
    <w:basedOn w:val="Normal"/>
    <w:link w:val="CommentTextChar"/>
    <w:uiPriority w:val="99"/>
    <w:unhideWhenUsed/>
    <w:rsid w:val="00D17580"/>
    <w:pPr>
      <w:spacing w:line="240" w:lineRule="auto"/>
    </w:pPr>
    <w:rPr>
      <w:sz w:val="20"/>
      <w:szCs w:val="20"/>
    </w:rPr>
  </w:style>
  <w:style w:type="character" w:customStyle="1" w:styleId="CommentTextChar">
    <w:name w:val="Comment Text Char"/>
    <w:basedOn w:val="DefaultParagraphFont"/>
    <w:link w:val="CommentText"/>
    <w:uiPriority w:val="99"/>
    <w:rsid w:val="00D17580"/>
    <w:rPr>
      <w:sz w:val="20"/>
      <w:szCs w:val="20"/>
    </w:rPr>
  </w:style>
  <w:style w:type="paragraph" w:styleId="CommentSubject">
    <w:name w:val="annotation subject"/>
    <w:basedOn w:val="CommentText"/>
    <w:next w:val="CommentText"/>
    <w:link w:val="CommentSubjectChar"/>
    <w:uiPriority w:val="99"/>
    <w:semiHidden/>
    <w:unhideWhenUsed/>
    <w:rsid w:val="00D17580"/>
    <w:rPr>
      <w:b/>
      <w:bCs/>
    </w:rPr>
  </w:style>
  <w:style w:type="character" w:customStyle="1" w:styleId="CommentSubjectChar">
    <w:name w:val="Comment Subject Char"/>
    <w:basedOn w:val="CommentTextChar"/>
    <w:link w:val="CommentSubject"/>
    <w:uiPriority w:val="99"/>
    <w:semiHidden/>
    <w:rsid w:val="00D17580"/>
    <w:rPr>
      <w:b/>
      <w:bCs/>
      <w:sz w:val="20"/>
      <w:szCs w:val="20"/>
    </w:rPr>
  </w:style>
  <w:style w:type="paragraph" w:styleId="BalloonText">
    <w:name w:val="Balloon Text"/>
    <w:basedOn w:val="Normal"/>
    <w:link w:val="BalloonTextChar"/>
    <w:uiPriority w:val="99"/>
    <w:semiHidden/>
    <w:unhideWhenUsed/>
    <w:rsid w:val="00D175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7580"/>
    <w:rPr>
      <w:rFonts w:ascii="Segoe UI" w:hAnsi="Segoe UI" w:cs="Segoe UI"/>
      <w:sz w:val="18"/>
      <w:szCs w:val="18"/>
    </w:rPr>
  </w:style>
  <w:style w:type="character" w:customStyle="1" w:styleId="NoSpacingChar">
    <w:name w:val="No Spacing Char"/>
    <w:link w:val="NoSpacing"/>
    <w:uiPriority w:val="1"/>
    <w:rsid w:val="007914E9"/>
  </w:style>
  <w:style w:type="character" w:customStyle="1" w:styleId="ListParagraphChar">
    <w:name w:val="List Paragraph Char"/>
    <w:aliases w:val="Bullet Paragraph Char,Bullet List Char,FooterText Char,List Paragraph1 Char,numbered Char,Paragraphe de liste1 Char,列出段落 Char,列出段落1 Char,Bulletr List Paragraph Char,List Paragraph2 Char,List Paragraph21 Char,Parágrafo da Lista1 Char"/>
    <w:basedOn w:val="DefaultParagraphFont"/>
    <w:link w:val="ListParagraph"/>
    <w:uiPriority w:val="34"/>
    <w:locked/>
    <w:rsid w:val="00D83B28"/>
    <w:rPr>
      <w:rFonts w:ascii="Helvetica" w:hAnsi="Helvetica" w:cs="Helvetica"/>
      <w:lang w:eastAsia="ja-JP"/>
    </w:rPr>
  </w:style>
  <w:style w:type="paragraph" w:styleId="ListParagraph">
    <w:name w:val="List Paragraph"/>
    <w:aliases w:val="Bullet Paragraph,Bullet List,FooterText,List Paragraph1,numbered,Paragraphe de liste1,列出段落,列出段落1,Bulletr List Paragraph,List Paragraph2,List Paragraph21,Parágrafo da Lista1,Párrafo de lista1,Listeafsnit1,リスト段落1,Paragraphe de liste,Foot,??"/>
    <w:basedOn w:val="Normal"/>
    <w:link w:val="ListParagraphChar"/>
    <w:uiPriority w:val="34"/>
    <w:qFormat/>
    <w:rsid w:val="00D83B28"/>
    <w:pPr>
      <w:spacing w:after="0" w:line="240" w:lineRule="auto"/>
      <w:ind w:left="720"/>
    </w:pPr>
    <w:rPr>
      <w:rFonts w:ascii="Helvetica" w:hAnsi="Helvetica" w:cs="Helvetica"/>
      <w:lang w:eastAsia="ja-JP"/>
    </w:rPr>
  </w:style>
  <w:style w:type="character" w:customStyle="1" w:styleId="optional-wrapper">
    <w:name w:val="optional-wrapper"/>
    <w:basedOn w:val="DefaultParagraphFont"/>
    <w:rsid w:val="00BB6272"/>
  </w:style>
  <w:style w:type="character" w:styleId="Strong">
    <w:name w:val="Strong"/>
    <w:basedOn w:val="DefaultParagraphFont"/>
    <w:uiPriority w:val="22"/>
    <w:qFormat/>
    <w:rsid w:val="00BB6272"/>
    <w:rPr>
      <w:b/>
      <w:bCs/>
    </w:rPr>
  </w:style>
  <w:style w:type="paragraph" w:styleId="Revision">
    <w:name w:val="Revision"/>
    <w:hidden/>
    <w:uiPriority w:val="99"/>
    <w:semiHidden/>
    <w:rsid w:val="006D48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782993">
      <w:bodyDiv w:val="1"/>
      <w:marLeft w:val="0"/>
      <w:marRight w:val="0"/>
      <w:marTop w:val="0"/>
      <w:marBottom w:val="0"/>
      <w:divBdr>
        <w:top w:val="none" w:sz="0" w:space="0" w:color="auto"/>
        <w:left w:val="none" w:sz="0" w:space="0" w:color="auto"/>
        <w:bottom w:val="none" w:sz="0" w:space="0" w:color="auto"/>
        <w:right w:val="none" w:sz="0" w:space="0" w:color="auto"/>
      </w:divBdr>
    </w:div>
    <w:div w:id="164974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outamazon.com/news/devices/some-of-the-many-ways-customers-are-using-alexa-during-the-covid-19-pandemic"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boutamazon.com/news/devices/amazon-donating-5-million-in-devices-globall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E7059-BF18-4CAC-9061-6BD51FE17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Helen</dc:creator>
  <cp:keywords/>
  <dc:description/>
  <cp:lastModifiedBy>B Somashekariah, Sharath</cp:lastModifiedBy>
  <cp:revision>19</cp:revision>
  <cp:lastPrinted>2021-09-04T09:05:00Z</cp:lastPrinted>
  <dcterms:created xsi:type="dcterms:W3CDTF">2021-09-04T06:28:00Z</dcterms:created>
  <dcterms:modified xsi:type="dcterms:W3CDTF">2021-09-04T09:38:00Z</dcterms:modified>
</cp:coreProperties>
</file>