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8D4B" w14:textId="77777777" w:rsidR="004D47A3" w:rsidRDefault="00BF086F">
      <w:pPr>
        <w:spacing w:before="400" w:after="80"/>
        <w:jc w:val="center"/>
      </w:pPr>
      <w:r>
        <w:rPr>
          <w:color w:val="595959"/>
        </w:rPr>
        <w:t>BITS Pilani - Machine Learning Operations (</w:t>
      </w:r>
      <w:proofErr w:type="spellStart"/>
      <w:r>
        <w:rPr>
          <w:color w:val="595959"/>
        </w:rPr>
        <w:t>MLOps</w:t>
      </w:r>
      <w:proofErr w:type="spellEnd"/>
      <w:r>
        <w:rPr>
          <w:color w:val="595959"/>
        </w:rPr>
        <w:t>) AIMLCZG523</w:t>
      </w:r>
    </w:p>
    <w:p w14:paraId="532442E6" w14:textId="77777777" w:rsidR="004D47A3" w:rsidRDefault="00BF086F">
      <w:pPr>
        <w:spacing w:after="160"/>
        <w:jc w:val="center"/>
      </w:pPr>
      <w:r>
        <w:rPr>
          <w:b/>
          <w:bCs/>
          <w:color w:val="1F3864"/>
          <w:sz w:val="26"/>
          <w:szCs w:val="26"/>
        </w:rPr>
        <w:t>Assignment 01</w:t>
      </w:r>
    </w:p>
    <w:p w14:paraId="3127446D" w14:textId="77777777" w:rsidR="004D47A3" w:rsidRDefault="00BF086F">
      <w:pPr>
        <w:spacing w:after="160"/>
        <w:jc w:val="center"/>
      </w:pPr>
      <w:r>
        <w:rPr>
          <w:b/>
          <w:bCs/>
          <w:color w:val="1F3864"/>
          <w:sz w:val="40"/>
          <w:szCs w:val="40"/>
        </w:rPr>
        <w:t xml:space="preserve">End-to-End </w:t>
      </w:r>
      <w:proofErr w:type="spellStart"/>
      <w:r>
        <w:rPr>
          <w:b/>
          <w:bCs/>
          <w:color w:val="1F3864"/>
          <w:sz w:val="40"/>
          <w:szCs w:val="40"/>
        </w:rPr>
        <w:t>MLOps</w:t>
      </w:r>
      <w:proofErr w:type="spellEnd"/>
      <w:r>
        <w:rPr>
          <w:b/>
          <w:bCs/>
          <w:color w:val="1F3864"/>
          <w:sz w:val="40"/>
          <w:szCs w:val="40"/>
        </w:rPr>
        <w:t xml:space="preserve"> Pipeline for Heart Disease Risk Prediction</w:t>
      </w:r>
    </w:p>
    <w:p w14:paraId="4A78DF64" w14:textId="77777777" w:rsidR="004D47A3" w:rsidRDefault="00BF086F">
      <w:pPr>
        <w:spacing w:after="360"/>
        <w:jc w:val="center"/>
      </w:pPr>
      <w:r>
        <w:rPr>
          <w:i/>
          <w:iCs/>
          <w:color w:val="595959"/>
          <w:sz w:val="24"/>
          <w:szCs w:val="24"/>
        </w:rPr>
        <w:t xml:space="preserve">Experiment tracking, CI/CD, </w:t>
      </w:r>
      <w:proofErr w:type="spellStart"/>
      <w:r>
        <w:rPr>
          <w:i/>
          <w:iCs/>
          <w:color w:val="595959"/>
          <w:sz w:val="24"/>
          <w:szCs w:val="24"/>
        </w:rPr>
        <w:t>containerisation</w:t>
      </w:r>
      <w:proofErr w:type="spellEnd"/>
      <w:r>
        <w:rPr>
          <w:i/>
          <w:iCs/>
          <w:color w:val="595959"/>
          <w:sz w:val="24"/>
          <w:szCs w:val="24"/>
        </w:rPr>
        <w:t>, Kubernetes deployment and monitoring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D47A3" w14:paraId="3F7041D7"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A1ED858" w14:textId="77777777" w:rsidR="004D47A3" w:rsidRDefault="00BF086F">
            <w:r>
              <w:rPr>
                <w:b/>
                <w:bCs/>
                <w:color w:val="FFFFFF"/>
                <w:sz w:val="20"/>
                <w:szCs w:val="20"/>
              </w:rPr>
              <w:t>Item</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C5E79B8" w14:textId="77777777" w:rsidR="004D47A3" w:rsidRDefault="00BF086F">
            <w:r>
              <w:rPr>
                <w:b/>
                <w:bCs/>
                <w:color w:val="FFFFFF"/>
                <w:sz w:val="20"/>
                <w:szCs w:val="20"/>
              </w:rPr>
              <w:t>Details</w:t>
            </w:r>
          </w:p>
        </w:tc>
      </w:tr>
      <w:tr w:rsidR="004D47A3" w14:paraId="1D3BB5D8"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9A9F35" w14:textId="77777777" w:rsidR="004D47A3" w:rsidRDefault="00BF086F">
            <w:r>
              <w:rPr>
                <w:sz w:val="20"/>
                <w:szCs w:val="20"/>
              </w:rPr>
              <w:t>Student name</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AA6BE" w14:textId="77777777" w:rsidR="004D47A3" w:rsidRDefault="00250C5D">
            <w:r>
              <w:rPr>
                <w:sz w:val="20"/>
                <w:szCs w:val="20"/>
              </w:rPr>
              <w:t>GANNU SHARATH</w:t>
            </w:r>
          </w:p>
        </w:tc>
      </w:tr>
      <w:tr w:rsidR="004D47A3" w14:paraId="0BA2C0B2"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BBEBC0" w14:textId="77777777" w:rsidR="004D47A3" w:rsidRDefault="00BF086F">
            <w:r>
              <w:rPr>
                <w:sz w:val="20"/>
                <w:szCs w:val="20"/>
              </w:rPr>
              <w:t>Student ID</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FD4C7" w14:textId="77777777" w:rsidR="004D47A3" w:rsidRDefault="004073CF">
            <w:r w:rsidRPr="004073CF">
              <w:rPr>
                <w:sz w:val="20"/>
                <w:szCs w:val="20"/>
              </w:rPr>
              <w:t>2025</w:t>
            </w:r>
            <w:r>
              <w:rPr>
                <w:sz w:val="20"/>
                <w:szCs w:val="20"/>
              </w:rPr>
              <w:t>AF</w:t>
            </w:r>
            <w:r w:rsidRPr="004073CF">
              <w:rPr>
                <w:sz w:val="20"/>
                <w:szCs w:val="20"/>
              </w:rPr>
              <w:t>05071</w:t>
            </w:r>
          </w:p>
        </w:tc>
      </w:tr>
      <w:tr w:rsidR="004D47A3" w14:paraId="46DC793A"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C71D70" w14:textId="77777777" w:rsidR="004D47A3" w:rsidRDefault="00BF086F">
            <w:r>
              <w:rPr>
                <w:sz w:val="20"/>
                <w:szCs w:val="20"/>
              </w:rPr>
              <w:t>Submission date</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C15B68" w14:textId="77777777" w:rsidR="004D47A3" w:rsidRDefault="00E27A80">
            <w:r>
              <w:rPr>
                <w:sz w:val="20"/>
                <w:szCs w:val="20"/>
              </w:rPr>
              <w:t>19-10-2026</w:t>
            </w:r>
          </w:p>
        </w:tc>
      </w:tr>
      <w:tr w:rsidR="004D47A3" w14:paraId="5EFE5E1B"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2374C0" w14:textId="77777777" w:rsidR="004D47A3" w:rsidRDefault="00BF086F">
            <w:r>
              <w:rPr>
                <w:sz w:val="20"/>
                <w:szCs w:val="20"/>
              </w:rPr>
              <w:t>Code repository</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29296" w14:textId="77777777" w:rsidR="004D47A3" w:rsidRDefault="00BF086F">
            <w:r>
              <w:rPr>
                <w:sz w:val="20"/>
                <w:szCs w:val="20"/>
              </w:rPr>
              <w:t>https://github.com/sharath519/heart-disease-mlops</w:t>
            </w:r>
          </w:p>
        </w:tc>
      </w:tr>
      <w:tr w:rsidR="004D47A3" w14:paraId="1D018AA8"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6D14F0" w14:textId="77777777" w:rsidR="004D47A3" w:rsidRDefault="00BF086F">
            <w:r>
              <w:rPr>
                <w:sz w:val="20"/>
                <w:szCs w:val="20"/>
              </w:rPr>
              <w:t>Demo video</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C920F0" w14:textId="4D8D802F" w:rsidR="004D47A3" w:rsidRDefault="0048075C">
            <w:hyperlink r:id="rId7" w:history="1">
              <w:r w:rsidRPr="0048075C">
                <w:rPr>
                  <w:rStyle w:val="Hyperlink"/>
                </w:rPr>
                <w:t>https://youtu.be/L7lzhP</w:t>
              </w:r>
              <w:r w:rsidRPr="0048075C">
                <w:rPr>
                  <w:rStyle w:val="Hyperlink"/>
                </w:rPr>
                <w:t>o</w:t>
              </w:r>
              <w:r w:rsidRPr="0048075C">
                <w:rPr>
                  <w:rStyle w:val="Hyperlink"/>
                </w:rPr>
                <w:t>Iddw</w:t>
              </w:r>
            </w:hyperlink>
          </w:p>
        </w:tc>
      </w:tr>
      <w:tr w:rsidR="004D47A3" w14:paraId="5A8077F9"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30FF0F" w14:textId="77777777" w:rsidR="004D47A3" w:rsidRDefault="00BF086F">
            <w:r>
              <w:rPr>
                <w:sz w:val="20"/>
                <w:szCs w:val="20"/>
              </w:rPr>
              <w:t>Deployed API</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5CCD8" w14:textId="77777777" w:rsidR="004D47A3" w:rsidRDefault="00BF086F">
            <w:r>
              <w:rPr>
                <w:sz w:val="20"/>
                <w:szCs w:val="20"/>
              </w:rPr>
              <w:t>Local Kubernetes (</w:t>
            </w:r>
            <w:proofErr w:type="spellStart"/>
            <w:r>
              <w:rPr>
                <w:sz w:val="20"/>
                <w:szCs w:val="20"/>
              </w:rPr>
              <w:t>Minikube</w:t>
            </w:r>
            <w:proofErr w:type="spellEnd"/>
            <w:r>
              <w:rPr>
                <w:sz w:val="20"/>
                <w:szCs w:val="20"/>
              </w:rPr>
              <w:t xml:space="preserve">, Docker driver) on the BITS lab machine, reached with </w:t>
            </w:r>
            <w:proofErr w:type="spellStart"/>
            <w:r>
              <w:rPr>
                <w:sz w:val="20"/>
                <w:szCs w:val="20"/>
              </w:rPr>
              <w:t>kubectl</w:t>
            </w:r>
            <w:proofErr w:type="spellEnd"/>
            <w:r>
              <w:rPr>
                <w:sz w:val="20"/>
                <w:szCs w:val="20"/>
              </w:rPr>
              <w:t xml:space="preserve"> port-forward on port 8080 (see Section 8)</w:t>
            </w:r>
          </w:p>
        </w:tc>
      </w:tr>
    </w:tbl>
    <w:p w14:paraId="0D876EE4" w14:textId="77777777" w:rsidR="004D47A3" w:rsidRDefault="004D47A3">
      <w:pPr>
        <w:spacing w:after="60"/>
      </w:pPr>
    </w:p>
    <w:p w14:paraId="1FB5D5BB" w14:textId="77777777" w:rsidR="004D47A3" w:rsidRDefault="00BF086F">
      <w:pPr>
        <w:pStyle w:val="Heading1"/>
      </w:pPr>
      <w:r>
        <w:t>1. Introduction and Problem Statement</w:t>
      </w:r>
    </w:p>
    <w:p w14:paraId="1DD5238E" w14:textId="77777777" w:rsidR="004D47A3" w:rsidRDefault="00BF086F">
      <w:pPr>
        <w:spacing w:after="120" w:line="276" w:lineRule="auto"/>
      </w:pPr>
      <w:r>
        <w:t xml:space="preserve">Cardiovascular disease is one of the leading causes of death worldwide, and early risk screening can help clinicians </w:t>
      </w:r>
      <w:proofErr w:type="spellStart"/>
      <w:r>
        <w:t>prioritise</w:t>
      </w:r>
      <w:proofErr w:type="spellEnd"/>
      <w:r>
        <w:t xml:space="preserve"> patients for further tests. This project builds a binary classifier that predicts whether a patient is likely to have heart disease from routine clinical </w:t>
      </w:r>
      <w:proofErr w:type="gramStart"/>
      <w:r>
        <w:t>measurements, and</w:t>
      </w:r>
      <w:proofErr w:type="gramEnd"/>
      <w:r>
        <w:t xml:space="preserve"> wraps it in a reproducible </w:t>
      </w:r>
      <w:proofErr w:type="spellStart"/>
      <w:r>
        <w:t>MLOps</w:t>
      </w:r>
      <w:proofErr w:type="spellEnd"/>
      <w:r>
        <w:t xml:space="preserve"> pipeline: automated data handling, experiment tracking, tested and linted code, a CI/CD workflow, a Docker image, a Kubernetes deployment and basic monitoring.</w:t>
      </w:r>
    </w:p>
    <w:p w14:paraId="14C1B00B" w14:textId="77777777" w:rsidR="004D47A3" w:rsidRDefault="00BF086F">
      <w:pPr>
        <w:spacing w:after="120" w:line="276" w:lineRule="auto"/>
      </w:pPr>
      <w:r>
        <w:t>The dataset is the Cleveland subset of the UCI Heart Disease repository: 303 patients, 13 input features (age, sex, chest pain type, resting blood pressure, cholesterol, fasting blood sugar, resting ECG, maximum heart rate, exercise-induced angina, ST depression, slope, number of major vessels, thalassemia) and a diagnosis label. The original label ranges from 0 to 4; it was converted to a binary target (0 = no disease, 1-4 = disease).</w:t>
      </w:r>
    </w:p>
    <w:p w14:paraId="658B44F9" w14:textId="77777777" w:rsidR="004D47A3" w:rsidRDefault="00BF086F">
      <w:pPr>
        <w:spacing w:after="120" w:line="276" w:lineRule="auto"/>
      </w:pPr>
      <w:r>
        <w:t xml:space="preserve">Because this is a screening task, missing a sick patient (false negative) is more harmful than flagging a healthy one (false positive). Recall is therefore tracked alongside accuracy, precision, F1 and ROC-AUC. </w:t>
      </w:r>
    </w:p>
    <w:p w14:paraId="2AE20064" w14:textId="77777777" w:rsidR="004D47A3" w:rsidRDefault="00BF086F">
      <w:pPr>
        <w:pStyle w:val="Heading2"/>
      </w:pPr>
      <w:r>
        <w:t>Tools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D47A3" w14:paraId="47887F58"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B35C070" w14:textId="77777777" w:rsidR="004D47A3" w:rsidRDefault="00BF086F">
            <w:r>
              <w:rPr>
                <w:b/>
                <w:bCs/>
                <w:color w:val="FFFFFF"/>
                <w:sz w:val="20"/>
                <w:szCs w:val="20"/>
              </w:rPr>
              <w:t>Area</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82466CD" w14:textId="77777777" w:rsidR="004D47A3" w:rsidRDefault="00BF086F">
            <w:r>
              <w:rPr>
                <w:b/>
                <w:bCs/>
                <w:color w:val="FFFFFF"/>
                <w:sz w:val="20"/>
                <w:szCs w:val="20"/>
              </w:rPr>
              <w:t>Tool</w:t>
            </w:r>
          </w:p>
        </w:tc>
      </w:tr>
      <w:tr w:rsidR="004D47A3" w14:paraId="2FDD03F2"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A27A3" w14:textId="77777777" w:rsidR="004D47A3" w:rsidRDefault="00BF086F">
            <w:r>
              <w:rPr>
                <w:sz w:val="20"/>
                <w:szCs w:val="20"/>
              </w:rPr>
              <w:t>Modelling</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1F7BCC" w14:textId="77777777" w:rsidR="004D47A3" w:rsidRDefault="00BF086F">
            <w:r>
              <w:rPr>
                <w:sz w:val="20"/>
                <w:szCs w:val="20"/>
              </w:rPr>
              <w:t xml:space="preserve">Python 3.12, pandas, scikit-learn (Pipeline, </w:t>
            </w:r>
            <w:proofErr w:type="spellStart"/>
            <w:r>
              <w:rPr>
                <w:sz w:val="20"/>
                <w:szCs w:val="20"/>
              </w:rPr>
              <w:t>ColumnTransformer</w:t>
            </w:r>
            <w:proofErr w:type="spellEnd"/>
            <w:r>
              <w:rPr>
                <w:sz w:val="20"/>
                <w:szCs w:val="20"/>
              </w:rPr>
              <w:t xml:space="preserve">, </w:t>
            </w:r>
            <w:proofErr w:type="spellStart"/>
            <w:r>
              <w:rPr>
                <w:sz w:val="20"/>
                <w:szCs w:val="20"/>
              </w:rPr>
              <w:t>GridSearchCV</w:t>
            </w:r>
            <w:proofErr w:type="spellEnd"/>
            <w:r>
              <w:rPr>
                <w:sz w:val="20"/>
                <w:szCs w:val="20"/>
              </w:rPr>
              <w:t>)</w:t>
            </w:r>
          </w:p>
        </w:tc>
      </w:tr>
      <w:tr w:rsidR="004D47A3" w14:paraId="2A0AA836"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ED35A7" w14:textId="77777777" w:rsidR="004D47A3" w:rsidRDefault="00BF086F">
            <w:r>
              <w:rPr>
                <w:sz w:val="20"/>
                <w:szCs w:val="20"/>
              </w:rPr>
              <w:t>Experiment tracking</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02BBC" w14:textId="77777777" w:rsidR="004D47A3" w:rsidRDefault="00BF086F">
            <w:proofErr w:type="spellStart"/>
            <w:r>
              <w:rPr>
                <w:sz w:val="20"/>
                <w:szCs w:val="20"/>
              </w:rPr>
              <w:t>MLflow</w:t>
            </w:r>
            <w:proofErr w:type="spellEnd"/>
            <w:r>
              <w:rPr>
                <w:sz w:val="20"/>
                <w:szCs w:val="20"/>
              </w:rPr>
              <w:t xml:space="preserve"> (SQLite backend)</w:t>
            </w:r>
          </w:p>
        </w:tc>
      </w:tr>
      <w:tr w:rsidR="004D47A3" w14:paraId="4077A5BF"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3DC15" w14:textId="77777777" w:rsidR="004D47A3" w:rsidRDefault="00BF086F">
            <w:r>
              <w:rPr>
                <w:sz w:val="20"/>
                <w:szCs w:val="20"/>
              </w:rPr>
              <w:t>API</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7F01DF" w14:textId="77777777" w:rsidR="004D47A3" w:rsidRDefault="00BF086F">
            <w:proofErr w:type="spellStart"/>
            <w:r>
              <w:rPr>
                <w:sz w:val="20"/>
                <w:szCs w:val="20"/>
              </w:rPr>
              <w:t>FastAPI</w:t>
            </w:r>
            <w:proofErr w:type="spellEnd"/>
            <w:r>
              <w:rPr>
                <w:sz w:val="20"/>
                <w:szCs w:val="20"/>
              </w:rPr>
              <w:t xml:space="preserve"> + </w:t>
            </w:r>
            <w:proofErr w:type="spellStart"/>
            <w:r>
              <w:rPr>
                <w:sz w:val="20"/>
                <w:szCs w:val="20"/>
              </w:rPr>
              <w:t>Uvicorn</w:t>
            </w:r>
            <w:proofErr w:type="spellEnd"/>
            <w:r>
              <w:rPr>
                <w:sz w:val="20"/>
                <w:szCs w:val="20"/>
              </w:rPr>
              <w:t xml:space="preserve">, </w:t>
            </w:r>
            <w:proofErr w:type="spellStart"/>
            <w:r>
              <w:rPr>
                <w:sz w:val="20"/>
                <w:szCs w:val="20"/>
              </w:rPr>
              <w:t>Pydantic</w:t>
            </w:r>
            <w:proofErr w:type="spellEnd"/>
            <w:r>
              <w:rPr>
                <w:sz w:val="20"/>
                <w:szCs w:val="20"/>
              </w:rPr>
              <w:t xml:space="preserve"> validation</w:t>
            </w:r>
          </w:p>
        </w:tc>
      </w:tr>
      <w:tr w:rsidR="004D47A3" w14:paraId="5923FF67"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E7324" w14:textId="77777777" w:rsidR="004D47A3" w:rsidRDefault="00BF086F">
            <w:r>
              <w:rPr>
                <w:sz w:val="20"/>
                <w:szCs w:val="20"/>
              </w:rPr>
              <w:t>Testing / quality</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34155B" w14:textId="77777777" w:rsidR="004D47A3" w:rsidRDefault="00BF086F">
            <w:proofErr w:type="spellStart"/>
            <w:r>
              <w:rPr>
                <w:sz w:val="20"/>
                <w:szCs w:val="20"/>
              </w:rPr>
              <w:t>pytest</w:t>
            </w:r>
            <w:proofErr w:type="spellEnd"/>
            <w:r>
              <w:rPr>
                <w:sz w:val="20"/>
                <w:szCs w:val="20"/>
              </w:rPr>
              <w:t>, flake8</w:t>
            </w:r>
          </w:p>
        </w:tc>
      </w:tr>
      <w:tr w:rsidR="004D47A3" w14:paraId="797BFE90"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09E6DC" w14:textId="77777777" w:rsidR="004D47A3" w:rsidRDefault="00BF086F">
            <w:r>
              <w:rPr>
                <w:sz w:val="20"/>
                <w:szCs w:val="20"/>
              </w:rPr>
              <w:t>CI/CD</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EA7AF5" w14:textId="77777777" w:rsidR="004D47A3" w:rsidRDefault="00BF086F">
            <w:r>
              <w:rPr>
                <w:sz w:val="20"/>
                <w:szCs w:val="20"/>
              </w:rPr>
              <w:t>GitHub Actions</w:t>
            </w:r>
          </w:p>
        </w:tc>
      </w:tr>
      <w:tr w:rsidR="004D47A3" w14:paraId="496E9E9B"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E1DA5E" w14:textId="77777777" w:rsidR="004D47A3" w:rsidRDefault="00BF086F">
            <w:r>
              <w:rPr>
                <w:sz w:val="20"/>
                <w:szCs w:val="20"/>
              </w:rPr>
              <w:t>Containers / orchestration</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830BF6" w14:textId="77777777" w:rsidR="004D47A3" w:rsidRDefault="00BF086F">
            <w:r>
              <w:rPr>
                <w:sz w:val="20"/>
                <w:szCs w:val="20"/>
              </w:rPr>
              <w:t>Docker, Kubernetes (</w:t>
            </w:r>
            <w:proofErr w:type="spellStart"/>
            <w:r>
              <w:rPr>
                <w:sz w:val="20"/>
                <w:szCs w:val="20"/>
              </w:rPr>
              <w:t>Minikube</w:t>
            </w:r>
            <w:proofErr w:type="spellEnd"/>
            <w:r>
              <w:rPr>
                <w:sz w:val="20"/>
                <w:szCs w:val="20"/>
              </w:rPr>
              <w:t>, Docker driver)</w:t>
            </w:r>
          </w:p>
        </w:tc>
      </w:tr>
      <w:tr w:rsidR="004D47A3" w14:paraId="5E7882C3"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769AA" w14:textId="77777777" w:rsidR="004D47A3" w:rsidRDefault="00BF086F">
            <w:r>
              <w:rPr>
                <w:sz w:val="20"/>
                <w:szCs w:val="20"/>
              </w:rPr>
              <w:t>Monitoring</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2D71EF" w14:textId="77777777" w:rsidR="004D47A3" w:rsidRDefault="00BF086F">
            <w:r>
              <w:rPr>
                <w:sz w:val="20"/>
                <w:szCs w:val="20"/>
              </w:rPr>
              <w:t xml:space="preserve">Prometheus + Grafana, </w:t>
            </w:r>
            <w:proofErr w:type="spellStart"/>
            <w:r>
              <w:rPr>
                <w:sz w:val="20"/>
                <w:szCs w:val="20"/>
              </w:rPr>
              <w:t>prometheus</w:t>
            </w:r>
            <w:proofErr w:type="spellEnd"/>
            <w:r>
              <w:rPr>
                <w:sz w:val="20"/>
                <w:szCs w:val="20"/>
              </w:rPr>
              <w:t>-client, Python logging</w:t>
            </w:r>
          </w:p>
        </w:tc>
      </w:tr>
    </w:tbl>
    <w:p w14:paraId="503D61BC" w14:textId="77777777" w:rsidR="004D47A3" w:rsidRDefault="00BF086F">
      <w:pPr>
        <w:pStyle w:val="Heading1"/>
      </w:pPr>
      <w:r>
        <w:lastRenderedPageBreak/>
        <w:t>2. Setup and Installation</w:t>
      </w:r>
    </w:p>
    <w:p w14:paraId="5DDB3C8A" w14:textId="77777777" w:rsidR="004D47A3" w:rsidRDefault="00BF086F">
      <w:pPr>
        <w:spacing w:after="120" w:line="276" w:lineRule="auto"/>
      </w:pPr>
      <w:r>
        <w:t>Prerequisites: Python 3.11 or newer, Git, Docker, and a local Kubernetes (</w:t>
      </w:r>
      <w:proofErr w:type="spellStart"/>
      <w:r>
        <w:t>Minikube</w:t>
      </w:r>
      <w:proofErr w:type="spellEnd"/>
      <w:r>
        <w:t xml:space="preserve"> or Docker Desktop). The commands below reproduce the full project from a clean machine (Linux with </w:t>
      </w:r>
      <w:proofErr w:type="spellStart"/>
      <w:r>
        <w:t>conda</w:t>
      </w:r>
      <w:proofErr w:type="spellEnd"/>
      <w:r>
        <w:t xml:space="preserve">, as used on the BITS lab machine). On Windows, python -m </w:t>
      </w:r>
      <w:proofErr w:type="spellStart"/>
      <w:r>
        <w:t>venv</w:t>
      </w:r>
      <w:proofErr w:type="spellEnd"/>
      <w:r>
        <w:t xml:space="preserve"> </w:t>
      </w:r>
      <w:proofErr w:type="spellStart"/>
      <w:r>
        <w:t>venv</w:t>
      </w:r>
      <w:proofErr w:type="spellEnd"/>
      <w:r>
        <w:t xml:space="preserve"> followed by </w:t>
      </w:r>
      <w:proofErr w:type="spellStart"/>
      <w:r>
        <w:t>venv</w:t>
      </w:r>
      <w:proofErr w:type="spellEnd"/>
      <w:r>
        <w:t>\Scripts\activate works the same way.</w:t>
      </w:r>
    </w:p>
    <w:p w14:paraId="3EAE72C5" w14:textId="77777777" w:rsidR="004D47A3" w:rsidRDefault="00BF086F">
      <w:pPr>
        <w:shd w:val="clear" w:color="auto" w:fill="F2F2F2"/>
        <w:spacing w:before="80"/>
        <w:ind w:left="120" w:right="120"/>
      </w:pPr>
      <w:r>
        <w:rPr>
          <w:rFonts w:ascii="Consolas" w:eastAsia="Consolas" w:hAnsi="Consolas" w:cs="Consolas"/>
          <w:sz w:val="18"/>
          <w:szCs w:val="18"/>
        </w:rPr>
        <w:t>git clone https://github.com/sharath519/heart-disease-mlops.git</w:t>
      </w:r>
    </w:p>
    <w:p w14:paraId="4575B3FA" w14:textId="77777777" w:rsidR="004D47A3" w:rsidRDefault="00BF086F">
      <w:pPr>
        <w:shd w:val="clear" w:color="auto" w:fill="F2F2F2"/>
        <w:ind w:left="120" w:right="120"/>
      </w:pPr>
      <w:r>
        <w:rPr>
          <w:rFonts w:ascii="Consolas" w:eastAsia="Consolas" w:hAnsi="Consolas" w:cs="Consolas"/>
          <w:sz w:val="18"/>
          <w:szCs w:val="18"/>
        </w:rPr>
        <w:t xml:space="preserve">cd </w:t>
      </w:r>
      <w:proofErr w:type="gramStart"/>
      <w:r>
        <w:rPr>
          <w:rFonts w:ascii="Consolas" w:eastAsia="Consolas" w:hAnsi="Consolas" w:cs="Consolas"/>
          <w:sz w:val="18"/>
          <w:szCs w:val="18"/>
        </w:rPr>
        <w:t>heart-disease</w:t>
      </w:r>
      <w:proofErr w:type="gramEnd"/>
      <w:r>
        <w:rPr>
          <w:rFonts w:ascii="Consolas" w:eastAsia="Consolas" w:hAnsi="Consolas" w:cs="Consolas"/>
          <w:sz w:val="18"/>
          <w:szCs w:val="18"/>
        </w:rPr>
        <w:t>-</w:t>
      </w:r>
      <w:proofErr w:type="spellStart"/>
      <w:r>
        <w:rPr>
          <w:rFonts w:ascii="Consolas" w:eastAsia="Consolas" w:hAnsi="Consolas" w:cs="Consolas"/>
          <w:sz w:val="18"/>
          <w:szCs w:val="18"/>
        </w:rPr>
        <w:t>mlops</w:t>
      </w:r>
      <w:proofErr w:type="spellEnd"/>
    </w:p>
    <w:p w14:paraId="4F865171" w14:textId="77777777" w:rsidR="004D47A3" w:rsidRDefault="00BF086F">
      <w:pPr>
        <w:shd w:val="clear" w:color="auto" w:fill="F2F2F2"/>
        <w:ind w:left="120" w:right="120"/>
      </w:pPr>
      <w:proofErr w:type="spellStart"/>
      <w:r>
        <w:rPr>
          <w:rFonts w:ascii="Consolas" w:eastAsia="Consolas" w:hAnsi="Consolas" w:cs="Consolas"/>
          <w:sz w:val="18"/>
          <w:szCs w:val="18"/>
        </w:rPr>
        <w:t>conda</w:t>
      </w:r>
      <w:proofErr w:type="spellEnd"/>
      <w:r>
        <w:rPr>
          <w:rFonts w:ascii="Consolas" w:eastAsia="Consolas" w:hAnsi="Consolas" w:cs="Consolas"/>
          <w:sz w:val="18"/>
          <w:szCs w:val="18"/>
        </w:rPr>
        <w:t xml:space="preserve"> create -n heart python=3.12 -y</w:t>
      </w:r>
    </w:p>
    <w:p w14:paraId="6EEF2ACC" w14:textId="77777777" w:rsidR="004D47A3" w:rsidRDefault="00BF086F">
      <w:pPr>
        <w:shd w:val="clear" w:color="auto" w:fill="F2F2F2"/>
        <w:ind w:left="120" w:right="120"/>
      </w:pPr>
      <w:proofErr w:type="spellStart"/>
      <w:r>
        <w:rPr>
          <w:rFonts w:ascii="Consolas" w:eastAsia="Consolas" w:hAnsi="Consolas" w:cs="Consolas"/>
          <w:sz w:val="18"/>
          <w:szCs w:val="18"/>
        </w:rPr>
        <w:t>conda</w:t>
      </w:r>
      <w:proofErr w:type="spellEnd"/>
      <w:r>
        <w:rPr>
          <w:rFonts w:ascii="Consolas" w:eastAsia="Consolas" w:hAnsi="Consolas" w:cs="Consolas"/>
          <w:sz w:val="18"/>
          <w:szCs w:val="18"/>
        </w:rPr>
        <w:t xml:space="preserve"> activate heart</w:t>
      </w:r>
    </w:p>
    <w:p w14:paraId="6849D0A3" w14:textId="77777777" w:rsidR="004D47A3" w:rsidRDefault="00BF086F">
      <w:pPr>
        <w:shd w:val="clear" w:color="auto" w:fill="F2F2F2"/>
        <w:ind w:left="120" w:right="120"/>
      </w:pPr>
      <w:r>
        <w:rPr>
          <w:rFonts w:ascii="Consolas" w:eastAsia="Consolas" w:hAnsi="Consolas" w:cs="Consolas"/>
          <w:sz w:val="18"/>
          <w:szCs w:val="18"/>
        </w:rPr>
        <w:t>pip install -r requirements.txt</w:t>
      </w:r>
    </w:p>
    <w:p w14:paraId="72D5F938" w14:textId="77777777" w:rsidR="004D47A3" w:rsidRDefault="00BF086F">
      <w:pPr>
        <w:shd w:val="clear" w:color="auto" w:fill="F2F2F2"/>
        <w:ind w:left="120" w:right="120"/>
      </w:pPr>
      <w:r>
        <w:rPr>
          <w:rFonts w:ascii="Consolas" w:eastAsia="Consolas" w:hAnsi="Consolas" w:cs="Consolas"/>
          <w:sz w:val="18"/>
          <w:szCs w:val="18"/>
        </w:rPr>
        <w:t xml:space="preserve"> </w:t>
      </w:r>
    </w:p>
    <w:p w14:paraId="15C6CACA" w14:textId="77777777" w:rsidR="004D47A3" w:rsidRDefault="00BF086F">
      <w:pPr>
        <w:shd w:val="clear" w:color="auto" w:fill="F2F2F2"/>
        <w:ind w:left="120" w:right="120"/>
      </w:pPr>
      <w:r>
        <w:rPr>
          <w:rFonts w:ascii="Consolas" w:eastAsia="Consolas" w:hAnsi="Consolas" w:cs="Consolas"/>
          <w:sz w:val="18"/>
          <w:szCs w:val="18"/>
        </w:rPr>
        <w:t xml:space="preserve">python -m </w:t>
      </w:r>
      <w:proofErr w:type="spellStart"/>
      <w:proofErr w:type="gramStart"/>
      <w:r>
        <w:rPr>
          <w:rFonts w:ascii="Consolas" w:eastAsia="Consolas" w:hAnsi="Consolas" w:cs="Consolas"/>
          <w:sz w:val="18"/>
          <w:szCs w:val="18"/>
        </w:rPr>
        <w:t>src.download</w:t>
      </w:r>
      <w:proofErr w:type="gramEnd"/>
      <w:r>
        <w:rPr>
          <w:rFonts w:ascii="Consolas" w:eastAsia="Consolas" w:hAnsi="Consolas" w:cs="Consolas"/>
          <w:sz w:val="18"/>
          <w:szCs w:val="18"/>
        </w:rPr>
        <w:t>_data</w:t>
      </w:r>
      <w:proofErr w:type="spellEnd"/>
      <w:r>
        <w:rPr>
          <w:rFonts w:ascii="Consolas" w:eastAsia="Consolas" w:hAnsi="Consolas" w:cs="Consolas"/>
          <w:sz w:val="18"/>
          <w:szCs w:val="18"/>
        </w:rPr>
        <w:t xml:space="preserve">      # fetch UCI data to data/raw/</w:t>
      </w:r>
    </w:p>
    <w:p w14:paraId="065E5B2A" w14:textId="77777777" w:rsidR="004D47A3" w:rsidRDefault="00BF086F">
      <w:pPr>
        <w:shd w:val="clear" w:color="auto" w:fill="F2F2F2"/>
        <w:ind w:left="120" w:right="120"/>
      </w:pPr>
      <w:r>
        <w:rPr>
          <w:rFonts w:ascii="Consolas" w:eastAsia="Consolas" w:hAnsi="Consolas" w:cs="Consolas"/>
          <w:sz w:val="18"/>
          <w:szCs w:val="18"/>
        </w:rPr>
        <w:t xml:space="preserve">python -m </w:t>
      </w:r>
      <w:proofErr w:type="spellStart"/>
      <w:r>
        <w:rPr>
          <w:rFonts w:ascii="Consolas" w:eastAsia="Consolas" w:hAnsi="Consolas" w:cs="Consolas"/>
          <w:sz w:val="18"/>
          <w:szCs w:val="18"/>
        </w:rPr>
        <w:t>src.data</w:t>
      </w:r>
      <w:proofErr w:type="spellEnd"/>
      <w:r>
        <w:rPr>
          <w:rFonts w:ascii="Consolas" w:eastAsia="Consolas" w:hAnsi="Consolas" w:cs="Consolas"/>
          <w:sz w:val="18"/>
          <w:szCs w:val="18"/>
        </w:rPr>
        <w:t xml:space="preserve">               # clean -&gt; data/heart_clean.csv</w:t>
      </w:r>
    </w:p>
    <w:p w14:paraId="6CDBFB13" w14:textId="77777777" w:rsidR="004D47A3" w:rsidRDefault="00BF086F">
      <w:pPr>
        <w:shd w:val="clear" w:color="auto" w:fill="F2F2F2"/>
        <w:ind w:left="120" w:right="120"/>
      </w:pPr>
      <w:r>
        <w:rPr>
          <w:rFonts w:ascii="Consolas" w:eastAsia="Consolas" w:hAnsi="Consolas" w:cs="Consolas"/>
          <w:sz w:val="18"/>
          <w:szCs w:val="18"/>
        </w:rPr>
        <w:t xml:space="preserve">python -m </w:t>
      </w:r>
      <w:proofErr w:type="spellStart"/>
      <w:proofErr w:type="gramStart"/>
      <w:r>
        <w:rPr>
          <w:rFonts w:ascii="Consolas" w:eastAsia="Consolas" w:hAnsi="Consolas" w:cs="Consolas"/>
          <w:sz w:val="18"/>
          <w:szCs w:val="18"/>
        </w:rPr>
        <w:t>src.train</w:t>
      </w:r>
      <w:proofErr w:type="spellEnd"/>
      <w:proofErr w:type="gramEnd"/>
      <w:r>
        <w:rPr>
          <w:rFonts w:ascii="Consolas" w:eastAsia="Consolas" w:hAnsi="Consolas" w:cs="Consolas"/>
          <w:sz w:val="18"/>
          <w:szCs w:val="18"/>
        </w:rPr>
        <w:t xml:space="preserve">              # train, tune, track in </w:t>
      </w:r>
      <w:proofErr w:type="spellStart"/>
      <w:r>
        <w:rPr>
          <w:rFonts w:ascii="Consolas" w:eastAsia="Consolas" w:hAnsi="Consolas" w:cs="Consolas"/>
          <w:sz w:val="18"/>
          <w:szCs w:val="18"/>
        </w:rPr>
        <w:t>MLflow</w:t>
      </w:r>
      <w:proofErr w:type="spellEnd"/>
      <w:r>
        <w:rPr>
          <w:rFonts w:ascii="Consolas" w:eastAsia="Consolas" w:hAnsi="Consolas" w:cs="Consolas"/>
          <w:sz w:val="18"/>
          <w:szCs w:val="18"/>
        </w:rPr>
        <w:t>, save model</w:t>
      </w:r>
    </w:p>
    <w:p w14:paraId="4E3BF72C" w14:textId="77777777" w:rsidR="004D47A3" w:rsidRDefault="00BF086F">
      <w:pPr>
        <w:shd w:val="clear" w:color="auto" w:fill="F2F2F2"/>
        <w:ind w:left="120" w:right="120"/>
      </w:pPr>
      <w:proofErr w:type="spellStart"/>
      <w:proofErr w:type="gramStart"/>
      <w:r>
        <w:rPr>
          <w:rFonts w:ascii="Consolas" w:eastAsia="Consolas" w:hAnsi="Consolas" w:cs="Consolas"/>
          <w:sz w:val="18"/>
          <w:szCs w:val="18"/>
        </w:rPr>
        <w:t>pytest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flake</w:t>
      </w:r>
      <w:proofErr w:type="gramStart"/>
      <w:r>
        <w:rPr>
          <w:rFonts w:ascii="Consolas" w:eastAsia="Consolas" w:hAnsi="Consolas" w:cs="Consolas"/>
          <w:sz w:val="18"/>
          <w:szCs w:val="18"/>
        </w:rPr>
        <w:t>8 .</w:t>
      </w:r>
      <w:proofErr w:type="gramEnd"/>
      <w:r>
        <w:rPr>
          <w:rFonts w:ascii="Consolas" w:eastAsia="Consolas" w:hAnsi="Consolas" w:cs="Consolas"/>
          <w:sz w:val="18"/>
          <w:szCs w:val="18"/>
        </w:rPr>
        <w:t xml:space="preserve">               # tests and lint</w:t>
      </w:r>
    </w:p>
    <w:p w14:paraId="6D8622C8" w14:textId="77777777" w:rsidR="004D47A3" w:rsidRDefault="00BF086F">
      <w:pPr>
        <w:shd w:val="clear" w:color="auto" w:fill="F2F2F2"/>
        <w:spacing w:after="120"/>
        <w:ind w:left="120" w:right="120"/>
      </w:pPr>
      <w:proofErr w:type="spellStart"/>
      <w:r>
        <w:rPr>
          <w:rFonts w:ascii="Consolas" w:eastAsia="Consolas" w:hAnsi="Consolas" w:cs="Consolas"/>
          <w:sz w:val="18"/>
          <w:szCs w:val="18"/>
        </w:rPr>
        <w:t>mlflow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ui</w:t>
      </w:r>
      <w:proofErr w:type="spellEnd"/>
      <w:r>
        <w:rPr>
          <w:rFonts w:ascii="Consolas" w:eastAsia="Consolas" w:hAnsi="Consolas" w:cs="Consolas"/>
          <w:sz w:val="18"/>
          <w:szCs w:val="18"/>
        </w:rPr>
        <w:t xml:space="preserve"> --backend-store-</w:t>
      </w:r>
      <w:proofErr w:type="spellStart"/>
      <w:r>
        <w:rPr>
          <w:rFonts w:ascii="Consolas" w:eastAsia="Consolas" w:hAnsi="Consolas" w:cs="Consolas"/>
          <w:sz w:val="18"/>
          <w:szCs w:val="18"/>
        </w:rPr>
        <w:t>uri</w:t>
      </w:r>
      <w:proofErr w:type="spellEnd"/>
      <w:r>
        <w:rPr>
          <w:rFonts w:ascii="Consolas" w:eastAsia="Consolas" w:hAnsi="Consolas" w:cs="Consolas"/>
          <w:sz w:val="18"/>
          <w:szCs w:val="18"/>
        </w:rPr>
        <w:t xml:space="preserve"> sqlite:///mlflow.db</w:t>
      </w:r>
    </w:p>
    <w:p w14:paraId="4DF13DA7" w14:textId="77777777" w:rsidR="004D47A3" w:rsidRDefault="00BF086F">
      <w:pPr>
        <w:spacing w:after="120" w:line="276" w:lineRule="auto"/>
      </w:pPr>
      <w:r>
        <w:t xml:space="preserve">The repository layout is: </w:t>
      </w:r>
      <w:proofErr w:type="spellStart"/>
      <w:r>
        <w:t>src</w:t>
      </w:r>
      <w:proofErr w:type="spellEnd"/>
      <w:r>
        <w:t xml:space="preserve">/ (data, features, training, prediction), </w:t>
      </w:r>
      <w:proofErr w:type="spellStart"/>
      <w:r>
        <w:t>api</w:t>
      </w:r>
      <w:proofErr w:type="spellEnd"/>
      <w:r>
        <w:t>/ (</w:t>
      </w:r>
      <w:proofErr w:type="spellStart"/>
      <w:r>
        <w:t>FastAPI</w:t>
      </w:r>
      <w:proofErr w:type="spellEnd"/>
      <w:r>
        <w:t xml:space="preserve"> app and schemas), tests/ (</w:t>
      </w:r>
      <w:proofErr w:type="spellStart"/>
      <w:r>
        <w:t>pytest</w:t>
      </w:r>
      <w:proofErr w:type="spellEnd"/>
      <w:r>
        <w:t>), notebooks/ (EDA, training, inference), k8s/ (deployment, service, ingress), monitoring/ (Prometheus and Grafana config), .</w:t>
      </w:r>
      <w:proofErr w:type="spellStart"/>
      <w:r>
        <w:t>github</w:t>
      </w:r>
      <w:proofErr w:type="spellEnd"/>
      <w:r>
        <w:t>/workflows/</w:t>
      </w:r>
      <w:proofErr w:type="spellStart"/>
      <w:r>
        <w:t>ci.yml</w:t>
      </w:r>
      <w:proofErr w:type="spellEnd"/>
      <w:r>
        <w:t xml:space="preserve">, </w:t>
      </w:r>
      <w:proofErr w:type="spellStart"/>
      <w:r>
        <w:t>Dockerfile</w:t>
      </w:r>
      <w:proofErr w:type="spellEnd"/>
      <w:r>
        <w:t>, docker-</w:t>
      </w:r>
      <w:proofErr w:type="spellStart"/>
      <w:r>
        <w:t>compose.yml</w:t>
      </w:r>
      <w:proofErr w:type="spellEnd"/>
      <w:r>
        <w:t>, requirements.txt and requirements-api.txt. All dependency versions are pinned so a fresh environment behaves identically. The Docker image uses a smaller runtime-only requirements file.</w:t>
      </w:r>
      <w:r>
        <w:t xml:space="preserve"> The pipeline was first validated on Windows with Docker Desktop and then </w:t>
      </w:r>
      <w:proofErr w:type="gramStart"/>
      <w:r>
        <w:t>run</w:t>
      </w:r>
      <w:proofErr w:type="gramEnd"/>
      <w:r>
        <w:t xml:space="preserve"> end to end on the BITS lab machine (Linux, </w:t>
      </w:r>
      <w:proofErr w:type="spellStart"/>
      <w:r>
        <w:t>Minikube</w:t>
      </w:r>
      <w:proofErr w:type="spellEnd"/>
      <w:r>
        <w:t>), which produced the screenshots in this report.</w:t>
      </w:r>
    </w:p>
    <w:p w14:paraId="3AD71832" w14:textId="77777777" w:rsidR="004D47A3" w:rsidRDefault="00BF086F">
      <w:pPr>
        <w:pStyle w:val="Heading1"/>
      </w:pPr>
      <w:r>
        <w:t>3. Exploratory Data Analysis</w:t>
      </w:r>
    </w:p>
    <w:p w14:paraId="68C7F88C" w14:textId="77777777" w:rsidR="004D47A3" w:rsidRDefault="00BF086F">
      <w:pPr>
        <w:spacing w:after="120" w:line="276" w:lineRule="auto"/>
      </w:pPr>
      <w:r>
        <w:t>Data acquisition is scripted (</w:t>
      </w:r>
      <w:proofErr w:type="spellStart"/>
      <w:r>
        <w:t>src</w:t>
      </w:r>
      <w:proofErr w:type="spellEnd"/>
      <w:r>
        <w:t xml:space="preserve">/download_data.py), with a fallback to the </w:t>
      </w:r>
      <w:proofErr w:type="spellStart"/>
      <w:r>
        <w:t>ucimlrepo</w:t>
      </w:r>
      <w:proofErr w:type="spellEnd"/>
      <w:r>
        <w:t xml:space="preserve"> package. Missing values appear as "?" in the raw file. Cleaning (</w:t>
      </w:r>
      <w:proofErr w:type="spellStart"/>
      <w:r>
        <w:t>src</w:t>
      </w:r>
      <w:proofErr w:type="spellEnd"/>
      <w:r>
        <w:t xml:space="preserve">/data.py) converts them to </w:t>
      </w:r>
      <w:proofErr w:type="spellStart"/>
      <w:r>
        <w:t>NaN</w:t>
      </w:r>
      <w:proofErr w:type="spellEnd"/>
      <w:r>
        <w:t xml:space="preserve">, imputes the categorical columns ca (4 missing) and </w:t>
      </w:r>
      <w:proofErr w:type="spellStart"/>
      <w:r>
        <w:t>thal</w:t>
      </w:r>
      <w:proofErr w:type="spellEnd"/>
      <w:r>
        <w:t xml:space="preserve"> (2 missing) with their mode, converts the label to binary, and removes duplicate rows. The cleaned file has </w:t>
      </w:r>
      <w:r w:rsidR="005B70F1">
        <w:t xml:space="preserve">303 </w:t>
      </w:r>
      <w:r>
        <w:t xml:space="preserve">rows and 14 columns. Imputing rather than dropping keeps all patients in a small dataset. </w:t>
      </w:r>
    </w:p>
    <w:p w14:paraId="5A971083" w14:textId="77777777" w:rsidR="004D47A3" w:rsidRDefault="00BF086F">
      <w:pPr>
        <w:pStyle w:val="Heading2"/>
      </w:pPr>
      <w:r>
        <w:t>3.1 Class balance</w:t>
      </w:r>
    </w:p>
    <w:p w14:paraId="706162E1" w14:textId="77777777" w:rsidR="00D76802" w:rsidRDefault="00D76802">
      <w:pPr>
        <w:keepNext/>
        <w:spacing w:before="160" w:after="60"/>
        <w:jc w:val="center"/>
      </w:pPr>
      <w:r>
        <w:rPr>
          <w:noProof/>
        </w:rPr>
        <w:drawing>
          <wp:inline distT="0" distB="0" distL="0" distR="0" wp14:anchorId="35BBD4CB" wp14:editId="01DF494A">
            <wp:extent cx="5486400" cy="3085492"/>
            <wp:effectExtent l="0" t="0" r="0" b="0"/>
            <wp:docPr id="1281063887" name="Picture 1281063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erminal.png"/>
                    <pic:cNvPicPr/>
                  </pic:nvPicPr>
                  <pic:blipFill>
                    <a:blip r:embed="rId8"/>
                    <a:stretch>
                      <a:fillRect/>
                    </a:stretch>
                  </pic:blipFill>
                  <pic:spPr>
                    <a:xfrm>
                      <a:off x="0" y="0"/>
                      <a:ext cx="5486400" cy="3085492"/>
                    </a:xfrm>
                    <a:prstGeom prst="rect">
                      <a:avLst/>
                    </a:prstGeom>
                  </pic:spPr>
                </pic:pic>
              </a:graphicData>
            </a:graphic>
          </wp:inline>
        </w:drawing>
      </w:r>
    </w:p>
    <w:p w14:paraId="631B4427" w14:textId="77777777" w:rsidR="00D76802" w:rsidRDefault="00D76802">
      <w:pPr>
        <w:spacing w:after="160"/>
        <w:jc w:val="center"/>
        <w:rPr>
          <w:i/>
          <w:iCs/>
          <w:color w:val="595959"/>
          <w:sz w:val="20"/>
          <w:szCs w:val="20"/>
        </w:rPr>
      </w:pPr>
    </w:p>
    <w:p w14:paraId="28127418" w14:textId="77777777" w:rsidR="00D76802" w:rsidRDefault="005B70F1">
      <w:pPr>
        <w:spacing w:after="160"/>
        <w:jc w:val="center"/>
        <w:rPr>
          <w:i/>
          <w:iCs/>
          <w:color w:val="595959"/>
          <w:sz w:val="20"/>
          <w:szCs w:val="20"/>
        </w:rPr>
      </w:pPr>
      <w:r w:rsidRPr="005B70F1">
        <w:rPr>
          <w:i/>
          <w:iCs/>
          <w:noProof/>
          <w:color w:val="595959"/>
          <w:sz w:val="20"/>
          <w:szCs w:val="20"/>
        </w:rPr>
        <w:lastRenderedPageBreak/>
        <w:drawing>
          <wp:inline distT="0" distB="0" distL="0" distR="0" wp14:anchorId="385493C8" wp14:editId="01D7A252">
            <wp:extent cx="3255264" cy="2624328"/>
            <wp:effectExtent l="0" t="0" r="2540" b="5080"/>
            <wp:docPr id="64400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1863" name=""/>
                    <pic:cNvPicPr/>
                  </pic:nvPicPr>
                  <pic:blipFill>
                    <a:blip r:embed="rId9"/>
                    <a:stretch>
                      <a:fillRect/>
                    </a:stretch>
                  </pic:blipFill>
                  <pic:spPr>
                    <a:xfrm>
                      <a:off x="0" y="0"/>
                      <a:ext cx="3255264" cy="2624328"/>
                    </a:xfrm>
                    <a:prstGeom prst="rect">
                      <a:avLst/>
                    </a:prstGeom>
                  </pic:spPr>
                </pic:pic>
              </a:graphicData>
            </a:graphic>
          </wp:inline>
        </w:drawing>
      </w:r>
    </w:p>
    <w:p w14:paraId="66FC9415" w14:textId="77777777" w:rsidR="00D76802" w:rsidRDefault="00D76802">
      <w:pPr>
        <w:spacing w:after="160"/>
        <w:jc w:val="center"/>
        <w:rPr>
          <w:i/>
          <w:iCs/>
          <w:color w:val="595959"/>
          <w:sz w:val="20"/>
          <w:szCs w:val="20"/>
        </w:rPr>
      </w:pPr>
    </w:p>
    <w:p w14:paraId="02C9E1E5" w14:textId="77777777" w:rsidR="004D47A3" w:rsidRDefault="00BF086F">
      <w:pPr>
        <w:spacing w:after="160"/>
        <w:jc w:val="center"/>
      </w:pPr>
      <w:r>
        <w:rPr>
          <w:i/>
          <w:iCs/>
          <w:color w:val="595959"/>
          <w:sz w:val="20"/>
          <w:szCs w:val="20"/>
        </w:rPr>
        <w:t>Figure 1: Data download and cleaning output (303 rows, 164 healthy / 139 diseased) and class distribution of the binary target</w:t>
      </w:r>
    </w:p>
    <w:p w14:paraId="15EBAFC3" w14:textId="77777777" w:rsidR="004D47A3" w:rsidRDefault="00BF086F">
      <w:pPr>
        <w:spacing w:after="120" w:line="276" w:lineRule="auto"/>
      </w:pPr>
      <w:r>
        <w:t xml:space="preserve">The classes are </w:t>
      </w:r>
      <w:proofErr w:type="gramStart"/>
      <w:r>
        <w:t>fairly balanced</w:t>
      </w:r>
      <w:proofErr w:type="gramEnd"/>
      <w:r>
        <w:t xml:space="preserve">: 164 patients (54%) are healthy and 139 (46%) have heart disease, so no resampling is needed and accuracy is a meaningful metric. Recall is still </w:t>
      </w:r>
      <w:proofErr w:type="spellStart"/>
      <w:r>
        <w:t>emphasised</w:t>
      </w:r>
      <w:proofErr w:type="spellEnd"/>
      <w:r>
        <w:t xml:space="preserve"> because of the clinical cost of false negatives.</w:t>
      </w:r>
    </w:p>
    <w:p w14:paraId="0DC28DB5" w14:textId="77777777" w:rsidR="00D76802" w:rsidRDefault="00D76802">
      <w:pPr>
        <w:spacing w:after="120" w:line="276" w:lineRule="auto"/>
      </w:pPr>
    </w:p>
    <w:p w14:paraId="7BC31644" w14:textId="77777777" w:rsidR="004D47A3" w:rsidRDefault="00BF086F">
      <w:pPr>
        <w:pStyle w:val="Heading2"/>
      </w:pPr>
      <w:r>
        <w:t>3.2 Feature distributions</w:t>
      </w:r>
    </w:p>
    <w:p w14:paraId="063A33C8" w14:textId="77777777" w:rsidR="004D47A3" w:rsidRDefault="007A4F7A">
      <w:pPr>
        <w:spacing w:after="160"/>
        <w:jc w:val="center"/>
      </w:pPr>
      <w:r w:rsidRPr="007A4F7A">
        <w:rPr>
          <w:i/>
          <w:iCs/>
          <w:noProof/>
          <w:color w:val="595959"/>
          <w:sz w:val="20"/>
          <w:szCs w:val="20"/>
        </w:rPr>
        <w:drawing>
          <wp:inline distT="0" distB="0" distL="0" distR="0" wp14:anchorId="05688FB5" wp14:editId="7BEB74EC">
            <wp:extent cx="6120130" cy="3183890"/>
            <wp:effectExtent l="0" t="0" r="0" b="0"/>
            <wp:docPr id="128106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63886" name=""/>
                    <pic:cNvPicPr/>
                  </pic:nvPicPr>
                  <pic:blipFill>
                    <a:blip r:embed="rId10"/>
                    <a:stretch>
                      <a:fillRect/>
                    </a:stretch>
                  </pic:blipFill>
                  <pic:spPr>
                    <a:xfrm>
                      <a:off x="0" y="0"/>
                      <a:ext cx="6120130" cy="3183890"/>
                    </a:xfrm>
                    <a:prstGeom prst="rect">
                      <a:avLst/>
                    </a:prstGeom>
                  </pic:spPr>
                </pic:pic>
              </a:graphicData>
            </a:graphic>
          </wp:inline>
        </w:drawing>
      </w:r>
      <w:r>
        <w:rPr>
          <w:i/>
          <w:iCs/>
          <w:color w:val="595959"/>
          <w:sz w:val="20"/>
          <w:szCs w:val="20"/>
        </w:rPr>
        <w:t>Figure 2: Histograms of numeric features by target</w:t>
      </w:r>
    </w:p>
    <w:p w14:paraId="01E1238D" w14:textId="77777777" w:rsidR="004D47A3" w:rsidRDefault="00BF086F">
      <w:pPr>
        <w:spacing w:after="120" w:line="276" w:lineRule="auto"/>
      </w:pPr>
      <w:r>
        <w:t>Age is roughly bell-shaped and peaks in the 50s-60s. Maximum heart rate (</w:t>
      </w:r>
      <w:proofErr w:type="spellStart"/>
      <w:r>
        <w:t>thalach</w:t>
      </w:r>
      <w:proofErr w:type="spellEnd"/>
      <w:r>
        <w:t>) is shifted lower in diseased patients, and ST depression (</w:t>
      </w:r>
      <w:proofErr w:type="spellStart"/>
      <w:r>
        <w:t>oldpeak</w:t>
      </w:r>
      <w:proofErr w:type="spellEnd"/>
      <w:r>
        <w:t>) is right-skewed with many zeros and larger values mostly in the disease group. Cholesterol and resting blood pressure overlap heavily between groups</w:t>
      </w:r>
      <w:r w:rsidR="007A4F7A">
        <w:t>.</w:t>
      </w:r>
      <w:r>
        <w:t xml:space="preserve"> The medians confirm this: maximum heart rate is 161 in healthy patients versus 142 in diseased patients, and ST depression is 0.2 versus 1.4.</w:t>
      </w:r>
    </w:p>
    <w:p w14:paraId="351D8BED" w14:textId="77777777" w:rsidR="004D47A3" w:rsidRDefault="00BF086F">
      <w:pPr>
        <w:pStyle w:val="Heading2"/>
      </w:pPr>
      <w:r>
        <w:lastRenderedPageBreak/>
        <w:t>3.3 Correlation analysis</w:t>
      </w:r>
    </w:p>
    <w:p w14:paraId="498DC350" w14:textId="77777777" w:rsidR="004D47A3" w:rsidRDefault="007A4F7A">
      <w:pPr>
        <w:spacing w:after="160"/>
        <w:jc w:val="center"/>
      </w:pPr>
      <w:r w:rsidRPr="007A4F7A">
        <w:rPr>
          <w:i/>
          <w:iCs/>
          <w:noProof/>
          <w:color w:val="595959"/>
          <w:sz w:val="20"/>
          <w:szCs w:val="20"/>
        </w:rPr>
        <w:drawing>
          <wp:inline distT="0" distB="0" distL="0" distR="0" wp14:anchorId="676B3430" wp14:editId="5B7E41A1">
            <wp:extent cx="6120130" cy="4695190"/>
            <wp:effectExtent l="0" t="0" r="0" b="0"/>
            <wp:docPr id="91903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30528" name=""/>
                    <pic:cNvPicPr/>
                  </pic:nvPicPr>
                  <pic:blipFill>
                    <a:blip r:embed="rId11"/>
                    <a:stretch>
                      <a:fillRect/>
                    </a:stretch>
                  </pic:blipFill>
                  <pic:spPr>
                    <a:xfrm>
                      <a:off x="0" y="0"/>
                      <a:ext cx="6120130" cy="4695190"/>
                    </a:xfrm>
                    <a:prstGeom prst="rect">
                      <a:avLst/>
                    </a:prstGeom>
                  </pic:spPr>
                </pic:pic>
              </a:graphicData>
            </a:graphic>
          </wp:inline>
        </w:drawing>
      </w:r>
      <w:r>
        <w:rPr>
          <w:i/>
          <w:iCs/>
          <w:color w:val="595959"/>
          <w:sz w:val="20"/>
          <w:szCs w:val="20"/>
        </w:rPr>
        <w:t>Figure 3: Correlation heatmap</w:t>
      </w:r>
    </w:p>
    <w:p w14:paraId="5E8AB817" w14:textId="77777777" w:rsidR="004D47A3" w:rsidRDefault="00BF086F">
      <w:pPr>
        <w:spacing w:after="120" w:line="276" w:lineRule="auto"/>
      </w:pPr>
      <w:r>
        <w:t xml:space="preserve">The strongest associations with the target are </w:t>
      </w:r>
      <w:proofErr w:type="spellStart"/>
      <w:r>
        <w:t>thal</w:t>
      </w:r>
      <w:proofErr w:type="spellEnd"/>
      <w:r>
        <w:t xml:space="preserve">, ca, </w:t>
      </w:r>
      <w:proofErr w:type="spellStart"/>
      <w:r>
        <w:t>oldpeak</w:t>
      </w:r>
      <w:proofErr w:type="spellEnd"/>
      <w:r>
        <w:t xml:space="preserve">, </w:t>
      </w:r>
      <w:proofErr w:type="spellStart"/>
      <w:r>
        <w:t>exang</w:t>
      </w:r>
      <w:proofErr w:type="spellEnd"/>
      <w:r>
        <w:t xml:space="preserve">, cp and </w:t>
      </w:r>
      <w:proofErr w:type="spellStart"/>
      <w:r>
        <w:t>thalach</w:t>
      </w:r>
      <w:proofErr w:type="spellEnd"/>
      <w:r>
        <w:t xml:space="preserve"> (negative). Cholesterol and fasting blood sugar show almost no linear relationship. No pair of features is so strongly correlated that it would break a linear model, although </w:t>
      </w:r>
      <w:proofErr w:type="spellStart"/>
      <w:r>
        <w:t>oldpeak</w:t>
      </w:r>
      <w:proofErr w:type="spellEnd"/>
      <w:r>
        <w:t xml:space="preserve"> and slope are moderately related</w:t>
      </w:r>
      <w:r w:rsidR="007A4F7A">
        <w:t>.</w:t>
      </w:r>
      <w:r>
        <w:t xml:space="preserve"> In numbers, the correlations with the target are </w:t>
      </w:r>
      <w:proofErr w:type="spellStart"/>
      <w:r>
        <w:t>thal</w:t>
      </w:r>
      <w:proofErr w:type="spellEnd"/>
      <w:r>
        <w:t xml:space="preserve"> 0.52, ca 0.46, </w:t>
      </w:r>
      <w:proofErr w:type="spellStart"/>
      <w:r>
        <w:t>exang</w:t>
      </w:r>
      <w:proofErr w:type="spellEnd"/>
      <w:r>
        <w:t xml:space="preserve"> 0.43, </w:t>
      </w:r>
      <w:proofErr w:type="spellStart"/>
      <w:r>
        <w:t>oldpeak</w:t>
      </w:r>
      <w:proofErr w:type="spellEnd"/>
      <w:r>
        <w:t xml:space="preserve"> 0.42, cp 0.41 and </w:t>
      </w:r>
      <w:proofErr w:type="spellStart"/>
      <w:r>
        <w:t>thalach</w:t>
      </w:r>
      <w:proofErr w:type="spellEnd"/>
      <w:r>
        <w:t xml:space="preserve"> -0.42, while </w:t>
      </w:r>
      <w:proofErr w:type="spellStart"/>
      <w:r>
        <w:t>chol</w:t>
      </w:r>
      <w:proofErr w:type="spellEnd"/>
      <w:r>
        <w:t xml:space="preserve"> (0.09) and </w:t>
      </w:r>
      <w:proofErr w:type="spellStart"/>
      <w:r>
        <w:t>fbs</w:t>
      </w:r>
      <w:proofErr w:type="spellEnd"/>
      <w:r>
        <w:t xml:space="preserve"> (0.03) are close to zero. The only notable feature-to-feature correlation is </w:t>
      </w:r>
      <w:proofErr w:type="spellStart"/>
      <w:r>
        <w:t>oldpeak</w:t>
      </w:r>
      <w:proofErr w:type="spellEnd"/>
      <w:r>
        <w:t xml:space="preserve"> with slope (0.58).</w:t>
      </w:r>
    </w:p>
    <w:p w14:paraId="0AC53701" w14:textId="77777777" w:rsidR="004D47A3" w:rsidRDefault="00BF086F">
      <w:pPr>
        <w:pStyle w:val="Heading2"/>
      </w:pPr>
      <w:r>
        <w:lastRenderedPageBreak/>
        <w:t>3.4 Boxplots and categorical features</w:t>
      </w:r>
    </w:p>
    <w:p w14:paraId="4ADBE360" w14:textId="77777777" w:rsidR="004D47A3" w:rsidRDefault="007A4F7A">
      <w:pPr>
        <w:spacing w:after="160"/>
        <w:jc w:val="center"/>
      </w:pPr>
      <w:r w:rsidRPr="007A4F7A">
        <w:rPr>
          <w:i/>
          <w:iCs/>
          <w:noProof/>
          <w:color w:val="595959"/>
          <w:sz w:val="20"/>
          <w:szCs w:val="20"/>
        </w:rPr>
        <w:drawing>
          <wp:inline distT="0" distB="0" distL="0" distR="0" wp14:anchorId="4AF366F4" wp14:editId="3A42C107">
            <wp:extent cx="6120130" cy="3007360"/>
            <wp:effectExtent l="0" t="0" r="0" b="2540"/>
            <wp:docPr id="13654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5999" name=""/>
                    <pic:cNvPicPr/>
                  </pic:nvPicPr>
                  <pic:blipFill>
                    <a:blip r:embed="rId12"/>
                    <a:stretch>
                      <a:fillRect/>
                    </a:stretch>
                  </pic:blipFill>
                  <pic:spPr>
                    <a:xfrm>
                      <a:off x="0" y="0"/>
                      <a:ext cx="6120130" cy="3007360"/>
                    </a:xfrm>
                    <a:prstGeom prst="rect">
                      <a:avLst/>
                    </a:prstGeom>
                  </pic:spPr>
                </pic:pic>
              </a:graphicData>
            </a:graphic>
          </wp:inline>
        </w:drawing>
      </w:r>
      <w:r>
        <w:rPr>
          <w:i/>
          <w:iCs/>
          <w:color w:val="595959"/>
          <w:sz w:val="20"/>
          <w:szCs w:val="20"/>
        </w:rPr>
        <w:t>Figure 4: Boxplots of numeric features and categorical features versus target</w:t>
      </w:r>
    </w:p>
    <w:p w14:paraId="70AEB4AF" w14:textId="77777777" w:rsidR="004D47A3" w:rsidRDefault="00BF086F">
      <w:pPr>
        <w:spacing w:after="120" w:line="276" w:lineRule="auto"/>
      </w:pPr>
      <w:r>
        <w:t xml:space="preserve">Diseased patients show lower median </w:t>
      </w:r>
      <w:proofErr w:type="spellStart"/>
      <w:r>
        <w:t>thalach</w:t>
      </w:r>
      <w:proofErr w:type="spellEnd"/>
      <w:r>
        <w:t xml:space="preserve"> and higher median </w:t>
      </w:r>
      <w:proofErr w:type="spellStart"/>
      <w:r>
        <w:t>oldpeak</w:t>
      </w:r>
      <w:proofErr w:type="spellEnd"/>
      <w:r>
        <w:t xml:space="preserve">. Chest pain type 4 (asymptomatic), exercise-induced angina, one or more blocked vessels and reversible-defect thalassemia are strongly associated with disease. A few cholesterol outliers were kept because they are clinically plausible and the scaling and tree-based models limit their influence. </w:t>
      </w:r>
      <w:r>
        <w:t xml:space="preserve"> The share of patients with disease is 73% for chest pain type 4 against 18-30% for the other types, 77% with exercise-induced angina against 31% without, 85% with three blocked vessels against 26% with none, and 76% for reversible-defect thalassemia against 23% for a normal result. Men (55%) are affected more often than women (26%) in this sample. The highest cholesterol value is 564 mg/dl.</w:t>
      </w:r>
    </w:p>
    <w:p w14:paraId="7956A378" w14:textId="77777777" w:rsidR="004D47A3" w:rsidRDefault="00BF086F">
      <w:pPr>
        <w:pStyle w:val="Heading1"/>
      </w:pPr>
      <w:r>
        <w:t>4. Feature Engineering and Modelling</w:t>
      </w:r>
    </w:p>
    <w:p w14:paraId="0BCA2337" w14:textId="77777777" w:rsidR="004D47A3" w:rsidRDefault="00BF086F">
      <w:pPr>
        <w:pStyle w:val="Heading2"/>
      </w:pPr>
      <w:r>
        <w:t>4.1 Preprocessing pipeline</w:t>
      </w:r>
    </w:p>
    <w:p w14:paraId="64B5A8C1" w14:textId="77777777" w:rsidR="004D47A3" w:rsidRDefault="00BF086F">
      <w:pPr>
        <w:spacing w:after="120" w:line="276" w:lineRule="auto"/>
      </w:pPr>
      <w:r>
        <w:t xml:space="preserve">All preprocessing is part of a single scikit-learn Pipeline so that training and serving apply identical transformations and the API needs no separate preprocessing code. A </w:t>
      </w:r>
      <w:proofErr w:type="spellStart"/>
      <w:r>
        <w:t>ColumnTransformer</w:t>
      </w:r>
      <w:proofErr w:type="spellEnd"/>
      <w:r>
        <w:t xml:space="preserve"> applies median imputation and </w:t>
      </w:r>
      <w:proofErr w:type="spellStart"/>
      <w:r>
        <w:t>StandardScaler</w:t>
      </w:r>
      <w:proofErr w:type="spellEnd"/>
      <w:r>
        <w:t xml:space="preserve"> to the numeric features (age, </w:t>
      </w:r>
      <w:proofErr w:type="spellStart"/>
      <w:r>
        <w:t>trestbps</w:t>
      </w:r>
      <w:proofErr w:type="spellEnd"/>
      <w:r>
        <w:t xml:space="preserve">, </w:t>
      </w:r>
      <w:proofErr w:type="spellStart"/>
      <w:r>
        <w:t>chol</w:t>
      </w:r>
      <w:proofErr w:type="spellEnd"/>
      <w:r>
        <w:t xml:space="preserve">, </w:t>
      </w:r>
      <w:proofErr w:type="spellStart"/>
      <w:r>
        <w:t>thalach</w:t>
      </w:r>
      <w:proofErr w:type="spellEnd"/>
      <w:r>
        <w:t xml:space="preserve">, </w:t>
      </w:r>
      <w:proofErr w:type="spellStart"/>
      <w:r>
        <w:t>oldpeak</w:t>
      </w:r>
      <w:proofErr w:type="spellEnd"/>
      <w:r>
        <w:t xml:space="preserve">) and most-frequent imputation and one-hot encoding to the categorical features (sex, cp, </w:t>
      </w:r>
      <w:proofErr w:type="spellStart"/>
      <w:r>
        <w:t>fbs</w:t>
      </w:r>
      <w:proofErr w:type="spellEnd"/>
      <w:r>
        <w:t xml:space="preserve">, </w:t>
      </w:r>
      <w:proofErr w:type="spellStart"/>
      <w:r>
        <w:t>restecg</w:t>
      </w:r>
      <w:proofErr w:type="spellEnd"/>
      <w:r>
        <w:t xml:space="preserve">, </w:t>
      </w:r>
      <w:proofErr w:type="spellStart"/>
      <w:r>
        <w:t>exang</w:t>
      </w:r>
      <w:proofErr w:type="spellEnd"/>
      <w:r>
        <w:t xml:space="preserve">, slope, ca, </w:t>
      </w:r>
      <w:proofErr w:type="spellStart"/>
      <w:r>
        <w:t>thal</w:t>
      </w:r>
      <w:proofErr w:type="spellEnd"/>
      <w:r>
        <w:t xml:space="preserve">), with </w:t>
      </w:r>
      <w:proofErr w:type="spellStart"/>
      <w:r>
        <w:t>handle_unknown</w:t>
      </w:r>
      <w:proofErr w:type="spellEnd"/>
      <w:r>
        <w:t xml:space="preserve"> set to ignore so unseen categories do not crash the API. The fitted pipeline, preprocessing plus model, is saved as one object.</w:t>
      </w:r>
    </w:p>
    <w:p w14:paraId="2817E1A9" w14:textId="77777777" w:rsidR="004D47A3" w:rsidRDefault="00BF086F">
      <w:pPr>
        <w:pStyle w:val="Heading2"/>
      </w:pPr>
      <w:r>
        <w:t>4.2 Models and tuning</w:t>
      </w:r>
    </w:p>
    <w:p w14:paraId="3738D94D" w14:textId="77777777" w:rsidR="004D47A3" w:rsidRDefault="00BF086F">
      <w:pPr>
        <w:spacing w:after="120" w:line="276" w:lineRule="auto"/>
      </w:pPr>
      <w:r>
        <w:t xml:space="preserve">Three classifiers were trained, each as a baseline with default parameters and as a tuned model using </w:t>
      </w:r>
      <w:proofErr w:type="spellStart"/>
      <w:r>
        <w:t>GridSearchCV</w:t>
      </w:r>
      <w:proofErr w:type="spellEnd"/>
      <w:r>
        <w:t xml:space="preserve"> with stratified 5-fold cross-validation, </w:t>
      </w:r>
      <w:proofErr w:type="spellStart"/>
      <w:r>
        <w:t>optimising</w:t>
      </w:r>
      <w:proofErr w:type="spellEnd"/>
      <w:r>
        <w:t xml:space="preserve"> ROC-AUC. </w:t>
      </w:r>
      <w:proofErr w:type="spellStart"/>
      <w:r>
        <w:t>random_state</w:t>
      </w:r>
      <w:proofErr w:type="spellEnd"/>
      <w:r>
        <w:t xml:space="preserve"> is fixed to 42 everywhere for reproducibility.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D47A3" w14:paraId="575DE0F2"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AF52EB3" w14:textId="77777777" w:rsidR="004D47A3" w:rsidRDefault="00BF086F">
            <w:r>
              <w:rPr>
                <w:b/>
                <w:bCs/>
                <w:color w:val="FFFFFF"/>
                <w:sz w:val="20"/>
                <w:szCs w:val="20"/>
              </w:rPr>
              <w:t>Model</w:t>
            </w:r>
          </w:p>
        </w:tc>
        <w:tc>
          <w:tcPr>
            <w:tcW w:w="7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B0D46B1" w14:textId="77777777" w:rsidR="004D47A3" w:rsidRDefault="00BF086F">
            <w:r>
              <w:rPr>
                <w:b/>
                <w:bCs/>
                <w:color w:val="FFFFFF"/>
                <w:sz w:val="20"/>
                <w:szCs w:val="20"/>
              </w:rPr>
              <w:t>Hyper-parameter grid</w:t>
            </w:r>
          </w:p>
        </w:tc>
      </w:tr>
      <w:tr w:rsidR="004D47A3" w14:paraId="278D0533"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B8C4A" w14:textId="77777777" w:rsidR="004D47A3" w:rsidRDefault="00BF086F">
            <w:r>
              <w:rPr>
                <w:sz w:val="20"/>
                <w:szCs w:val="20"/>
              </w:rPr>
              <w:t>Logistic Regression</w:t>
            </w:r>
          </w:p>
        </w:tc>
        <w:tc>
          <w:tcPr>
            <w:tcW w:w="7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91CDB2" w14:textId="77777777" w:rsidR="004D47A3" w:rsidRDefault="00BF086F">
            <w:r>
              <w:rPr>
                <w:sz w:val="20"/>
                <w:szCs w:val="20"/>
              </w:rPr>
              <w:t xml:space="preserve">C in {0.01, 0.1, 1, </w:t>
            </w:r>
            <w:proofErr w:type="gramStart"/>
            <w:r>
              <w:rPr>
                <w:sz w:val="20"/>
                <w:szCs w:val="20"/>
              </w:rPr>
              <w:t>10},</w:t>
            </w:r>
            <w:proofErr w:type="gramEnd"/>
            <w:r>
              <w:rPr>
                <w:sz w:val="20"/>
                <w:szCs w:val="20"/>
              </w:rPr>
              <w:t xml:space="preserve"> L2 penalty</w:t>
            </w:r>
          </w:p>
        </w:tc>
      </w:tr>
      <w:tr w:rsidR="004D47A3" w14:paraId="6185D087"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D3FB4" w14:textId="77777777" w:rsidR="004D47A3" w:rsidRDefault="00BF086F">
            <w:r>
              <w:rPr>
                <w:sz w:val="20"/>
                <w:szCs w:val="20"/>
              </w:rPr>
              <w:t>Random Forest</w:t>
            </w:r>
          </w:p>
        </w:tc>
        <w:tc>
          <w:tcPr>
            <w:tcW w:w="7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1D5D9" w14:textId="77777777" w:rsidR="004D47A3" w:rsidRDefault="00BF086F">
            <w:proofErr w:type="spellStart"/>
            <w:r>
              <w:rPr>
                <w:sz w:val="20"/>
                <w:szCs w:val="20"/>
              </w:rPr>
              <w:t>n_estimators</w:t>
            </w:r>
            <w:proofErr w:type="spellEnd"/>
            <w:r>
              <w:rPr>
                <w:sz w:val="20"/>
                <w:szCs w:val="20"/>
              </w:rPr>
              <w:t xml:space="preserve"> {100, </w:t>
            </w:r>
            <w:proofErr w:type="gramStart"/>
            <w:r>
              <w:rPr>
                <w:sz w:val="20"/>
                <w:szCs w:val="20"/>
              </w:rPr>
              <w:t>300},</w:t>
            </w:r>
            <w:proofErr w:type="gramEnd"/>
            <w:r>
              <w:rPr>
                <w:sz w:val="20"/>
                <w:szCs w:val="20"/>
              </w:rPr>
              <w:t xml:space="preserve"> </w:t>
            </w:r>
            <w:proofErr w:type="spellStart"/>
            <w:r>
              <w:rPr>
                <w:sz w:val="20"/>
                <w:szCs w:val="20"/>
              </w:rPr>
              <w:t>max_depth</w:t>
            </w:r>
            <w:proofErr w:type="spellEnd"/>
            <w:r>
              <w:rPr>
                <w:sz w:val="20"/>
                <w:szCs w:val="20"/>
              </w:rPr>
              <w:t xml:space="preserve"> {3, 5, </w:t>
            </w:r>
            <w:proofErr w:type="gramStart"/>
            <w:r>
              <w:rPr>
                <w:sz w:val="20"/>
                <w:szCs w:val="20"/>
              </w:rPr>
              <w:t>None},</w:t>
            </w:r>
            <w:proofErr w:type="gramEnd"/>
            <w:r>
              <w:rPr>
                <w:sz w:val="20"/>
                <w:szCs w:val="20"/>
              </w:rPr>
              <w:t xml:space="preserve"> </w:t>
            </w:r>
            <w:proofErr w:type="spellStart"/>
            <w:r>
              <w:rPr>
                <w:sz w:val="20"/>
                <w:szCs w:val="20"/>
              </w:rPr>
              <w:t>min_samples_leaf</w:t>
            </w:r>
            <w:proofErr w:type="spellEnd"/>
            <w:r>
              <w:rPr>
                <w:sz w:val="20"/>
                <w:szCs w:val="20"/>
              </w:rPr>
              <w:t xml:space="preserve"> {1, 3}</w:t>
            </w:r>
          </w:p>
        </w:tc>
      </w:tr>
      <w:tr w:rsidR="004D47A3" w14:paraId="2C5ED795"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9DBE0E" w14:textId="77777777" w:rsidR="004D47A3" w:rsidRDefault="00BF086F">
            <w:r>
              <w:rPr>
                <w:sz w:val="20"/>
                <w:szCs w:val="20"/>
              </w:rPr>
              <w:t>Gradient Boosting</w:t>
            </w:r>
          </w:p>
        </w:tc>
        <w:tc>
          <w:tcPr>
            <w:tcW w:w="7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11851" w14:textId="77777777" w:rsidR="004D47A3" w:rsidRDefault="00BF086F">
            <w:proofErr w:type="spellStart"/>
            <w:r>
              <w:rPr>
                <w:sz w:val="20"/>
                <w:szCs w:val="20"/>
              </w:rPr>
              <w:t>n_estimators</w:t>
            </w:r>
            <w:proofErr w:type="spellEnd"/>
            <w:r>
              <w:rPr>
                <w:sz w:val="20"/>
                <w:szCs w:val="20"/>
              </w:rPr>
              <w:t xml:space="preserve"> {50, 100, </w:t>
            </w:r>
            <w:proofErr w:type="gramStart"/>
            <w:r>
              <w:rPr>
                <w:sz w:val="20"/>
                <w:szCs w:val="20"/>
              </w:rPr>
              <w:t>200},</w:t>
            </w:r>
            <w:proofErr w:type="gramEnd"/>
            <w:r>
              <w:rPr>
                <w:sz w:val="20"/>
                <w:szCs w:val="20"/>
              </w:rPr>
              <w:t xml:space="preserve"> </w:t>
            </w:r>
            <w:proofErr w:type="spellStart"/>
            <w:r>
              <w:rPr>
                <w:sz w:val="20"/>
                <w:szCs w:val="20"/>
              </w:rPr>
              <w:t>learning_rate</w:t>
            </w:r>
            <w:proofErr w:type="spellEnd"/>
            <w:r>
              <w:rPr>
                <w:sz w:val="20"/>
                <w:szCs w:val="20"/>
              </w:rPr>
              <w:t xml:space="preserve"> {0.03, </w:t>
            </w:r>
            <w:proofErr w:type="gramStart"/>
            <w:r>
              <w:rPr>
                <w:sz w:val="20"/>
                <w:szCs w:val="20"/>
              </w:rPr>
              <w:t>0.1},</w:t>
            </w:r>
            <w:proofErr w:type="gramEnd"/>
            <w:r>
              <w:rPr>
                <w:sz w:val="20"/>
                <w:szCs w:val="20"/>
              </w:rPr>
              <w:t xml:space="preserve"> </w:t>
            </w:r>
            <w:proofErr w:type="spellStart"/>
            <w:r>
              <w:rPr>
                <w:sz w:val="20"/>
                <w:szCs w:val="20"/>
              </w:rPr>
              <w:t>max_depth</w:t>
            </w:r>
            <w:proofErr w:type="spellEnd"/>
            <w:r>
              <w:rPr>
                <w:sz w:val="20"/>
                <w:szCs w:val="20"/>
              </w:rPr>
              <w:t xml:space="preserve"> {2, 3}</w:t>
            </w:r>
          </w:p>
        </w:tc>
      </w:tr>
    </w:tbl>
    <w:p w14:paraId="4D814838" w14:textId="77777777" w:rsidR="004D47A3" w:rsidRDefault="004D47A3">
      <w:pPr>
        <w:spacing w:after="60"/>
      </w:pPr>
    </w:p>
    <w:p w14:paraId="73BC650E" w14:textId="77777777" w:rsidR="004D47A3" w:rsidRDefault="00BF086F">
      <w:pPr>
        <w:spacing w:after="120" w:line="276" w:lineRule="auto"/>
      </w:pPr>
      <w:r>
        <w:lastRenderedPageBreak/>
        <w:t>To limit optimistic bias from tuning, each model's final scores were computed with a cross-validation split using a different random seed from the one used for tuning.</w:t>
      </w:r>
    </w:p>
    <w:p w14:paraId="1D7DCCB0" w14:textId="77777777" w:rsidR="004D47A3" w:rsidRDefault="00BF086F">
      <w:pPr>
        <w:pStyle w:val="Heading2"/>
      </w:pPr>
      <w:r>
        <w:t>4.3 Results</w:t>
      </w:r>
    </w:p>
    <w:p w14:paraId="7E22467D" w14:textId="77777777" w:rsidR="004D47A3" w:rsidRDefault="00BF086F">
      <w:pPr>
        <w:spacing w:after="120" w:line="276" w:lineRule="auto"/>
      </w:pPr>
      <w:r>
        <w:t>Table 1: cross-validated metrics (</w:t>
      </w:r>
      <w:proofErr w:type="gramStart"/>
      <w:r>
        <w:t>mean</w:t>
      </w:r>
      <w:proofErr w:type="gramEnd"/>
      <w:r>
        <w:t xml:space="preserve"> over 5 stratified folds) from reports/model_comparison.csv, sorted by ROC-AUC. The best run </w:t>
      </w:r>
      <w:proofErr w:type="gramStart"/>
      <w:r>
        <w:t>is in</w:t>
      </w:r>
      <w:proofErr w:type="gramEnd"/>
      <w:r>
        <w:t xml:space="preserve"> bold; fold-to-fold standard deviations are about 0.03 to 0.05 for accuracy and ROC-AUC.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8"/>
        <w:gridCol w:w="1435"/>
        <w:gridCol w:w="1435"/>
        <w:gridCol w:w="1428"/>
        <w:gridCol w:w="1427"/>
        <w:gridCol w:w="1425"/>
      </w:tblGrid>
      <w:tr w:rsidR="004D47A3" w14:paraId="4E08593B" w14:textId="77777777" w:rsidTr="007A4F7A">
        <w:trPr>
          <w:tblHeader/>
        </w:trPr>
        <w:tc>
          <w:tcPr>
            <w:tcW w:w="248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3F71F5A" w14:textId="77777777" w:rsidR="004D47A3" w:rsidRDefault="00BF086F">
            <w:r>
              <w:rPr>
                <w:b/>
                <w:bCs/>
                <w:color w:val="FFFFFF"/>
                <w:sz w:val="20"/>
                <w:szCs w:val="20"/>
              </w:rPr>
              <w:t>Run</w:t>
            </w:r>
          </w:p>
        </w:tc>
        <w:tc>
          <w:tcPr>
            <w:tcW w:w="143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A7A6F93" w14:textId="77777777" w:rsidR="004D47A3" w:rsidRDefault="00BF086F">
            <w:r>
              <w:rPr>
                <w:b/>
                <w:bCs/>
                <w:color w:val="FFFFFF"/>
                <w:sz w:val="20"/>
                <w:szCs w:val="20"/>
              </w:rPr>
              <w:t>Accuracy</w:t>
            </w:r>
          </w:p>
        </w:tc>
        <w:tc>
          <w:tcPr>
            <w:tcW w:w="143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61736DE" w14:textId="77777777" w:rsidR="004D47A3" w:rsidRDefault="00BF086F">
            <w:r>
              <w:rPr>
                <w:b/>
                <w:bCs/>
                <w:color w:val="FFFFFF"/>
                <w:sz w:val="20"/>
                <w:szCs w:val="20"/>
              </w:rPr>
              <w:t>Precision</w:t>
            </w:r>
          </w:p>
        </w:tc>
        <w:tc>
          <w:tcPr>
            <w:tcW w:w="142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3A09BAB" w14:textId="77777777" w:rsidR="004D47A3" w:rsidRDefault="00BF086F">
            <w:r>
              <w:rPr>
                <w:b/>
                <w:bCs/>
                <w:color w:val="FFFFFF"/>
                <w:sz w:val="20"/>
                <w:szCs w:val="20"/>
              </w:rPr>
              <w:t>Recall</w:t>
            </w:r>
          </w:p>
        </w:tc>
        <w:tc>
          <w:tcPr>
            <w:tcW w:w="1427"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380D1BB" w14:textId="77777777" w:rsidR="004D47A3" w:rsidRDefault="00BF086F">
            <w:r>
              <w:rPr>
                <w:b/>
                <w:bCs/>
                <w:color w:val="FFFFFF"/>
                <w:sz w:val="20"/>
                <w:szCs w:val="20"/>
              </w:rPr>
              <w:t>F1</w:t>
            </w:r>
          </w:p>
        </w:tc>
        <w:tc>
          <w:tcPr>
            <w:tcW w:w="142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FFAA7E8" w14:textId="77777777" w:rsidR="004D47A3" w:rsidRDefault="00BF086F">
            <w:r>
              <w:rPr>
                <w:b/>
                <w:bCs/>
                <w:color w:val="FFFFFF"/>
                <w:sz w:val="20"/>
                <w:szCs w:val="20"/>
              </w:rPr>
              <w:t>ROC-AUC</w:t>
            </w:r>
          </w:p>
        </w:tc>
      </w:tr>
      <w:tr w:rsidR="007A4F7A" w14:paraId="594EC8ED" w14:textId="77777777" w:rsidTr="007A4F7A">
        <w:tc>
          <w:tcPr>
            <w:tcW w:w="2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40048" w14:textId="77777777" w:rsidR="007A4F7A" w:rsidRDefault="007A4F7A" w:rsidP="007A4F7A">
            <w:proofErr w:type="spellStart"/>
            <w:r>
              <w:rPr>
                <w:b/>
                <w:sz w:val="20"/>
                <w:szCs w:val="20"/>
              </w:rPr>
              <w:t>logistic_regression_tuned</w:t>
            </w:r>
            <w:proofErr w:type="spellEnd"/>
          </w:p>
        </w:tc>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7E9B8772" w14:textId="77777777" w:rsidR="007A4F7A" w:rsidRPr="007A4F7A" w:rsidRDefault="007A4F7A" w:rsidP="007A4F7A">
            <w:r>
              <w:rPr>
                <w:b/>
                <w:sz w:val="20"/>
                <w:szCs w:val="20"/>
              </w:rPr>
              <w:t>0.858</w:t>
            </w:r>
          </w:p>
        </w:tc>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2FA81095" w14:textId="77777777" w:rsidR="007A4F7A" w:rsidRPr="007A4F7A" w:rsidRDefault="007A4F7A" w:rsidP="007A4F7A">
            <w:r>
              <w:rPr>
                <w:b/>
                <w:sz w:val="20"/>
                <w:szCs w:val="20"/>
              </w:rPr>
              <w:t>0.866</w:t>
            </w:r>
          </w:p>
        </w:tc>
        <w:tc>
          <w:tcPr>
            <w:tcW w:w="14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5D90FAD2" w14:textId="77777777" w:rsidR="007A4F7A" w:rsidRPr="007A4F7A" w:rsidRDefault="007A4F7A" w:rsidP="007A4F7A">
            <w:r>
              <w:rPr>
                <w:b/>
                <w:sz w:val="20"/>
                <w:szCs w:val="20"/>
              </w:rPr>
              <w:t>0.820</w:t>
            </w:r>
          </w:p>
        </w:tc>
        <w:tc>
          <w:tcPr>
            <w:tcW w:w="14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1DF32A33" w14:textId="77777777" w:rsidR="007A4F7A" w:rsidRPr="007A4F7A" w:rsidRDefault="007A4F7A" w:rsidP="007A4F7A">
            <w:r>
              <w:rPr>
                <w:b/>
                <w:sz w:val="20"/>
                <w:szCs w:val="20"/>
              </w:rPr>
              <w:t>0.840</w:t>
            </w:r>
          </w:p>
        </w:tc>
        <w:tc>
          <w:tcPr>
            <w:tcW w:w="14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14A6AD30" w14:textId="77777777" w:rsidR="007A4F7A" w:rsidRPr="007A4F7A" w:rsidRDefault="007A4F7A" w:rsidP="007A4F7A">
            <w:r>
              <w:rPr>
                <w:b/>
                <w:sz w:val="20"/>
                <w:szCs w:val="20"/>
              </w:rPr>
              <w:t>0.917</w:t>
            </w:r>
          </w:p>
        </w:tc>
      </w:tr>
      <w:tr w:rsidR="007A4F7A" w14:paraId="5F8E173A" w14:textId="77777777" w:rsidTr="007A4F7A">
        <w:tc>
          <w:tcPr>
            <w:tcW w:w="2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F18AB" w14:textId="77777777" w:rsidR="007A4F7A" w:rsidRDefault="007A4F7A" w:rsidP="007A4F7A">
            <w:proofErr w:type="spellStart"/>
            <w:r>
              <w:rPr>
                <w:sz w:val="20"/>
                <w:szCs w:val="20"/>
              </w:rPr>
              <w:t>logistic_regression_baseline</w:t>
            </w:r>
            <w:proofErr w:type="spellEnd"/>
          </w:p>
        </w:tc>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2CE23988" w14:textId="77777777" w:rsidR="007A4F7A" w:rsidRPr="007A4F7A" w:rsidRDefault="007A4F7A" w:rsidP="007A4F7A">
            <w:r>
              <w:rPr>
                <w:sz w:val="20"/>
                <w:szCs w:val="20"/>
              </w:rPr>
              <w:t>0.852</w:t>
            </w:r>
          </w:p>
        </w:tc>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7DC5CEF9" w14:textId="77777777" w:rsidR="007A4F7A" w:rsidRPr="007A4F7A" w:rsidRDefault="007A4F7A" w:rsidP="007A4F7A">
            <w:r>
              <w:rPr>
                <w:sz w:val="20"/>
                <w:szCs w:val="20"/>
              </w:rPr>
              <w:t>0.857</w:t>
            </w:r>
          </w:p>
        </w:tc>
        <w:tc>
          <w:tcPr>
            <w:tcW w:w="14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28A22BFB" w14:textId="77777777" w:rsidR="007A4F7A" w:rsidRPr="007A4F7A" w:rsidRDefault="007A4F7A" w:rsidP="007A4F7A">
            <w:r>
              <w:rPr>
                <w:sz w:val="20"/>
                <w:szCs w:val="20"/>
              </w:rPr>
              <w:t>0.813</w:t>
            </w:r>
          </w:p>
        </w:tc>
        <w:tc>
          <w:tcPr>
            <w:tcW w:w="14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707E0A08" w14:textId="77777777" w:rsidR="007A4F7A" w:rsidRPr="007A4F7A" w:rsidRDefault="007A4F7A" w:rsidP="007A4F7A">
            <w:r>
              <w:rPr>
                <w:sz w:val="20"/>
                <w:szCs w:val="20"/>
              </w:rPr>
              <w:t>0.832</w:t>
            </w:r>
          </w:p>
        </w:tc>
        <w:tc>
          <w:tcPr>
            <w:tcW w:w="14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2E53CA8C" w14:textId="77777777" w:rsidR="007A4F7A" w:rsidRPr="007A4F7A" w:rsidRDefault="007A4F7A" w:rsidP="007A4F7A">
            <w:r>
              <w:rPr>
                <w:sz w:val="20"/>
                <w:szCs w:val="20"/>
              </w:rPr>
              <w:t>0.916</w:t>
            </w:r>
          </w:p>
        </w:tc>
      </w:tr>
      <w:tr w:rsidR="007A4F7A" w14:paraId="7249F320" w14:textId="77777777" w:rsidTr="007A4F7A">
        <w:tc>
          <w:tcPr>
            <w:tcW w:w="2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1DF904" w14:textId="77777777" w:rsidR="007A4F7A" w:rsidRDefault="007A4F7A" w:rsidP="007A4F7A">
            <w:proofErr w:type="spellStart"/>
            <w:r>
              <w:rPr>
                <w:sz w:val="20"/>
                <w:szCs w:val="20"/>
              </w:rPr>
              <w:t>random_forest_tuned</w:t>
            </w:r>
            <w:proofErr w:type="spellEnd"/>
          </w:p>
        </w:tc>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3DE6EC57" w14:textId="77777777" w:rsidR="007A4F7A" w:rsidRPr="007A4F7A" w:rsidRDefault="007A4F7A" w:rsidP="007A4F7A">
            <w:r>
              <w:rPr>
                <w:sz w:val="20"/>
                <w:szCs w:val="20"/>
              </w:rPr>
              <w:t>0.835</w:t>
            </w:r>
          </w:p>
        </w:tc>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5F058FEF" w14:textId="77777777" w:rsidR="007A4F7A" w:rsidRPr="007A4F7A" w:rsidRDefault="007A4F7A" w:rsidP="007A4F7A">
            <w:r>
              <w:rPr>
                <w:sz w:val="20"/>
                <w:szCs w:val="20"/>
              </w:rPr>
              <w:t>0.835</w:t>
            </w:r>
          </w:p>
        </w:tc>
        <w:tc>
          <w:tcPr>
            <w:tcW w:w="14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736FA4DB" w14:textId="77777777" w:rsidR="007A4F7A" w:rsidRPr="007A4F7A" w:rsidRDefault="007A4F7A" w:rsidP="007A4F7A">
            <w:r>
              <w:rPr>
                <w:sz w:val="20"/>
                <w:szCs w:val="20"/>
              </w:rPr>
              <w:t>0.806</w:t>
            </w:r>
          </w:p>
        </w:tc>
        <w:tc>
          <w:tcPr>
            <w:tcW w:w="14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1D144804" w14:textId="77777777" w:rsidR="007A4F7A" w:rsidRPr="007A4F7A" w:rsidRDefault="007A4F7A" w:rsidP="007A4F7A">
            <w:r>
              <w:rPr>
                <w:sz w:val="20"/>
                <w:szCs w:val="20"/>
              </w:rPr>
              <w:t>0.817</w:t>
            </w:r>
          </w:p>
        </w:tc>
        <w:tc>
          <w:tcPr>
            <w:tcW w:w="14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2E1B8F01" w14:textId="77777777" w:rsidR="007A4F7A" w:rsidRPr="007A4F7A" w:rsidRDefault="007A4F7A" w:rsidP="007A4F7A">
            <w:r>
              <w:rPr>
                <w:sz w:val="20"/>
                <w:szCs w:val="20"/>
              </w:rPr>
              <w:t>0.915</w:t>
            </w:r>
          </w:p>
        </w:tc>
      </w:tr>
      <w:tr w:rsidR="007A4F7A" w14:paraId="776A8265" w14:textId="77777777" w:rsidTr="007A4F7A">
        <w:tc>
          <w:tcPr>
            <w:tcW w:w="2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0103B2" w14:textId="77777777" w:rsidR="007A4F7A" w:rsidRDefault="007A4F7A" w:rsidP="007A4F7A">
            <w:proofErr w:type="spellStart"/>
            <w:r>
              <w:rPr>
                <w:sz w:val="20"/>
                <w:szCs w:val="20"/>
              </w:rPr>
              <w:t>random_forest_baseline</w:t>
            </w:r>
            <w:proofErr w:type="spellEnd"/>
          </w:p>
        </w:tc>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33F77AE3" w14:textId="77777777" w:rsidR="007A4F7A" w:rsidRPr="007A4F7A" w:rsidRDefault="007A4F7A" w:rsidP="007A4F7A">
            <w:r>
              <w:rPr>
                <w:sz w:val="20"/>
                <w:szCs w:val="20"/>
              </w:rPr>
              <w:t>0.832</w:t>
            </w:r>
          </w:p>
        </w:tc>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38322B49" w14:textId="77777777" w:rsidR="007A4F7A" w:rsidRPr="007A4F7A" w:rsidRDefault="007A4F7A" w:rsidP="007A4F7A">
            <w:r>
              <w:rPr>
                <w:sz w:val="20"/>
                <w:szCs w:val="20"/>
              </w:rPr>
              <w:t>0.825</w:t>
            </w:r>
          </w:p>
        </w:tc>
        <w:tc>
          <w:tcPr>
            <w:tcW w:w="14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77B35AAB" w14:textId="77777777" w:rsidR="007A4F7A" w:rsidRPr="007A4F7A" w:rsidRDefault="007A4F7A" w:rsidP="007A4F7A">
            <w:r>
              <w:rPr>
                <w:sz w:val="20"/>
                <w:szCs w:val="20"/>
              </w:rPr>
              <w:t>0.813</w:t>
            </w:r>
          </w:p>
        </w:tc>
        <w:tc>
          <w:tcPr>
            <w:tcW w:w="14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36AA5971" w14:textId="77777777" w:rsidR="007A4F7A" w:rsidRPr="007A4F7A" w:rsidRDefault="007A4F7A" w:rsidP="007A4F7A">
            <w:r>
              <w:rPr>
                <w:sz w:val="20"/>
                <w:szCs w:val="20"/>
              </w:rPr>
              <w:t>0.817</w:t>
            </w:r>
          </w:p>
        </w:tc>
        <w:tc>
          <w:tcPr>
            <w:tcW w:w="14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40361FB0" w14:textId="77777777" w:rsidR="007A4F7A" w:rsidRPr="007A4F7A" w:rsidRDefault="007A4F7A" w:rsidP="007A4F7A">
            <w:r>
              <w:rPr>
                <w:sz w:val="20"/>
                <w:szCs w:val="20"/>
              </w:rPr>
              <w:t>0.908</w:t>
            </w:r>
          </w:p>
        </w:tc>
      </w:tr>
      <w:tr w:rsidR="007A4F7A" w14:paraId="26E34FAF" w14:textId="77777777" w:rsidTr="007A4F7A">
        <w:tc>
          <w:tcPr>
            <w:tcW w:w="2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194644" w14:textId="77777777" w:rsidR="007A4F7A" w:rsidRDefault="007A4F7A" w:rsidP="007A4F7A">
            <w:proofErr w:type="spellStart"/>
            <w:r>
              <w:rPr>
                <w:sz w:val="20"/>
                <w:szCs w:val="20"/>
              </w:rPr>
              <w:t>gradient_boosting_tuned</w:t>
            </w:r>
            <w:proofErr w:type="spellEnd"/>
          </w:p>
        </w:tc>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00A97600" w14:textId="77777777" w:rsidR="007A4F7A" w:rsidRPr="007A4F7A" w:rsidRDefault="007A4F7A" w:rsidP="007A4F7A">
            <w:r>
              <w:rPr>
                <w:sz w:val="20"/>
                <w:szCs w:val="20"/>
              </w:rPr>
              <w:t>0.819</w:t>
            </w:r>
          </w:p>
        </w:tc>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00208292" w14:textId="77777777" w:rsidR="007A4F7A" w:rsidRPr="007A4F7A" w:rsidRDefault="007A4F7A" w:rsidP="007A4F7A">
            <w:r>
              <w:rPr>
                <w:sz w:val="20"/>
                <w:szCs w:val="20"/>
              </w:rPr>
              <w:t>0.828</w:t>
            </w:r>
          </w:p>
        </w:tc>
        <w:tc>
          <w:tcPr>
            <w:tcW w:w="14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7A3DC0BA" w14:textId="77777777" w:rsidR="007A4F7A" w:rsidRPr="007A4F7A" w:rsidRDefault="007A4F7A" w:rsidP="007A4F7A">
            <w:r>
              <w:rPr>
                <w:sz w:val="20"/>
                <w:szCs w:val="20"/>
              </w:rPr>
              <w:t>0.770</w:t>
            </w:r>
          </w:p>
        </w:tc>
        <w:tc>
          <w:tcPr>
            <w:tcW w:w="14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2E1792EC" w14:textId="77777777" w:rsidR="007A4F7A" w:rsidRPr="007A4F7A" w:rsidRDefault="007A4F7A" w:rsidP="007A4F7A">
            <w:r>
              <w:rPr>
                <w:sz w:val="20"/>
                <w:szCs w:val="20"/>
              </w:rPr>
              <w:t>0.795</w:t>
            </w:r>
          </w:p>
        </w:tc>
        <w:tc>
          <w:tcPr>
            <w:tcW w:w="14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596C32BD" w14:textId="77777777" w:rsidR="007A4F7A" w:rsidRPr="007A4F7A" w:rsidRDefault="007A4F7A" w:rsidP="007A4F7A">
            <w:r>
              <w:rPr>
                <w:sz w:val="20"/>
                <w:szCs w:val="20"/>
              </w:rPr>
              <w:t>0.904</w:t>
            </w:r>
          </w:p>
        </w:tc>
      </w:tr>
      <w:tr w:rsidR="007A4F7A" w14:paraId="50F6FCA4" w14:textId="77777777" w:rsidTr="007A4F7A">
        <w:tc>
          <w:tcPr>
            <w:tcW w:w="24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74A9F0" w14:textId="77777777" w:rsidR="007A4F7A" w:rsidRDefault="007A4F7A" w:rsidP="007A4F7A">
            <w:proofErr w:type="spellStart"/>
            <w:r>
              <w:rPr>
                <w:sz w:val="20"/>
                <w:szCs w:val="20"/>
              </w:rPr>
              <w:t>gradient_boosting_baseline</w:t>
            </w:r>
            <w:proofErr w:type="spellEnd"/>
          </w:p>
        </w:tc>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0BA85354" w14:textId="77777777" w:rsidR="007A4F7A" w:rsidRPr="007A4F7A" w:rsidRDefault="007A4F7A" w:rsidP="007A4F7A">
            <w:r>
              <w:rPr>
                <w:sz w:val="20"/>
                <w:szCs w:val="20"/>
              </w:rPr>
              <w:t>0.796</w:t>
            </w:r>
          </w:p>
        </w:tc>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539169CC" w14:textId="77777777" w:rsidR="007A4F7A" w:rsidRPr="007A4F7A" w:rsidRDefault="007A4F7A" w:rsidP="007A4F7A">
            <w:r>
              <w:rPr>
                <w:sz w:val="20"/>
                <w:szCs w:val="20"/>
              </w:rPr>
              <w:t>0.788</w:t>
            </w:r>
          </w:p>
        </w:tc>
        <w:tc>
          <w:tcPr>
            <w:tcW w:w="14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0C949E5D" w14:textId="77777777" w:rsidR="007A4F7A" w:rsidRPr="007A4F7A" w:rsidRDefault="007A4F7A" w:rsidP="007A4F7A">
            <w:r>
              <w:rPr>
                <w:sz w:val="20"/>
                <w:szCs w:val="20"/>
              </w:rPr>
              <w:t>0.763</w:t>
            </w:r>
          </w:p>
        </w:tc>
        <w:tc>
          <w:tcPr>
            <w:tcW w:w="14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3C8C14CD" w14:textId="77777777" w:rsidR="007A4F7A" w:rsidRPr="007A4F7A" w:rsidRDefault="007A4F7A" w:rsidP="007A4F7A">
            <w:r>
              <w:rPr>
                <w:sz w:val="20"/>
                <w:szCs w:val="20"/>
              </w:rPr>
              <w:t>0.774</w:t>
            </w:r>
          </w:p>
        </w:tc>
        <w:tc>
          <w:tcPr>
            <w:tcW w:w="14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bottom"/>
          </w:tcPr>
          <w:p w14:paraId="6506CD18" w14:textId="77777777" w:rsidR="007A4F7A" w:rsidRPr="007A4F7A" w:rsidRDefault="007A4F7A" w:rsidP="007A4F7A">
            <w:r>
              <w:rPr>
                <w:sz w:val="20"/>
                <w:szCs w:val="20"/>
              </w:rPr>
              <w:t>0.883</w:t>
            </w:r>
          </w:p>
        </w:tc>
      </w:tr>
    </w:tbl>
    <w:p w14:paraId="2E470123" w14:textId="77777777" w:rsidR="004D47A3" w:rsidRDefault="004D47A3">
      <w:pPr>
        <w:spacing w:after="60"/>
      </w:pPr>
    </w:p>
    <w:p w14:paraId="75036238" w14:textId="77777777" w:rsidR="004D47A3" w:rsidRDefault="00BF086F">
      <w:pPr>
        <w:keepNext/>
        <w:spacing w:before="160" w:after="60"/>
        <w:jc w:val="center"/>
      </w:pPr>
      <w:r>
        <w:rPr>
          <w:noProof/>
        </w:rPr>
        <w:drawing>
          <wp:inline distT="0" distB="0" distL="0" distR="0" wp14:anchorId="6E0B51AE" wp14:editId="43496A16">
            <wp:extent cx="5486400" cy="2228713"/>
            <wp:effectExtent l="0" t="0" r="0" b="0"/>
            <wp:docPr id="1281063888" name="Picture 1281063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3"/>
                    <a:stretch>
                      <a:fillRect/>
                    </a:stretch>
                  </pic:blipFill>
                  <pic:spPr>
                    <a:xfrm>
                      <a:off x="0" y="0"/>
                      <a:ext cx="5486400" cy="2228713"/>
                    </a:xfrm>
                    <a:prstGeom prst="rect">
                      <a:avLst/>
                    </a:prstGeom>
                  </pic:spPr>
                </pic:pic>
              </a:graphicData>
            </a:graphic>
          </wp:inline>
        </w:drawing>
      </w:r>
    </w:p>
    <w:p w14:paraId="1DDBFBA0" w14:textId="77777777" w:rsidR="004D47A3" w:rsidRDefault="00BF086F">
      <w:pPr>
        <w:spacing w:after="160"/>
        <w:jc w:val="center"/>
      </w:pPr>
      <w:r>
        <w:rPr>
          <w:i/>
          <w:iCs/>
          <w:color w:val="595959"/>
          <w:sz w:val="20"/>
          <w:szCs w:val="20"/>
        </w:rPr>
        <w:t>Figure 5: ROC curve (AUC 0.92) and confusion matrix of the selected model, from 5-fold cross-validation</w:t>
      </w:r>
    </w:p>
    <w:p w14:paraId="1B50F794" w14:textId="77777777" w:rsidR="004D47A3" w:rsidRDefault="00BF086F">
      <w:pPr>
        <w:pStyle w:val="Heading2"/>
      </w:pPr>
      <w:r>
        <w:t>4.4 Model selection</w:t>
      </w:r>
    </w:p>
    <w:p w14:paraId="0C36A310" w14:textId="77777777" w:rsidR="004D47A3" w:rsidRDefault="00BF086F">
      <w:pPr>
        <w:spacing w:after="120" w:line="276" w:lineRule="auto"/>
      </w:pPr>
      <w:r>
        <w:t xml:space="preserve">The final model is the tuned Logistic Regression (C = 0.1, L2 penalty). It has the highest mean cross-validated ROC-AUC (0.917) </w:t>
      </w:r>
      <w:proofErr w:type="gramStart"/>
      <w:r>
        <w:t>and also</w:t>
      </w:r>
      <w:proofErr w:type="gramEnd"/>
      <w:r>
        <w:t xml:space="preserve"> the best accuracy (0.858), precision (0.866), recall (0.820) and F1 (0.840) of the six runs. Its margin over the tuned Random Forest (ROC-AUC 0.915) is far smaller than the fold-to-fold standard deviation of about 0.03, so on 303 patients the two are practically tied; Logistic Regression was preferred because it is at least as accurate, simple to explain to a clinician through its coefficients, quick to train and cheap to serve. Gradient Boosting gained the most from tuning (ROC-AUC 0.883 to 0.904)</w:t>
      </w:r>
      <w:r>
        <w:t xml:space="preserve"> but stayed the weakest model, which is common when a flexible model is fitted to a few hundred rows.</w:t>
      </w:r>
    </w:p>
    <w:p w14:paraId="271A5C6E" w14:textId="77777777" w:rsidR="004D47A3" w:rsidRDefault="00BF086F">
      <w:pPr>
        <w:spacing w:after="120" w:line="276" w:lineRule="auto"/>
      </w:pPr>
      <w:r>
        <w:t>For a screening tool a missed patient costs more than a false alarm, so recall matters most. In the cross-validated confusion matrix (Figure 5) the model misses 27 of the 139 diseased patients (about 19%) and wrongly flags 15 of the 164 healthy patients (about 9%). If clinicians preferred fewer missed cases, the decision threshold could be lowered below 0.5 to trade some precision for higher recall.</w:t>
      </w:r>
    </w:p>
    <w:p w14:paraId="3958A39B" w14:textId="77777777" w:rsidR="004D47A3" w:rsidRDefault="00BF086F">
      <w:pPr>
        <w:keepNext/>
        <w:spacing w:before="160" w:after="60"/>
        <w:jc w:val="center"/>
      </w:pPr>
      <w:r>
        <w:rPr>
          <w:noProof/>
        </w:rPr>
        <w:lastRenderedPageBreak/>
        <w:drawing>
          <wp:inline distT="0" distB="0" distL="0" distR="0" wp14:anchorId="7277B1B8" wp14:editId="74E9D6FA">
            <wp:extent cx="4572000" cy="3602003"/>
            <wp:effectExtent l="0" t="0" r="0" b="0"/>
            <wp:docPr id="1281063889" name="Picture 128106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4"/>
                    <a:stretch>
                      <a:fillRect/>
                    </a:stretch>
                  </pic:blipFill>
                  <pic:spPr>
                    <a:xfrm>
                      <a:off x="0" y="0"/>
                      <a:ext cx="4572000" cy="3602003"/>
                    </a:xfrm>
                    <a:prstGeom prst="rect">
                      <a:avLst/>
                    </a:prstGeom>
                  </pic:spPr>
                </pic:pic>
              </a:graphicData>
            </a:graphic>
          </wp:inline>
        </w:drawing>
      </w:r>
    </w:p>
    <w:p w14:paraId="18893B44" w14:textId="77777777" w:rsidR="004D47A3" w:rsidRDefault="00BF086F">
      <w:pPr>
        <w:spacing w:after="160"/>
        <w:jc w:val="center"/>
      </w:pPr>
      <w:r>
        <w:rPr>
          <w:i/>
          <w:iCs/>
          <w:color w:val="595959"/>
          <w:sz w:val="20"/>
          <w:szCs w:val="20"/>
        </w:rPr>
        <w:t>Figure 6: Feature importance (absolute coefficients) of the selected model</w:t>
      </w:r>
    </w:p>
    <w:p w14:paraId="63B35DE4" w14:textId="77777777" w:rsidR="004D47A3" w:rsidRDefault="00BF086F">
      <w:pPr>
        <w:spacing w:after="120" w:line="276" w:lineRule="auto"/>
      </w:pPr>
      <w:r>
        <w:t>The strongest signals are no blocked vessels (ca = 0), asymptomatic chest pain (cp = 4), reversible-defect and normal thalassemia (</w:t>
      </w:r>
      <w:proofErr w:type="spellStart"/>
      <w:r>
        <w:t>thal</w:t>
      </w:r>
      <w:proofErr w:type="spellEnd"/>
      <w:r>
        <w:t xml:space="preserve"> = 7 and 3), ST depression (</w:t>
      </w:r>
      <w:proofErr w:type="spellStart"/>
      <w:r>
        <w:t>oldpeak</w:t>
      </w:r>
      <w:proofErr w:type="spellEnd"/>
      <w:r>
        <w:t>) and maximum heart rate (</w:t>
      </w:r>
      <w:proofErr w:type="spellStart"/>
      <w:r>
        <w:t>thalach</w:t>
      </w:r>
      <w:proofErr w:type="spellEnd"/>
      <w:r>
        <w:t xml:space="preserve">). This agrees with the EDA, where </w:t>
      </w:r>
      <w:proofErr w:type="spellStart"/>
      <w:r>
        <w:t>thal</w:t>
      </w:r>
      <w:proofErr w:type="spellEnd"/>
      <w:r>
        <w:t xml:space="preserve">, ca, cp, </w:t>
      </w:r>
      <w:proofErr w:type="spellStart"/>
      <w:r>
        <w:t>oldpeak</w:t>
      </w:r>
      <w:proofErr w:type="spellEnd"/>
      <w:r>
        <w:t xml:space="preserve"> and </w:t>
      </w:r>
      <w:proofErr w:type="spellStart"/>
      <w:r>
        <w:t>thalach</w:t>
      </w:r>
      <w:proofErr w:type="spellEnd"/>
      <w:r>
        <w:t xml:space="preserve"> had the strongest relationships with the target, while fasting blood sugar and cholesterol were weak and do not appear among the top features. The plot shows magnitude only: following the EDA, ca = 0 and </w:t>
      </w:r>
      <w:proofErr w:type="spellStart"/>
      <w:r>
        <w:t>thal</w:t>
      </w:r>
      <w:proofErr w:type="spellEnd"/>
      <w:r>
        <w:t xml:space="preserve"> = 3 lower the predicted risk, whereas cp = 4 and </w:t>
      </w:r>
      <w:proofErr w:type="spellStart"/>
      <w:r>
        <w:t>thal</w:t>
      </w:r>
      <w:proofErr w:type="spellEnd"/>
      <w:r>
        <w:t xml:space="preserve"> = 7 raise it.</w:t>
      </w:r>
    </w:p>
    <w:p w14:paraId="7325EAE3" w14:textId="77777777" w:rsidR="004D47A3" w:rsidRDefault="00BF086F">
      <w:pPr>
        <w:pStyle w:val="Heading1"/>
      </w:pPr>
      <w:r>
        <w:t>5. Experiment Tracking</w:t>
      </w:r>
    </w:p>
    <w:p w14:paraId="10B0F85C" w14:textId="77777777" w:rsidR="004D47A3" w:rsidRDefault="00BF086F">
      <w:pPr>
        <w:spacing w:after="120" w:line="276" w:lineRule="auto"/>
      </w:pPr>
      <w:r>
        <w:t xml:space="preserve">Every training run is wrapped in </w:t>
      </w:r>
      <w:proofErr w:type="spellStart"/>
      <w:proofErr w:type="gramStart"/>
      <w:r>
        <w:t>mlflow.start</w:t>
      </w:r>
      <w:proofErr w:type="gramEnd"/>
      <w:r>
        <w:t>_</w:t>
      </w:r>
      <w:proofErr w:type="gramStart"/>
      <w:r>
        <w:t>run</w:t>
      </w:r>
      <w:proofErr w:type="spellEnd"/>
      <w:r>
        <w:t>(</w:t>
      </w:r>
      <w:proofErr w:type="gramEnd"/>
      <w:r>
        <w:t xml:space="preserve">) inside the experiment "heart-disease-classification". Each of the six runs logs its parameters (model type, hyper-parameters, CV folds, random state, sample count), cross-validated metrics (mean and std for accuracy, precision, recall, F1 and ROC-AUC), plots (ROC curve, confusion matrix, feature importance), the tuning grid results for tuned runs, and the fitted pipeline as an </w:t>
      </w:r>
      <w:proofErr w:type="spellStart"/>
      <w:r>
        <w:t>MLflow</w:t>
      </w:r>
      <w:proofErr w:type="spellEnd"/>
      <w:r>
        <w:t xml:space="preserve"> model with an input example. Runs are stored in a local SQLite database and browsed with the </w:t>
      </w:r>
      <w:proofErr w:type="spellStart"/>
      <w:r>
        <w:t>MLflow</w:t>
      </w:r>
      <w:proofErr w:type="spellEnd"/>
      <w:r>
        <w:t xml:space="preserve"> UI.</w:t>
      </w:r>
      <w:r>
        <w:t xml:space="preserve"> The experiment contains 18 runs because the training script was executed three times while the pipeline was being validated; each execution logs the same six runs, and the results in Section 4.3 come from the most recent execution.</w:t>
      </w:r>
    </w:p>
    <w:p w14:paraId="7034987E" w14:textId="77777777" w:rsidR="004D47A3" w:rsidRDefault="00BF086F">
      <w:pPr>
        <w:keepNext/>
        <w:spacing w:before="160" w:after="60"/>
        <w:jc w:val="center"/>
      </w:pPr>
      <w:r>
        <w:rPr>
          <w:noProof/>
        </w:rPr>
        <w:lastRenderedPageBreak/>
        <w:drawing>
          <wp:inline distT="0" distB="0" distL="0" distR="0" wp14:anchorId="49E92DD4" wp14:editId="11900558">
            <wp:extent cx="5303520" cy="2603345"/>
            <wp:effectExtent l="0" t="0" r="0" b="0"/>
            <wp:docPr id="1281063890" name="Picture 128106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_MlFlow.png"/>
                    <pic:cNvPicPr/>
                  </pic:nvPicPr>
                  <pic:blipFill>
                    <a:blip r:embed="rId15"/>
                    <a:stretch>
                      <a:fillRect/>
                    </a:stretch>
                  </pic:blipFill>
                  <pic:spPr>
                    <a:xfrm>
                      <a:off x="0" y="0"/>
                      <a:ext cx="5303520" cy="2603345"/>
                    </a:xfrm>
                    <a:prstGeom prst="rect">
                      <a:avLst/>
                    </a:prstGeom>
                  </pic:spPr>
                </pic:pic>
              </a:graphicData>
            </a:graphic>
          </wp:inline>
        </w:drawing>
      </w:r>
    </w:p>
    <w:p w14:paraId="2CCB0705" w14:textId="77777777" w:rsidR="004D47A3" w:rsidRDefault="00BF086F">
      <w:pPr>
        <w:spacing w:after="160"/>
        <w:jc w:val="center"/>
      </w:pPr>
      <w:r>
        <w:rPr>
          <w:i/>
          <w:iCs/>
          <w:color w:val="595959"/>
          <w:sz w:val="20"/>
          <w:szCs w:val="20"/>
        </w:rPr>
        <w:t xml:space="preserve">Figure 7: </w:t>
      </w:r>
      <w:proofErr w:type="spellStart"/>
      <w:r>
        <w:rPr>
          <w:i/>
          <w:iCs/>
          <w:color w:val="595959"/>
          <w:sz w:val="20"/>
          <w:szCs w:val="20"/>
        </w:rPr>
        <w:t>MLflow</w:t>
      </w:r>
      <w:proofErr w:type="spellEnd"/>
      <w:r>
        <w:rPr>
          <w:i/>
          <w:iCs/>
          <w:color w:val="595959"/>
          <w:sz w:val="20"/>
          <w:szCs w:val="20"/>
        </w:rPr>
        <w:t xml:space="preserve"> experiment runs (18 runs from three executions of the six-run training script)</w:t>
      </w:r>
    </w:p>
    <w:p w14:paraId="03D91E5E" w14:textId="77777777" w:rsidR="004D47A3" w:rsidRDefault="00BF086F">
      <w:pPr>
        <w:keepNext/>
        <w:spacing w:before="160" w:after="60"/>
        <w:jc w:val="center"/>
      </w:pPr>
      <w:r>
        <w:rPr>
          <w:noProof/>
        </w:rPr>
        <w:drawing>
          <wp:inline distT="0" distB="0" distL="0" distR="0" wp14:anchorId="5D29C6F3" wp14:editId="26C24B25">
            <wp:extent cx="5303520" cy="2506059"/>
            <wp:effectExtent l="0" t="0" r="0" b="0"/>
            <wp:docPr id="1281063891" name="Picture 128106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_MLFlow_Compare.png"/>
                    <pic:cNvPicPr/>
                  </pic:nvPicPr>
                  <pic:blipFill>
                    <a:blip r:embed="rId16"/>
                    <a:stretch>
                      <a:fillRect/>
                    </a:stretch>
                  </pic:blipFill>
                  <pic:spPr>
                    <a:xfrm>
                      <a:off x="0" y="0"/>
                      <a:ext cx="5303520" cy="2506059"/>
                    </a:xfrm>
                    <a:prstGeom prst="rect">
                      <a:avLst/>
                    </a:prstGeom>
                  </pic:spPr>
                </pic:pic>
              </a:graphicData>
            </a:graphic>
          </wp:inline>
        </w:drawing>
      </w:r>
    </w:p>
    <w:p w14:paraId="3B6E9D91" w14:textId="77777777" w:rsidR="004D47A3" w:rsidRDefault="00BF086F">
      <w:pPr>
        <w:spacing w:after="160"/>
        <w:jc w:val="center"/>
      </w:pPr>
      <w:r>
        <w:rPr>
          <w:i/>
          <w:iCs/>
          <w:color w:val="595959"/>
          <w:sz w:val="20"/>
          <w:szCs w:val="20"/>
        </w:rPr>
        <w:t>Figure 8: Parallel-coordinates comparison of the tuned Logistic Regression (C = 0.1) and tuned Random Forest (</w:t>
      </w:r>
      <w:proofErr w:type="spellStart"/>
      <w:r>
        <w:rPr>
          <w:i/>
          <w:iCs/>
          <w:color w:val="595959"/>
          <w:sz w:val="20"/>
          <w:szCs w:val="20"/>
        </w:rPr>
        <w:t>max_depth</w:t>
      </w:r>
      <w:proofErr w:type="spellEnd"/>
      <w:r>
        <w:rPr>
          <w:i/>
          <w:iCs/>
          <w:color w:val="595959"/>
          <w:sz w:val="20"/>
          <w:szCs w:val="20"/>
        </w:rPr>
        <w:t xml:space="preserve"> 5, </w:t>
      </w:r>
      <w:proofErr w:type="spellStart"/>
      <w:r>
        <w:rPr>
          <w:i/>
          <w:iCs/>
          <w:color w:val="595959"/>
          <w:sz w:val="20"/>
          <w:szCs w:val="20"/>
        </w:rPr>
        <w:t>min_samples_leaf</w:t>
      </w:r>
      <w:proofErr w:type="spellEnd"/>
      <w:r>
        <w:rPr>
          <w:i/>
          <w:iCs/>
          <w:color w:val="595959"/>
          <w:sz w:val="20"/>
          <w:szCs w:val="20"/>
        </w:rPr>
        <w:t xml:space="preserve"> 3), both with tuning ROC-AUC of about 0.92</w:t>
      </w:r>
    </w:p>
    <w:p w14:paraId="1D9F9DF8" w14:textId="77777777" w:rsidR="004D47A3" w:rsidRDefault="00BF086F">
      <w:pPr>
        <w:keepNext/>
        <w:spacing w:before="160" w:after="60"/>
        <w:jc w:val="center"/>
      </w:pPr>
      <w:r>
        <w:rPr>
          <w:noProof/>
        </w:rPr>
        <w:drawing>
          <wp:inline distT="0" distB="0" distL="0" distR="0" wp14:anchorId="06C98F61" wp14:editId="7D8E33E8">
            <wp:extent cx="5303520" cy="2501187"/>
            <wp:effectExtent l="0" t="0" r="0" b="0"/>
            <wp:docPr id="1281063892" name="Picture 128106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4_mlFlow.png"/>
                    <pic:cNvPicPr/>
                  </pic:nvPicPr>
                  <pic:blipFill>
                    <a:blip r:embed="rId17"/>
                    <a:stretch>
                      <a:fillRect/>
                    </a:stretch>
                  </pic:blipFill>
                  <pic:spPr>
                    <a:xfrm>
                      <a:off x="0" y="0"/>
                      <a:ext cx="5303520" cy="2501187"/>
                    </a:xfrm>
                    <a:prstGeom prst="rect">
                      <a:avLst/>
                    </a:prstGeom>
                  </pic:spPr>
                </pic:pic>
              </a:graphicData>
            </a:graphic>
          </wp:inline>
        </w:drawing>
      </w:r>
    </w:p>
    <w:p w14:paraId="0F7BE1DA" w14:textId="77777777" w:rsidR="004D47A3" w:rsidRDefault="00BF086F">
      <w:pPr>
        <w:spacing w:after="160"/>
        <w:jc w:val="center"/>
      </w:pPr>
      <w:r>
        <w:rPr>
          <w:i/>
          <w:iCs/>
          <w:color w:val="595959"/>
          <w:sz w:val="20"/>
          <w:szCs w:val="20"/>
        </w:rPr>
        <w:t>Figure 9: Metrics of the best run (</w:t>
      </w:r>
      <w:proofErr w:type="spellStart"/>
      <w:r>
        <w:rPr>
          <w:i/>
          <w:iCs/>
          <w:color w:val="595959"/>
          <w:sz w:val="20"/>
          <w:szCs w:val="20"/>
        </w:rPr>
        <w:t>logistic_regression_tuned</w:t>
      </w:r>
      <w:proofErr w:type="spellEnd"/>
      <w:r>
        <w:rPr>
          <w:i/>
          <w:iCs/>
          <w:color w:val="595959"/>
          <w:sz w:val="20"/>
          <w:szCs w:val="20"/>
        </w:rPr>
        <w:t xml:space="preserve">) in </w:t>
      </w:r>
      <w:proofErr w:type="spellStart"/>
      <w:r>
        <w:rPr>
          <w:i/>
          <w:iCs/>
          <w:color w:val="595959"/>
          <w:sz w:val="20"/>
          <w:szCs w:val="20"/>
        </w:rPr>
        <w:t>MLflow</w:t>
      </w:r>
      <w:proofErr w:type="spellEnd"/>
      <w:r>
        <w:rPr>
          <w:i/>
          <w:iCs/>
          <w:color w:val="595959"/>
          <w:sz w:val="20"/>
          <w:szCs w:val="20"/>
        </w:rPr>
        <w:t>; its artifacts include the ROC curve, confusion matrix, feature importance, grid results and the saved model</w:t>
      </w:r>
    </w:p>
    <w:p w14:paraId="1E9428DC" w14:textId="77777777" w:rsidR="004D47A3" w:rsidRDefault="00BF086F">
      <w:pPr>
        <w:spacing w:after="120" w:line="276" w:lineRule="auto"/>
      </w:pPr>
      <w:r>
        <w:t xml:space="preserve">Summary: tuning gave small but consistent gains: ROC-AUC rose from 0.916 to 0.917 for Logistic Regression, from 0.908 to 0.915 for Random Forest and from 0.883 to 0.904 for Gradient Boosting. Logistic </w:t>
      </w:r>
      <w:r>
        <w:lastRenderedPageBreak/>
        <w:t xml:space="preserve">Regression was both the best and a stable model (standard deviation of ROC-AUC about 0.03), and the tuned runs agreed on a </w:t>
      </w:r>
      <w:proofErr w:type="spellStart"/>
      <w:r>
        <w:t>regularisation</w:t>
      </w:r>
      <w:proofErr w:type="spellEnd"/>
      <w:r>
        <w:t xml:space="preserve"> strength of C = 0.1 and a shallow forest (</w:t>
      </w:r>
      <w:proofErr w:type="spellStart"/>
      <w:r>
        <w:t>max_depth</w:t>
      </w:r>
      <w:proofErr w:type="spellEnd"/>
      <w:r>
        <w:t xml:space="preserve"> 5, </w:t>
      </w:r>
      <w:proofErr w:type="spellStart"/>
      <w:r>
        <w:t>min_samples_leaf</w:t>
      </w:r>
      <w:proofErr w:type="spellEnd"/>
      <w:r>
        <w:t xml:space="preserve"> 3). Having every run's </w:t>
      </w:r>
      <w:proofErr w:type="gramStart"/>
      <w:r>
        <w:t>parameters</w:t>
      </w:r>
      <w:proofErr w:type="gramEnd"/>
      <w:r>
        <w:t xml:space="preserve">, metrics, plots and fitted pipeline in </w:t>
      </w:r>
      <w:proofErr w:type="spellStart"/>
      <w:r>
        <w:t>MLflow</w:t>
      </w:r>
      <w:proofErr w:type="spellEnd"/>
      <w:r>
        <w:t xml:space="preserve"> made the comparison easy and lets the selected model be reproduced exactly.</w:t>
      </w:r>
    </w:p>
    <w:p w14:paraId="34F05065" w14:textId="77777777" w:rsidR="004D47A3" w:rsidRDefault="00BF086F">
      <w:pPr>
        <w:pStyle w:val="Heading1"/>
      </w:pPr>
      <w:r>
        <w:t>6. System Architecture</w:t>
      </w:r>
    </w:p>
    <w:p w14:paraId="02490FAE" w14:textId="77777777" w:rsidR="004D47A3" w:rsidRDefault="00BF086F">
      <w:pPr>
        <w:keepNext/>
        <w:spacing w:before="160" w:after="60"/>
        <w:jc w:val="center"/>
      </w:pPr>
      <w:r>
        <w:rPr>
          <w:noProof/>
        </w:rPr>
        <w:drawing>
          <wp:inline distT="0" distB="0" distL="0" distR="0" wp14:anchorId="536A49E9" wp14:editId="2FA24896">
            <wp:extent cx="5760720" cy="3366121"/>
            <wp:effectExtent l="0" t="0" r="0" b="0"/>
            <wp:docPr id="1281063893" name="Picture 128106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5760720" cy="3366121"/>
                    </a:xfrm>
                    <a:prstGeom prst="rect">
                      <a:avLst/>
                    </a:prstGeom>
                  </pic:spPr>
                </pic:pic>
              </a:graphicData>
            </a:graphic>
          </wp:inline>
        </w:drawing>
      </w:r>
    </w:p>
    <w:p w14:paraId="47EB49A5" w14:textId="77777777" w:rsidR="004D47A3" w:rsidRDefault="00BF086F">
      <w:pPr>
        <w:spacing w:after="160"/>
        <w:jc w:val="center"/>
      </w:pPr>
      <w:r>
        <w:rPr>
          <w:i/>
          <w:iCs/>
          <w:color w:val="595959"/>
          <w:sz w:val="20"/>
          <w:szCs w:val="20"/>
        </w:rPr>
        <w:t>Figure 10: End-to-end architecture</w:t>
      </w:r>
    </w:p>
    <w:p w14:paraId="28752B11" w14:textId="77777777" w:rsidR="004D47A3" w:rsidRDefault="00BF086F">
      <w:pPr>
        <w:spacing w:after="120" w:line="276" w:lineRule="auto"/>
      </w:pPr>
      <w:r>
        <w:t>The diagram shows the five parts of the system:</w:t>
      </w:r>
    </w:p>
    <w:p w14:paraId="3201F9C7" w14:textId="77777777" w:rsidR="004D47A3" w:rsidRDefault="00BF086F">
      <w:pPr>
        <w:pStyle w:val="ListParagraph"/>
        <w:numPr>
          <w:ilvl w:val="0"/>
          <w:numId w:val="2"/>
        </w:numPr>
        <w:spacing w:after="60" w:line="264" w:lineRule="auto"/>
      </w:pPr>
      <w:r>
        <w:t>Data: UCI repository -&gt; download and clean scripts -&gt; cleaned CSV</w:t>
      </w:r>
    </w:p>
    <w:p w14:paraId="10D80F87" w14:textId="77777777" w:rsidR="004D47A3" w:rsidRDefault="00BF086F">
      <w:pPr>
        <w:pStyle w:val="ListParagraph"/>
        <w:numPr>
          <w:ilvl w:val="0"/>
          <w:numId w:val="2"/>
        </w:numPr>
        <w:spacing w:after="60" w:line="264" w:lineRule="auto"/>
      </w:pPr>
      <w:r>
        <w:t xml:space="preserve">Training: scikit-learn pipeline + </w:t>
      </w:r>
      <w:proofErr w:type="spellStart"/>
      <w:r>
        <w:t>GridSearchCV</w:t>
      </w:r>
      <w:proofErr w:type="spellEnd"/>
      <w:r>
        <w:t xml:space="preserve"> -&gt; </w:t>
      </w:r>
      <w:proofErr w:type="spellStart"/>
      <w:r>
        <w:t>MLflow</w:t>
      </w:r>
      <w:proofErr w:type="spellEnd"/>
      <w:r>
        <w:t xml:space="preserve"> tracking -&gt; saved </w:t>
      </w:r>
      <w:proofErr w:type="spellStart"/>
      <w:proofErr w:type="gramStart"/>
      <w:r>
        <w:t>model.joblib</w:t>
      </w:r>
      <w:proofErr w:type="spellEnd"/>
      <w:proofErr w:type="gramEnd"/>
    </w:p>
    <w:p w14:paraId="4BD8656A" w14:textId="77777777" w:rsidR="004D47A3" w:rsidRDefault="00BF086F">
      <w:pPr>
        <w:pStyle w:val="ListParagraph"/>
        <w:numPr>
          <w:ilvl w:val="0"/>
          <w:numId w:val="2"/>
        </w:numPr>
        <w:spacing w:after="60" w:line="264" w:lineRule="auto"/>
      </w:pPr>
      <w:r>
        <w:t>CI/CD: GitHub push -&gt; GitHub Actions (lint, test, train, Docker build and smoke test) -&gt; artifacts</w:t>
      </w:r>
    </w:p>
    <w:p w14:paraId="47B77643" w14:textId="77777777" w:rsidR="004D47A3" w:rsidRDefault="00BF086F">
      <w:pPr>
        <w:pStyle w:val="ListParagraph"/>
        <w:numPr>
          <w:ilvl w:val="0"/>
          <w:numId w:val="2"/>
        </w:numPr>
        <w:spacing w:after="60" w:line="264" w:lineRule="auto"/>
      </w:pPr>
      <w:r>
        <w:t>Serving: Docker image (</w:t>
      </w:r>
      <w:proofErr w:type="spellStart"/>
      <w:r>
        <w:t>FastAPI</w:t>
      </w:r>
      <w:proofErr w:type="spellEnd"/>
      <w:r>
        <w:t>) -&gt; Kubernetes (</w:t>
      </w:r>
      <w:proofErr w:type="spellStart"/>
      <w:r>
        <w:t>Minikube</w:t>
      </w:r>
      <w:proofErr w:type="spellEnd"/>
      <w:r>
        <w:t xml:space="preserve">) Deployment with 2 replicas -&gt; Service, reached through </w:t>
      </w:r>
      <w:proofErr w:type="spellStart"/>
      <w:r>
        <w:t>kubectl</w:t>
      </w:r>
      <w:proofErr w:type="spellEnd"/>
      <w:r>
        <w:t xml:space="preserve"> port-forward</w:t>
      </w:r>
    </w:p>
    <w:p w14:paraId="6440D19D" w14:textId="77777777" w:rsidR="004D47A3" w:rsidRDefault="00BF086F">
      <w:pPr>
        <w:pStyle w:val="ListParagraph"/>
        <w:numPr>
          <w:ilvl w:val="0"/>
          <w:numId w:val="2"/>
        </w:numPr>
        <w:spacing w:after="60" w:line="264" w:lineRule="auto"/>
      </w:pPr>
      <w:r>
        <w:t>Monitoring: /metrics -&gt; Prometheus -&gt; Grafana dashboard; request logs via Python logging</w:t>
      </w:r>
    </w:p>
    <w:p w14:paraId="25B655BE" w14:textId="77777777" w:rsidR="004D47A3" w:rsidRDefault="00BF086F">
      <w:pPr>
        <w:spacing w:after="120" w:line="276" w:lineRule="auto"/>
      </w:pPr>
      <w:r>
        <w:t>Design decisions: preprocessing and model are stored as one scikit-learn pipeline (</w:t>
      </w:r>
      <w:proofErr w:type="spellStart"/>
      <w:proofErr w:type="gramStart"/>
      <w:r>
        <w:t>model.joblib</w:t>
      </w:r>
      <w:proofErr w:type="spellEnd"/>
      <w:proofErr w:type="gramEnd"/>
      <w:r>
        <w:t>), so training and serving cannot drift apart; the Docker image installs only runtime dependencies (requirements-api.txt) and copies the saved model, which keeps it small and quick to start; the CI workflow re-runs lint, tests and training and rebuilds and smoke-tests the image on every push; and the same /metrics endpoint feeds Prometheus and Grafana without any change to the API code.</w:t>
      </w:r>
    </w:p>
    <w:p w14:paraId="5F042E77" w14:textId="77777777" w:rsidR="004D47A3" w:rsidRDefault="00BF086F">
      <w:pPr>
        <w:pStyle w:val="Heading1"/>
      </w:pPr>
      <w:r>
        <w:t>7. CI/CD Pipeline and Automated Testing</w:t>
      </w:r>
    </w:p>
    <w:p w14:paraId="3E778045" w14:textId="77777777" w:rsidR="004D47A3" w:rsidRDefault="00BF086F">
      <w:pPr>
        <w:spacing w:after="120" w:line="276" w:lineRule="auto"/>
      </w:pPr>
      <w:r>
        <w:t xml:space="preserve">The </w:t>
      </w:r>
      <w:proofErr w:type="spellStart"/>
      <w:r>
        <w:t>pytest</w:t>
      </w:r>
      <w:proofErr w:type="spellEnd"/>
      <w:r>
        <w:t xml:space="preserve"> suite (18 tests) covers data cleaning (placeholder handling, binary target, no missing values), the preprocessing pipeline (finite output, missing-value handling, scaling, unseen categories), model training (valid probabilities, reproducibility, metric computation, saved-pipeline inference) and the API (health, valid prediction, 422 on missing or out-of-range input, metrics endpoint). Tests use a small synthetic dataset with the Cleveland </w:t>
      </w:r>
      <w:proofErr w:type="gramStart"/>
      <w:r>
        <w:t>schema</w:t>
      </w:r>
      <w:proofErr w:type="gramEnd"/>
      <w:r>
        <w:t xml:space="preserve"> so they need no network access.</w:t>
      </w:r>
    </w:p>
    <w:p w14:paraId="0980A645" w14:textId="77777777" w:rsidR="004D47A3" w:rsidRDefault="00BF086F">
      <w:pPr>
        <w:spacing w:after="120" w:line="276" w:lineRule="auto"/>
      </w:pPr>
      <w:r>
        <w:lastRenderedPageBreak/>
        <w:t>The GitHub Actions workflow (.</w:t>
      </w:r>
      <w:proofErr w:type="spellStart"/>
      <w:r>
        <w:t>github</w:t>
      </w:r>
      <w:proofErr w:type="spellEnd"/>
      <w:r>
        <w:t>/workflows/</w:t>
      </w:r>
      <w:proofErr w:type="spellStart"/>
      <w:r>
        <w:t>ci.yml</w:t>
      </w:r>
      <w:proofErr w:type="spellEnd"/>
      <w:r>
        <w:t xml:space="preserve">) runs on every push and pull request. Job 1 checks out the code, installs pinned dependencies, </w:t>
      </w:r>
      <w:proofErr w:type="spellStart"/>
      <w:r>
        <w:t>lints</w:t>
      </w:r>
      <w:proofErr w:type="spellEnd"/>
      <w:r>
        <w:t xml:space="preserve"> with flake8, runs </w:t>
      </w:r>
      <w:proofErr w:type="spellStart"/>
      <w:r>
        <w:t>pytest</w:t>
      </w:r>
      <w:proofErr w:type="spellEnd"/>
      <w:r>
        <w:t xml:space="preserve"> with a JUnit report, trains the model and uploads the model, reports and cleaned data as workflow artifacts. Job 2 trains the model, builds the Docker image, starts the container and smoke-tests /health and /predict. Any failing step stops the </w:t>
      </w:r>
      <w:proofErr w:type="gramStart"/>
      <w:r>
        <w:t>workflow</w:t>
      </w:r>
      <w:proofErr w:type="gramEnd"/>
      <w:r>
        <w:t xml:space="preserve"> and later steps do not run, so errors are visible in the logs.</w:t>
      </w:r>
    </w:p>
    <w:p w14:paraId="27775852" w14:textId="77777777" w:rsidR="004D47A3" w:rsidRDefault="00BF086F">
      <w:pPr>
        <w:keepNext/>
        <w:spacing w:before="160" w:after="60"/>
        <w:jc w:val="center"/>
      </w:pPr>
      <w:r>
        <w:rPr>
          <w:noProof/>
        </w:rPr>
        <w:drawing>
          <wp:inline distT="0" distB="0" distL="0" distR="0" wp14:anchorId="7FC76D44" wp14:editId="20B7D48C">
            <wp:extent cx="5303520" cy="2581747"/>
            <wp:effectExtent l="0" t="0" r="0" b="0"/>
            <wp:docPr id="1281063901" name="Picture 128106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pytest.png"/>
                    <pic:cNvPicPr/>
                  </pic:nvPicPr>
                  <pic:blipFill>
                    <a:blip r:embed="rId19"/>
                    <a:stretch>
                      <a:fillRect/>
                    </a:stretch>
                  </pic:blipFill>
                  <pic:spPr>
                    <a:xfrm>
                      <a:off x="0" y="0"/>
                      <a:ext cx="5303520" cy="2581747"/>
                    </a:xfrm>
                    <a:prstGeom prst="rect">
                      <a:avLst/>
                    </a:prstGeom>
                  </pic:spPr>
                </pic:pic>
              </a:graphicData>
            </a:graphic>
          </wp:inline>
        </w:drawing>
      </w:r>
    </w:p>
    <w:p w14:paraId="2883FE8F" w14:textId="77777777" w:rsidR="004D47A3" w:rsidRDefault="00BF086F">
      <w:pPr>
        <w:spacing w:after="160"/>
        <w:jc w:val="center"/>
      </w:pPr>
      <w:r>
        <w:rPr>
          <w:i/>
          <w:iCs/>
          <w:color w:val="595959"/>
          <w:sz w:val="20"/>
          <w:szCs w:val="20"/>
        </w:rPr>
        <w:t xml:space="preserve">Figure 11: </w:t>
      </w:r>
      <w:proofErr w:type="spellStart"/>
      <w:r>
        <w:rPr>
          <w:i/>
          <w:iCs/>
          <w:color w:val="595959"/>
          <w:sz w:val="20"/>
          <w:szCs w:val="20"/>
        </w:rPr>
        <w:t>pytest</w:t>
      </w:r>
      <w:proofErr w:type="spellEnd"/>
      <w:r>
        <w:rPr>
          <w:i/>
          <w:iCs/>
          <w:color w:val="595959"/>
          <w:sz w:val="20"/>
          <w:szCs w:val="20"/>
        </w:rPr>
        <w:t xml:space="preserve"> output from the CI "Unit tests" step: all 18 tests pass (the preceding Lint (flake8) step also passed, see Figure 12)</w:t>
      </w:r>
    </w:p>
    <w:p w14:paraId="6AC97356" w14:textId="77777777" w:rsidR="004D47A3" w:rsidRDefault="00BF086F">
      <w:pPr>
        <w:keepNext/>
        <w:spacing w:before="160" w:after="60"/>
        <w:jc w:val="center"/>
      </w:pPr>
      <w:r>
        <w:rPr>
          <w:noProof/>
        </w:rPr>
        <w:drawing>
          <wp:inline distT="0" distB="0" distL="0" distR="0" wp14:anchorId="4761C8AA" wp14:editId="0D5BF861">
            <wp:extent cx="2743200" cy="2970081"/>
            <wp:effectExtent l="0" t="0" r="0" b="0"/>
            <wp:docPr id="1281063899" name="Picture 128106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1.png"/>
                    <pic:cNvPicPr/>
                  </pic:nvPicPr>
                  <pic:blipFill>
                    <a:blip r:embed="rId20"/>
                    <a:stretch>
                      <a:fillRect/>
                    </a:stretch>
                  </pic:blipFill>
                  <pic:spPr>
                    <a:xfrm>
                      <a:off x="0" y="0"/>
                      <a:ext cx="2743200" cy="2970081"/>
                    </a:xfrm>
                    <a:prstGeom prst="rect">
                      <a:avLst/>
                    </a:prstGeom>
                  </pic:spPr>
                </pic:pic>
              </a:graphicData>
            </a:graphic>
          </wp:inline>
        </w:drawing>
      </w:r>
    </w:p>
    <w:p w14:paraId="4D5A9DB5" w14:textId="77777777" w:rsidR="004D47A3" w:rsidRDefault="00BF086F">
      <w:pPr>
        <w:spacing w:after="160"/>
        <w:jc w:val="center"/>
      </w:pPr>
      <w:r>
        <w:rPr>
          <w:i/>
          <w:iCs/>
          <w:color w:val="595959"/>
          <w:sz w:val="20"/>
          <w:szCs w:val="20"/>
        </w:rPr>
        <w:t>Figure 12: Successful CI run: the build-test-train job passed every step (flake8 lint, unit tests, model training, artifact upload) in 1m 53s</w:t>
      </w:r>
    </w:p>
    <w:p w14:paraId="2860FF26" w14:textId="77777777" w:rsidR="004D47A3" w:rsidRDefault="00BF086F">
      <w:pPr>
        <w:keepNext/>
        <w:spacing w:before="160" w:after="60"/>
        <w:jc w:val="center"/>
      </w:pPr>
      <w:r>
        <w:rPr>
          <w:noProof/>
        </w:rPr>
        <w:lastRenderedPageBreak/>
        <w:drawing>
          <wp:inline distT="0" distB="0" distL="0" distR="0" wp14:anchorId="1C5453D1" wp14:editId="6A2043B4">
            <wp:extent cx="5669280" cy="1727888"/>
            <wp:effectExtent l="0" t="0" r="0" b="0"/>
            <wp:docPr id="1281063900" name="Picture 128106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2.png"/>
                    <pic:cNvPicPr/>
                  </pic:nvPicPr>
                  <pic:blipFill>
                    <a:blip r:embed="rId21"/>
                    <a:stretch>
                      <a:fillRect/>
                    </a:stretch>
                  </pic:blipFill>
                  <pic:spPr>
                    <a:xfrm>
                      <a:off x="0" y="0"/>
                      <a:ext cx="5669280" cy="1727888"/>
                    </a:xfrm>
                    <a:prstGeom prst="rect">
                      <a:avLst/>
                    </a:prstGeom>
                  </pic:spPr>
                </pic:pic>
              </a:graphicData>
            </a:graphic>
          </wp:inline>
        </w:drawing>
      </w:r>
    </w:p>
    <w:p w14:paraId="2C2918D7" w14:textId="77777777" w:rsidR="004D47A3" w:rsidRDefault="00BF086F">
      <w:pPr>
        <w:spacing w:after="160"/>
        <w:jc w:val="center"/>
      </w:pPr>
      <w:r>
        <w:rPr>
          <w:i/>
          <w:iCs/>
          <w:color w:val="595959"/>
          <w:sz w:val="20"/>
          <w:szCs w:val="20"/>
        </w:rPr>
        <w:t xml:space="preserve">Figure 13: CI fails on a deliberately broken commit: the Lint (flake8) step exits with code </w:t>
      </w:r>
      <w:proofErr w:type="gramStart"/>
      <w:r>
        <w:rPr>
          <w:i/>
          <w:iCs/>
          <w:color w:val="595959"/>
          <w:sz w:val="20"/>
          <w:szCs w:val="20"/>
        </w:rPr>
        <w:t>1</w:t>
      </w:r>
      <w:proofErr w:type="gramEnd"/>
      <w:r>
        <w:rPr>
          <w:i/>
          <w:iCs/>
          <w:color w:val="595959"/>
          <w:sz w:val="20"/>
          <w:szCs w:val="20"/>
        </w:rPr>
        <w:t xml:space="preserve"> and the dependent docker job does not run</w:t>
      </w:r>
    </w:p>
    <w:p w14:paraId="3FAAC73F" w14:textId="77777777" w:rsidR="004D47A3" w:rsidRDefault="00BF086F">
      <w:pPr>
        <w:spacing w:after="120" w:line="276" w:lineRule="auto"/>
      </w:pPr>
      <w:r>
        <w:t xml:space="preserve">To demonstrate that the pipeline fails on errors, a commit ("Break test on purpose to demo CI failure") introduced a syntax error in an assertion in tests/test_data.py. The workflow run turned red at the first quality gate, the flake8 lint step, which reported the syntax error with its file and line; the later steps and the Docker job did not run. The commit was then </w:t>
      </w:r>
      <w:proofErr w:type="gramStart"/>
      <w:r>
        <w:t>reverted</w:t>
      </w:r>
      <w:proofErr w:type="gramEnd"/>
      <w:r>
        <w:t xml:space="preserve"> and the next run passed every step. Figure 13 shows the failed run and Figure 12 the passing run.</w:t>
      </w:r>
    </w:p>
    <w:p w14:paraId="15AA9F3F" w14:textId="77777777" w:rsidR="004D47A3" w:rsidRDefault="00BF086F">
      <w:pPr>
        <w:pStyle w:val="Heading1"/>
      </w:pPr>
      <w:r>
        <w:t xml:space="preserve">8. </w:t>
      </w:r>
      <w:proofErr w:type="spellStart"/>
      <w:r>
        <w:t>Containerisation</w:t>
      </w:r>
      <w:proofErr w:type="spellEnd"/>
      <w:r>
        <w:t xml:space="preserve"> and Deployment</w:t>
      </w:r>
    </w:p>
    <w:p w14:paraId="4DABE1D1" w14:textId="77777777" w:rsidR="004D47A3" w:rsidRDefault="00BF086F">
      <w:pPr>
        <w:pStyle w:val="Heading2"/>
      </w:pPr>
      <w:r>
        <w:t>8.1 API and Docker</w:t>
      </w:r>
    </w:p>
    <w:p w14:paraId="5602F607" w14:textId="77777777" w:rsidR="004D47A3" w:rsidRDefault="00BF086F">
      <w:pPr>
        <w:spacing w:after="120" w:line="276" w:lineRule="auto"/>
      </w:pPr>
      <w:r>
        <w:t xml:space="preserve">The </w:t>
      </w:r>
      <w:proofErr w:type="spellStart"/>
      <w:r>
        <w:t>FastAPI</w:t>
      </w:r>
      <w:proofErr w:type="spellEnd"/>
      <w:r>
        <w:t xml:space="preserve"> service loads the saved pipeline at start-up and exposes the endpoints below. Inputs are validated with </w:t>
      </w:r>
      <w:proofErr w:type="spellStart"/>
      <w:r>
        <w:t>Pydantic</w:t>
      </w:r>
      <w:proofErr w:type="spellEnd"/>
      <w:r>
        <w:t xml:space="preserve"> (types, ranges and allowed category values), so invalid requests get HTTP 422.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438"/>
      </w:tblGrid>
      <w:tr w:rsidR="004D47A3" w14:paraId="74101B06"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AA541FC" w14:textId="77777777" w:rsidR="004D47A3" w:rsidRDefault="00BF086F">
            <w:r>
              <w:rPr>
                <w:b/>
                <w:bCs/>
                <w:color w:val="FFFFFF"/>
                <w:sz w:val="20"/>
                <w:szCs w:val="20"/>
              </w:rPr>
              <w:t>Endpoint</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0E13969" w14:textId="77777777" w:rsidR="004D47A3" w:rsidRDefault="00BF086F">
            <w:r>
              <w:rPr>
                <w:b/>
                <w:bCs/>
                <w:color w:val="FFFFFF"/>
                <w:sz w:val="20"/>
                <w:szCs w:val="20"/>
              </w:rPr>
              <w:t>Method</w:t>
            </w:r>
          </w:p>
        </w:tc>
        <w:tc>
          <w:tcPr>
            <w:tcW w:w="6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B645B52" w14:textId="77777777" w:rsidR="004D47A3" w:rsidRDefault="00BF086F">
            <w:r>
              <w:rPr>
                <w:b/>
                <w:bCs/>
                <w:color w:val="FFFFFF"/>
                <w:sz w:val="20"/>
                <w:szCs w:val="20"/>
              </w:rPr>
              <w:t>Purpose</w:t>
            </w:r>
          </w:p>
        </w:tc>
      </w:tr>
      <w:tr w:rsidR="004D47A3" w14:paraId="68E9D3CB"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9A4E6" w14:textId="77777777" w:rsidR="004D47A3" w:rsidRDefault="00BF086F">
            <w:r>
              <w:rPr>
                <w:sz w:val="20"/>
                <w:szCs w:val="20"/>
              </w:rPr>
              <w:t>/</w:t>
            </w:r>
            <w:proofErr w:type="gramStart"/>
            <w:r>
              <w:rPr>
                <w:sz w:val="20"/>
                <w:szCs w:val="20"/>
              </w:rPr>
              <w:t>predict</w:t>
            </w:r>
            <w:proofErr w:type="gramEnd"/>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7DECD" w14:textId="77777777" w:rsidR="004D47A3" w:rsidRDefault="00BF086F">
            <w:r>
              <w:rPr>
                <w:sz w:val="20"/>
                <w:szCs w:val="20"/>
              </w:rPr>
              <w:t>POST</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B30BE" w14:textId="77777777" w:rsidR="004D47A3" w:rsidRDefault="00BF086F">
            <w:r>
              <w:rPr>
                <w:sz w:val="20"/>
                <w:szCs w:val="20"/>
              </w:rPr>
              <w:t>JSON with 13 features -&gt; prediction (0/1), confidence, probability of disease, label</w:t>
            </w:r>
          </w:p>
        </w:tc>
      </w:tr>
      <w:tr w:rsidR="004D47A3" w14:paraId="33FDC1B8"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F0CCD" w14:textId="77777777" w:rsidR="004D47A3" w:rsidRDefault="00BF086F">
            <w:r>
              <w:rPr>
                <w:sz w:val="20"/>
                <w:szCs w:val="20"/>
              </w:rPr>
              <w:t>/</w:t>
            </w:r>
            <w:proofErr w:type="gramStart"/>
            <w:r>
              <w:rPr>
                <w:sz w:val="20"/>
                <w:szCs w:val="20"/>
              </w:rPr>
              <w:t>health</w:t>
            </w:r>
            <w:proofErr w:type="gramEnd"/>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B108E" w14:textId="77777777" w:rsidR="004D47A3" w:rsidRDefault="00BF086F">
            <w:r>
              <w:rPr>
                <w:sz w:val="20"/>
                <w:szCs w:val="20"/>
              </w:rPr>
              <w:t>GET</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C6E9A2" w14:textId="77777777" w:rsidR="004D47A3" w:rsidRDefault="00BF086F">
            <w:r>
              <w:rPr>
                <w:sz w:val="20"/>
                <w:szCs w:val="20"/>
              </w:rPr>
              <w:t>Liveness / readiness probe; reports whether the model is loaded</w:t>
            </w:r>
          </w:p>
        </w:tc>
      </w:tr>
      <w:tr w:rsidR="004D47A3" w14:paraId="746054A4"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D8FD4" w14:textId="77777777" w:rsidR="004D47A3" w:rsidRDefault="00BF086F">
            <w:r>
              <w:rPr>
                <w:sz w:val="20"/>
                <w:szCs w:val="20"/>
              </w:rPr>
              <w:t>/</w:t>
            </w:r>
            <w:proofErr w:type="gramStart"/>
            <w:r>
              <w:rPr>
                <w:sz w:val="20"/>
                <w:szCs w:val="20"/>
              </w:rPr>
              <w:t>metrics</w:t>
            </w:r>
            <w:proofErr w:type="gramEnd"/>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385A5" w14:textId="77777777" w:rsidR="004D47A3" w:rsidRDefault="00BF086F">
            <w:r>
              <w:rPr>
                <w:sz w:val="20"/>
                <w:szCs w:val="20"/>
              </w:rPr>
              <w:t>GET</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AAC550" w14:textId="77777777" w:rsidR="004D47A3" w:rsidRDefault="00BF086F">
            <w:r>
              <w:rPr>
                <w:sz w:val="20"/>
                <w:szCs w:val="20"/>
              </w:rPr>
              <w:t>Prometheus metrics (request counts, latency histogram, predictions by class)</w:t>
            </w:r>
          </w:p>
        </w:tc>
      </w:tr>
    </w:tbl>
    <w:p w14:paraId="2E9C1BD4" w14:textId="77777777" w:rsidR="004D47A3" w:rsidRDefault="004D47A3">
      <w:pPr>
        <w:spacing w:after="60"/>
      </w:pPr>
    </w:p>
    <w:p w14:paraId="35E45E6C" w14:textId="77777777" w:rsidR="004D47A3" w:rsidRDefault="00BF086F">
      <w:pPr>
        <w:spacing w:after="120" w:line="276" w:lineRule="auto"/>
      </w:pPr>
      <w:r>
        <w:t xml:space="preserve">The </w:t>
      </w:r>
      <w:proofErr w:type="spellStart"/>
      <w:r>
        <w:t>Dockerfile</w:t>
      </w:r>
      <w:proofErr w:type="spellEnd"/>
      <w:r>
        <w:t xml:space="preserve"> uses python:3.12-slim, installs only the runtime requirements, copies the API, source and model, and runs as a non-root user with a health check. Figures 14, 15 and 20 come from the CI docker job, which builds this </w:t>
      </w:r>
      <w:proofErr w:type="spellStart"/>
      <w:r>
        <w:t>Dockerfile</w:t>
      </w:r>
      <w:proofErr w:type="spellEnd"/>
      <w:r>
        <w:t xml:space="preserve"> as </w:t>
      </w:r>
      <w:proofErr w:type="spellStart"/>
      <w:r>
        <w:t>heart-api:ci</w:t>
      </w:r>
      <w:proofErr w:type="spellEnd"/>
      <w:r>
        <w:t xml:space="preserve">, runs it with docker run -p 8000:8000 and calls /health and /predict; the same </w:t>
      </w:r>
      <w:proofErr w:type="spellStart"/>
      <w:r>
        <w:t>Dockerfile</w:t>
      </w:r>
      <w:proofErr w:type="spellEnd"/>
      <w:r>
        <w:t xml:space="preserve"> was also built and run locally during development.</w:t>
      </w:r>
    </w:p>
    <w:p w14:paraId="150716E0" w14:textId="77777777" w:rsidR="004D47A3" w:rsidRDefault="00BF086F">
      <w:pPr>
        <w:shd w:val="clear" w:color="auto" w:fill="F2F2F2"/>
        <w:spacing w:before="80"/>
        <w:ind w:left="120" w:right="120"/>
      </w:pPr>
      <w:r>
        <w:rPr>
          <w:rFonts w:ascii="Consolas" w:eastAsia="Consolas" w:hAnsi="Consolas" w:cs="Consolas"/>
          <w:sz w:val="18"/>
          <w:szCs w:val="18"/>
        </w:rPr>
        <w:t>docker build -t heart-api:1.</w:t>
      </w:r>
      <w:proofErr w:type="gramStart"/>
      <w:r>
        <w:rPr>
          <w:rFonts w:ascii="Consolas" w:eastAsia="Consolas" w:hAnsi="Consolas" w:cs="Consolas"/>
          <w:sz w:val="18"/>
          <w:szCs w:val="18"/>
        </w:rPr>
        <w:t>0 .</w:t>
      </w:r>
      <w:proofErr w:type="gramEnd"/>
    </w:p>
    <w:p w14:paraId="4C054759" w14:textId="77777777" w:rsidR="004D47A3" w:rsidRDefault="00BF086F">
      <w:pPr>
        <w:shd w:val="clear" w:color="auto" w:fill="F2F2F2"/>
        <w:ind w:left="120" w:right="120"/>
      </w:pPr>
      <w:r>
        <w:rPr>
          <w:rFonts w:ascii="Consolas" w:eastAsia="Consolas" w:hAnsi="Consolas" w:cs="Consolas"/>
          <w:sz w:val="18"/>
          <w:szCs w:val="18"/>
        </w:rPr>
        <w:t>docker run -d --name heart-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-p 8000:8000 heart-api:1.0</w:t>
      </w:r>
    </w:p>
    <w:p w14:paraId="018EEF1D" w14:textId="77777777" w:rsidR="004D47A3" w:rsidRDefault="00BF086F">
      <w:pPr>
        <w:shd w:val="clear" w:color="auto" w:fill="F2F2F2"/>
        <w:spacing w:after="120"/>
        <w:ind w:left="120" w:right="120"/>
      </w:pPr>
      <w:r>
        <w:rPr>
          <w:rFonts w:ascii="Consolas" w:eastAsia="Consolas" w:hAnsi="Consolas" w:cs="Consolas"/>
          <w:sz w:val="18"/>
          <w:szCs w:val="18"/>
        </w:rPr>
        <w:t>curl http://localhost:8000/health</w:t>
      </w:r>
    </w:p>
    <w:p w14:paraId="6377CD7A" w14:textId="77777777" w:rsidR="004D47A3" w:rsidRDefault="00BF086F">
      <w:pPr>
        <w:keepNext/>
        <w:spacing w:before="160" w:after="60"/>
        <w:jc w:val="center"/>
      </w:pPr>
      <w:r>
        <w:rPr>
          <w:noProof/>
        </w:rPr>
        <w:lastRenderedPageBreak/>
        <w:drawing>
          <wp:inline distT="0" distB="0" distL="0" distR="0" wp14:anchorId="72D234DE" wp14:editId="054318BF">
            <wp:extent cx="5303520" cy="2647760"/>
            <wp:effectExtent l="0" t="0" r="0" b="0"/>
            <wp:docPr id="1281063902" name="Picture 128106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build.png"/>
                    <pic:cNvPicPr/>
                  </pic:nvPicPr>
                  <pic:blipFill>
                    <a:blip r:embed="rId22"/>
                    <a:stretch>
                      <a:fillRect/>
                    </a:stretch>
                  </pic:blipFill>
                  <pic:spPr>
                    <a:xfrm>
                      <a:off x="0" y="0"/>
                      <a:ext cx="5303520" cy="2647760"/>
                    </a:xfrm>
                    <a:prstGeom prst="rect">
                      <a:avLst/>
                    </a:prstGeom>
                  </pic:spPr>
                </pic:pic>
              </a:graphicData>
            </a:graphic>
          </wp:inline>
        </w:drawing>
      </w:r>
    </w:p>
    <w:p w14:paraId="0612A607" w14:textId="77777777" w:rsidR="004D47A3" w:rsidRDefault="00BF086F">
      <w:pPr>
        <w:spacing w:after="160"/>
        <w:jc w:val="center"/>
      </w:pPr>
      <w:r>
        <w:rPr>
          <w:i/>
          <w:iCs/>
          <w:color w:val="595959"/>
          <w:sz w:val="20"/>
          <w:szCs w:val="20"/>
        </w:rPr>
        <w:t xml:space="preserve">Figure 14: Docker image build in the CI docker job: the final build steps and the image named </w:t>
      </w:r>
      <w:proofErr w:type="spellStart"/>
      <w:r>
        <w:rPr>
          <w:i/>
          <w:iCs/>
          <w:color w:val="595959"/>
          <w:sz w:val="20"/>
          <w:szCs w:val="20"/>
        </w:rPr>
        <w:t>heart-api:ci</w:t>
      </w:r>
      <w:proofErr w:type="spellEnd"/>
    </w:p>
    <w:p w14:paraId="14781E48" w14:textId="77777777" w:rsidR="004D47A3" w:rsidRDefault="00BF086F">
      <w:pPr>
        <w:keepNext/>
        <w:spacing w:before="160" w:after="60"/>
        <w:jc w:val="center"/>
      </w:pPr>
      <w:r>
        <w:rPr>
          <w:noProof/>
        </w:rPr>
        <w:drawing>
          <wp:inline distT="0" distB="0" distL="0" distR="0" wp14:anchorId="7A1900AB" wp14:editId="2C3BA38C">
            <wp:extent cx="5669280" cy="1585843"/>
            <wp:effectExtent l="0" t="0" r="0" b="0"/>
            <wp:docPr id="1281063903" name="Picture 128106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smoke.png"/>
                    <pic:cNvPicPr/>
                  </pic:nvPicPr>
                  <pic:blipFill>
                    <a:blip r:embed="rId23"/>
                    <a:stretch>
                      <a:fillRect/>
                    </a:stretch>
                  </pic:blipFill>
                  <pic:spPr>
                    <a:xfrm>
                      <a:off x="0" y="0"/>
                      <a:ext cx="5669280" cy="1585843"/>
                    </a:xfrm>
                    <a:prstGeom prst="rect">
                      <a:avLst/>
                    </a:prstGeom>
                  </pic:spPr>
                </pic:pic>
              </a:graphicData>
            </a:graphic>
          </wp:inline>
        </w:drawing>
      </w:r>
    </w:p>
    <w:p w14:paraId="5F2E6B6C" w14:textId="77777777" w:rsidR="004D47A3" w:rsidRDefault="00BF086F">
      <w:pPr>
        <w:spacing w:after="160"/>
        <w:jc w:val="center"/>
      </w:pPr>
      <w:r>
        <w:rPr>
          <w:i/>
          <w:iCs/>
          <w:color w:val="595959"/>
          <w:sz w:val="20"/>
          <w:szCs w:val="20"/>
        </w:rPr>
        <w:t>Figure 15: Container smoke test in the CI docker job: the container starts, /health returns ok and /predict returns a prediction (class 0, confidence 0.5904)</w:t>
      </w:r>
    </w:p>
    <w:p w14:paraId="12DC0214" w14:textId="77777777" w:rsidR="004D47A3" w:rsidRDefault="00BF086F">
      <w:pPr>
        <w:pStyle w:val="Heading2"/>
      </w:pPr>
      <w:r>
        <w:t>8.2 Kubernetes</w:t>
      </w:r>
    </w:p>
    <w:p w14:paraId="1D4865B3" w14:textId="77777777" w:rsidR="004D47A3" w:rsidRDefault="00BF086F">
      <w:pPr>
        <w:spacing w:after="120" w:line="276" w:lineRule="auto"/>
      </w:pPr>
      <w:r>
        <w:t xml:space="preserve">The service was deployed to a local Kubernetes cluster created with </w:t>
      </w:r>
      <w:proofErr w:type="spellStart"/>
      <w:r>
        <w:t>Minikube</w:t>
      </w:r>
      <w:proofErr w:type="spellEnd"/>
      <w:r>
        <w:t xml:space="preserve"> (Docker driver, profile heart-</w:t>
      </w:r>
      <w:proofErr w:type="spellStart"/>
      <w:r>
        <w:t>api</w:t>
      </w:r>
      <w:proofErr w:type="spellEnd"/>
      <w:r>
        <w:t xml:space="preserve">) on the lab machine, using the manifests in k8s/. </w:t>
      </w:r>
      <w:proofErr w:type="spellStart"/>
      <w:r>
        <w:t>Minikube</w:t>
      </w:r>
      <w:proofErr w:type="spellEnd"/>
      <w:r>
        <w:t xml:space="preserve"> keeps its own image store, so the locally built image was loaded into it. Figures 18 and 19 were captured on a Windows machine with Docker Desktop Kubernetes (</w:t>
      </w:r>
      <w:proofErr w:type="spellStart"/>
      <w:r>
        <w:t>kubeadm</w:t>
      </w:r>
      <w:proofErr w:type="spellEnd"/>
      <w:r>
        <w:t xml:space="preserve">), using the same manifests and the same image; Figures 16 and 17 show the </w:t>
      </w:r>
      <w:proofErr w:type="spellStart"/>
      <w:r>
        <w:t>Minikube</w:t>
      </w:r>
      <w:proofErr w:type="spellEnd"/>
      <w:r>
        <w:t xml:space="preserve"> cluster on the lab machine.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D47A3" w14:paraId="50205853"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D7252D9" w14:textId="77777777" w:rsidR="004D47A3" w:rsidRDefault="00BF086F">
            <w:r>
              <w:rPr>
                <w:b/>
                <w:bCs/>
                <w:color w:val="FFFFFF"/>
                <w:sz w:val="20"/>
                <w:szCs w:val="20"/>
              </w:rPr>
              <w:t>Setting</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5E15255" w14:textId="77777777" w:rsidR="004D47A3" w:rsidRDefault="00BF086F">
            <w:r>
              <w:rPr>
                <w:b/>
                <w:bCs/>
                <w:color w:val="FFFFFF"/>
                <w:sz w:val="20"/>
                <w:szCs w:val="20"/>
              </w:rPr>
              <w:t>Choice and reason</w:t>
            </w:r>
          </w:p>
        </w:tc>
      </w:tr>
      <w:tr w:rsidR="004D47A3" w14:paraId="18A3C87D"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E95301" w14:textId="77777777" w:rsidR="004D47A3" w:rsidRDefault="00BF086F">
            <w:r>
              <w:rPr>
                <w:sz w:val="20"/>
                <w:szCs w:val="20"/>
              </w:rPr>
              <w:t>Replicas</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220197" w14:textId="77777777" w:rsidR="004D47A3" w:rsidRDefault="00BF086F">
            <w:r>
              <w:rPr>
                <w:sz w:val="20"/>
                <w:szCs w:val="20"/>
              </w:rPr>
              <w:t>2, for availability and to show load balancing</w:t>
            </w:r>
          </w:p>
        </w:tc>
      </w:tr>
      <w:tr w:rsidR="004D47A3" w14:paraId="5415E8EA"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4F1396" w14:textId="77777777" w:rsidR="004D47A3" w:rsidRDefault="00BF086F">
            <w:r>
              <w:rPr>
                <w:sz w:val="20"/>
                <w:szCs w:val="20"/>
              </w:rPr>
              <w:t>Probes</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AF59D4" w14:textId="77777777" w:rsidR="004D47A3" w:rsidRDefault="00BF086F">
            <w:r>
              <w:rPr>
                <w:sz w:val="20"/>
                <w:szCs w:val="20"/>
              </w:rPr>
              <w:t>Readiness and liveness HTTP checks on /health</w:t>
            </w:r>
          </w:p>
        </w:tc>
      </w:tr>
      <w:tr w:rsidR="004D47A3" w14:paraId="01195947"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53D1C" w14:textId="77777777" w:rsidR="004D47A3" w:rsidRDefault="00BF086F">
            <w:r>
              <w:rPr>
                <w:sz w:val="20"/>
                <w:szCs w:val="20"/>
              </w:rPr>
              <w:t>Resources</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64EC9" w14:textId="77777777" w:rsidR="004D47A3" w:rsidRDefault="00BF086F">
            <w:r>
              <w:rPr>
                <w:sz w:val="20"/>
                <w:szCs w:val="20"/>
              </w:rPr>
              <w:t>Requests 100m CPU / 256Mi; limits 500m CPU / 512Mi</w:t>
            </w:r>
          </w:p>
        </w:tc>
      </w:tr>
      <w:tr w:rsidR="004D47A3" w14:paraId="3B0B3D8C"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2AD9E" w14:textId="77777777" w:rsidR="004D47A3" w:rsidRDefault="00BF086F">
            <w:r>
              <w:rPr>
                <w:sz w:val="20"/>
                <w:szCs w:val="20"/>
              </w:rPr>
              <w:t>Service</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B6269" w14:textId="77777777" w:rsidR="004D47A3" w:rsidRDefault="00BF086F">
            <w:proofErr w:type="spellStart"/>
            <w:r>
              <w:rPr>
                <w:sz w:val="20"/>
                <w:szCs w:val="20"/>
              </w:rPr>
              <w:t>LoadBalancer</w:t>
            </w:r>
            <w:proofErr w:type="spellEnd"/>
            <w:r>
              <w:rPr>
                <w:sz w:val="20"/>
                <w:szCs w:val="20"/>
              </w:rPr>
              <w:t xml:space="preserve"> on port 80 -&gt; container port 8000 (optional Ingress manifest provided). </w:t>
            </w:r>
            <w:proofErr w:type="spellStart"/>
            <w:r>
              <w:rPr>
                <w:sz w:val="20"/>
                <w:szCs w:val="20"/>
              </w:rPr>
              <w:t>Minikube</w:t>
            </w:r>
            <w:proofErr w:type="spellEnd"/>
            <w:r>
              <w:rPr>
                <w:sz w:val="20"/>
                <w:szCs w:val="20"/>
              </w:rPr>
              <w:t xml:space="preserve"> shows no external IP without a tunnel, so the API was reached with </w:t>
            </w:r>
            <w:proofErr w:type="spellStart"/>
            <w:r>
              <w:rPr>
                <w:sz w:val="20"/>
                <w:szCs w:val="20"/>
              </w:rPr>
              <w:t>kubectl</w:t>
            </w:r>
            <w:proofErr w:type="spellEnd"/>
            <w:r>
              <w:rPr>
                <w:sz w:val="20"/>
                <w:szCs w:val="20"/>
              </w:rPr>
              <w:t xml:space="preserve"> port-forward.</w:t>
            </w:r>
          </w:p>
        </w:tc>
      </w:tr>
      <w:tr w:rsidR="004D47A3" w14:paraId="6C8AC038"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44F0D0" w14:textId="77777777" w:rsidR="004D47A3" w:rsidRDefault="00BF086F">
            <w:r>
              <w:rPr>
                <w:sz w:val="20"/>
                <w:szCs w:val="20"/>
              </w:rPr>
              <w:t>Image</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723F2" w14:textId="77777777" w:rsidR="004D47A3" w:rsidRDefault="00BF086F">
            <w:r>
              <w:rPr>
                <w:sz w:val="20"/>
                <w:szCs w:val="20"/>
              </w:rPr>
              <w:t xml:space="preserve">heart-api:1.0 built locally and loaded into </w:t>
            </w:r>
            <w:proofErr w:type="spellStart"/>
            <w:r>
              <w:rPr>
                <w:sz w:val="20"/>
                <w:szCs w:val="20"/>
              </w:rPr>
              <w:t>Minikube</w:t>
            </w:r>
            <w:proofErr w:type="spellEnd"/>
            <w:r>
              <w:rPr>
                <w:sz w:val="20"/>
                <w:szCs w:val="20"/>
              </w:rPr>
              <w:t xml:space="preserve"> with </w:t>
            </w:r>
            <w:proofErr w:type="spellStart"/>
            <w:r>
              <w:rPr>
                <w:sz w:val="20"/>
                <w:szCs w:val="20"/>
              </w:rPr>
              <w:t>minikube</w:t>
            </w:r>
            <w:proofErr w:type="spellEnd"/>
            <w:r>
              <w:rPr>
                <w:sz w:val="20"/>
                <w:szCs w:val="20"/>
              </w:rPr>
              <w:t xml:space="preserve"> image load (</w:t>
            </w:r>
            <w:proofErr w:type="spellStart"/>
            <w:r>
              <w:rPr>
                <w:sz w:val="20"/>
                <w:szCs w:val="20"/>
              </w:rPr>
              <w:t>imagePullPolicy</w:t>
            </w:r>
            <w:proofErr w:type="spellEnd"/>
            <w:r>
              <w:rPr>
                <w:sz w:val="20"/>
                <w:szCs w:val="20"/>
              </w:rPr>
              <w:t xml:space="preserve"> </w:t>
            </w:r>
            <w:proofErr w:type="spellStart"/>
            <w:r>
              <w:rPr>
                <w:sz w:val="20"/>
                <w:szCs w:val="20"/>
              </w:rPr>
              <w:t>IfNotPresent</w:t>
            </w:r>
            <w:proofErr w:type="spellEnd"/>
            <w:r>
              <w:rPr>
                <w:sz w:val="20"/>
                <w:szCs w:val="20"/>
              </w:rPr>
              <w:t>)</w:t>
            </w:r>
          </w:p>
        </w:tc>
      </w:tr>
    </w:tbl>
    <w:p w14:paraId="21FD2539" w14:textId="77777777" w:rsidR="004D47A3" w:rsidRDefault="004D47A3">
      <w:pPr>
        <w:spacing w:after="60"/>
      </w:pPr>
    </w:p>
    <w:p w14:paraId="0789BF5F" w14:textId="77777777" w:rsidR="004D47A3" w:rsidRDefault="00BF086F">
      <w:pPr>
        <w:shd w:val="clear" w:color="auto" w:fill="F2F2F2"/>
        <w:spacing w:before="80"/>
        <w:ind w:left="120" w:right="120"/>
      </w:pPr>
      <w:r>
        <w:rPr>
          <w:rFonts w:ascii="Consolas" w:eastAsia="Consolas" w:hAnsi="Consolas" w:cs="Consolas"/>
          <w:sz w:val="18"/>
          <w:szCs w:val="18"/>
        </w:rPr>
        <w:t>export KUBECONFIG=$HOME/.</w:t>
      </w:r>
      <w:proofErr w:type="spellStart"/>
      <w:r>
        <w:rPr>
          <w:rFonts w:ascii="Consolas" w:eastAsia="Consolas" w:hAnsi="Consolas" w:cs="Consolas"/>
          <w:sz w:val="18"/>
          <w:szCs w:val="18"/>
        </w:rPr>
        <w:t>kube</w:t>
      </w:r>
      <w:proofErr w:type="spellEnd"/>
      <w:r>
        <w:rPr>
          <w:rFonts w:ascii="Consolas" w:eastAsia="Consolas" w:hAnsi="Consolas" w:cs="Consolas"/>
          <w:sz w:val="18"/>
          <w:szCs w:val="18"/>
        </w:rPr>
        <w:t>/</w:t>
      </w: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-heart-</w:t>
      </w:r>
      <w:proofErr w:type="spellStart"/>
      <w:r>
        <w:rPr>
          <w:rFonts w:ascii="Consolas" w:eastAsia="Consolas" w:hAnsi="Consolas" w:cs="Consolas"/>
          <w:sz w:val="18"/>
          <w:szCs w:val="18"/>
        </w:rPr>
        <w:t>api.yaml</w:t>
      </w:r>
      <w:proofErr w:type="spellEnd"/>
    </w:p>
    <w:p w14:paraId="4A7F53D0" w14:textId="77777777" w:rsidR="004D47A3" w:rsidRDefault="00BF086F">
      <w:pPr>
        <w:shd w:val="clear" w:color="auto" w:fill="F2F2F2"/>
        <w:ind w:left="120" w:right="120"/>
      </w:pP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start -p heart-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--driver=docker --</w:t>
      </w:r>
      <w:proofErr w:type="spellStart"/>
      <w:r>
        <w:rPr>
          <w:rFonts w:ascii="Consolas" w:eastAsia="Consolas" w:hAnsi="Consolas" w:cs="Consolas"/>
          <w:sz w:val="18"/>
          <w:szCs w:val="18"/>
        </w:rPr>
        <w:t>cpus</w:t>
      </w:r>
      <w:proofErr w:type="spellEnd"/>
      <w:r>
        <w:rPr>
          <w:rFonts w:ascii="Consolas" w:eastAsia="Consolas" w:hAnsi="Consolas" w:cs="Consolas"/>
          <w:sz w:val="18"/>
          <w:szCs w:val="18"/>
        </w:rPr>
        <w:t>=2 --memory=2200</w:t>
      </w:r>
    </w:p>
    <w:p w14:paraId="11BF242A" w14:textId="77777777" w:rsidR="004D47A3" w:rsidRDefault="00BF086F">
      <w:pPr>
        <w:shd w:val="clear" w:color="auto" w:fill="F2F2F2"/>
        <w:ind w:left="120" w:right="120"/>
      </w:pPr>
      <w:r>
        <w:rPr>
          <w:rFonts w:ascii="Consolas" w:eastAsia="Consolas" w:hAnsi="Consolas" w:cs="Consolas"/>
          <w:sz w:val="18"/>
          <w:szCs w:val="18"/>
        </w:rPr>
        <w:t>docker build -t heart-api:1.</w:t>
      </w:r>
      <w:proofErr w:type="gramStart"/>
      <w:r>
        <w:rPr>
          <w:rFonts w:ascii="Consolas" w:eastAsia="Consolas" w:hAnsi="Consolas" w:cs="Consolas"/>
          <w:sz w:val="18"/>
          <w:szCs w:val="18"/>
        </w:rPr>
        <w:t>0 .</w:t>
      </w:r>
      <w:proofErr w:type="gramEnd"/>
    </w:p>
    <w:p w14:paraId="6CDB0B50" w14:textId="77777777" w:rsidR="004D47A3" w:rsidRDefault="00BF086F">
      <w:pPr>
        <w:shd w:val="clear" w:color="auto" w:fill="F2F2F2"/>
        <w:ind w:left="120" w:right="120"/>
      </w:pP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-p heart-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image load heart-api:1.0</w:t>
      </w:r>
    </w:p>
    <w:p w14:paraId="2A4DF4C6" w14:textId="77777777" w:rsidR="004D47A3" w:rsidRDefault="00BF086F">
      <w:pPr>
        <w:shd w:val="clear" w:color="auto" w:fill="F2F2F2"/>
        <w:ind w:left="120" w:right="120"/>
      </w:pP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apply -f k8s/</w:t>
      </w:r>
    </w:p>
    <w:p w14:paraId="0BB41B63" w14:textId="77777777" w:rsidR="004D47A3" w:rsidRDefault="00BF086F">
      <w:pPr>
        <w:shd w:val="clear" w:color="auto" w:fill="F2F2F2"/>
        <w:ind w:left="120" w:right="120"/>
      </w:pP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rollout status deployment/heart-</w:t>
      </w:r>
      <w:proofErr w:type="spellStart"/>
      <w:r>
        <w:rPr>
          <w:rFonts w:ascii="Consolas" w:eastAsia="Consolas" w:hAnsi="Consolas" w:cs="Consolas"/>
          <w:sz w:val="18"/>
          <w:szCs w:val="18"/>
        </w:rPr>
        <w:t>api</w:t>
      </w:r>
      <w:proofErr w:type="spellEnd"/>
    </w:p>
    <w:p w14:paraId="178B5512" w14:textId="77777777" w:rsidR="004D47A3" w:rsidRDefault="00BF086F">
      <w:pPr>
        <w:shd w:val="clear" w:color="auto" w:fill="F2F2F2"/>
        <w:ind w:left="120" w:right="120"/>
      </w:pPr>
      <w:proofErr w:type="spellStart"/>
      <w:r>
        <w:rPr>
          <w:rFonts w:ascii="Consolas" w:eastAsia="Consolas" w:hAnsi="Consolas" w:cs="Consolas"/>
          <w:sz w:val="18"/>
          <w:szCs w:val="18"/>
        </w:rPr>
        <w:lastRenderedPageBreak/>
        <w:t>kubectl</w:t>
      </w:r>
      <w:proofErr w:type="spellEnd"/>
      <w:r>
        <w:rPr>
          <w:rFonts w:ascii="Consolas" w:eastAsia="Consolas" w:hAnsi="Consolas" w:cs="Consolas"/>
          <w:sz w:val="18"/>
          <w:szCs w:val="18"/>
        </w:rPr>
        <w:t xml:space="preserve"> get </w:t>
      </w:r>
      <w:proofErr w:type="spellStart"/>
      <w:proofErr w:type="gramStart"/>
      <w:r>
        <w:rPr>
          <w:rFonts w:ascii="Consolas" w:eastAsia="Consolas" w:hAnsi="Consolas" w:cs="Consolas"/>
          <w:sz w:val="18"/>
          <w:szCs w:val="18"/>
        </w:rPr>
        <w:t>pods,svc</w:t>
      </w:r>
      <w:proofErr w:type="spellEnd"/>
      <w:proofErr w:type="gramEnd"/>
    </w:p>
    <w:p w14:paraId="574B5E8B" w14:textId="77777777" w:rsidR="004D47A3" w:rsidRDefault="00BF086F">
      <w:pPr>
        <w:shd w:val="clear" w:color="auto" w:fill="F2F2F2"/>
        <w:spacing w:after="120"/>
        <w:ind w:left="120" w:right="120"/>
      </w:pP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port-forward svc/heart-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-service 8080:80   # then use http://localhost:8080</w:t>
      </w:r>
    </w:p>
    <w:p w14:paraId="0176CD85" w14:textId="77777777" w:rsidR="004D47A3" w:rsidRDefault="00BF086F">
      <w:pPr>
        <w:keepNext/>
        <w:spacing w:before="160" w:after="60"/>
        <w:jc w:val="center"/>
      </w:pPr>
      <w:r>
        <w:rPr>
          <w:noProof/>
        </w:rPr>
        <w:drawing>
          <wp:inline distT="0" distB="0" distL="0" distR="0" wp14:anchorId="06FDFC6B" wp14:editId="58C93E15">
            <wp:extent cx="4572000" cy="2264898"/>
            <wp:effectExtent l="0" t="0" r="0" b="0"/>
            <wp:docPr id="1281063894" name="Picture 128106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_k8.png"/>
                    <pic:cNvPicPr/>
                  </pic:nvPicPr>
                  <pic:blipFill>
                    <a:blip r:embed="rId24"/>
                    <a:stretch>
                      <a:fillRect/>
                    </a:stretch>
                  </pic:blipFill>
                  <pic:spPr>
                    <a:xfrm>
                      <a:off x="0" y="0"/>
                      <a:ext cx="4572000" cy="2264898"/>
                    </a:xfrm>
                    <a:prstGeom prst="rect">
                      <a:avLst/>
                    </a:prstGeom>
                  </pic:spPr>
                </pic:pic>
              </a:graphicData>
            </a:graphic>
          </wp:inline>
        </w:drawing>
      </w:r>
    </w:p>
    <w:p w14:paraId="45B724AF" w14:textId="77777777" w:rsidR="004D47A3" w:rsidRDefault="00BF086F">
      <w:pPr>
        <w:spacing w:after="160"/>
        <w:jc w:val="center"/>
      </w:pPr>
      <w:r>
        <w:rPr>
          <w:i/>
          <w:iCs/>
          <w:color w:val="595959"/>
          <w:sz w:val="20"/>
          <w:szCs w:val="20"/>
        </w:rPr>
        <w:t xml:space="preserve">Figure 16: </w:t>
      </w:r>
      <w:proofErr w:type="spellStart"/>
      <w:r>
        <w:rPr>
          <w:i/>
          <w:iCs/>
          <w:color w:val="595959"/>
          <w:sz w:val="20"/>
          <w:szCs w:val="20"/>
        </w:rPr>
        <w:t>kubectl</w:t>
      </w:r>
      <w:proofErr w:type="spellEnd"/>
      <w:r>
        <w:rPr>
          <w:i/>
          <w:iCs/>
          <w:color w:val="595959"/>
          <w:sz w:val="20"/>
          <w:szCs w:val="20"/>
        </w:rPr>
        <w:t xml:space="preserve"> get nodes (through the </w:t>
      </w:r>
      <w:proofErr w:type="spellStart"/>
      <w:r>
        <w:rPr>
          <w:i/>
          <w:iCs/>
          <w:color w:val="595959"/>
          <w:sz w:val="20"/>
          <w:szCs w:val="20"/>
        </w:rPr>
        <w:t>minikube</w:t>
      </w:r>
      <w:proofErr w:type="spellEnd"/>
      <w:r>
        <w:rPr>
          <w:i/>
          <w:iCs/>
          <w:color w:val="595959"/>
          <w:sz w:val="20"/>
          <w:szCs w:val="20"/>
        </w:rPr>
        <w:t xml:space="preserve"> </w:t>
      </w:r>
      <w:proofErr w:type="spellStart"/>
      <w:r>
        <w:rPr>
          <w:i/>
          <w:iCs/>
          <w:color w:val="595959"/>
          <w:sz w:val="20"/>
          <w:szCs w:val="20"/>
        </w:rPr>
        <w:t>kubectl</w:t>
      </w:r>
      <w:proofErr w:type="spellEnd"/>
      <w:r>
        <w:rPr>
          <w:i/>
          <w:iCs/>
          <w:color w:val="595959"/>
          <w:sz w:val="20"/>
          <w:szCs w:val="20"/>
        </w:rPr>
        <w:t xml:space="preserve"> alias): the control-plane node of profile heart-</w:t>
      </w:r>
      <w:proofErr w:type="spellStart"/>
      <w:r>
        <w:rPr>
          <w:i/>
          <w:iCs/>
          <w:color w:val="595959"/>
          <w:sz w:val="20"/>
          <w:szCs w:val="20"/>
        </w:rPr>
        <w:t>api</w:t>
      </w:r>
      <w:proofErr w:type="spellEnd"/>
      <w:r>
        <w:rPr>
          <w:i/>
          <w:iCs/>
          <w:color w:val="595959"/>
          <w:sz w:val="20"/>
          <w:szCs w:val="20"/>
        </w:rPr>
        <w:t xml:space="preserve"> is Ready (Kubernetes v1.32.0)</w:t>
      </w:r>
    </w:p>
    <w:p w14:paraId="1E071E5A" w14:textId="77777777" w:rsidR="004D47A3" w:rsidRDefault="00BF086F">
      <w:pPr>
        <w:keepNext/>
        <w:spacing w:before="160" w:after="60"/>
        <w:jc w:val="center"/>
      </w:pPr>
      <w:r>
        <w:rPr>
          <w:noProof/>
        </w:rPr>
        <w:drawing>
          <wp:inline distT="0" distB="0" distL="0" distR="0" wp14:anchorId="3B5F81B9" wp14:editId="5A0064BB">
            <wp:extent cx="4572000" cy="2264898"/>
            <wp:effectExtent l="0" t="0" r="0" b="0"/>
            <wp:docPr id="1281063895" name="Picture 128106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_k8.png"/>
                    <pic:cNvPicPr/>
                  </pic:nvPicPr>
                  <pic:blipFill>
                    <a:blip r:embed="rId25"/>
                    <a:stretch>
                      <a:fillRect/>
                    </a:stretch>
                  </pic:blipFill>
                  <pic:spPr>
                    <a:xfrm>
                      <a:off x="0" y="0"/>
                      <a:ext cx="4572000" cy="2264898"/>
                    </a:xfrm>
                    <a:prstGeom prst="rect">
                      <a:avLst/>
                    </a:prstGeom>
                  </pic:spPr>
                </pic:pic>
              </a:graphicData>
            </a:graphic>
          </wp:inline>
        </w:drawing>
      </w:r>
    </w:p>
    <w:p w14:paraId="12241A4C" w14:textId="77777777" w:rsidR="004D47A3" w:rsidRDefault="00BF086F">
      <w:pPr>
        <w:spacing w:after="160"/>
        <w:jc w:val="center"/>
      </w:pPr>
      <w:r>
        <w:rPr>
          <w:i/>
          <w:iCs/>
          <w:color w:val="595959"/>
          <w:sz w:val="20"/>
          <w:szCs w:val="20"/>
        </w:rPr>
        <w:t xml:space="preserve">Figure 17: </w:t>
      </w:r>
      <w:proofErr w:type="spellStart"/>
      <w:r>
        <w:rPr>
          <w:i/>
          <w:iCs/>
          <w:color w:val="595959"/>
          <w:sz w:val="20"/>
          <w:szCs w:val="20"/>
        </w:rPr>
        <w:t>kubectl</w:t>
      </w:r>
      <w:proofErr w:type="spellEnd"/>
      <w:r>
        <w:rPr>
          <w:i/>
          <w:iCs/>
          <w:color w:val="595959"/>
          <w:sz w:val="20"/>
          <w:szCs w:val="20"/>
        </w:rPr>
        <w:t xml:space="preserve"> describe deployment heart-</w:t>
      </w:r>
      <w:proofErr w:type="spellStart"/>
      <w:r>
        <w:rPr>
          <w:i/>
          <w:iCs/>
          <w:color w:val="595959"/>
          <w:sz w:val="20"/>
          <w:szCs w:val="20"/>
        </w:rPr>
        <w:t>api</w:t>
      </w:r>
      <w:proofErr w:type="spellEnd"/>
      <w:r>
        <w:rPr>
          <w:i/>
          <w:iCs/>
          <w:color w:val="595959"/>
          <w:sz w:val="20"/>
          <w:szCs w:val="20"/>
        </w:rPr>
        <w:t>: image, port 8000, resource limits, probes and the 2/2 replicas created</w:t>
      </w:r>
    </w:p>
    <w:p w14:paraId="0E11808C" w14:textId="77777777" w:rsidR="004D47A3" w:rsidRDefault="00BF086F">
      <w:pPr>
        <w:keepNext/>
        <w:spacing w:before="160" w:after="60"/>
        <w:jc w:val="center"/>
      </w:pPr>
      <w:r>
        <w:rPr>
          <w:noProof/>
        </w:rPr>
        <w:drawing>
          <wp:inline distT="0" distB="0" distL="0" distR="0" wp14:anchorId="5C25418F" wp14:editId="1C50ECCF">
            <wp:extent cx="5120640" cy="955632"/>
            <wp:effectExtent l="0" t="0" r="0" b="0"/>
            <wp:docPr id="1281063905" name="Picture 128106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_pods.png"/>
                    <pic:cNvPicPr/>
                  </pic:nvPicPr>
                  <pic:blipFill>
                    <a:blip r:embed="rId26"/>
                    <a:stretch>
                      <a:fillRect/>
                    </a:stretch>
                  </pic:blipFill>
                  <pic:spPr>
                    <a:xfrm>
                      <a:off x="0" y="0"/>
                      <a:ext cx="5120640" cy="955632"/>
                    </a:xfrm>
                    <a:prstGeom prst="rect">
                      <a:avLst/>
                    </a:prstGeom>
                  </pic:spPr>
                </pic:pic>
              </a:graphicData>
            </a:graphic>
          </wp:inline>
        </w:drawing>
      </w:r>
    </w:p>
    <w:p w14:paraId="507D3168" w14:textId="77777777" w:rsidR="004D47A3" w:rsidRDefault="00BF086F">
      <w:pPr>
        <w:spacing w:after="160"/>
        <w:jc w:val="center"/>
      </w:pPr>
      <w:r>
        <w:rPr>
          <w:i/>
          <w:iCs/>
          <w:color w:val="595959"/>
          <w:sz w:val="20"/>
          <w:szCs w:val="20"/>
        </w:rPr>
        <w:t xml:space="preserve">Figure 18: </w:t>
      </w:r>
      <w:proofErr w:type="spellStart"/>
      <w:r>
        <w:rPr>
          <w:i/>
          <w:iCs/>
          <w:color w:val="595959"/>
          <w:sz w:val="20"/>
          <w:szCs w:val="20"/>
        </w:rPr>
        <w:t>kubectl</w:t>
      </w:r>
      <w:proofErr w:type="spellEnd"/>
      <w:r>
        <w:rPr>
          <w:i/>
          <w:iCs/>
          <w:color w:val="595959"/>
          <w:sz w:val="20"/>
          <w:szCs w:val="20"/>
        </w:rPr>
        <w:t xml:space="preserve"> get </w:t>
      </w:r>
      <w:proofErr w:type="spellStart"/>
      <w:proofErr w:type="gramStart"/>
      <w:r>
        <w:rPr>
          <w:i/>
          <w:iCs/>
          <w:color w:val="595959"/>
          <w:sz w:val="20"/>
          <w:szCs w:val="20"/>
        </w:rPr>
        <w:t>pods,svc</w:t>
      </w:r>
      <w:proofErr w:type="spellEnd"/>
      <w:proofErr w:type="gramEnd"/>
      <w:r>
        <w:rPr>
          <w:i/>
          <w:iCs/>
          <w:color w:val="595959"/>
          <w:sz w:val="20"/>
          <w:szCs w:val="20"/>
        </w:rPr>
        <w:t>: two heart-</w:t>
      </w:r>
      <w:proofErr w:type="spellStart"/>
      <w:r>
        <w:rPr>
          <w:i/>
          <w:iCs/>
          <w:color w:val="595959"/>
          <w:sz w:val="20"/>
          <w:szCs w:val="20"/>
        </w:rPr>
        <w:t>api</w:t>
      </w:r>
      <w:proofErr w:type="spellEnd"/>
      <w:r>
        <w:rPr>
          <w:i/>
          <w:iCs/>
          <w:color w:val="595959"/>
          <w:sz w:val="20"/>
          <w:szCs w:val="20"/>
        </w:rPr>
        <w:t xml:space="preserve"> pods Running 1/1 with no restarts, and heart-</w:t>
      </w:r>
      <w:proofErr w:type="spellStart"/>
      <w:r>
        <w:rPr>
          <w:i/>
          <w:iCs/>
          <w:color w:val="595959"/>
          <w:sz w:val="20"/>
          <w:szCs w:val="20"/>
        </w:rPr>
        <w:t>api</w:t>
      </w:r>
      <w:proofErr w:type="spellEnd"/>
      <w:r>
        <w:rPr>
          <w:i/>
          <w:iCs/>
          <w:color w:val="595959"/>
          <w:sz w:val="20"/>
          <w:szCs w:val="20"/>
        </w:rPr>
        <w:t xml:space="preserve">-service of type </w:t>
      </w:r>
      <w:proofErr w:type="spellStart"/>
      <w:r>
        <w:rPr>
          <w:i/>
          <w:iCs/>
          <w:color w:val="595959"/>
          <w:sz w:val="20"/>
          <w:szCs w:val="20"/>
        </w:rPr>
        <w:t>LoadBalancer</w:t>
      </w:r>
      <w:proofErr w:type="spellEnd"/>
      <w:r>
        <w:rPr>
          <w:i/>
          <w:iCs/>
          <w:color w:val="595959"/>
          <w:sz w:val="20"/>
          <w:szCs w:val="20"/>
        </w:rPr>
        <w:t xml:space="preserve"> on port 80</w:t>
      </w:r>
    </w:p>
    <w:p w14:paraId="6DDD459C" w14:textId="77777777" w:rsidR="004D47A3" w:rsidRDefault="00BF086F">
      <w:pPr>
        <w:keepNext/>
        <w:spacing w:before="160" w:after="60"/>
        <w:jc w:val="center"/>
      </w:pPr>
      <w:r>
        <w:rPr>
          <w:noProof/>
        </w:rPr>
        <w:drawing>
          <wp:inline distT="0" distB="0" distL="0" distR="0" wp14:anchorId="67997D37" wp14:editId="066593C8">
            <wp:extent cx="5760720" cy="909109"/>
            <wp:effectExtent l="0" t="0" r="0" b="0"/>
            <wp:docPr id="1281063906" name="Picture 128106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_predict.png"/>
                    <pic:cNvPicPr/>
                  </pic:nvPicPr>
                  <pic:blipFill>
                    <a:blip r:embed="rId27"/>
                    <a:stretch>
                      <a:fillRect/>
                    </a:stretch>
                  </pic:blipFill>
                  <pic:spPr>
                    <a:xfrm>
                      <a:off x="0" y="0"/>
                      <a:ext cx="5760720" cy="909109"/>
                    </a:xfrm>
                    <a:prstGeom prst="rect">
                      <a:avLst/>
                    </a:prstGeom>
                  </pic:spPr>
                </pic:pic>
              </a:graphicData>
            </a:graphic>
          </wp:inline>
        </w:drawing>
      </w:r>
    </w:p>
    <w:p w14:paraId="5CC461EA" w14:textId="77777777" w:rsidR="004D47A3" w:rsidRDefault="00BF086F">
      <w:pPr>
        <w:spacing w:after="160"/>
        <w:jc w:val="center"/>
      </w:pPr>
      <w:r>
        <w:rPr>
          <w:i/>
          <w:iCs/>
          <w:color w:val="595959"/>
          <w:sz w:val="20"/>
          <w:szCs w:val="20"/>
        </w:rPr>
        <w:t>Figure 19: Prediction through the Kubernetes service (</w:t>
      </w:r>
      <w:proofErr w:type="spellStart"/>
      <w:r>
        <w:rPr>
          <w:i/>
          <w:iCs/>
          <w:color w:val="595959"/>
          <w:sz w:val="20"/>
          <w:szCs w:val="20"/>
        </w:rPr>
        <w:t>kubectl</w:t>
      </w:r>
      <w:proofErr w:type="spellEnd"/>
      <w:r>
        <w:rPr>
          <w:i/>
          <w:iCs/>
          <w:color w:val="595959"/>
          <w:sz w:val="20"/>
          <w:szCs w:val="20"/>
        </w:rPr>
        <w:t xml:space="preserve"> port-forward on localhost:8080) and the pod logs showing the matching request and prediction lines</w:t>
      </w:r>
    </w:p>
    <w:p w14:paraId="74ED2BBD" w14:textId="77777777" w:rsidR="004D47A3" w:rsidRDefault="00BF086F">
      <w:pPr>
        <w:spacing w:after="120" w:line="276" w:lineRule="auto"/>
      </w:pPr>
      <w:r>
        <w:t xml:space="preserve">Access instructions: the API runs inside the </w:t>
      </w:r>
      <w:proofErr w:type="spellStart"/>
      <w:r>
        <w:t>Minikube</w:t>
      </w:r>
      <w:proofErr w:type="spellEnd"/>
      <w:r>
        <w:t xml:space="preserve"> cluster on the lab machine. Start </w:t>
      </w:r>
      <w:proofErr w:type="spellStart"/>
      <w:r>
        <w:t>kubectl</w:t>
      </w:r>
      <w:proofErr w:type="spellEnd"/>
      <w:r>
        <w:t xml:space="preserve"> port-forward svc/heart-</w:t>
      </w:r>
      <w:proofErr w:type="spellStart"/>
      <w:r>
        <w:t>api</w:t>
      </w:r>
      <w:proofErr w:type="spellEnd"/>
      <w:r>
        <w:t xml:space="preserve">-service 8080:80, then call GET http://localhost:8080/health or send a POST request with the </w:t>
      </w:r>
      <w:r>
        <w:lastRenderedPageBreak/>
        <w:t>13 features to http://localhost:8080/predict. The same image can be run directly with docker run -p 8000:8000 heart-api:1.0 (http://localhost:8000), and interactive API documentation is available at /docs.</w:t>
      </w:r>
    </w:p>
    <w:p w14:paraId="49B3FAC7" w14:textId="77777777" w:rsidR="004D47A3" w:rsidRDefault="00BF086F">
      <w:pPr>
        <w:pStyle w:val="Heading1"/>
      </w:pPr>
      <w:r>
        <w:t>9. Monitoring and Logging</w:t>
      </w:r>
    </w:p>
    <w:p w14:paraId="18A88DB8" w14:textId="77777777" w:rsidR="004D47A3" w:rsidRDefault="00BF086F">
      <w:pPr>
        <w:spacing w:after="120" w:line="276" w:lineRule="auto"/>
      </w:pPr>
      <w:r>
        <w:t xml:space="preserve">The API logs every request (method, path, status, latency) and every prediction (input values, class and confidence) using Python logging; logs are read with docker logs or </w:t>
      </w:r>
      <w:proofErr w:type="spellStart"/>
      <w:r>
        <w:t>kubectl</w:t>
      </w:r>
      <w:proofErr w:type="spellEnd"/>
      <w:r>
        <w:t xml:space="preserve"> logs. Prometheus metrics are exposed at /metrics: </w:t>
      </w:r>
      <w:proofErr w:type="spellStart"/>
      <w:r>
        <w:t>api_requests_total</w:t>
      </w:r>
      <w:proofErr w:type="spellEnd"/>
      <w:r>
        <w:t xml:space="preserve"> (by method, endpoint, status), </w:t>
      </w:r>
      <w:proofErr w:type="spellStart"/>
      <w:r>
        <w:t>api_request_latency_seconds</w:t>
      </w:r>
      <w:proofErr w:type="spellEnd"/>
      <w:r>
        <w:t xml:space="preserve"> (histogram) and </w:t>
      </w:r>
      <w:proofErr w:type="spellStart"/>
      <w:r>
        <w:t>api_predictions_total</w:t>
      </w:r>
      <w:proofErr w:type="spellEnd"/>
      <w:r>
        <w:t xml:space="preserve"> (by class). A docker-compose stack runs the API, Prometheus and Grafana, and Grafana is provisioned with a "Heart Disease API" dashboard.</w:t>
      </w:r>
    </w:p>
    <w:p w14:paraId="15519520" w14:textId="77777777" w:rsidR="004D47A3" w:rsidRDefault="00BF086F">
      <w:pPr>
        <w:keepNext/>
        <w:spacing w:before="160" w:after="60"/>
        <w:jc w:val="center"/>
      </w:pPr>
      <w:r>
        <w:rPr>
          <w:noProof/>
        </w:rPr>
        <w:drawing>
          <wp:inline distT="0" distB="0" distL="0" distR="0" wp14:anchorId="01E3093F" wp14:editId="7DE66217">
            <wp:extent cx="5669280" cy="777798"/>
            <wp:effectExtent l="0" t="0" r="0" b="0"/>
            <wp:docPr id="1281063904" name="Picture 128106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logs_crop.png"/>
                    <pic:cNvPicPr/>
                  </pic:nvPicPr>
                  <pic:blipFill>
                    <a:blip r:embed="rId28"/>
                    <a:stretch>
                      <a:fillRect/>
                    </a:stretch>
                  </pic:blipFill>
                  <pic:spPr>
                    <a:xfrm>
                      <a:off x="0" y="0"/>
                      <a:ext cx="5669280" cy="777798"/>
                    </a:xfrm>
                    <a:prstGeom prst="rect">
                      <a:avLst/>
                    </a:prstGeom>
                  </pic:spPr>
                </pic:pic>
              </a:graphicData>
            </a:graphic>
          </wp:inline>
        </w:drawing>
      </w:r>
    </w:p>
    <w:p w14:paraId="75D2B8D3" w14:textId="77777777" w:rsidR="004D47A3" w:rsidRDefault="00BF086F">
      <w:pPr>
        <w:spacing w:after="160"/>
        <w:jc w:val="center"/>
      </w:pPr>
      <w:r>
        <w:rPr>
          <w:i/>
          <w:iCs/>
          <w:color w:val="595959"/>
          <w:sz w:val="20"/>
          <w:szCs w:val="20"/>
        </w:rPr>
        <w:t>Figure 20: API request logging: model load, request lines with status and latency, and the prediction line with its input, class and confidence (crop of the output in Figure 15)</w:t>
      </w:r>
    </w:p>
    <w:p w14:paraId="30096C71" w14:textId="77777777" w:rsidR="004D47A3" w:rsidRDefault="00BF086F">
      <w:pPr>
        <w:keepNext/>
        <w:spacing w:before="160" w:after="60"/>
        <w:jc w:val="center"/>
      </w:pPr>
      <w:r>
        <w:rPr>
          <w:noProof/>
        </w:rPr>
        <w:drawing>
          <wp:inline distT="0" distB="0" distL="0" distR="0" wp14:anchorId="0A4E1302" wp14:editId="703BE780">
            <wp:extent cx="5120640" cy="2726252"/>
            <wp:effectExtent l="0" t="0" r="0" b="0"/>
            <wp:docPr id="1281063896" name="Picture 1281063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_mon_Pro.png"/>
                    <pic:cNvPicPr/>
                  </pic:nvPicPr>
                  <pic:blipFill>
                    <a:blip r:embed="rId29"/>
                    <a:stretch>
                      <a:fillRect/>
                    </a:stretch>
                  </pic:blipFill>
                  <pic:spPr>
                    <a:xfrm>
                      <a:off x="0" y="0"/>
                      <a:ext cx="5120640" cy="2726252"/>
                    </a:xfrm>
                    <a:prstGeom prst="rect">
                      <a:avLst/>
                    </a:prstGeom>
                  </pic:spPr>
                </pic:pic>
              </a:graphicData>
            </a:graphic>
          </wp:inline>
        </w:drawing>
      </w:r>
    </w:p>
    <w:p w14:paraId="7491F334" w14:textId="77777777" w:rsidR="004D47A3" w:rsidRDefault="00BF086F">
      <w:pPr>
        <w:spacing w:after="160"/>
        <w:jc w:val="center"/>
      </w:pPr>
      <w:r>
        <w:rPr>
          <w:i/>
          <w:iCs/>
          <w:color w:val="595959"/>
          <w:sz w:val="20"/>
          <w:szCs w:val="20"/>
        </w:rPr>
        <w:t>Figure 21: Prometheus scrape target heart-</w:t>
      </w:r>
      <w:proofErr w:type="spellStart"/>
      <w:r>
        <w:rPr>
          <w:i/>
          <w:iCs/>
          <w:color w:val="595959"/>
          <w:sz w:val="20"/>
          <w:szCs w:val="20"/>
        </w:rPr>
        <w:t>api</w:t>
      </w:r>
      <w:proofErr w:type="spellEnd"/>
      <w:r>
        <w:rPr>
          <w:i/>
          <w:iCs/>
          <w:color w:val="595959"/>
          <w:sz w:val="20"/>
          <w:szCs w:val="20"/>
        </w:rPr>
        <w:t xml:space="preserve"> (http://api:8000/metrics) in state UP</w:t>
      </w:r>
    </w:p>
    <w:p w14:paraId="1E2C0F06" w14:textId="77777777" w:rsidR="004D47A3" w:rsidRDefault="00BF086F">
      <w:pPr>
        <w:keepNext/>
        <w:spacing w:before="160" w:after="60"/>
        <w:jc w:val="center"/>
      </w:pPr>
      <w:r>
        <w:rPr>
          <w:noProof/>
        </w:rPr>
        <w:lastRenderedPageBreak/>
        <w:drawing>
          <wp:inline distT="0" distB="0" distL="0" distR="0" wp14:anchorId="452D070C" wp14:editId="6B74206A">
            <wp:extent cx="5303520" cy="1592450"/>
            <wp:effectExtent l="0" t="0" r="0" b="0"/>
            <wp:docPr id="1281063897" name="Picture 128106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_moni.png"/>
                    <pic:cNvPicPr/>
                  </pic:nvPicPr>
                  <pic:blipFill>
                    <a:blip r:embed="rId30"/>
                    <a:stretch>
                      <a:fillRect/>
                    </a:stretch>
                  </pic:blipFill>
                  <pic:spPr>
                    <a:xfrm>
                      <a:off x="0" y="0"/>
                      <a:ext cx="5303520" cy="1592450"/>
                    </a:xfrm>
                    <a:prstGeom prst="rect">
                      <a:avLst/>
                    </a:prstGeom>
                  </pic:spPr>
                </pic:pic>
              </a:graphicData>
            </a:graphic>
          </wp:inline>
        </w:drawing>
      </w:r>
    </w:p>
    <w:p w14:paraId="1B4919D8" w14:textId="77777777" w:rsidR="004D47A3" w:rsidRDefault="00BF086F">
      <w:pPr>
        <w:keepNext/>
        <w:spacing w:before="160" w:after="60"/>
        <w:jc w:val="center"/>
      </w:pPr>
      <w:r>
        <w:rPr>
          <w:noProof/>
        </w:rPr>
        <w:drawing>
          <wp:inline distT="0" distB="0" distL="0" distR="0" wp14:anchorId="610C602B" wp14:editId="32D22D8F">
            <wp:extent cx="5303520" cy="1982299"/>
            <wp:effectExtent l="0" t="0" r="0" b="0"/>
            <wp:docPr id="1281063898" name="Picture 128106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_mon.png"/>
                    <pic:cNvPicPr/>
                  </pic:nvPicPr>
                  <pic:blipFill>
                    <a:blip r:embed="rId31"/>
                    <a:stretch>
                      <a:fillRect/>
                    </a:stretch>
                  </pic:blipFill>
                  <pic:spPr>
                    <a:xfrm>
                      <a:off x="0" y="0"/>
                      <a:ext cx="5303520" cy="1982299"/>
                    </a:xfrm>
                    <a:prstGeom prst="rect">
                      <a:avLst/>
                    </a:prstGeom>
                  </pic:spPr>
                </pic:pic>
              </a:graphicData>
            </a:graphic>
          </wp:inline>
        </w:drawing>
      </w:r>
    </w:p>
    <w:p w14:paraId="5E7143F1" w14:textId="77777777" w:rsidR="004D47A3" w:rsidRDefault="00BF086F">
      <w:pPr>
        <w:spacing w:after="160"/>
        <w:jc w:val="center"/>
      </w:pPr>
      <w:r>
        <w:rPr>
          <w:i/>
          <w:iCs/>
          <w:color w:val="595959"/>
          <w:sz w:val="20"/>
          <w:szCs w:val="20"/>
        </w:rPr>
        <w:t>Figure 22: Grafana dashboard: request rate and p95 latency (top); error count, predictions by class and totals (bottom)</w:t>
      </w:r>
    </w:p>
    <w:p w14:paraId="3A48518A" w14:textId="77777777" w:rsidR="004D47A3" w:rsidRDefault="00BF086F">
      <w:pPr>
        <w:spacing w:after="120" w:line="276" w:lineRule="auto"/>
      </w:pPr>
      <w:r>
        <w:t xml:space="preserve">During the test the load generator produced a peak of about 3.7 requests per second on /predict. The p95 latency of /predict stayed at roughly 24 to 25 </w:t>
      </w:r>
      <w:proofErr w:type="spellStart"/>
      <w:r>
        <w:t>ms</w:t>
      </w:r>
      <w:proofErr w:type="spellEnd"/>
      <w:r>
        <w:t xml:space="preserve"> and that of /health at about 5 </w:t>
      </w:r>
      <w:proofErr w:type="spellStart"/>
      <w:r>
        <w:t>ms.</w:t>
      </w:r>
      <w:proofErr w:type="spellEnd"/>
      <w:r>
        <w:t xml:space="preserve"> The error panel shows 30 HTTP 422 responses, produced on purpose with invalid payloads, and no 5xx errors. The prediction panel shows both classes, 240 each (480 predictions out of 543 requests; the rest were the invalid requests and health checks). The monitoring stack observes the Docker Compose copy of the API; the Kubernetes pods expose the same /metrics endpoint and carry Prometheus scrape annotations.</w:t>
      </w:r>
    </w:p>
    <w:p w14:paraId="036CDE93" w14:textId="77777777" w:rsidR="004D47A3" w:rsidRDefault="00BF086F">
      <w:pPr>
        <w:pStyle w:val="Heading1"/>
      </w:pPr>
      <w:r>
        <w:t>10. Demo Video, Conclusion and Limitations</w:t>
      </w:r>
    </w:p>
    <w:p w14:paraId="02A34CCD" w14:textId="1D499907" w:rsidR="004D47A3" w:rsidRDefault="00BF086F" w:rsidP="0048075C">
      <w:r>
        <w:t xml:space="preserve">Demo </w:t>
      </w:r>
      <w:hyperlink r:id="rId32" w:history="1">
        <w:r w:rsidRPr="0048075C">
          <w:rPr>
            <w:rStyle w:val="Hyperlink"/>
          </w:rPr>
          <w:t>video</w:t>
        </w:r>
      </w:hyperlink>
      <w:r>
        <w:t xml:space="preserve"> (pipeline walkthrough</w:t>
      </w:r>
      <w:r>
        <w:t>):</w:t>
      </w:r>
      <w:r>
        <w:t xml:space="preserve"> It covers the repository, the CI run, the </w:t>
      </w:r>
      <w:proofErr w:type="spellStart"/>
      <w:r>
        <w:t>MLflow</w:t>
      </w:r>
      <w:proofErr w:type="spellEnd"/>
      <w:r>
        <w:t xml:space="preserve"> UI, the Docker run and prediction, the Kubernetes deployment, a /predict call and the Grafana dashboard.</w:t>
      </w:r>
    </w:p>
    <w:p w14:paraId="4DC60C12" w14:textId="77777777" w:rsidR="004D47A3" w:rsidRDefault="00BF086F">
      <w:pPr>
        <w:spacing w:after="120" w:line="276" w:lineRule="auto"/>
      </w:pPr>
      <w:r>
        <w:t>Repository: https://github.com/sharath519/heart-disease-mlops</w:t>
      </w:r>
    </w:p>
    <w:p w14:paraId="41C9DFD7" w14:textId="77777777" w:rsidR="004D47A3" w:rsidRDefault="00BF086F">
      <w:pPr>
        <w:spacing w:after="120" w:line="276" w:lineRule="auto"/>
      </w:pPr>
      <w:r>
        <w:t xml:space="preserve">Conclusion: the project delivers a reproducible path from raw data to a monitored, </w:t>
      </w:r>
      <w:proofErr w:type="spellStart"/>
      <w:r>
        <w:t>containerised</w:t>
      </w:r>
      <w:proofErr w:type="spellEnd"/>
      <w:r>
        <w:t xml:space="preserve"> prediction service, with automated tests and CI that fail on errors. The selected Logistic Regression reached a cross-validated ROC-AUC of 0.917 and recall of 0.82, and the same code was validated on two machines (Windows with Docker Desktop, then the Linux lab machine with </w:t>
      </w:r>
      <w:proofErr w:type="spellStart"/>
      <w:r>
        <w:t>Minikube</w:t>
      </w:r>
      <w:proofErr w:type="spellEnd"/>
      <w:r>
        <w:t>). The main lessons were that keeping preprocessing and model in one saved pipeline removes a whole class of serving bugs, that pinned dependencies and testing from a clean environment matter (the lab's default Pyth</w:t>
      </w:r>
      <w:r>
        <w:t xml:space="preserve">on was too old, so a separate </w:t>
      </w:r>
      <w:proofErr w:type="spellStart"/>
      <w:r>
        <w:t>conda</w:t>
      </w:r>
      <w:proofErr w:type="spellEnd"/>
      <w:r>
        <w:t xml:space="preserve"> environment was needed), and that probes, logs and metrics make a deployed model observable.</w:t>
      </w:r>
    </w:p>
    <w:p w14:paraId="789D08A7" w14:textId="77777777" w:rsidR="004D47A3" w:rsidRDefault="00BF086F">
      <w:pPr>
        <w:pStyle w:val="Heading2"/>
      </w:pPr>
      <w:r>
        <w:t>Limitations and future work</w:t>
      </w:r>
    </w:p>
    <w:p w14:paraId="3B61EECC" w14:textId="77777777" w:rsidR="004D47A3" w:rsidRDefault="00BF086F">
      <w:pPr>
        <w:pStyle w:val="ListParagraph"/>
        <w:numPr>
          <w:ilvl w:val="0"/>
          <w:numId w:val="2"/>
        </w:numPr>
        <w:spacing w:after="60" w:line="264" w:lineRule="auto"/>
      </w:pPr>
      <w:r>
        <w:t>Small dataset (303 patients), so metrics have high variance; results should not be treated as clinical evidence.</w:t>
      </w:r>
    </w:p>
    <w:p w14:paraId="3712D2F7" w14:textId="77777777" w:rsidR="004D47A3" w:rsidRDefault="00BF086F">
      <w:pPr>
        <w:pStyle w:val="ListParagraph"/>
        <w:numPr>
          <w:ilvl w:val="0"/>
          <w:numId w:val="2"/>
        </w:numPr>
        <w:spacing w:after="60" w:line="264" w:lineRule="auto"/>
      </w:pPr>
      <w:r>
        <w:t>No model registry, drift monitoring or automated retraining; the model is baked into the image.</w:t>
      </w:r>
    </w:p>
    <w:p w14:paraId="683412D0" w14:textId="77777777" w:rsidR="004D47A3" w:rsidRDefault="00BF086F">
      <w:pPr>
        <w:pStyle w:val="ListParagraph"/>
        <w:numPr>
          <w:ilvl w:val="0"/>
          <w:numId w:val="2"/>
        </w:numPr>
        <w:spacing w:after="60" w:line="264" w:lineRule="auto"/>
      </w:pPr>
      <w:r>
        <w:t>Monitoring covers the Compose deployment; adding Prometheus to the cluster (</w:t>
      </w:r>
      <w:proofErr w:type="spellStart"/>
      <w:r>
        <w:t>ServiceMonitor</w:t>
      </w:r>
      <w:proofErr w:type="spellEnd"/>
      <w:r>
        <w:t xml:space="preserve"> or Helm) would cover the pods.</w:t>
      </w:r>
    </w:p>
    <w:p w14:paraId="30C2A189" w14:textId="77777777" w:rsidR="004D47A3" w:rsidRDefault="00BF086F">
      <w:pPr>
        <w:pStyle w:val="ListParagraph"/>
        <w:numPr>
          <w:ilvl w:val="0"/>
          <w:numId w:val="2"/>
        </w:numPr>
        <w:spacing w:after="60" w:line="264" w:lineRule="auto"/>
      </w:pPr>
      <w:r>
        <w:lastRenderedPageBreak/>
        <w:t>Possible improvements: threshold tuning for higher recall, nested cross-validation, horizontal pod autoscaling, pushing images to a registry from CI.</w:t>
      </w:r>
    </w:p>
    <w:sectPr w:rsidR="004D47A3">
      <w:footerReference w:type="default" r:id="rId3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1D775" w14:textId="77777777" w:rsidR="00BF086F" w:rsidRDefault="00BF086F">
      <w:r>
        <w:separator/>
      </w:r>
    </w:p>
  </w:endnote>
  <w:endnote w:type="continuationSeparator" w:id="0">
    <w:p w14:paraId="385C1FEC" w14:textId="77777777" w:rsidR="00BF086F" w:rsidRDefault="00BF0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DC69" w14:textId="77777777" w:rsidR="004D47A3" w:rsidRDefault="00BF086F">
    <w:pPr>
      <w:jc w:val="center"/>
    </w:pPr>
    <w:proofErr w:type="spellStart"/>
    <w:r>
      <w:rPr>
        <w:color w:val="7F7F7F"/>
        <w:sz w:val="18"/>
        <w:szCs w:val="18"/>
      </w:rPr>
      <w:t>MLOps</w:t>
    </w:r>
    <w:proofErr w:type="spellEnd"/>
    <w:r>
      <w:rPr>
        <w:color w:val="7F7F7F"/>
        <w:sz w:val="18"/>
        <w:szCs w:val="18"/>
      </w:rPr>
      <w:t xml:space="preserve"> Assignment 1 -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50C5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F96A3" w14:textId="77777777" w:rsidR="00BF086F" w:rsidRDefault="00BF086F">
      <w:r>
        <w:separator/>
      </w:r>
    </w:p>
  </w:footnote>
  <w:footnote w:type="continuationSeparator" w:id="0">
    <w:p w14:paraId="0F7A98BB" w14:textId="77777777" w:rsidR="00BF086F" w:rsidRDefault="00BF0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83C6E"/>
    <w:multiLevelType w:val="hybridMultilevel"/>
    <w:tmpl w:val="18BC37AC"/>
    <w:lvl w:ilvl="0" w:tplc="2E946C0C">
      <w:start w:val="1"/>
      <w:numFmt w:val="decimal"/>
      <w:lvlText w:val="%1."/>
      <w:lvlJc w:val="left"/>
      <w:pPr>
        <w:ind w:left="540" w:hanging="270"/>
      </w:pPr>
    </w:lvl>
    <w:lvl w:ilvl="1" w:tplc="9378CED6">
      <w:numFmt w:val="decimal"/>
      <w:lvlText w:val=""/>
      <w:lvlJc w:val="left"/>
    </w:lvl>
    <w:lvl w:ilvl="2" w:tplc="7B0AA762">
      <w:numFmt w:val="decimal"/>
      <w:lvlText w:val=""/>
      <w:lvlJc w:val="left"/>
    </w:lvl>
    <w:lvl w:ilvl="3" w:tplc="D12C03B2">
      <w:numFmt w:val="decimal"/>
      <w:lvlText w:val=""/>
      <w:lvlJc w:val="left"/>
    </w:lvl>
    <w:lvl w:ilvl="4" w:tplc="41F6DD98">
      <w:numFmt w:val="decimal"/>
      <w:lvlText w:val=""/>
      <w:lvlJc w:val="left"/>
    </w:lvl>
    <w:lvl w:ilvl="5" w:tplc="AA0C0676">
      <w:numFmt w:val="decimal"/>
      <w:lvlText w:val=""/>
      <w:lvlJc w:val="left"/>
    </w:lvl>
    <w:lvl w:ilvl="6" w:tplc="5034396A">
      <w:numFmt w:val="decimal"/>
      <w:lvlText w:val=""/>
      <w:lvlJc w:val="left"/>
    </w:lvl>
    <w:lvl w:ilvl="7" w:tplc="F236C410">
      <w:numFmt w:val="decimal"/>
      <w:lvlText w:val=""/>
      <w:lvlJc w:val="left"/>
    </w:lvl>
    <w:lvl w:ilvl="8" w:tplc="4FD89A78">
      <w:numFmt w:val="decimal"/>
      <w:lvlText w:val=""/>
      <w:lvlJc w:val="left"/>
    </w:lvl>
  </w:abstractNum>
  <w:abstractNum w:abstractNumId="1" w15:restartNumberingAfterBreak="0">
    <w:nsid w:val="508B1A7A"/>
    <w:multiLevelType w:val="hybridMultilevel"/>
    <w:tmpl w:val="35323636"/>
    <w:lvl w:ilvl="0" w:tplc="043230F2">
      <w:start w:val="1"/>
      <w:numFmt w:val="bullet"/>
      <w:lvlText w:val="●"/>
      <w:lvlJc w:val="left"/>
      <w:pPr>
        <w:ind w:left="720" w:hanging="360"/>
      </w:pPr>
    </w:lvl>
    <w:lvl w:ilvl="1" w:tplc="237E0792">
      <w:start w:val="1"/>
      <w:numFmt w:val="bullet"/>
      <w:lvlText w:val="○"/>
      <w:lvlJc w:val="left"/>
      <w:pPr>
        <w:ind w:left="1440" w:hanging="360"/>
      </w:pPr>
    </w:lvl>
    <w:lvl w:ilvl="2" w:tplc="E78A5F5A">
      <w:start w:val="1"/>
      <w:numFmt w:val="bullet"/>
      <w:lvlText w:val="■"/>
      <w:lvlJc w:val="left"/>
      <w:pPr>
        <w:ind w:left="2160" w:hanging="360"/>
      </w:pPr>
    </w:lvl>
    <w:lvl w:ilvl="3" w:tplc="7758E09C">
      <w:start w:val="1"/>
      <w:numFmt w:val="bullet"/>
      <w:lvlText w:val="●"/>
      <w:lvlJc w:val="left"/>
      <w:pPr>
        <w:ind w:left="2880" w:hanging="360"/>
      </w:pPr>
    </w:lvl>
    <w:lvl w:ilvl="4" w:tplc="49D60E02">
      <w:start w:val="1"/>
      <w:numFmt w:val="bullet"/>
      <w:lvlText w:val="○"/>
      <w:lvlJc w:val="left"/>
      <w:pPr>
        <w:ind w:left="3600" w:hanging="360"/>
      </w:pPr>
    </w:lvl>
    <w:lvl w:ilvl="5" w:tplc="A1A6EAA8">
      <w:start w:val="1"/>
      <w:numFmt w:val="bullet"/>
      <w:lvlText w:val="■"/>
      <w:lvlJc w:val="left"/>
      <w:pPr>
        <w:ind w:left="4320" w:hanging="360"/>
      </w:pPr>
    </w:lvl>
    <w:lvl w:ilvl="6" w:tplc="F5125994">
      <w:start w:val="1"/>
      <w:numFmt w:val="bullet"/>
      <w:lvlText w:val="●"/>
      <w:lvlJc w:val="left"/>
      <w:pPr>
        <w:ind w:left="5040" w:hanging="360"/>
      </w:pPr>
    </w:lvl>
    <w:lvl w:ilvl="7" w:tplc="04405CB2">
      <w:start w:val="1"/>
      <w:numFmt w:val="bullet"/>
      <w:lvlText w:val="●"/>
      <w:lvlJc w:val="left"/>
      <w:pPr>
        <w:ind w:left="5760" w:hanging="360"/>
      </w:pPr>
    </w:lvl>
    <w:lvl w:ilvl="8" w:tplc="916C4C3C">
      <w:start w:val="1"/>
      <w:numFmt w:val="bullet"/>
      <w:lvlText w:val="●"/>
      <w:lvlJc w:val="left"/>
      <w:pPr>
        <w:ind w:left="6480" w:hanging="360"/>
      </w:pPr>
    </w:lvl>
  </w:abstractNum>
  <w:abstractNum w:abstractNumId="2" w15:restartNumberingAfterBreak="0">
    <w:nsid w:val="6A580C85"/>
    <w:multiLevelType w:val="hybridMultilevel"/>
    <w:tmpl w:val="F20EA84C"/>
    <w:lvl w:ilvl="0" w:tplc="05BEA70E">
      <w:start w:val="1"/>
      <w:numFmt w:val="bullet"/>
      <w:lvlText w:val="•"/>
      <w:lvlJc w:val="left"/>
      <w:pPr>
        <w:ind w:left="540" w:hanging="270"/>
      </w:pPr>
    </w:lvl>
    <w:lvl w:ilvl="1" w:tplc="3ADC84F0">
      <w:numFmt w:val="decimal"/>
      <w:lvlText w:val=""/>
      <w:lvlJc w:val="left"/>
    </w:lvl>
    <w:lvl w:ilvl="2" w:tplc="6382EAF4">
      <w:numFmt w:val="decimal"/>
      <w:lvlText w:val=""/>
      <w:lvlJc w:val="left"/>
    </w:lvl>
    <w:lvl w:ilvl="3" w:tplc="11D682B0">
      <w:numFmt w:val="decimal"/>
      <w:lvlText w:val=""/>
      <w:lvlJc w:val="left"/>
    </w:lvl>
    <w:lvl w:ilvl="4" w:tplc="1DE40872">
      <w:numFmt w:val="decimal"/>
      <w:lvlText w:val=""/>
      <w:lvlJc w:val="left"/>
    </w:lvl>
    <w:lvl w:ilvl="5" w:tplc="80D85882">
      <w:numFmt w:val="decimal"/>
      <w:lvlText w:val=""/>
      <w:lvlJc w:val="left"/>
    </w:lvl>
    <w:lvl w:ilvl="6" w:tplc="D4204A5E">
      <w:numFmt w:val="decimal"/>
      <w:lvlText w:val=""/>
      <w:lvlJc w:val="left"/>
    </w:lvl>
    <w:lvl w:ilvl="7" w:tplc="89A4EBA8">
      <w:numFmt w:val="decimal"/>
      <w:lvlText w:val=""/>
      <w:lvlJc w:val="left"/>
    </w:lvl>
    <w:lvl w:ilvl="8" w:tplc="44C81110">
      <w:numFmt w:val="decimal"/>
      <w:lvlText w:val=""/>
      <w:lvlJc w:val="left"/>
    </w:lvl>
  </w:abstractNum>
  <w:num w:numId="1" w16cid:durableId="309555326">
    <w:abstractNumId w:val="1"/>
    <w:lvlOverride w:ilvl="0">
      <w:startOverride w:val="1"/>
    </w:lvlOverride>
  </w:num>
  <w:num w:numId="2" w16cid:durableId="13834050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7A3"/>
    <w:rsid w:val="00250C5D"/>
    <w:rsid w:val="00333F9B"/>
    <w:rsid w:val="004073CF"/>
    <w:rsid w:val="0048075C"/>
    <w:rsid w:val="004D47A3"/>
    <w:rsid w:val="005B70F1"/>
    <w:rsid w:val="007A4F7A"/>
    <w:rsid w:val="00813FD3"/>
    <w:rsid w:val="0097555E"/>
    <w:rsid w:val="009A6417"/>
    <w:rsid w:val="00A96FD5"/>
    <w:rsid w:val="00B309AE"/>
    <w:rsid w:val="00BD71A1"/>
    <w:rsid w:val="00BF086F"/>
    <w:rsid w:val="00D76802"/>
    <w:rsid w:val="00E27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010C9"/>
  <w15:docId w15:val="{5F850353-04BC-49A8-BA50-BFE81AF0C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color w:val="1F3864"/>
      <w:sz w:val="30"/>
      <w:szCs w:val="30"/>
    </w:rPr>
  </w:style>
  <w:style w:type="paragraph" w:styleId="Heading2">
    <w:name w:val="heading 2"/>
    <w:uiPriority w:val="9"/>
    <w:unhideWhenUsed/>
    <w:qFormat/>
    <w:pPr>
      <w:keepNext/>
      <w:spacing w:before="200" w:after="8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8075C"/>
    <w:rPr>
      <w:color w:val="605E5C"/>
      <w:shd w:val="clear" w:color="auto" w:fill="E1DFDD"/>
    </w:rPr>
  </w:style>
  <w:style w:type="character" w:styleId="FollowedHyperlink">
    <w:name w:val="FollowedHyperlink"/>
    <w:basedOn w:val="DefaultParagraphFont"/>
    <w:uiPriority w:val="99"/>
    <w:semiHidden/>
    <w:unhideWhenUsed/>
    <w:rsid w:val="004807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https://youtu.be/L7lzhPoIddw"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youtu.be/L7lzhPoIddw"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3277</Words>
  <Characters>18684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MLOps Assignment 1 Report</vt:lpstr>
    </vt:vector>
  </TitlesOfParts>
  <Company/>
  <LinksUpToDate>false</LinksUpToDate>
  <CharactersWithSpaces>21918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1 Report</dc:title>
  <dc:subject/>
  <dc:creator>Student</dc:creator>
  <cp:keywords/>
  <dc:description/>
  <cp:lastModifiedBy>Sharath Gannu</cp:lastModifiedBy>
  <cp:revision>2</cp:revision>
  <dcterms:created xsi:type="dcterms:W3CDTF">2026-10-20T14:42:00Z</dcterms:created>
  <dcterms:modified xsi:type="dcterms:W3CDTF">2026-10-20T14:42:00Z</dcterms:modified>
</cp:coreProperties>
</file>