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10CE9" w14:textId="77777777" w:rsidR="004959D8" w:rsidRDefault="004959D8">
      <w:pPr>
        <w:pStyle w:val="BodyText"/>
        <w:spacing w:before="70"/>
        <w:rPr>
          <w:b/>
          <w:sz w:val="28"/>
        </w:rPr>
      </w:pPr>
    </w:p>
    <w:p w14:paraId="55D91A6A" w14:textId="7B618497" w:rsidR="004959D8" w:rsidRDefault="00000000">
      <w:pPr>
        <w:pStyle w:val="Heading2"/>
        <w:tabs>
          <w:tab w:val="left" w:pos="5299"/>
        </w:tabs>
      </w:pPr>
      <w:proofErr w:type="gramStart"/>
      <w:r>
        <w:t>NAME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 w:rsidR="00A03050">
        <w:rPr>
          <w:spacing w:val="-2"/>
        </w:rPr>
        <w:t>Sharatha sree R</w:t>
      </w:r>
      <w:r>
        <w:tab/>
      </w:r>
      <w:proofErr w:type="gramStart"/>
      <w:r>
        <w:t>COURSE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04D73133" w14:textId="3E602DB5" w:rsidR="004959D8" w:rsidRDefault="00000000">
      <w:pPr>
        <w:tabs>
          <w:tab w:val="left" w:pos="5385"/>
        </w:tabs>
        <w:spacing w:before="45"/>
        <w:rPr>
          <w:b/>
          <w:sz w:val="26"/>
        </w:rPr>
      </w:pPr>
      <w:r>
        <w:rPr>
          <w:b/>
          <w:sz w:val="26"/>
        </w:rPr>
        <w:t>Reg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No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:</w:t>
      </w:r>
      <w:r>
        <w:rPr>
          <w:b/>
          <w:spacing w:val="-2"/>
          <w:sz w:val="26"/>
        </w:rPr>
        <w:t xml:space="preserve"> 192421</w:t>
      </w:r>
      <w:r w:rsidR="00A03050">
        <w:rPr>
          <w:b/>
          <w:spacing w:val="-2"/>
          <w:sz w:val="26"/>
        </w:rPr>
        <w:t>033</w:t>
      </w:r>
      <w:r>
        <w:rPr>
          <w:b/>
          <w:sz w:val="26"/>
        </w:rPr>
        <w:tab/>
        <w:t>COURSE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CODE: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ITA030</w:t>
      </w:r>
      <w:r w:rsidR="00A03050">
        <w:rPr>
          <w:b/>
          <w:spacing w:val="-2"/>
          <w:sz w:val="26"/>
        </w:rPr>
        <w:t>1</w:t>
      </w:r>
    </w:p>
    <w:p w14:paraId="4E871917" w14:textId="77777777" w:rsidR="004959D8" w:rsidRDefault="004959D8">
      <w:pPr>
        <w:pStyle w:val="BodyText"/>
        <w:spacing w:before="89"/>
        <w:rPr>
          <w:b/>
          <w:sz w:val="26"/>
        </w:rPr>
      </w:pPr>
    </w:p>
    <w:p w14:paraId="2FDA5D99" w14:textId="77777777" w:rsidR="004959D8" w:rsidRDefault="00000000">
      <w:pPr>
        <w:pStyle w:val="BodyText"/>
        <w:spacing w:before="0" w:line="276" w:lineRule="auto"/>
        <w:ind w:right="228"/>
      </w:pPr>
      <w:r>
        <w:t>23.</w:t>
      </w:r>
      <w:r>
        <w:rPr>
          <w:spacing w:val="-3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prototype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Figma</w:t>
      </w:r>
      <w:r>
        <w:rPr>
          <w:spacing w:val="-3"/>
        </w:rPr>
        <w:t xml:space="preserve"> </w:t>
      </w:r>
      <w:r>
        <w:t>showcasing</w:t>
      </w:r>
      <w:r>
        <w:rPr>
          <w:spacing w:val="-3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measures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mobile app. Emphasize the intuitive design for user personalization.</w:t>
      </w:r>
    </w:p>
    <w:p w14:paraId="6745930B" w14:textId="77777777" w:rsidR="004959D8" w:rsidRDefault="004959D8">
      <w:pPr>
        <w:pStyle w:val="BodyText"/>
        <w:spacing w:before="42"/>
      </w:pPr>
    </w:p>
    <w:p w14:paraId="7326EC61" w14:textId="77777777" w:rsidR="004959D8" w:rsidRDefault="00000000">
      <w:pPr>
        <w:pStyle w:val="Heading3"/>
      </w:pPr>
      <w:r>
        <w:rPr>
          <w:spacing w:val="-4"/>
        </w:rPr>
        <w:t>Aim:</w:t>
      </w:r>
    </w:p>
    <w:p w14:paraId="374727D8" w14:textId="77777777" w:rsidR="004959D8" w:rsidRDefault="00000000">
      <w:pPr>
        <w:pStyle w:val="BodyText"/>
        <w:spacing w:line="276" w:lineRule="auto"/>
        <w:ind w:right="753"/>
      </w:pPr>
      <w:r>
        <w:t>Developing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prototype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showcasing</w:t>
      </w:r>
      <w:r>
        <w:rPr>
          <w:spacing w:val="-4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measures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 mobile app.</w:t>
      </w:r>
    </w:p>
    <w:p w14:paraId="3FD064CF" w14:textId="77777777" w:rsidR="004959D8" w:rsidRDefault="004959D8">
      <w:pPr>
        <w:pStyle w:val="BodyText"/>
      </w:pPr>
    </w:p>
    <w:p w14:paraId="38B81CC9" w14:textId="77777777" w:rsidR="004959D8" w:rsidRDefault="00000000">
      <w:pPr>
        <w:pStyle w:val="Heading3"/>
        <w:spacing w:before="1"/>
      </w:pPr>
      <w:r>
        <w:rPr>
          <w:spacing w:val="-2"/>
        </w:rPr>
        <w:t>Procedure:</w:t>
      </w:r>
    </w:p>
    <w:p w14:paraId="0A351EB8" w14:textId="77777777" w:rsidR="004959D8" w:rsidRDefault="004959D8">
      <w:pPr>
        <w:pStyle w:val="BodyText"/>
        <w:spacing w:before="82"/>
        <w:rPr>
          <w:b/>
        </w:rPr>
      </w:pPr>
    </w:p>
    <w:p w14:paraId="32E82833" w14:textId="77777777" w:rsidR="004959D8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0"/>
        <w:rPr>
          <w:sz w:val="24"/>
        </w:rPr>
      </w:pPr>
      <w:r>
        <w:rPr>
          <w:sz w:val="24"/>
        </w:rPr>
        <w:t xml:space="preserve">Define Presentation </w:t>
      </w:r>
      <w:r>
        <w:rPr>
          <w:spacing w:val="-2"/>
          <w:sz w:val="24"/>
        </w:rPr>
        <w:t>Structure</w:t>
      </w:r>
    </w:p>
    <w:p w14:paraId="0F5AFE94" w14:textId="77777777" w:rsidR="004959D8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Create a Figma </w:t>
      </w:r>
      <w:r>
        <w:rPr>
          <w:spacing w:val="-2"/>
          <w:sz w:val="24"/>
        </w:rPr>
        <w:t>Project</w:t>
      </w:r>
    </w:p>
    <w:p w14:paraId="30E52345" w14:textId="77777777" w:rsidR="004959D8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>Design</w:t>
      </w:r>
      <w:r>
        <w:rPr>
          <w:spacing w:val="-8"/>
          <w:sz w:val="24"/>
        </w:rPr>
        <w:t xml:space="preserve"> </w:t>
      </w:r>
      <w:r>
        <w:rPr>
          <w:sz w:val="24"/>
        </w:rPr>
        <w:t>Visual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Elements</w:t>
      </w:r>
    </w:p>
    <w:p w14:paraId="6186EE0C" w14:textId="77777777" w:rsidR="004959D8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Make it </w:t>
      </w:r>
      <w:r>
        <w:rPr>
          <w:spacing w:val="-2"/>
          <w:sz w:val="24"/>
        </w:rPr>
        <w:t>Interactive</w:t>
      </w:r>
    </w:p>
    <w:p w14:paraId="1067365A" w14:textId="77777777" w:rsidR="004959D8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Add Annotations and </w:t>
      </w:r>
      <w:r>
        <w:rPr>
          <w:spacing w:val="-2"/>
          <w:sz w:val="24"/>
        </w:rPr>
        <w:t>Explanations</w:t>
      </w:r>
    </w:p>
    <w:p w14:paraId="629CD510" w14:textId="77777777" w:rsidR="004959D8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Incorporate </w:t>
      </w:r>
      <w:r>
        <w:rPr>
          <w:spacing w:val="-2"/>
          <w:sz w:val="24"/>
        </w:rPr>
        <w:t>Multimedia</w:t>
      </w:r>
    </w:p>
    <w:p w14:paraId="35A6B3C2" w14:textId="77777777" w:rsidR="004959D8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Storyboard </w:t>
      </w:r>
      <w:r>
        <w:rPr>
          <w:spacing w:val="-2"/>
          <w:sz w:val="24"/>
        </w:rPr>
        <w:t>Animation</w:t>
      </w:r>
    </w:p>
    <w:p w14:paraId="574AF75C" w14:textId="77777777" w:rsidR="004959D8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Prototype</w:t>
      </w:r>
    </w:p>
    <w:p w14:paraId="7200751C" w14:textId="77777777" w:rsidR="004959D8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Collaborate and Gather </w:t>
      </w:r>
      <w:r>
        <w:rPr>
          <w:spacing w:val="-2"/>
          <w:sz w:val="24"/>
        </w:rPr>
        <w:t>Feedback</w:t>
      </w:r>
    </w:p>
    <w:p w14:paraId="1699BA92" w14:textId="77777777" w:rsidR="004959D8" w:rsidRDefault="00000000">
      <w:pPr>
        <w:pStyle w:val="ListParagraph"/>
        <w:numPr>
          <w:ilvl w:val="0"/>
          <w:numId w:val="1"/>
        </w:numPr>
        <w:tabs>
          <w:tab w:val="left" w:pos="360"/>
        </w:tabs>
        <w:ind w:left="360" w:hanging="360"/>
        <w:rPr>
          <w:sz w:val="24"/>
        </w:rPr>
      </w:pPr>
      <w:r>
        <w:rPr>
          <w:sz w:val="24"/>
        </w:rPr>
        <w:t xml:space="preserve">Finalize and </w:t>
      </w:r>
      <w:r>
        <w:rPr>
          <w:spacing w:val="-2"/>
          <w:sz w:val="24"/>
        </w:rPr>
        <w:t>Share</w:t>
      </w:r>
    </w:p>
    <w:p w14:paraId="22972F35" w14:textId="77777777" w:rsidR="004959D8" w:rsidRDefault="004959D8">
      <w:pPr>
        <w:pStyle w:val="BodyText"/>
        <w:spacing w:before="83"/>
      </w:pPr>
    </w:p>
    <w:p w14:paraId="1CFAD8A0" w14:textId="77777777" w:rsidR="004959D8" w:rsidRDefault="00000000">
      <w:pPr>
        <w:pStyle w:val="Heading3"/>
      </w:pPr>
      <w:r>
        <w:rPr>
          <w:spacing w:val="-2"/>
        </w:rPr>
        <w:t>Design:</w:t>
      </w:r>
    </w:p>
    <w:p w14:paraId="5E5539D4" w14:textId="77777777" w:rsidR="004959D8" w:rsidRDefault="004959D8">
      <w:pPr>
        <w:pStyle w:val="Heading3"/>
        <w:sectPr w:rsidR="004959D8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069873B4" w14:textId="77777777" w:rsidR="004959D8" w:rsidRDefault="00000000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BE3130B" wp14:editId="515E7945">
            <wp:extent cx="4924425" cy="25431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B7345" w14:textId="77777777" w:rsidR="004959D8" w:rsidRDefault="004959D8">
      <w:pPr>
        <w:pStyle w:val="BodyText"/>
        <w:spacing w:before="0"/>
        <w:rPr>
          <w:b/>
          <w:sz w:val="20"/>
        </w:rPr>
      </w:pPr>
    </w:p>
    <w:p w14:paraId="63A1DE5A" w14:textId="77777777" w:rsidR="004959D8" w:rsidRDefault="00000000">
      <w:pPr>
        <w:pStyle w:val="BodyText"/>
        <w:spacing w:before="8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305F289B" wp14:editId="4DA5824C">
            <wp:simplePos x="0" y="0"/>
            <wp:positionH relativeFrom="page">
              <wp:posOffset>933450</wp:posOffset>
            </wp:positionH>
            <wp:positionV relativeFrom="paragraph">
              <wp:posOffset>218014</wp:posOffset>
            </wp:positionV>
            <wp:extent cx="5038725" cy="27432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DC1D0D" w14:textId="77777777" w:rsidR="004959D8" w:rsidRDefault="004959D8">
      <w:pPr>
        <w:pStyle w:val="BodyText"/>
        <w:spacing w:before="0"/>
        <w:rPr>
          <w:b/>
        </w:rPr>
      </w:pPr>
    </w:p>
    <w:p w14:paraId="3E536D50" w14:textId="77777777" w:rsidR="004959D8" w:rsidRDefault="004959D8">
      <w:pPr>
        <w:pStyle w:val="BodyText"/>
        <w:spacing w:before="251"/>
        <w:rPr>
          <w:b/>
        </w:rPr>
      </w:pPr>
    </w:p>
    <w:p w14:paraId="21957DFD" w14:textId="77777777" w:rsidR="004959D8" w:rsidRDefault="00000000">
      <w:pPr>
        <w:pStyle w:val="Heading3"/>
      </w:pPr>
      <w:r>
        <w:rPr>
          <w:spacing w:val="-2"/>
        </w:rPr>
        <w:t>Prototype:</w:t>
      </w:r>
    </w:p>
    <w:p w14:paraId="7F0F2A46" w14:textId="77777777" w:rsidR="004959D8" w:rsidRDefault="004959D8">
      <w:pPr>
        <w:pStyle w:val="Heading3"/>
        <w:sectPr w:rsidR="004959D8">
          <w:pgSz w:w="12240" w:h="15840"/>
          <w:pgMar w:top="1560" w:right="1440" w:bottom="280" w:left="1440" w:header="720" w:footer="720" w:gutter="0"/>
          <w:cols w:space="720"/>
        </w:sectPr>
      </w:pPr>
    </w:p>
    <w:p w14:paraId="03D5B7B2" w14:textId="77777777" w:rsidR="004959D8" w:rsidRDefault="00000000">
      <w:pPr>
        <w:ind w:left="25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1847C18" wp14:editId="3299806F">
            <wp:extent cx="5581650" cy="40100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4C94F" w14:textId="77777777" w:rsidR="004959D8" w:rsidRDefault="004959D8">
      <w:pPr>
        <w:pStyle w:val="BodyText"/>
        <w:spacing w:before="144"/>
        <w:rPr>
          <w:b/>
        </w:rPr>
      </w:pPr>
    </w:p>
    <w:p w14:paraId="21DBA488" w14:textId="77777777" w:rsidR="004959D8" w:rsidRDefault="00000000">
      <w:pPr>
        <w:pStyle w:val="Heading3"/>
        <w:rPr>
          <w:b w:val="0"/>
        </w:rPr>
      </w:pPr>
      <w:r>
        <w:rPr>
          <w:spacing w:val="-2"/>
        </w:rPr>
        <w:t>Result</w:t>
      </w:r>
      <w:r>
        <w:rPr>
          <w:b w:val="0"/>
          <w:spacing w:val="-2"/>
        </w:rPr>
        <w:t>:</w:t>
      </w:r>
    </w:p>
    <w:p w14:paraId="0243BE2A" w14:textId="77777777" w:rsidR="004959D8" w:rsidRDefault="00000000">
      <w:pPr>
        <w:pStyle w:val="BodyText"/>
        <w:spacing w:before="42" w:line="276" w:lineRule="auto"/>
        <w:ind w:right="228"/>
      </w:pPr>
      <w:r>
        <w:t>Hence</w:t>
      </w:r>
      <w:r>
        <w:rPr>
          <w:spacing w:val="-3"/>
        </w:rPr>
        <w:t xml:space="preserve"> </w:t>
      </w:r>
      <w:proofErr w:type="gramStart"/>
      <w:r>
        <w:t>an</w:t>
      </w:r>
      <w:proofErr w:type="gramEnd"/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prototype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Figma</w:t>
      </w:r>
      <w:r>
        <w:rPr>
          <w:spacing w:val="-3"/>
        </w:rPr>
        <w:t xml:space="preserve"> </w:t>
      </w:r>
      <w:r>
        <w:t>showcasing</w:t>
      </w:r>
      <w:r>
        <w:rPr>
          <w:spacing w:val="-3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measures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app have been created successfully</w:t>
      </w:r>
    </w:p>
    <w:sectPr w:rsidR="004959D8">
      <w:pgSz w:w="12240" w:h="15840"/>
      <w:pgMar w:top="14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A5D58"/>
    <w:multiLevelType w:val="hybridMultilevel"/>
    <w:tmpl w:val="BF0A66F0"/>
    <w:lvl w:ilvl="0" w:tplc="86503E24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73CFC3A">
      <w:numFmt w:val="bullet"/>
      <w:lvlText w:val="•"/>
      <w:lvlJc w:val="left"/>
      <w:pPr>
        <w:ind w:left="1152" w:hanging="240"/>
      </w:pPr>
      <w:rPr>
        <w:rFonts w:hint="default"/>
        <w:lang w:val="en-US" w:eastAsia="en-US" w:bidi="ar-SA"/>
      </w:rPr>
    </w:lvl>
    <w:lvl w:ilvl="2" w:tplc="DDACB6E4">
      <w:numFmt w:val="bullet"/>
      <w:lvlText w:val="•"/>
      <w:lvlJc w:val="left"/>
      <w:pPr>
        <w:ind w:left="2064" w:hanging="240"/>
      </w:pPr>
      <w:rPr>
        <w:rFonts w:hint="default"/>
        <w:lang w:val="en-US" w:eastAsia="en-US" w:bidi="ar-SA"/>
      </w:rPr>
    </w:lvl>
    <w:lvl w:ilvl="3" w:tplc="C59C942C">
      <w:numFmt w:val="bullet"/>
      <w:lvlText w:val="•"/>
      <w:lvlJc w:val="left"/>
      <w:pPr>
        <w:ind w:left="2976" w:hanging="240"/>
      </w:pPr>
      <w:rPr>
        <w:rFonts w:hint="default"/>
        <w:lang w:val="en-US" w:eastAsia="en-US" w:bidi="ar-SA"/>
      </w:rPr>
    </w:lvl>
    <w:lvl w:ilvl="4" w:tplc="E6108330">
      <w:numFmt w:val="bullet"/>
      <w:lvlText w:val="•"/>
      <w:lvlJc w:val="left"/>
      <w:pPr>
        <w:ind w:left="3888" w:hanging="240"/>
      </w:pPr>
      <w:rPr>
        <w:rFonts w:hint="default"/>
        <w:lang w:val="en-US" w:eastAsia="en-US" w:bidi="ar-SA"/>
      </w:rPr>
    </w:lvl>
    <w:lvl w:ilvl="5" w:tplc="2EF02C36">
      <w:numFmt w:val="bullet"/>
      <w:lvlText w:val="•"/>
      <w:lvlJc w:val="left"/>
      <w:pPr>
        <w:ind w:left="4800" w:hanging="240"/>
      </w:pPr>
      <w:rPr>
        <w:rFonts w:hint="default"/>
        <w:lang w:val="en-US" w:eastAsia="en-US" w:bidi="ar-SA"/>
      </w:rPr>
    </w:lvl>
    <w:lvl w:ilvl="6" w:tplc="912CB008">
      <w:numFmt w:val="bullet"/>
      <w:lvlText w:val="•"/>
      <w:lvlJc w:val="left"/>
      <w:pPr>
        <w:ind w:left="5712" w:hanging="240"/>
      </w:pPr>
      <w:rPr>
        <w:rFonts w:hint="default"/>
        <w:lang w:val="en-US" w:eastAsia="en-US" w:bidi="ar-SA"/>
      </w:rPr>
    </w:lvl>
    <w:lvl w:ilvl="7" w:tplc="9022F8C6">
      <w:numFmt w:val="bullet"/>
      <w:lvlText w:val="•"/>
      <w:lvlJc w:val="left"/>
      <w:pPr>
        <w:ind w:left="6624" w:hanging="240"/>
      </w:pPr>
      <w:rPr>
        <w:rFonts w:hint="default"/>
        <w:lang w:val="en-US" w:eastAsia="en-US" w:bidi="ar-SA"/>
      </w:rPr>
    </w:lvl>
    <w:lvl w:ilvl="8" w:tplc="903E00B8">
      <w:numFmt w:val="bullet"/>
      <w:lvlText w:val="•"/>
      <w:lvlJc w:val="left"/>
      <w:pPr>
        <w:ind w:left="7536" w:hanging="240"/>
      </w:pPr>
      <w:rPr>
        <w:rFonts w:hint="default"/>
        <w:lang w:val="en-US" w:eastAsia="en-US" w:bidi="ar-SA"/>
      </w:rPr>
    </w:lvl>
  </w:abstractNum>
  <w:num w:numId="1" w16cid:durableId="235552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9D8"/>
    <w:rsid w:val="004959D8"/>
    <w:rsid w:val="00A03050"/>
    <w:rsid w:val="00D04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532AB"/>
  <w15:docId w15:val="{B3755B2E-3440-4350-8C8D-294EA1A7D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240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23</dc:title>
  <dc:creator>Sharatha sree</dc:creator>
  <cp:lastModifiedBy>Sharatha sree</cp:lastModifiedBy>
  <cp:revision>2</cp:revision>
  <dcterms:created xsi:type="dcterms:W3CDTF">2026-07-29T03:46:00Z</dcterms:created>
  <dcterms:modified xsi:type="dcterms:W3CDTF">2026-07-29T03:46:00Z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</Properties>
</file>