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HAIP V1 — Polish Pass</w:t>
      </w:r>
    </w:p>
    <w:p>
      <w:pPr>
        <w:pStyle w:val="Subtitle"/>
      </w:pPr>
      <w:r>
        <w:t xml:space="preserve">Optimize the existing product. No new modules.</w:t>
      </w:r>
    </w:p>
    <w:p>
      <w:pPr>
        <w:pStyle w:val="Author"/>
      </w:pPr>
      <w:r>
        <w:t xml:space="preserve">Product / Engineering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aip-v1-polish-pass"/>
      <w:r>
        <w:t xml:space="preserve">HAIP V1 — Polish Pass</w:t>
      </w:r>
      <w:bookmarkEnd w:id="20"/>
    </w:p>
    <w:p>
      <w:pPr>
        <w:pStyle w:val="FirstParagraph"/>
      </w:pPr>
      <w:r>
        <w:rPr>
          <w:b/>
        </w:rPr>
        <w:t xml:space="preserve">Optimize the existing product. No new modules.</w:t>
      </w:r>
      <w:r>
        <w:t xml:space="preserve"> </w:t>
      </w:r>
      <w:r>
        <w:rPr>
          <w:b/>
        </w:rPr>
        <w:t xml:space="preserve">Target:</w:t>
      </w:r>
      <w:r>
        <w:t xml:space="preserve"> </w:t>
      </w:r>
      <w:r>
        <w:t xml:space="preserve">90 days. ~80 fixes ranked by ROI.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use-this-memo"/>
      <w:r>
        <w:t xml:space="preserve">How to use this memo</w:t>
      </w:r>
      <w:bookmarkEnd w:id="21"/>
    </w:p>
    <w:p>
      <w:pPr>
        <w:pStyle w:val="FirstParagraph"/>
      </w:pPr>
      <w:r>
        <w:t xml:space="preserve">This is the opposite of the V2 PRD. There are no new modules here. Every item is a fix, polish, or hardening of something that already exists in V1. Each item has: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Where</w:t>
      </w:r>
      <w:r>
        <w:t xml:space="preserve"> </w:t>
      </w:r>
      <w:r>
        <w:t xml:space="preserve">— actual file path or page name from the V1 codebase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Friction</w:t>
      </w:r>
      <w:r>
        <w:t xml:space="preserve"> </w:t>
      </w:r>
      <w:r>
        <w:t xml:space="preserve">— what hurts today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Fix</w:t>
      </w:r>
      <w:r>
        <w:t xml:space="preserve"> </w:t>
      </w:r>
      <w:r>
        <w:t xml:space="preserve">— what to change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Effort</w:t>
      </w:r>
      <w:r>
        <w:t xml:space="preserve"> </w:t>
      </w:r>
      <w:r>
        <w:t xml:space="preserve">— S (hours-1 day), M (2-4 days), L (week+)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Impact</w:t>
      </w:r>
      <w:r>
        <w:t xml:space="preserve"> </w:t>
      </w:r>
      <w:r>
        <w:t xml:space="preserve">— 1-5 (5 = users feel it every day, 1 = nice-to-have)</w:t>
      </w:r>
    </w:p>
    <w:p>
      <w:pPr>
        <w:pStyle w:val="FirstParagraph"/>
      </w:pPr>
      <w:r>
        <w:t xml:space="preserve">The top 15 are at the front. The rest are organized by module. The last section is a 30/60/90-day sprint plan and metrics to watch.</w:t>
      </w:r>
    </w:p>
    <w:p>
      <w:pPr>
        <w:pStyle w:val="BodyText"/>
      </w:pPr>
      <w:r>
        <w:t xml:space="preserve">A note on philosophy: most of these fixes are not glamorous. None of them will get a tweet. All of them are felt by a real operator on a real Tuesday at 7pm when they are tired and trying to close a booking. The compounding effect of polish is the difference between a tool people tolerate and a tool people love. That’s what this memo is for.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art-i-the-top-15"/>
      <w:r>
        <w:t xml:space="preserve">Part I — The Top 15</w:t>
      </w:r>
      <w:bookmarkEnd w:id="22"/>
    </w:p>
    <w:p>
      <w:pPr>
        <w:pStyle w:val="FirstParagraph"/>
      </w:pPr>
      <w:r>
        <w:t xml:space="preserve">These are the items that will move the needle most in the next 30 days. Picked on impact × effort × user-felt-daily.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Idempotency keys on every outbound send (WA, IG, SMS)</w:t>
            </w:r>
          </w:p>
        </w:tc>
        <w:tc>
          <w:p>
            <w:pPr>
              <w:pStyle w:val="Compact"/>
              <w:jc w:val="left"/>
            </w:pPr>
            <w:r>
              <w:t xml:space="preserve">Backend hygiene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Surface message delivery status (sent → delivered → read) with visible color states</w:t>
            </w:r>
          </w:p>
        </w:tc>
        <w:tc>
          <w:p>
            <w:pPr>
              <w:pStyle w:val="Compact"/>
              <w:jc w:val="left"/>
            </w:pPr>
            <w:r>
              <w:t xml:space="preserve">Inbox composer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Stage transition validation (no NEW → BOOKED jumps)</w:t>
            </w:r>
          </w:p>
        </w:tc>
        <w:tc>
          <w:p>
            <w:pPr>
              <w:pStyle w:val="Compact"/>
              <w:jc w:val="left"/>
            </w:pPr>
            <w:r>
              <w:t xml:space="preserve">Inquiry CRM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Webhook signature verification — require Meta app secret in prod (fail-closed)</w:t>
            </w:r>
          </w:p>
        </w:tc>
        <w:tc>
          <w:p>
            <w:pPr>
              <w:pStyle w:val="Compact"/>
              <w:jc w:val="left"/>
            </w:pPr>
            <w:r>
              <w:t xml:space="preserve">Security/backend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Saved replies / canned snippets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trigger +</w:t>
            </w:r>
            <w:r>
              <w:t xml:space="preserve"> </w:t>
            </w:r>
            <w:r>
              <w:rPr>
                <w:rStyle w:val="VerbatimChar"/>
              </w:rPr>
              <w:t xml:space="preserve">{{guest_name}}</w:t>
            </w:r>
            <w:r>
              <w:t xml:space="preserve"> </w:t>
            </w:r>
            <w:r>
              <w:t xml:space="preserve">variables</w:t>
            </w:r>
          </w:p>
        </w:tc>
        <w:tc>
          <w:p>
            <w:pPr>
              <w:pStyle w:val="Compact"/>
              <w:jc w:val="left"/>
            </w:pPr>
            <w:r>
              <w:t xml:space="preserve">Inbox composer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SLA stopwatch + breach badge on Kanban cards and inbox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Inquiry CRM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Click-any-word in transcript → seek audio + persisted speed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Inbox sorting by unread + SLA-urgent first, not just last-message-time</w:t>
            </w:r>
          </w:p>
        </w:tc>
        <w:tc>
          <w:p>
            <w:pPr>
              <w:pStyle w:val="Compact"/>
              <w:jc w:val="left"/>
            </w:pPr>
            <w:r>
              <w:t xml:space="preserve">Inbox list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Per-tenant timezone + business hours (kill hardcoded IST)</w:t>
            </w:r>
          </w:p>
        </w:tc>
        <w:tc>
          <w:p>
            <w:pPr>
              <w:pStyle w:val="Compact"/>
              <w:jc w:val="left"/>
            </w:pPr>
            <w:r>
              <w:t xml:space="preserve">Backend / settings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Auto-detect opt-out keywords (STOP / UNSUBSCRIBE / बंद करो) + propagate suppression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Calls list pagination + server-side filters (handle 1000+ rows)</w:t>
            </w:r>
          </w:p>
        </w:tc>
        <w:tc>
          <w:p>
            <w:pPr>
              <w:pStyle w:val="Compact"/>
              <w:jc w:val="left"/>
            </w:pPr>
            <w:r>
              <w:t xml:space="preserve">Calls list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Celery task retry strategy (Meta, Deepgram, transcription) with dead-letter visibility</w:t>
            </w:r>
          </w:p>
        </w:tc>
        <w:tc>
          <w:p>
            <w:pPr>
              <w:pStyle w:val="Compact"/>
              <w:jc w:val="left"/>
            </w:pPr>
            <w:r>
              <w:t xml:space="preserve">Backend hygiene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Cmd+Enter</w:t>
            </w:r>
            <w:r>
              <w:t xml:space="preserve"> </w:t>
            </w:r>
            <w:r>
              <w:t xml:space="preserve">to send everywhere;</w:t>
            </w:r>
            <w:r>
              <w:t xml:space="preserve"> </w:t>
            </w:r>
            <w:r>
              <w:rPr>
                <w:rStyle w:val="VerbatimChar"/>
              </w:rPr>
              <w:t xml:space="preserve">j/k</w:t>
            </w:r>
            <w:r>
              <w:t xml:space="preserve"> </w:t>
            </w:r>
            <w:r>
              <w:t xml:space="preserve">to navigate inbox;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shortcut help overlay</w:t>
            </w:r>
          </w:p>
        </w:tc>
        <w:tc>
          <w:p>
            <w:pPr>
              <w:pStyle w:val="Compact"/>
              <w:jc w:val="left"/>
            </w:pPr>
            <w:r>
              <w:t xml:space="preserve">Cross-cutting UX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Sample-data toggle on first login (20 fake convos, 10 calls) for empty tenants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Undo toast (8 seconds) for archive / delete / lost-stage actions</w:t>
            </w:r>
          </w:p>
        </w:tc>
        <w:tc>
          <w:p>
            <w:pPr>
              <w:pStyle w:val="Compact"/>
              <w:jc w:val="left"/>
            </w:pPr>
            <w:r>
              <w:t xml:space="preserve">Cross-cutting UX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If you ship only these 15 in 30 days, your weekly tenant NPS will move. The rest of this memo is what comes after.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part-ii-polish-principles-the-four"/>
      <w:r>
        <w:t xml:space="preserve">Part II — Polish Principles (the four)</w:t>
      </w:r>
      <w:bookmarkEnd w:id="23"/>
    </w:p>
    <w:p>
      <w:pPr>
        <w:pStyle w:val="FirstParagraph"/>
      </w:pPr>
      <w:r>
        <w:t xml:space="preserve">Before the per-module lists, four principles that should govern every decision:</w:t>
      </w:r>
    </w:p>
    <w:p>
      <w:pPr>
        <w:pStyle w:val="BodyText"/>
      </w:pPr>
      <w:r>
        <w:rPr>
          <w:b/>
        </w:rPr>
        <w:t xml:space="preserve">1. Visible status beats fast operations.</w:t>
      </w:r>
      <w:r>
        <w:t xml:space="preserve"> </w:t>
      </w:r>
      <w:r>
        <w:t xml:space="preserve">A green dot saying</w:t>
      </w:r>
      <w:r>
        <w:t xml:space="preserve"> </w:t>
      </w:r>
      <w:r>
        <w:t xml:space="preserve">“</w:t>
      </w:r>
      <w:r>
        <w:t xml:space="preserve">WhatsApp connected, last synced 12s ago</w:t>
      </w:r>
      <w:r>
        <w:t xml:space="preserve">”</w:t>
      </w:r>
      <w:r>
        <w:t xml:space="preserve"> </w:t>
      </w:r>
      <w:r>
        <w:t xml:space="preserve">is worth more than a 50ms latency improvement. Operators tolerate slowness if they trust the state. They never tolerate ambiguity.</w:t>
      </w:r>
    </w:p>
    <w:p>
      <w:pPr>
        <w:pStyle w:val="BodyText"/>
      </w:pPr>
      <w:r>
        <w:rPr>
          <w:b/>
        </w:rPr>
        <w:t xml:space="preserve">2. Every destructive action needs an undo.</w:t>
      </w:r>
      <w:r>
        <w:t xml:space="preserve"> </w:t>
      </w:r>
      <w:r>
        <w:t xml:space="preserve">Archive, delete, mark-lost, stage-move — all of these reach a moment where a tired operator clicks the wrong thing. 8-second toast undo is the cheapest insurance HAIP can buy.</w:t>
      </w:r>
    </w:p>
    <w:p>
      <w:pPr>
        <w:pStyle w:val="BodyText"/>
      </w:pPr>
      <w:r>
        <w:rPr>
          <w:b/>
        </w:rPr>
        <w:t xml:space="preserve">3. Empty is the most expensive state.</w:t>
      </w:r>
      <w:r>
        <w:t xml:space="preserve"> </w:t>
      </w:r>
      <w:r>
        <w:t xml:space="preserve">The empty inbox on day 1 of a new tenant is where most of your churn lives. Every empty state needs an action and ideally sample data.</w:t>
      </w:r>
    </w:p>
    <w:p>
      <w:pPr>
        <w:pStyle w:val="BodyText"/>
      </w:pPr>
      <w:r>
        <w:rPr>
          <w:b/>
        </w:rPr>
        <w:t xml:space="preserve">4. Compounding small wins beat one big shipment.</w:t>
      </w:r>
      <w:r>
        <w:t xml:space="preserve"> </w:t>
      </w:r>
      <w:r>
        <w:t xml:space="preserve">Ten S-level fixes shipped in a week is worth more than one M-level feature shipped in a month — because each S-fix is observed daily by your power users, and they each create a</w:t>
      </w:r>
      <w:r>
        <w:t xml:space="preserve"> </w:t>
      </w:r>
      <w:r>
        <w:t xml:space="preserve">“</w:t>
      </w:r>
      <w:r>
        <w:t xml:space="preserve">the product got better this week</w:t>
      </w:r>
      <w:r>
        <w:t xml:space="preserve">”</w:t>
      </w:r>
      <w:r>
        <w:t xml:space="preserve"> </w:t>
      </w:r>
      <w:r>
        <w:t xml:space="preserve">signal.</w:t>
      </w:r>
    </w:p>
    <w:p>
      <w:pPr>
        <w:pStyle w:val="BodyText"/>
      </w:pPr>
      <w:r>
        <w:t xml:space="preserve">These four principles are why the rest of this list exists.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part-iii-module-by-module-polish"/>
      <w:r>
        <w:t xml:space="preserve">Part III — Module-by-module polish</w:t>
      </w:r>
      <w:bookmarkEnd w:id="24"/>
    </w:p>
    <w:p>
      <w:pPr>
        <w:pStyle w:val="Heading2"/>
      </w:pPr>
      <w:bookmarkStart w:id="25" w:name="whatsapp-inbox-conversations"/>
      <w:r>
        <w:t xml:space="preserve">1. WhatsApp Inbox &amp; Conversations</w:t>
      </w:r>
      <w:bookmarkEnd w:id="25"/>
    </w:p>
    <w:p>
      <w:pPr>
        <w:pStyle w:val="FirstParagraph"/>
      </w:pPr>
      <w:r>
        <w:t xml:space="preserve">The inbox is where your power users live. A 30% improvement here is felt 100x more than a 50% improvement anywhere else. These are ranked by impact.</w:t>
      </w:r>
    </w:p>
    <w:p>
      <w:pPr>
        <w:pStyle w:val="Heading3"/>
      </w:pPr>
      <w:bookmarkStart w:id="26" w:name="composer"/>
      <w:r>
        <w:t xml:space="preserve">Composer</w:t>
      </w:r>
      <w:bookmarkEnd w:id="2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inbox/page.tsx:282</w:t>
            </w:r>
          </w:p>
        </w:tc>
        <w:tc>
          <w:p>
            <w:pPr>
              <w:pStyle w:val="Compact"/>
              <w:jc w:val="left"/>
            </w:pPr>
            <w:r>
              <w:t xml:space="preserve">Enter sends even on empty input</w:t>
            </w:r>
          </w:p>
        </w:tc>
        <w:tc>
          <w:p>
            <w:pPr>
              <w:pStyle w:val="Compact"/>
              <w:jc w:val="left"/>
            </w:pPr>
            <w:r>
              <w:t xml:space="preserve">Disable send unless</w:t>
            </w:r>
            <w:r>
              <w:t xml:space="preserve"> </w:t>
            </w:r>
            <w:r>
              <w:rPr>
                <w:rStyle w:val="VerbatimChar"/>
              </w:rPr>
              <w:t xml:space="preserve">value.trim().length &gt; 0</w:t>
            </w:r>
            <w:r>
              <w:t xml:space="preserve">; show pulse on send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inbox/page.tsx:285</w:t>
            </w:r>
          </w:p>
        </w:tc>
        <w:tc>
          <w:p>
            <w:pPr>
              <w:pStyle w:val="Compact"/>
              <w:jc w:val="left"/>
            </w:pPr>
            <w:r>
              <w:t xml:space="preserve">Shift+Enter behaves oddly on mobile, no multi-line</w:t>
            </w:r>
          </w:p>
        </w:tc>
        <w:tc>
          <w:p>
            <w:pPr>
              <w:pStyle w:val="Compact"/>
              <w:jc w:val="left"/>
            </w:pPr>
            <w:r>
              <w:t xml:space="preserve">Fix textarea key handler; auto-grow on newlines; show</w:t>
            </w:r>
            <w:r>
              <w:t xml:space="preserve"> </w:t>
            </w:r>
            <w:r>
              <w:t xml:space="preserve">“</w:t>
            </w:r>
            <w:r>
              <w:t xml:space="preserve">Shift+Enter for newline</w:t>
            </w:r>
            <w:r>
              <w:t xml:space="preserve">”</w:t>
            </w:r>
            <w:r>
              <w:t xml:space="preserve"> </w:t>
            </w:r>
            <w:r>
              <w:t xml:space="preserve">hint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trigger for saved replies</w:t>
            </w:r>
          </w:p>
        </w:tc>
        <w:tc>
          <w:p>
            <w:pPr>
              <w:pStyle w:val="Compact"/>
              <w:jc w:val="left"/>
            </w:pPr>
            <w:r>
              <w:t xml:space="preserve">Add saved-reply menu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with fuzzy search; merge</w:t>
            </w:r>
            <w:r>
              <w:t xml:space="preserve"> </w:t>
            </w:r>
            <w:r>
              <w:rPr>
                <w:rStyle w:val="VerbatimChar"/>
              </w:rPr>
              <w:t xml:space="preserve">{{guest.name}}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{{property}}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{{check_in}}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No scheduled send</w:t>
            </w:r>
          </w:p>
        </w:tc>
        <w:tc>
          <w:p>
            <w:pPr>
              <w:pStyle w:val="Compact"/>
              <w:jc w:val="left"/>
            </w:pPr>
            <w:r>
              <w:t xml:space="preserve">Add clock-icon →</w:t>
            </w:r>
            <w:r>
              <w:t xml:space="preserve"> </w:t>
            </w:r>
            <w:r>
              <w:t xml:space="preserve">“</w:t>
            </w:r>
            <w:r>
              <w:t xml:space="preserve">send tomorrow 9am</w:t>
            </w:r>
            <w:r>
              <w:t xml:space="preserve">”</w:t>
            </w:r>
            <w:r>
              <w:t xml:space="preserve"> </w:t>
            </w:r>
            <w:r>
              <w:t xml:space="preserve">/ custom datetime picker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No reply-to-specific-message (quote)</w:t>
            </w:r>
          </w:p>
        </w:tc>
        <w:tc>
          <w:p>
            <w:pPr>
              <w:pStyle w:val="Compact"/>
              <w:jc w:val="left"/>
            </w:pPr>
            <w:r>
              <w:t xml:space="preserve">Right-click message →</w:t>
            </w:r>
            <w:r>
              <w:t xml:space="preserve"> </w:t>
            </w:r>
            <w:r>
              <w:t xml:space="preserve">“</w:t>
            </w:r>
            <w:r>
              <w:t xml:space="preserve">Reply</w:t>
            </w:r>
            <w:r>
              <w:t xml:space="preserve">”</w:t>
            </w:r>
            <w:r>
              <w:t xml:space="preserve">; outbound carries quoted reference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No paste-image-from-clipboard</w:t>
            </w:r>
          </w:p>
        </w:tc>
        <w:tc>
          <w:p>
            <w:pPr>
              <w:pStyle w:val="Compact"/>
              <w:jc w:val="left"/>
            </w:pPr>
            <w:r>
              <w:t xml:space="preserve">Listen for paste event, upload + preview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AI draft button confidence shown but no</w:t>
            </w:r>
            <w:r>
              <w:t xml:space="preserve"> </w:t>
            </w:r>
            <w:r>
              <w:t xml:space="preserve">“</w:t>
            </w:r>
            <w:r>
              <w:t xml:space="preserve">regenerate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tone</w:t>
            </w:r>
            <w:r>
              <w:t xml:space="preserve">”</w:t>
            </w:r>
            <w:r>
              <w:t xml:space="preserve"> </w:t>
            </w:r>
            <w:r>
              <w:t xml:space="preserve">controls</w:t>
            </w:r>
          </w:p>
        </w:tc>
        <w:tc>
          <w:p>
            <w:pPr>
              <w:pStyle w:val="Compact"/>
              <w:jc w:val="left"/>
            </w:pPr>
            <w:r>
              <w:t xml:space="preserve">Add tone chips (warm / formal / brief) + regenerate button; preserve last draft on reject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inbox/page.tsx:228-246</w:t>
            </w:r>
          </w:p>
        </w:tc>
        <w:tc>
          <w:p>
            <w:pPr>
              <w:pStyle w:val="Compact"/>
              <w:jc w:val="left"/>
            </w:pPr>
            <w:r>
              <w:t xml:space="preserve">Rejected AI draft is gone forever</w:t>
            </w:r>
          </w:p>
        </w:tc>
        <w:tc>
          <w:p>
            <w:pPr>
              <w:pStyle w:val="Compact"/>
              <w:jc w:val="left"/>
            </w:pPr>
            <w:r>
              <w:t xml:space="preserve">Stash last 3 rejected drafts; small</w:t>
            </w:r>
            <w:r>
              <w:t xml:space="preserve"> </w:t>
            </w:r>
            <w:r>
              <w:t xml:space="preserve">“</w:t>
            </w:r>
            <w:r>
              <w:t xml:space="preserve">↶</w:t>
            </w:r>
            <w:r>
              <w:t xml:space="preserve">”</w:t>
            </w:r>
            <w:r>
              <w:t xml:space="preserve"> </w:t>
            </w:r>
            <w:r>
              <w:t xml:space="preserve">to recall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messaging.py</w:t>
            </w:r>
          </w:p>
        </w:tc>
        <w:tc>
          <w:p>
            <w:pPr>
              <w:pStyle w:val="Compact"/>
              <w:jc w:val="left"/>
            </w:pPr>
            <w:r>
              <w:t xml:space="preserve">No idempotency on send — retries can duplicate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header support; backend dedups on key+tenant for 24h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</w:t>
            </w:r>
            <w:r>
              <w:t xml:space="preserve"> </w:t>
            </w: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Markdown shortcuts not previewed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*bold*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bold</w:t>
            </w:r>
            <w:r>
              <w:t xml:space="preserve"> </w:t>
            </w:r>
            <w:r>
              <w:t xml:space="preserve">preview live; WhatsApp-native syntax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3"/>
      </w:pPr>
      <w:bookmarkStart w:id="27" w:name="conversation-list"/>
      <w:r>
        <w:t xml:space="preserve">Conversation list</w:t>
      </w:r>
      <w:bookmarkEnd w:id="27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components/inbox/ConversationList.tsx:95</w:t>
            </w:r>
          </w:p>
        </w:tc>
        <w:tc>
          <w:p>
            <w:pPr>
              <w:pStyle w:val="Compact"/>
              <w:jc w:val="left"/>
            </w:pPr>
            <w:r>
              <w:t xml:space="preserve">Unread badge caps at 9+ but list doesn’t surface unread to top</w:t>
            </w:r>
          </w:p>
        </w:tc>
        <w:tc>
          <w:p>
            <w:pPr>
              <w:pStyle w:val="Compact"/>
              <w:jc w:val="left"/>
            </w:pPr>
            <w:r>
              <w:t xml:space="preserve">Sort: unread → SLA-urgent → last-message; preserve manual pin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ConversationList.tsx:70</w:t>
            </w:r>
          </w:p>
        </w:tc>
        <w:tc>
          <w:p>
            <w:pPr>
              <w:pStyle w:val="Compact"/>
              <w:jc w:val="left"/>
            </w:pPr>
            <w:r>
              <w:t xml:space="preserve">Truncated last-message preview, no tooltip</w:t>
            </w:r>
          </w:p>
        </w:tc>
        <w:tc>
          <w:p>
            <w:pPr>
              <w:pStyle w:val="Compact"/>
              <w:jc w:val="left"/>
            </w:pPr>
            <w:r>
              <w:t xml:space="preserve">Tooltip on hover; truncate to 80 chars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multi-select for bulk archive/assign/tag</w:t>
            </w:r>
          </w:p>
        </w:tc>
        <w:tc>
          <w:p>
            <w:pPr>
              <w:pStyle w:val="Compact"/>
              <w:jc w:val="left"/>
            </w:pPr>
            <w:r>
              <w:t xml:space="preserve">Click + shift-click to range-select; bulk action bar appears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snooze</w:t>
            </w:r>
          </w:p>
        </w:tc>
        <w:tc>
          <w:p>
            <w:pPr>
              <w:pStyle w:val="Compact"/>
              <w:jc w:val="left"/>
            </w:pPr>
            <w:r>
              <w:t xml:space="preserve">Right-click → snooze (3h / tomorrow / next week / custom); show snoozed badge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saved views (</w:t>
            </w:r>
            <w:r>
              <w:t xml:space="preserve">“</w:t>
            </w:r>
            <w:r>
              <w:t xml:space="preserve">Unassigned mine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Awaiting reply &gt;2h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Add view-saver; default views ship with product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SLA timer per conversation</w:t>
            </w:r>
          </w:p>
        </w:tc>
        <w:tc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1m left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BREACH +12m</w:t>
            </w:r>
            <w:r>
              <w:t xml:space="preserve">”</w:t>
            </w:r>
            <w:r>
              <w:t xml:space="preserve"> </w:t>
            </w:r>
            <w:r>
              <w:t xml:space="preserve">badge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conversation search (full-text)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to search; filter by date / agent / tag / status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agent X is replying…</w:t>
            </w:r>
            <w:r>
              <w:t xml:space="preserve">”</w:t>
            </w:r>
            <w:r>
              <w:t xml:space="preserve"> </w:t>
            </w:r>
            <w:r>
              <w:t xml:space="preserve">presence indicator</w:t>
            </w:r>
          </w:p>
        </w:tc>
        <w:tc>
          <w:p>
            <w:pPr>
              <w:pStyle w:val="Compact"/>
              <w:jc w:val="left"/>
            </w:pPr>
            <w:r>
              <w:t xml:space="preserve">Socket.io broadcast typing state; show collision warning on send conflict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ConversationList.tsx</w:t>
            </w:r>
          </w:p>
        </w:tc>
        <w:tc>
          <w:p>
            <w:pPr>
              <w:pStyle w:val="Compact"/>
              <w:jc w:val="left"/>
            </w:pPr>
            <w:r>
              <w:t xml:space="preserve">No tags / labels with color</w:t>
            </w:r>
          </w:p>
        </w:tc>
        <w:tc>
          <w:p>
            <w:pPr>
              <w:pStyle w:val="Compact"/>
              <w:jc w:val="left"/>
            </w:pPr>
            <w:r>
              <w:t xml:space="preserve">Add Tag entity (already partial); color chips in list + composer-side tag editor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3"/>
      </w:pPr>
      <w:bookmarkStart w:id="28" w:name="conversation-detail-thread"/>
      <w:r>
        <w:t xml:space="preserve">Conversation detail thread</w:t>
      </w:r>
      <w:bookmarkEnd w:id="28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MessageBubble.tsx:23-30</w:t>
            </w:r>
          </w:p>
        </w:tc>
        <w:tc>
          <w:p>
            <w:pPr>
              <w:pStyle w:val="Compact"/>
              <w:jc w:val="left"/>
            </w:pPr>
            <w:r>
              <w:t xml:space="preserve">Message status icons silent until hover</w:t>
            </w:r>
          </w:p>
        </w:tc>
        <w:tc>
          <w:p>
            <w:pPr>
              <w:pStyle w:val="Compact"/>
              <w:jc w:val="left"/>
            </w:pPr>
            <w:r>
              <w:t xml:space="preserve">Always-visible single → double → blue check; failed = red retry icon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inbox/page.tsx:301-335</w:t>
            </w:r>
          </w:p>
        </w:tc>
        <w:tc>
          <w:p>
            <w:pPr>
              <w:pStyle w:val="Compact"/>
              <w:jc w:val="left"/>
            </w:pPr>
            <w:r>
              <w:t xml:space="preserve">Right-rail guest profile, no</w:t>
            </w:r>
            <w:r>
              <w:t xml:space="preserve"> </w:t>
            </w:r>
            <w:r>
              <w:t xml:space="preserve">“</w:t>
            </w:r>
            <w:r>
              <w:t xml:space="preserve">open in new tab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Add icon; meta-click opens in new tab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W22</w:t>
            </w:r>
          </w:p>
        </w:tc>
        <w:tc>
          <w:p>
            <w:pPr>
              <w:pStyle w:val="Compact"/>
              <w:jc w:val="left"/>
            </w:pPr>
            <w:r>
              <w:t xml:space="preserve">Composer area</w:t>
            </w:r>
          </w:p>
        </w:tc>
        <w:tc>
          <w:p>
            <w:pPr>
              <w:pStyle w:val="Compact"/>
              <w:jc w:val="left"/>
            </w:pPr>
            <w:r>
              <w:t xml:space="preserve">No drag-drop file upload visible affordance</w:t>
            </w:r>
          </w:p>
        </w:tc>
        <w:tc>
          <w:p>
            <w:pPr>
              <w:pStyle w:val="Compact"/>
              <w:jc w:val="left"/>
            </w:pPr>
            <w:r>
              <w:t xml:space="preserve">Add dashed border on dragover + drop zone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W23</w:t>
            </w:r>
          </w:p>
        </w:tc>
        <w:tc>
          <w:p>
            <w:pPr>
              <w:pStyle w:val="Compact"/>
              <w:jc w:val="left"/>
            </w:pPr>
            <w:r>
              <w:t xml:space="preserve">Composer area</w:t>
            </w:r>
          </w:p>
        </w:tc>
        <w:tc>
          <w:p>
            <w:pPr>
              <w:pStyle w:val="Compact"/>
              <w:jc w:val="left"/>
            </w:pPr>
            <w:r>
              <w:t xml:space="preserve">Sending failure shows a toast that vanishes; can’t retry from message</w:t>
            </w:r>
          </w:p>
        </w:tc>
        <w:tc>
          <w:p>
            <w:pPr>
              <w:pStyle w:val="Compact"/>
              <w:jc w:val="left"/>
            </w:pPr>
            <w:r>
              <w:t xml:space="preserve">Inline retry button on failed messages; visible 24h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W24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thread</w:t>
            </w:r>
          </w:p>
        </w:tc>
        <w:tc>
          <w:p>
            <w:pPr>
              <w:pStyle w:val="Compact"/>
              <w:jc w:val="left"/>
            </w:pPr>
            <w:r>
              <w:t xml:space="preserve">No internal notes / private comments</w:t>
            </w:r>
          </w:p>
        </w:tc>
        <w:tc>
          <w:p>
            <w:pPr>
              <w:pStyle w:val="Compact"/>
              <w:jc w:val="left"/>
            </w:pPr>
            <w:r>
              <w:t xml:space="preserve">Add /note slash command; notes render with yellow background, never sent to WA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W25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thread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@mention</w:t>
            </w:r>
            <w:r>
              <w:t xml:space="preserve"> </w:t>
            </w:r>
            <w:r>
              <w:t xml:space="preserve">of teammate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opens user picker; mention pushes notification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W26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thread</w:t>
            </w:r>
          </w:p>
        </w:tc>
        <w:tc>
          <w:p>
            <w:pPr>
              <w:pStyle w:val="Compact"/>
              <w:jc w:val="left"/>
            </w:pPr>
            <w:r>
              <w:t xml:space="preserve">No emoji-reaction support on inbound messages</w:t>
            </w:r>
          </w:p>
        </w:tc>
        <w:tc>
          <w:p>
            <w:pPr>
              <w:pStyle w:val="Compact"/>
              <w:jc w:val="left"/>
            </w:pPr>
            <w:r>
              <w:t xml:space="preserve">Add reaction picker (WA supports natively)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W27</w:t>
            </w:r>
          </w:p>
        </w:tc>
        <w:tc>
          <w:p>
            <w:pPr>
              <w:pStyle w:val="Compact"/>
              <w:jc w:val="left"/>
            </w:pPr>
            <w:r>
              <w:t xml:space="preserve">Conversation thread</w:t>
            </w:r>
          </w:p>
        </w:tc>
        <w:tc>
          <w:p>
            <w:pPr>
              <w:pStyle w:val="Compact"/>
              <w:jc w:val="left"/>
            </w:pPr>
            <w:r>
              <w:t xml:space="preserve">No voice-note playback speed</w:t>
            </w:r>
          </w:p>
        </w:tc>
        <w:tc>
          <w:p>
            <w:pPr>
              <w:pStyle w:val="Compact"/>
              <w:jc w:val="left"/>
            </w:pPr>
            <w:r>
              <w:t xml:space="preserve">Add 1x/1.5x/2x toggle on inbound voice notes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inquiry-crm-kanban-pipeline"/>
      <w:r>
        <w:t xml:space="preserve">2. Inquiry CRM (Kanban + Pipeline)</w:t>
      </w:r>
      <w:bookmarkEnd w:id="29"/>
    </w:p>
    <w:p>
      <w:pPr>
        <w:pStyle w:val="FirstParagraph"/>
      </w:pPr>
      <w:r>
        <w:t xml:space="preserve">The CRM is where your sales team lives. Stage hygiene + visible ownership = the whole game.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services/inquiry_service.py:39-53</w:t>
            </w:r>
          </w:p>
        </w:tc>
        <w:tc>
          <w:p>
            <w:pPr>
              <w:pStyle w:val="Compact"/>
              <w:jc w:val="left"/>
            </w:pPr>
            <w:r>
              <w:t xml:space="preserve">Any stage transition allowed (NEW → BOOKED)</w:t>
            </w:r>
          </w:p>
        </w:tc>
        <w:tc>
          <w:p>
            <w:pPr>
              <w:pStyle w:val="Compact"/>
              <w:jc w:val="left"/>
            </w:pPr>
            <w:r>
              <w:t xml:space="preserve">State-machine validation: allowed transitions + reason on backward moves; audit log entry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inquiries/page.tsx:113-137</w:t>
            </w:r>
          </w:p>
        </w:tc>
        <w:tc>
          <w:p>
            <w:pPr>
              <w:pStyle w:val="Compact"/>
              <w:jc w:val="left"/>
            </w:pPr>
            <w:r>
              <w:t xml:space="preserve">No drag-drop visual feedback</w:t>
            </w:r>
          </w:p>
        </w:tc>
        <w:tc>
          <w:p>
            <w:pPr>
              <w:pStyle w:val="Compact"/>
              <w:jc w:val="left"/>
            </w:pPr>
            <w:r>
              <w:t xml:space="preserve">Lift card on grab; highlight valid drop columns; flash on invalid drop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inquiries/page.tsx:28-34</w:t>
            </w:r>
          </w:p>
        </w:tc>
        <w:tc>
          <w:p>
            <w:pPr>
              <w:pStyle w:val="Compact"/>
              <w:jc w:val="left"/>
            </w:pPr>
            <w:r>
              <w:t xml:space="preserve">STAGES hardcoded; can’t hide / reorder</w:t>
            </w:r>
          </w:p>
        </w:tc>
        <w:tc>
          <w:p>
            <w:pPr>
              <w:pStyle w:val="Compact"/>
              <w:jc w:val="left"/>
            </w:pPr>
            <w:r>
              <w:t xml:space="preserve">Per-tenant stage config; hide unused; reorder columns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components/crm/KanbanCard.tsx</w:t>
            </w:r>
          </w:p>
        </w:tc>
        <w:tc>
          <w:p>
            <w:pPr>
              <w:pStyle w:val="Compact"/>
              <w:jc w:val="left"/>
            </w:pPr>
            <w:r>
              <w:t xml:space="preserve">No assignee avatar on card</w:t>
            </w:r>
          </w:p>
        </w:tc>
        <w:tc>
          <w:p>
            <w:pPr>
              <w:pStyle w:val="Compact"/>
              <w:jc w:val="left"/>
            </w:pPr>
            <w:r>
              <w:t xml:space="preserve">Show assignee initials chip; unassigned = ⚠ red chip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KanbanCard.tsx</w:t>
            </w:r>
          </w:p>
        </w:tc>
        <w:tc>
          <w:p>
            <w:pPr>
              <w:pStyle w:val="Compact"/>
              <w:jc w:val="left"/>
            </w:pPr>
            <w:r>
              <w:t xml:space="preserve">No lead-age signal — stale leads buried</w:t>
            </w:r>
          </w:p>
        </w:tc>
        <w:tc>
          <w:p>
            <w:pPr>
              <w:pStyle w:val="Compact"/>
              <w:jc w:val="left"/>
            </w:pPr>
            <w:r>
              <w:t xml:space="preserve">Color-code card border: &lt;24h green / 1-3d yellow / &gt;3d red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KanbanCard.tsx</w:t>
            </w:r>
          </w:p>
        </w:tc>
        <w:tc>
          <w:p>
            <w:pPr>
              <w:pStyle w:val="Compact"/>
              <w:jc w:val="left"/>
            </w:pPr>
            <w:r>
              <w:t xml:space="preserve">No SLA breach indicator</w:t>
            </w:r>
          </w:p>
        </w:tc>
        <w:tc>
          <w:p>
            <w:pPr>
              <w:pStyle w:val="Compact"/>
              <w:jc w:val="left"/>
            </w:pPr>
            <w:r>
              <w:t xml:space="preserve">Show SLA stopwatch chip with breach color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inquiries/page.tsx:140-173</w:t>
            </w:r>
          </w:p>
        </w:tc>
        <w:tc>
          <w:p>
            <w:pPr>
              <w:pStyle w:val="Compact"/>
              <w:jc w:val="left"/>
            </w:pPr>
            <w:r>
              <w:t xml:space="preserve">Table view doesn’t show unread or SLA</w:t>
            </w:r>
          </w:p>
        </w:tc>
        <w:tc>
          <w:p>
            <w:pPr>
              <w:pStyle w:val="Compact"/>
              <w:jc w:val="left"/>
            </w:pPr>
            <w:r>
              <w:t xml:space="preserve">Add columns to table view; persist column choices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inquiries/page.tsx:78-80</w:t>
            </w:r>
          </w:p>
        </w:tc>
        <w:tc>
          <w:p>
            <w:pPr>
              <w:pStyle w:val="Compact"/>
              <w:jc w:val="left"/>
            </w:pPr>
            <w:r>
              <w:t xml:space="preserve">Cards within column not sorted (stale at top)</w:t>
            </w:r>
          </w:p>
        </w:tc>
        <w:tc>
          <w:p>
            <w:pPr>
              <w:pStyle w:val="Compact"/>
              <w:jc w:val="left"/>
            </w:pPr>
            <w:r>
              <w:t xml:space="preserve">Sort: SLA-breach → stale → recent within each column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inquiries/page.tsx:55-75</w:t>
            </w:r>
          </w:p>
        </w:tc>
        <w:tc>
          <w:p>
            <w:pPr>
              <w:pStyle w:val="Compact"/>
              <w:jc w:val="left"/>
            </w:pPr>
            <w:r>
              <w:t xml:space="preserve">Lost-reason dropdown forces hardcoded reasons; no free text</w:t>
            </w:r>
          </w:p>
        </w:tc>
        <w:tc>
          <w:p>
            <w:pPr>
              <w:pStyle w:val="Compact"/>
              <w:jc w:val="left"/>
            </w:pPr>
            <w:r>
              <w:t xml:space="preserve">Allow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with required free-text; cluster these for analytics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</w:t>
            </w:r>
          </w:p>
        </w:tc>
        <w:tc>
          <w:p>
            <w:pPr>
              <w:pStyle w:val="Compact"/>
              <w:jc w:val="left"/>
            </w:pPr>
            <w:r>
              <w:t xml:space="preserve">No bulk actions (assign 20 leads to rep)</w:t>
            </w:r>
          </w:p>
        </w:tc>
        <w:tc>
          <w:p>
            <w:pPr>
              <w:pStyle w:val="Compact"/>
              <w:jc w:val="left"/>
            </w:pPr>
            <w:r>
              <w:t xml:space="preserve">Multi-select on table view; bulk reassign / tag / move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</w:t>
            </w:r>
          </w:p>
        </w:tc>
        <w:tc>
          <w:p>
            <w:pPr>
              <w:pStyle w:val="Compact"/>
              <w:jc w:val="left"/>
            </w:pPr>
            <w:r>
              <w:t xml:space="preserve">No saved filters per user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open leads in Goa</w:t>
            </w:r>
            <w:r>
              <w:t xml:space="preserve">”</w:t>
            </w:r>
            <w:r>
              <w:t xml:space="preserve"> </w:t>
            </w:r>
            <w:r>
              <w:t xml:space="preserve">save view; per-user persistence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inquiries/page.tsx:86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Drag cards to update stage</w:t>
            </w:r>
            <w:r>
              <w:t xml:space="preserve">”</w:t>
            </w:r>
            <w:r>
              <w:t xml:space="preserve"> </w:t>
            </w:r>
            <w:r>
              <w:t xml:space="preserve">hint only shows once</w:t>
            </w:r>
          </w:p>
        </w:tc>
        <w:tc>
          <w:p>
            <w:pPr>
              <w:pStyle w:val="Compact"/>
              <w:jc w:val="left"/>
            </w:pPr>
            <w:r>
              <w:t xml:space="preserve">Persist hint in localStorage; show once per user, dismissible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</w:t>
            </w:r>
          </w:p>
        </w:tc>
        <w:tc>
          <w:p>
            <w:pPr>
              <w:pStyle w:val="Compact"/>
              <w:jc w:val="left"/>
            </w:pPr>
            <w:r>
              <w:t xml:space="preserve">No inquiry-aging report inside CRM</w:t>
            </w:r>
          </w:p>
        </w:tc>
        <w:tc>
          <w:p>
            <w:pPr>
              <w:pStyle w:val="Compact"/>
              <w:jc w:val="left"/>
            </w:pPr>
            <w:r>
              <w:t xml:space="preserve">Small widget on Kanban header:</w:t>
            </w:r>
            <w:r>
              <w:t xml:space="preserve"> </w:t>
            </w:r>
            <w:r>
              <w:t xml:space="preserve">“</w:t>
            </w:r>
            <w:r>
              <w:t xml:space="preserve">8 leads stale &gt;3 days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inquiry_service.py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assign_round_robin</w:t>
            </w:r>
            <w:r>
              <w:t xml:space="preserve"> </w:t>
            </w: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Simple round-robin within team; respects out-of-office toggle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p>
            <w:pPr>
              <w:pStyle w:val="Compact"/>
              <w:jc w:val="left"/>
            </w:pPr>
            <w:r>
              <w:t xml:space="preserve">Inquiry detail</w:t>
            </w:r>
          </w:p>
        </w:tc>
        <w:tc>
          <w:p>
            <w:pPr>
              <w:pStyle w:val="Compact"/>
              <w:jc w:val="left"/>
            </w:pPr>
            <w:r>
              <w:t xml:space="preserve">No internal notes thread per inquiry</w:t>
            </w:r>
          </w:p>
        </w:tc>
        <w:tc>
          <w:p>
            <w:pPr>
              <w:pStyle w:val="Compact"/>
              <w:jc w:val="left"/>
            </w:pPr>
            <w:r>
              <w:t xml:space="preserve">Add InquiryNote entity (already exists in audit?) + UI with</w:t>
            </w:r>
            <w:r>
              <w:t xml:space="preserve"> </w:t>
            </w:r>
            <w:r>
              <w:t xml:space="preserve">@mentions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all-intelligence-detail-list"/>
      <w:r>
        <w:t xml:space="preserve">3. Call Intelligence (Detail + List)</w:t>
      </w:r>
      <w:bookmarkEnd w:id="30"/>
    </w:p>
    <w:p>
      <w:pPr>
        <w:pStyle w:val="FirstParagraph"/>
      </w:pPr>
      <w:r>
        <w:t xml:space="preserve">This is V1’s strongest module. The fixes here are sharpening, not building.</w:t>
      </w:r>
    </w:p>
    <w:p>
      <w:pPr>
        <w:pStyle w:val="Heading3"/>
      </w:pPr>
      <w:bookmarkStart w:id="31" w:name="call-detail-page"/>
      <w:r>
        <w:t xml:space="preserve">Call detail page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calls/[id]/page.tsx:355-374</w:t>
            </w:r>
          </w:p>
        </w:tc>
        <w:tc>
          <w:p>
            <w:pPr>
              <w:pStyle w:val="Compact"/>
              <w:jc w:val="left"/>
            </w:pPr>
            <w:r>
              <w:t xml:space="preserve">Click on transcript turn — audio seek drifts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currentTime</w:t>
            </w:r>
            <w:r>
              <w:t xml:space="preserve"> </w:t>
            </w:r>
            <w:r>
              <w:t xml:space="preserve">math (use turn start, not turn index); add 200ms snap tolerance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components/calls/CallPlayer.tsx:79-167</w:t>
            </w:r>
          </w:p>
        </w:tc>
        <w:tc>
          <w:p>
            <w:pPr>
              <w:pStyle w:val="Compact"/>
              <w:jc w:val="left"/>
            </w:pPr>
            <w:r>
              <w:t xml:space="preserve">Fake sine-wave bars, not real audio waveform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wavesurfer.js</w:t>
            </w:r>
            <w:r>
              <w:t xml:space="preserve"> </w:t>
            </w:r>
            <w:r>
              <w:t xml:space="preserve">(~30KB); render real peaks at S3 fetch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calls/[id]/page.tsx:394-488</w:t>
            </w:r>
          </w:p>
        </w:tc>
        <w:tc>
          <w:p>
            <w:pPr>
              <w:pStyle w:val="Compact"/>
              <w:jc w:val="left"/>
            </w:pPr>
            <w:r>
              <w:t xml:space="preserve">QA evidence line-clamp-1 hides text</w:t>
            </w:r>
          </w:p>
        </w:tc>
        <w:tc>
          <w:p>
            <w:pPr>
              <w:pStyle w:val="Compact"/>
              <w:jc w:val="left"/>
            </w:pPr>
            <w:r>
              <w:t xml:space="preserve">Expand on click; show full evidence inline; copy-to-clipboard button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calls/[id]/page.tsx:214-262</w:t>
            </w:r>
          </w:p>
        </w:tc>
        <w:tc>
          <w:p>
            <w:pPr>
              <w:pStyle w:val="Compact"/>
              <w:jc w:val="left"/>
            </w:pPr>
            <w:r>
              <w:t xml:space="preserve">No manual refresh on stuck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Refresh status</w:t>
            </w:r>
            <w:r>
              <w:t xml:space="preserve">”</w:t>
            </w:r>
            <w:r>
              <w:t xml:space="preserve"> </w:t>
            </w:r>
            <w:r>
              <w:t xml:space="preserve">button; show last-poll timestamp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calls/[id]/page.tsx:99-100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all criteria</w:t>
            </w:r>
            <w:r>
              <w:t xml:space="preserve">”</w:t>
            </w:r>
            <w:r>
              <w:t xml:space="preserve"> </w:t>
            </w:r>
            <w:r>
              <w:t xml:space="preserve">toggles all-or-nothing</w:t>
            </w:r>
          </w:p>
        </w:tc>
        <w:tc>
          <w:p>
            <w:pPr>
              <w:pStyle w:val="Compact"/>
              <w:jc w:val="left"/>
            </w:pPr>
            <w:r>
              <w:t xml:space="preserve">Per-criterion expand/collapse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calls/[id]/page.tsx:369</w:t>
            </w:r>
          </w:p>
        </w:tc>
        <w:tc>
          <w:p>
            <w:pPr>
              <w:pStyle w:val="Compact"/>
              <w:jc w:val="left"/>
            </w:pPr>
            <w:r>
              <w:t xml:space="preserve">Click on turn doesn’t pause if audio elsewhere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currentTime</w:t>
            </w:r>
            <w:r>
              <w:t xml:space="preserve"> </w:t>
            </w:r>
            <w:r>
              <w:t xml:space="preserve">+ ensure play state; toggle on second click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inline coaching comments</w:t>
            </w:r>
          </w:p>
        </w:tc>
        <w:tc>
          <w:p>
            <w:pPr>
              <w:pStyle w:val="Compact"/>
              <w:jc w:val="left"/>
            </w:pPr>
            <w:r>
              <w:t xml:space="preserve">Allow manager to drop a note at any timestamp; agent sees them in their feed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bookmark / star moments</w:t>
            </w:r>
          </w:p>
        </w:tc>
        <w:tc>
          <w:p>
            <w:pPr>
              <w:pStyle w:val="Compact"/>
              <w:jc w:val="left"/>
            </w:pPr>
            <w:r>
              <w:t xml:space="preserve">One-click bookmark on transcript turn; bookmarks list in side panel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share clip</w:t>
            </w:r>
            <w:r>
              <w:t xml:space="preserve">”</w:t>
            </w:r>
            <w:r>
              <w:t xml:space="preserve"> </w:t>
            </w:r>
            <w:r>
              <w:t xml:space="preserve">link (range, view-only)</w:t>
            </w:r>
          </w:p>
        </w:tc>
        <w:tc>
          <w:p>
            <w:pPr>
              <w:pStyle w:val="Compact"/>
              <w:jc w:val="left"/>
            </w:pPr>
            <w:r>
              <w:t xml:space="preserve">Generate signed URL with start/end; renders mini player on landing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playback speed (or speed not persisted)</w:t>
            </w:r>
          </w:p>
        </w:tc>
        <w:tc>
          <w:p>
            <w:pPr>
              <w:pStyle w:val="Compact"/>
              <w:jc w:val="left"/>
            </w:pPr>
            <w:r>
              <w:t xml:space="preserve">Add 1x/1.25x/1.5x/2x; localStorage persist per user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keyboard shortcuts (space play/pause, ←→ skip 5s)</w:t>
            </w:r>
          </w:p>
        </w:tc>
        <w:tc>
          <w:p>
            <w:pPr>
              <w:pStyle w:val="Compact"/>
              <w:jc w:val="left"/>
            </w:pPr>
            <w:r>
              <w:t xml:space="preserve">Implement on focus; show in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overlay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transcript search-in-call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search; result count + jump-to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No agent talk-ratio bar</w:t>
            </w:r>
          </w:p>
        </w:tc>
        <w:tc>
          <w:p>
            <w:pPr>
              <w:pStyle w:val="Compact"/>
              <w:jc w:val="left"/>
            </w:pPr>
            <w:r>
              <w:t xml:space="preserve">Single bar: agent% / guest%; computed from diarization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Missing-revenue badge has no drill-down</w:t>
            </w:r>
          </w:p>
        </w:tc>
        <w:tc>
          <w:p>
            <w:pPr>
              <w:pStyle w:val="Compact"/>
              <w:jc w:val="left"/>
            </w:pPr>
            <w:r>
              <w:t xml:space="preserve">Click → show evidence + suggested coaching action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p>
            <w:pPr>
              <w:pStyle w:val="Compact"/>
              <w:jc w:val="left"/>
            </w:pPr>
            <w:r>
              <w:t xml:space="preserve">Call detail</w:t>
            </w:r>
          </w:p>
        </w:tc>
        <w:tc>
          <w:p>
            <w:pPr>
              <w:pStyle w:val="Compact"/>
              <w:jc w:val="left"/>
            </w:pPr>
            <w:r>
              <w:t xml:space="preserve">Sentiment shown as single label, not trajectory</w:t>
            </w:r>
          </w:p>
        </w:tc>
        <w:tc>
          <w:p>
            <w:pPr>
              <w:pStyle w:val="Compact"/>
              <w:jc w:val="left"/>
            </w:pPr>
            <w:r>
              <w:t xml:space="preserve">Mini line chart of sentiment over time; jump-on-click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Heading3"/>
      </w:pPr>
      <w:bookmarkStart w:id="32" w:name="calls-list"/>
      <w:r>
        <w:t xml:space="preserve">Calls list</w:t>
      </w:r>
      <w:bookmarkEnd w:id="3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calls.py</w:t>
            </w:r>
            <w:r>
              <w:t xml:space="preserve"> </w:t>
            </w:r>
            <w:r>
              <w:t xml:space="preserve">list endpoint</w:t>
            </w:r>
          </w:p>
        </w:tc>
        <w:tc>
          <w:p>
            <w:pPr>
              <w:pStyle w:val="Compact"/>
              <w:jc w:val="left"/>
            </w:pPr>
            <w:r>
              <w:t xml:space="preserve">No pagination — returns all rows</w:t>
            </w:r>
          </w:p>
        </w:tc>
        <w:tc>
          <w:p>
            <w:pPr>
              <w:pStyle w:val="Compact"/>
              <w:jc w:val="left"/>
            </w:pPr>
            <w:r>
              <w:t xml:space="preserve">Server-side pagination (cursor preferred); 50 per page default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calls/page.tsx:73-92</w:t>
            </w:r>
          </w:p>
        </w:tc>
        <w:tc>
          <w:p>
            <w:pPr>
              <w:pStyle w:val="Compact"/>
              <w:jc w:val="left"/>
            </w:pPr>
            <w:r>
              <w:t xml:space="preserve">Filters apply one at a time; no saved views</w:t>
            </w:r>
          </w:p>
        </w:tc>
        <w:tc>
          <w:p>
            <w:pPr>
              <w:pStyle w:val="Compact"/>
              <w:jc w:val="left"/>
            </w:pPr>
            <w:r>
              <w:t xml:space="preserve">Apply multiple at once with</w:t>
            </w:r>
            <w:r>
              <w:t xml:space="preserve"> </w:t>
            </w:r>
            <w:r>
              <w:t xml:space="preserve">“</w:t>
            </w:r>
            <w:r>
              <w:t xml:space="preserve">Apply</w:t>
            </w:r>
            <w:r>
              <w:t xml:space="preserve">”</w:t>
            </w:r>
            <w:r>
              <w:t xml:space="preserve"> </w:t>
            </w:r>
            <w:r>
              <w:t xml:space="preserve">button; save view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calls/page.tsx:94-100</w:t>
            </w:r>
          </w:p>
        </w:tc>
        <w:tc>
          <w:p>
            <w:pPr>
              <w:pStyle w:val="Compact"/>
              <w:jc w:val="left"/>
            </w:pPr>
            <w:r>
              <w:t xml:space="preserve">Search is client-side, case-sensitive on phone</w:t>
            </w:r>
          </w:p>
        </w:tc>
        <w:tc>
          <w:p>
            <w:pPr>
              <w:pStyle w:val="Compact"/>
              <w:jc w:val="left"/>
            </w:pPr>
            <w:r>
              <w:t xml:space="preserve">Server search with E.164 normalization;</w:t>
            </w:r>
            <w:r>
              <w:t xml:space="preserve"> </w:t>
            </w:r>
            <w:r>
              <w:t xml:space="preserve">“</w:t>
            </w:r>
            <w:r>
              <w:t xml:space="preserve">9876543210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t xml:space="preserve">“</w:t>
            </w:r>
            <w:r>
              <w:t xml:space="preserve">+919876543210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calls/page.tsx:178-192</w:t>
            </w:r>
          </w:p>
        </w:tc>
        <w:tc>
          <w:p>
            <w:pPr>
              <w:pStyle w:val="Compact"/>
              <w:jc w:val="left"/>
            </w:pPr>
            <w:r>
              <w:t xml:space="preserve">Wrap-up queue not separately visible</w:t>
            </w:r>
          </w:p>
        </w:tc>
        <w:tc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t xml:space="preserve">“</w:t>
            </w:r>
            <w:r>
              <w:t xml:space="preserve">Needs wrap-up</w:t>
            </w:r>
            <w:r>
              <w:t xml:space="preserve">”</w:t>
            </w:r>
            <w:r>
              <w:t xml:space="preserve"> </w:t>
            </w:r>
            <w:r>
              <w:t xml:space="preserve">smart view to sidebar with count badge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calls/page.tsx:209-265</w:t>
            </w:r>
          </w:p>
        </w:tc>
        <w:tc>
          <w:p>
            <w:pPr>
              <w:pStyle w:val="Compact"/>
              <w:jc w:val="left"/>
            </w:pPr>
            <w:r>
              <w:t xml:space="preserve">No QA score trend column (▲/▼)</w:t>
            </w:r>
          </w:p>
        </w:tc>
        <w:tc>
          <w:p>
            <w:pPr>
              <w:pStyle w:val="Compact"/>
              <w:jc w:val="left"/>
            </w:pPr>
            <w:r>
              <w:t xml:space="preserve">Compute from rolling 5; show arrow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calls/page.tsx</w:t>
            </w:r>
          </w:p>
        </w:tc>
        <w:tc>
          <w:p>
            <w:pPr>
              <w:pStyle w:val="Compact"/>
              <w:jc w:val="left"/>
            </w:pPr>
            <w:r>
              <w:t xml:space="preserve">No bulk actions (tag, mark reviewed)</w:t>
            </w:r>
          </w:p>
        </w:tc>
        <w:tc>
          <w:p>
            <w:pPr>
              <w:pStyle w:val="Compact"/>
              <w:jc w:val="left"/>
            </w:pPr>
            <w:r>
              <w:t xml:space="preserve">Multi-select + bulk action bar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p>
            <w:pPr>
              <w:pStyle w:val="Compact"/>
              <w:jc w:val="left"/>
            </w:pPr>
            <w:r>
              <w:t xml:space="preserve">Calls 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review needed</w:t>
            </w:r>
            <w:r>
              <w:t xml:space="preserve">”</w:t>
            </w:r>
            <w:r>
              <w:t xml:space="preserve"> </w:t>
            </w:r>
            <w:r>
              <w:t xml:space="preserve">filter (e.g., score &lt; 60 + not reviewed)</w:t>
            </w:r>
          </w:p>
        </w:tc>
        <w:tc>
          <w:p>
            <w:pPr>
              <w:pStyle w:val="Compact"/>
              <w:jc w:val="left"/>
            </w:pPr>
            <w:r>
              <w:t xml:space="preserve">Smart view with count badge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guest-detail-timeline"/>
      <w:r>
        <w:t xml:space="preserve">4. Guest Detail &amp; Timeline</w:t>
      </w:r>
      <w:bookmarkEnd w:id="3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guests/[id]/page.tsx:20-32</w:t>
            </w:r>
          </w:p>
        </w:tc>
        <w:tc>
          <w:p>
            <w:pPr>
              <w:pStyle w:val="Compact"/>
              <w:jc w:val="left"/>
            </w:pPr>
            <w:r>
              <w:t xml:space="preserve">Timeline shows all events, no filter</w:t>
            </w:r>
          </w:p>
        </w:tc>
        <w:tc>
          <w:p>
            <w:pPr>
              <w:pStyle w:val="Compact"/>
              <w:jc w:val="left"/>
            </w:pPr>
            <w:r>
              <w:t xml:space="preserve">Toggle chips: Messages / Calls / Stays / Inquiries / Notes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No revenue summary (total spend, last spend, LTV)</w:t>
            </w:r>
          </w:p>
        </w:tc>
        <w:tc>
          <w:p>
            <w:pPr>
              <w:pStyle w:val="Compact"/>
              <w:jc w:val="left"/>
            </w:pPr>
            <w:r>
              <w:t xml:space="preserve">Header card: total spend / # stays / last visit / repeat-flag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days since last contact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Header chip</w:t>
            </w:r>
            <w:r>
              <w:t xml:space="preserve"> </w:t>
            </w:r>
            <w:r>
              <w:t xml:space="preserve">“</w:t>
            </w:r>
            <w:r>
              <w:t xml:space="preserve">Last contact: 47 days ago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guests/page.tsx:40-49</w:t>
            </w:r>
          </w:p>
        </w:tc>
        <w:tc>
          <w:p>
            <w:pPr>
              <w:pStyle w:val="Compact"/>
              <w:jc w:val="left"/>
            </w:pPr>
            <w:r>
              <w:t xml:space="preserve">Search debounce 300ms feels stale while typing</w:t>
            </w:r>
          </w:p>
        </w:tc>
        <w:tc>
          <w:p>
            <w:pPr>
              <w:pStyle w:val="Compact"/>
              <w:jc w:val="left"/>
            </w:pPr>
            <w:r>
              <w:t xml:space="preserve">Reduce to 150ms + cancel in-flight requests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t xml:space="preserve">Guest detail</w:t>
            </w:r>
          </w:p>
        </w:tc>
        <w:tc>
          <w:p>
            <w:pPr>
              <w:pStyle w:val="Compact"/>
              <w:jc w:val="left"/>
            </w:pPr>
            <w:r>
              <w:t xml:space="preserve">No quick-action buttons (new inquiry, call now, send WA)</w:t>
            </w:r>
          </w:p>
        </w:tc>
        <w:tc>
          <w:p>
            <w:pPr>
              <w:pStyle w:val="Compact"/>
              <w:jc w:val="left"/>
            </w:pPr>
            <w:r>
              <w:t xml:space="preserve">Header action row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t xml:space="preserve">Guest detail</w:t>
            </w:r>
          </w:p>
        </w:tc>
        <w:tc>
          <w:p>
            <w:pPr>
              <w:pStyle w:val="Compact"/>
              <w:jc w:val="left"/>
            </w:pPr>
            <w:r>
              <w:t xml:space="preserve">Past stays don’t show OTA vs direct source</w:t>
            </w:r>
          </w:p>
        </w:tc>
        <w:tc>
          <w:p>
            <w:pPr>
              <w:pStyle w:val="Compact"/>
              <w:jc w:val="left"/>
            </w:pPr>
            <w:r>
              <w:t xml:space="preserve">Add source badge + commission impact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p>
            <w:pPr>
              <w:pStyle w:val="Compact"/>
              <w:jc w:val="left"/>
            </w:pPr>
            <w:r>
              <w:t xml:space="preserve">Guest detail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merge guests</w:t>
            </w:r>
            <w:r>
              <w:t xml:space="preserve">”</w:t>
            </w:r>
            <w:r>
              <w:t xml:space="preserve"> </w:t>
            </w: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When two phones suspected same person, suggest merge; admin approves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guests/[id]/page.tsx:49-58</w:t>
            </w:r>
          </w:p>
        </w:tc>
        <w:tc>
          <w:p>
            <w:pPr>
              <w:pStyle w:val="Compact"/>
              <w:jc w:val="left"/>
            </w:pPr>
            <w:r>
              <w:t xml:space="preserve">DPDP delete is one-click with confirm; no soft-delete buffer</w:t>
            </w:r>
          </w:p>
        </w:tc>
        <w:tc>
          <w:p>
            <w:pPr>
              <w:pStyle w:val="Compact"/>
              <w:jc w:val="left"/>
            </w:pPr>
            <w:r>
              <w:t xml:space="preserve">30-day grace period; show in admin queue with restore option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guests/page.tsx</w:t>
            </w:r>
          </w:p>
        </w:tc>
        <w:tc>
          <w:p>
            <w:pPr>
              <w:pStyle w:val="Compact"/>
              <w:jc w:val="left"/>
            </w:pPr>
            <w:r>
              <w:t xml:space="preserve">No filter on tags, has-stay, has-call, last-active</w:t>
            </w:r>
          </w:p>
        </w:tc>
        <w:tc>
          <w:p>
            <w:pPr>
              <w:pStyle w:val="Compact"/>
              <w:jc w:val="left"/>
            </w:pPr>
            <w:r>
              <w:t xml:space="preserve">Add filter pills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p>
            <w:pPr>
              <w:pStyle w:val="Compact"/>
              <w:jc w:val="left"/>
            </w:pPr>
            <w:r>
              <w:t xml:space="preserve">Guest 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days since last contact</w:t>
            </w:r>
            <w:r>
              <w:t xml:space="preserve">”</w:t>
            </w:r>
            <w:r>
              <w:t xml:space="preserve"> </w:t>
            </w: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Add sortable column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emplates-campaigns-subscribers-flows"/>
      <w:r>
        <w:t xml:space="preserve">5. Templates / Campaigns / Subscribers / Flows</w:t>
      </w:r>
      <w:bookmarkEnd w:id="34"/>
    </w:p>
    <w:p>
      <w:pPr>
        <w:pStyle w:val="FirstParagraph"/>
      </w:pPr>
      <w:r>
        <w:t xml:space="preserve">These pages were promised in V1 but largely empty. Polish here is honest UI — either ship a real minimum-viable surface, or be clear about coming-soon.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templates/page.tsx:98-115</w:t>
            </w:r>
          </w:p>
        </w:tc>
        <w:tc>
          <w:p>
            <w:pPr>
              <w:pStyle w:val="Compact"/>
              <w:jc w:val="left"/>
            </w:pPr>
            <w:r>
              <w:t xml:space="preserve">Create-template modal — no</w:t>
            </w:r>
            <w:r>
              <w:t xml:space="preserve"> </w:t>
            </w:r>
            <w:r>
              <w:t xml:space="preserve">“</w:t>
            </w:r>
            <w:r>
              <w:t xml:space="preserve">save draft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Add draft mode; persist between sessions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templates/page.tsx</w:t>
            </w:r>
          </w:p>
        </w:tc>
        <w:tc>
          <w:p>
            <w:pPr>
              <w:pStyle w:val="Compact"/>
              <w:jc w:val="left"/>
            </w:pPr>
            <w:r>
              <w:t xml:space="preserve">Rejected templates have no</w:t>
            </w:r>
            <w:r>
              <w:t xml:space="preserve"> </w:t>
            </w:r>
            <w:r>
              <w:t xml:space="preserve">“</w:t>
            </w:r>
            <w:r>
              <w:t xml:space="preserve">resubmit</w:t>
            </w:r>
            <w:r>
              <w:t xml:space="preserve">”</w:t>
            </w:r>
            <w:r>
              <w:t xml:space="preserve"> </w:t>
            </w:r>
            <w:r>
              <w:t xml:space="preserve">— must recreate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Edit &amp; resubmit</w:t>
            </w:r>
            <w:r>
              <w:t xml:space="preserve">”</w:t>
            </w:r>
            <w:r>
              <w:t xml:space="preserve">; preserve history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templates/page.tsx:43-51</w:t>
            </w:r>
          </w:p>
        </w:tc>
        <w:tc>
          <w:p>
            <w:pPr>
              <w:pStyle w:val="Compact"/>
              <w:jc w:val="left"/>
            </w:pPr>
            <w:r>
              <w:t xml:space="preserve">Language dropdown limited; no warning on language mismatch with content</w:t>
            </w:r>
          </w:p>
        </w:tc>
        <w:tc>
          <w:p>
            <w:pPr>
              <w:pStyle w:val="Compact"/>
              <w:jc w:val="left"/>
            </w:pPr>
            <w:r>
              <w:t xml:space="preserve">Add language detection on body; warn if mismatch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templates/page.tsx</w:t>
            </w:r>
          </w:p>
        </w:tc>
        <w:tc>
          <w:p>
            <w:pPr>
              <w:pStyle w:val="Compact"/>
              <w:jc w:val="left"/>
            </w:pPr>
            <w:r>
              <w:t xml:space="preserve">No pre-submit linter for likely rejection reasons</w:t>
            </w:r>
          </w:p>
        </w:tc>
        <w:tc>
          <w:p>
            <w:pPr>
              <w:pStyle w:val="Compact"/>
              <w:jc w:val="left"/>
            </w:pPr>
            <w:r>
              <w:t xml:space="preserve">Lint: URL shorteners, promotional language in UTILITY, too many variables, missing samples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templates/page.tsx</w:t>
            </w:r>
          </w:p>
        </w:tc>
        <w:tc>
          <w:p>
            <w:pPr>
              <w:pStyle w:val="Compact"/>
              <w:jc w:val="left"/>
            </w:pPr>
            <w:r>
              <w:t xml:space="preserve">Live preview doesn’t match real WA rendering</w:t>
            </w:r>
          </w:p>
        </w:tc>
        <w:tc>
          <w:p>
            <w:pPr>
              <w:pStyle w:val="Compact"/>
              <w:jc w:val="left"/>
            </w:pPr>
            <w:r>
              <w:t xml:space="preserve">Use exact WA-iOS / Android styles; test header/body/footer/buttons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campaigns/page.tsx</w:t>
            </w:r>
          </w:p>
        </w:tc>
        <w:tc>
          <w:p>
            <w:pPr>
              <w:pStyle w:val="Compact"/>
              <w:jc w:val="left"/>
            </w:pPr>
            <w:r>
              <w:t xml:space="preserve">Currently a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 </w:t>
            </w: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Ship a minimum send-broadcast-to-CSV-list feature first (audience builder is V2 scope)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subscribers/page.tsx</w:t>
            </w:r>
          </w:p>
        </w:tc>
        <w:tc>
          <w:p>
            <w:pPr>
              <w:pStyle w:val="Compact"/>
              <w:jc w:val="left"/>
            </w:pPr>
            <w:r>
              <w:t xml:space="preserve">Likely no CSV bulk-import</w:t>
            </w:r>
          </w:p>
        </w:tc>
        <w:tc>
          <w:p>
            <w:pPr>
              <w:pStyle w:val="Compact"/>
              <w:jc w:val="left"/>
            </w:pPr>
            <w:r>
              <w:t xml:space="preserve">Add CSV upload + dedup against existing guests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flows/page.tsx</w:t>
            </w:r>
          </w:p>
        </w:tc>
        <w:tc>
          <w:p>
            <w:pPr>
              <w:pStyle w:val="Compact"/>
              <w:jc w:val="left"/>
            </w:pPr>
            <w:r>
              <w:t xml:space="preserve">Coming-soon stub</w:t>
            </w:r>
          </w:p>
        </w:tc>
        <w:tc>
          <w:p>
            <w:pPr>
              <w:pStyle w:val="Compact"/>
              <w:jc w:val="left"/>
            </w:pPr>
            <w:r>
              <w:t xml:space="preserve">Add a single hardcoded</w:t>
            </w:r>
            <w:r>
              <w:t xml:space="preserve"> </w:t>
            </w:r>
            <w:r>
              <w:t xml:space="preserve">“</w:t>
            </w:r>
            <w:r>
              <w:t xml:space="preserve">Pre-arrival 48h</w:t>
            </w:r>
            <w:r>
              <w:t xml:space="preserve">”</w:t>
            </w:r>
            <w:r>
              <w:t xml:space="preserve"> </w:t>
            </w:r>
            <w:r>
              <w:t xml:space="preserve">Flow that runs on every confirmed Stay; defer Studio to V2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nalytics-reports"/>
      <w:r>
        <w:t xml:space="preserve">6. Analytics &amp; Reports</w:t>
      </w:r>
      <w:bookmarkEnd w:id="3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analytics/page.tsx:15-32</w:t>
            </w:r>
          </w:p>
        </w:tc>
        <w:tc>
          <w:p>
            <w:pPr>
              <w:pStyle w:val="Compact"/>
              <w:jc w:val="left"/>
            </w:pPr>
            <w:r>
              <w:t xml:space="preserve">KPI cards have no drill-down (</w:t>
            </w:r>
            <w:r>
              <w:t xml:space="preserve">“</w:t>
            </w:r>
            <w:r>
              <w:t xml:space="preserve">p95 = 300s</w:t>
            </w:r>
            <w:r>
              <w:t xml:space="preserve">”</w:t>
            </w:r>
            <w:r>
              <w:t xml:space="preserve"> </w:t>
            </w:r>
            <w:r>
              <w:t xml:space="preserve">— bad? good? where?)</w:t>
            </w:r>
          </w:p>
        </w:tc>
        <w:tc>
          <w:p>
            <w:pPr>
              <w:pStyle w:val="Compact"/>
              <w:jc w:val="left"/>
            </w:pPr>
            <w:r>
              <w:t xml:space="preserve">Click → side-panel with breakdown by Property, by agent, by hour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analytics/page.tsx</w:t>
            </w:r>
          </w:p>
        </w:tc>
        <w:tc>
          <w:p>
            <w:pPr>
              <w:pStyle w:val="Compact"/>
              <w:jc w:val="left"/>
            </w:pPr>
            <w:r>
              <w:t xml:space="preserve">No comparison view (this week vs last)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  <w:r>
              <w:t xml:space="preserve"> </w:t>
            </w:r>
            <w:r>
              <w:t xml:space="preserve">“</w:t>
            </w:r>
            <w:r>
              <w:t xml:space="preserve">compare to previous period</w:t>
            </w:r>
            <w:r>
              <w:t xml:space="preserve">”</w:t>
            </w:r>
            <w:r>
              <w:t xml:space="preserve">; render delta %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analytics/page.tsx</w:t>
            </w:r>
          </w:p>
        </w:tc>
        <w:tc>
          <w:p>
            <w:pPr>
              <w:pStyle w:val="Compact"/>
              <w:jc w:val="left"/>
            </w:pPr>
            <w:r>
              <w:t xml:space="preserve">No per-Property breakdown</w:t>
            </w:r>
          </w:p>
        </w:tc>
        <w:tc>
          <w:p>
            <w:pPr>
              <w:pStyle w:val="Compact"/>
              <w:jc w:val="left"/>
            </w:pPr>
            <w:r>
              <w:t xml:space="preserve">Add Property filter at top; persists across charts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analytics/page.tsx</w:t>
            </w:r>
          </w:p>
        </w:tc>
        <w:tc>
          <w:p>
            <w:pPr>
              <w:pStyle w:val="Compact"/>
              <w:jc w:val="left"/>
            </w:pPr>
            <w:r>
              <w:t xml:space="preserve">Lost-reason themes pie chart, no drill-into-theme</w:t>
            </w:r>
          </w:p>
        </w:tc>
        <w:tc>
          <w:p>
            <w:pPr>
              <w:pStyle w:val="Compact"/>
              <w:jc w:val="left"/>
            </w:pPr>
            <w:r>
              <w:t xml:space="preserve">Click slice → list of inquiries with that reason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analytics/page.tsx</w:t>
            </w:r>
          </w:p>
        </w:tc>
        <w:tc>
          <w:p>
            <w:pPr>
              <w:pStyle w:val="Compact"/>
              <w:jc w:val="left"/>
            </w:pPr>
            <w:r>
              <w:t xml:space="preserve">No export to CSV</w:t>
            </w:r>
          </w:p>
        </w:tc>
        <w:tc>
          <w:p>
            <w:pPr>
              <w:pStyle w:val="Compact"/>
              <w:jc w:val="left"/>
            </w:pPr>
            <w:r>
              <w:t xml:space="preserve">Add per-chart export button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Backend analytics</w:t>
            </w:r>
          </w:p>
        </w:tc>
        <w:tc>
          <w:p>
            <w:pPr>
              <w:pStyle w:val="Compact"/>
              <w:jc w:val="left"/>
            </w:pPr>
            <w:r>
              <w:t xml:space="preserve">Lost-reason clustering runs full table weekly</w:t>
            </w:r>
          </w:p>
        </w:tc>
        <w:tc>
          <w:p>
            <w:pPr>
              <w:pStyle w:val="Compact"/>
              <w:jc w:val="left"/>
            </w:pPr>
            <w:r>
              <w:t xml:space="preserve">Incremental: cluster only inquiries closed since last run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daily owner digest</w:t>
            </w:r>
            <w:r>
              <w:t xml:space="preserve">”</w:t>
            </w:r>
            <w:r>
              <w:t xml:space="preserve"> </w:t>
            </w:r>
            <w:r>
              <w:t xml:space="preserve">via WA/email</w:t>
            </w:r>
          </w:p>
        </w:tc>
        <w:tc>
          <w:p>
            <w:pPr>
              <w:pStyle w:val="Compact"/>
              <w:jc w:val="left"/>
            </w:pPr>
            <w:r>
              <w:t xml:space="preserve">Cron at 9am: top 5 metrics + 1 insight; opt-in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anomaly highlight</w:t>
            </w:r>
            <w:r>
              <w:t xml:space="preserve">”</w:t>
            </w:r>
            <w:r>
              <w:t xml:space="preserve"> </w:t>
            </w:r>
            <w:r>
              <w:t xml:space="preserve">on charts (subtle dot for outlier days)</w:t>
            </w:r>
          </w:p>
        </w:tc>
        <w:tc>
          <w:p>
            <w:pPr>
              <w:pStyle w:val="Compact"/>
              <w:jc w:val="left"/>
            </w:pPr>
            <w:r>
              <w:t xml:space="preserve">Mark days &gt;2σ from rolling mean; tooltip on hover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onboarding"/>
      <w:r>
        <w:t xml:space="preserve">7. Onboarding</w:t>
      </w:r>
      <w:bookmarkEnd w:id="36"/>
    </w:p>
    <w:p>
      <w:pPr>
        <w:pStyle w:val="FirstParagraph"/>
      </w:pPr>
      <w:r>
        <w:t xml:space="preserve">V1 onboarding is 9 steps. Hospitality SMB operators give you 5 minutes before bouncing.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onboarding/page.tsx:19</w:t>
            </w:r>
          </w:p>
        </w:tc>
        <w:tc>
          <w:p>
            <w:pPr>
              <w:pStyle w:val="Compact"/>
              <w:jc w:val="left"/>
            </w:pPr>
            <w:r>
              <w:t xml:space="preserve">9 required steps</w:t>
            </w:r>
          </w:p>
        </w:tc>
        <w:tc>
          <w:p>
            <w:pPr>
              <w:pStyle w:val="Compact"/>
              <w:jc w:val="left"/>
            </w:pPr>
            <w:r>
              <w:t xml:space="preserve">Make steps 4-9 skippable with</w:t>
            </w:r>
            <w:r>
              <w:t xml:space="preserve"> </w:t>
            </w:r>
            <w:r>
              <w:t xml:space="preserve">“</w:t>
            </w:r>
            <w:r>
              <w:t xml:space="preserve">Set up later</w:t>
            </w:r>
            <w:r>
              <w:t xml:space="preserve">”</w:t>
            </w:r>
            <w:r>
              <w:t xml:space="preserve"> </w:t>
            </w:r>
            <w:r>
              <w:t xml:space="preserve">→ unlock from settings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No sample-data toggle</w:t>
            </w:r>
          </w:p>
        </w:tc>
        <w:tc>
          <w:p>
            <w:pPr>
              <w:pStyle w:val="Compact"/>
              <w:jc w:val="left"/>
            </w:pPr>
            <w:r>
              <w:t xml:space="preserve">After step 3, offer</w:t>
            </w:r>
            <w:r>
              <w:t xml:space="preserve"> </w:t>
            </w:r>
            <w:r>
              <w:t xml:space="preserve">“</w:t>
            </w:r>
            <w:r>
              <w:t xml:space="preserve">Try with sample data</w:t>
            </w:r>
            <w:r>
              <w:t xml:space="preserve">”</w:t>
            </w:r>
            <w:r>
              <w:t xml:space="preserve"> </w:t>
            </w:r>
            <w:r>
              <w:t xml:space="preserve">→ 20 fake convos + 10 fake calls; one-click wipe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onboarding/page.tsx:37-48</w:t>
            </w:r>
          </w:p>
        </w:tc>
        <w:tc>
          <w:p>
            <w:pPr>
              <w:pStyle w:val="Compact"/>
              <w:jc w:val="left"/>
            </w:pPr>
            <w:r>
              <w:t xml:space="preserve">IVR/PMS choices unranked, no help text</w:t>
            </w:r>
          </w:p>
        </w:tc>
        <w:tc>
          <w:p>
            <w:pPr>
              <w:pStyle w:val="Compact"/>
              <w:jc w:val="left"/>
            </w:pPr>
            <w:r>
              <w:t xml:space="preserve">Sort by Indian market share; add</w:t>
            </w:r>
            <w:r>
              <w:t xml:space="preserve"> </w:t>
            </w:r>
            <w:r>
              <w:t xml:space="preserve">“</w:t>
            </w:r>
            <w:r>
              <w:t xml:space="preserve">Not sure?</w:t>
            </w:r>
            <w:r>
              <w:t xml:space="preserve">”</w:t>
            </w:r>
            <w:r>
              <w:t xml:space="preserve"> </w:t>
            </w:r>
            <w:r>
              <w:t xml:space="preserve">link → contact us via WA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No upfront validation; nexting throws server errors</w:t>
            </w:r>
          </w:p>
        </w:tc>
        <w:tc>
          <w:p>
            <w:pPr>
              <w:pStyle w:val="Compact"/>
              <w:jc w:val="left"/>
            </w:pPr>
            <w:r>
              <w:t xml:space="preserve">Validate per-step; show errors inline before Next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No in-product checklist post-onboarding</w:t>
            </w:r>
          </w:p>
        </w:tc>
        <w:tc>
          <w:p>
            <w:pPr>
              <w:pStyle w:val="Compact"/>
              <w:jc w:val="left"/>
            </w:pPr>
            <w:r>
              <w:t xml:space="preserve">Persistent bottom-right widget: Connect WA / Invite teammate / Send first reply / View first call — confetti on complete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test connection</w:t>
            </w:r>
            <w:r>
              <w:t xml:space="preserve">”</w:t>
            </w:r>
            <w:r>
              <w:t xml:space="preserve"> </w:t>
            </w:r>
            <w:r>
              <w:t xml:space="preserve">after integrations</w:t>
            </w:r>
          </w:p>
        </w:tc>
        <w:tc>
          <w:p>
            <w:pPr>
              <w:pStyle w:val="Compact"/>
              <w:jc w:val="left"/>
            </w:pPr>
            <w:r>
              <w:t xml:space="preserve">Each integration: green check + last-synced timestamp + retest button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No phone+OTP signup option</w:t>
            </w:r>
          </w:p>
        </w:tc>
        <w:tc>
          <w:p>
            <w:pPr>
              <w:pStyle w:val="Compact"/>
              <w:jc w:val="left"/>
            </w:pPr>
            <w:r>
              <w:t xml:space="preserve">Add WhatsApp-OTP login for Indian SMB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Default DPDP consents bundled, not granular</w:t>
            </w:r>
          </w:p>
        </w:tc>
        <w:tc>
          <w:p>
            <w:pPr>
              <w:pStyle w:val="Compact"/>
              <w:jc w:val="left"/>
            </w:pPr>
            <w:r>
              <w:t xml:space="preserve">Separate checkboxes per purpose (transactional / marketing / analytics)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Default empty inbox after onboarding</w:t>
            </w:r>
          </w:p>
        </w:tc>
        <w:tc>
          <w:p>
            <w:pPr>
              <w:pStyle w:val="Compact"/>
              <w:jc w:val="left"/>
            </w:pPr>
            <w:r>
              <w:t xml:space="preserve">Pre-populate 1 sample conversation with explainer (</w:t>
            </w:r>
            <w:r>
              <w:t xml:space="preserve">“</w:t>
            </w:r>
            <w:r>
              <w:t xml:space="preserve">This is what a guest message looks like</w:t>
            </w:r>
            <w:r>
              <w:t xml:space="preserve">”</w:t>
            </w:r>
            <w:r>
              <w:t xml:space="preserve">); auto-archive on first real one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O10</w:t>
            </w:r>
          </w:p>
        </w:tc>
        <w:tc>
          <w:p>
            <w:pPr>
              <w:pStyle w:val="Compact"/>
              <w:jc w:val="left"/>
            </w:pPr>
            <w:r>
              <w:t xml:space="preserve">Welcome flow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Invite teammate via WhatsApp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One-click WA share with team-join link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ettings-integrations"/>
      <w:r>
        <w:t xml:space="preserve">8. Settings &amp; Integrations</w:t>
      </w:r>
      <w:bookmarkEnd w:id="37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settings/integrations/page.tsx:18-46</w:t>
            </w:r>
          </w:p>
        </w:tc>
        <w:tc>
          <w:p>
            <w:pPr>
              <w:pStyle w:val="Compact"/>
              <w:jc w:val="left"/>
            </w:pPr>
            <w:r>
              <w:t xml:space="preserve">Error state hidden behind card expand</w:t>
            </w:r>
          </w:p>
        </w:tc>
        <w:tc>
          <w:p>
            <w:pPr>
              <w:pStyle w:val="Compact"/>
              <w:jc w:val="left"/>
            </w:pPr>
            <w:r>
              <w:t xml:space="preserve">Always-visible error message +</w:t>
            </w:r>
            <w:r>
              <w:t xml:space="preserve"> </w:t>
            </w:r>
            <w:r>
              <w:t xml:space="preserve">“</w:t>
            </w:r>
            <w:r>
              <w:t xml:space="preserve">Reconnect</w:t>
            </w:r>
            <w:r>
              <w:t xml:space="preserve">”</w:t>
            </w:r>
            <w:r>
              <w:t xml:space="preserve"> </w:t>
            </w:r>
            <w:r>
              <w:t xml:space="preserve">CTA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test connection</w:t>
            </w:r>
            <w:r>
              <w:t xml:space="preserve">”</w:t>
            </w:r>
            <w:r>
              <w:t xml:space="preserve"> </w:t>
            </w:r>
            <w:r>
              <w:t xml:space="preserve">after re-entering creds</w:t>
            </w:r>
          </w:p>
        </w:tc>
        <w:tc>
          <w:p>
            <w:pPr>
              <w:pStyle w:val="Compact"/>
              <w:jc w:val="left"/>
            </w:pPr>
            <w:r>
              <w:t xml:space="preserve">Add test-now button → returns success/failure synchronously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last synced</w:t>
            </w:r>
            <w:r>
              <w:t xml:space="preserve">”</w:t>
            </w:r>
            <w:r>
              <w:t xml:space="preserve"> </w:t>
            </w:r>
            <w:r>
              <w:t xml:space="preserve">timestamps</w:t>
            </w:r>
          </w:p>
        </w:tc>
        <w:tc>
          <w:p>
            <w:pPr>
              <w:pStyle w:val="Compact"/>
              <w:jc w:val="left"/>
            </w:pPr>
            <w:r>
              <w:t xml:space="preserve">Display per-integration last-sync time and status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settings/team</w:t>
            </w:r>
          </w:p>
        </w:tc>
        <w:tc>
          <w:p>
            <w:pPr>
              <w:pStyle w:val="Compact"/>
              <w:jc w:val="left"/>
            </w:pPr>
            <w:r>
              <w:t xml:space="preserve">No per-property role assignment</w:t>
            </w:r>
          </w:p>
        </w:tc>
        <w:tc>
          <w:p>
            <w:pPr>
              <w:pStyle w:val="Compact"/>
              <w:jc w:val="left"/>
            </w:pPr>
            <w:r>
              <w:t xml:space="preserve">Add property scopes per role; agent on Villa A can’t see Villa B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settings/branding</w:t>
            </w:r>
          </w:p>
        </w:tc>
        <w:tc>
          <w:p>
            <w:pPr>
              <w:pStyle w:val="Compact"/>
              <w:jc w:val="left"/>
            </w:pPr>
            <w:r>
              <w:t xml:space="preserve">No live preview of brand colors</w:t>
            </w:r>
          </w:p>
        </w:tc>
        <w:tc>
          <w:p>
            <w:pPr>
              <w:pStyle w:val="Compact"/>
              <w:jc w:val="left"/>
            </w:pPr>
            <w:r>
              <w:t xml:space="preserve">Theme tokens applied live in preview pane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settings/billing</w:t>
            </w:r>
          </w:p>
        </w:tc>
        <w:tc>
          <w:p>
            <w:pPr>
              <w:pStyle w:val="Compact"/>
              <w:jc w:val="left"/>
            </w:pPr>
            <w:r>
              <w:t xml:space="preserve">No self-serve plan change</w:t>
            </w:r>
          </w:p>
        </w:tc>
        <w:tc>
          <w:p>
            <w:pPr>
              <w:pStyle w:val="Compact"/>
              <w:jc w:val="left"/>
            </w:pPr>
            <w:r>
              <w:t xml:space="preserve">Phase 1: link to email support with prefilled subject; Phase 2: real billing UI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p>
            <w:pPr>
              <w:pStyle w:val="Compact"/>
              <w:jc w:val="left"/>
            </w:pPr>
            <w:r>
              <w:t xml:space="preserve">Meta WABA quality rating not shown</w:t>
            </w:r>
          </w:p>
        </w:tc>
        <w:tc>
          <w:p>
            <w:pPr>
              <w:pStyle w:val="Compact"/>
              <w:jc w:val="left"/>
            </w:pPr>
            <w:r>
              <w:t xml:space="preserve">Pull from Meta API; show green/yellow/red with link to fixes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p>
            <w:pPr>
              <w:pStyle w:val="Compact"/>
              <w:jc w:val="left"/>
            </w:pPr>
            <w:r>
              <w:t xml:space="preserve">No keyboard shortcut to find a setting (search)</w:t>
            </w:r>
          </w:p>
        </w:tc>
        <w:tc>
          <w:p>
            <w:pPr>
              <w:pStyle w:val="Compact"/>
              <w:jc w:val="left"/>
            </w:pPr>
            <w:r>
              <w:t xml:space="preserve">Cmd+K → fuzzy search settings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p>
            <w:pPr>
              <w:pStyle w:val="Compact"/>
              <w:jc w:val="left"/>
            </w:pPr>
            <w:r>
              <w:t xml:space="preserve">No webhook delivery log</w:t>
            </w:r>
          </w:p>
        </w:tc>
        <w:tc>
          <w:p>
            <w:pPr>
              <w:pStyle w:val="Compact"/>
              <w:jc w:val="left"/>
            </w:pPr>
            <w:r>
              <w:t xml:space="preserve">Show last 50 webhook deliveries + failure reasons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mpliance-dpdp-meta-policy"/>
      <w:r>
        <w:t xml:space="preserve">9. Compliance, DPDP &amp; Meta Policy</w:t>
      </w:r>
      <w:bookmarkEnd w:id="38"/>
    </w:p>
    <w:p>
      <w:pPr>
        <w:pStyle w:val="FirstParagraph"/>
      </w:pPr>
      <w:r>
        <w:t xml:space="preserve">These are not big features. They are insurance.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Compliance/messaging</w:t>
            </w:r>
          </w:p>
        </w:tc>
        <w:tc>
          <w:p>
            <w:pPr>
              <w:pStyle w:val="Compact"/>
              <w:jc w:val="left"/>
            </w:pPr>
            <w:r>
              <w:t xml:space="preserve">Opt-out keywords not auto-detected (STOP / UNSUBSCRIBE / बंद करो / रोको)</w:t>
            </w:r>
          </w:p>
        </w:tc>
        <w:tc>
          <w:p>
            <w:pPr>
              <w:pStyle w:val="Compact"/>
              <w:jc w:val="left"/>
            </w:pPr>
            <w:r>
              <w:t xml:space="preserve">Add inbound message keyword detector; auto-flag Consent.marketing=false; send confirmation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Opt-out doesn’t propagate to broadcast lists</w:t>
            </w:r>
          </w:p>
        </w:tc>
        <w:tc>
          <w:p>
            <w:pPr>
              <w:pStyle w:val="Compact"/>
              <w:jc w:val="left"/>
            </w:pPr>
            <w:r>
              <w:t xml:space="preserve">On opt-out, suppress in next broadcast within 30s; propagate WA → IG → email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No consent proof storage (timestamp, IP, UA, version of notice)</w:t>
            </w:r>
          </w:p>
        </w:tc>
        <w:tc>
          <w:p>
            <w:pPr>
              <w:pStyle w:val="Compact"/>
              <w:jc w:val="left"/>
            </w:pPr>
            <w:r>
              <w:t xml:space="preserve">Persist in Consent table on every capture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Notice not bilingual (DPDP requires regional language)</w:t>
            </w:r>
          </w:p>
        </w:tc>
        <w:tc>
          <w:p>
            <w:pPr>
              <w:pStyle w:val="Compact"/>
              <w:jc w:val="left"/>
            </w:pPr>
            <w:r>
              <w:t xml:space="preserve">Add Hindi (and Marathi for Maharashtra tenants) versions of notice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Retention auto-purge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Nightly job: delete transcripts &gt;24mo, calls &gt;12mo, messages &gt;36mo (per tenant config)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Grievance officer not in footer</w:t>
            </w:r>
          </w:p>
        </w:tc>
        <w:tc>
          <w:p>
            <w:pPr>
              <w:pStyle w:val="Compact"/>
              <w:jc w:val="left"/>
            </w:pPr>
            <w:r>
              <w:t xml:space="preserve">Add static footer + dedicated /grievance form with response SLA tracker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compliance/page.tsx:50-98</w:t>
            </w:r>
          </w:p>
        </w:tc>
        <w:tc>
          <w:p>
            <w:pPr>
              <w:pStyle w:val="Compact"/>
              <w:jc w:val="left"/>
            </w:pPr>
            <w:r>
              <w:t xml:space="preserve">Audit log shows action name, not resource</w:t>
            </w:r>
          </w:p>
        </w:tc>
        <w:tc>
          <w:p>
            <w:pPr>
              <w:pStyle w:val="Compact"/>
              <w:jc w:val="left"/>
            </w:pPr>
            <w:r>
              <w:t xml:space="preserve">Add resource_type + resource_id; clickable to the row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compliance/page.tsx:64-68</w:t>
            </w:r>
          </w:p>
        </w:tc>
        <w:tc>
          <w:p>
            <w:pPr>
              <w:pStyle w:val="Compact"/>
              <w:jc w:val="left"/>
            </w:pPr>
            <w:r>
              <w:t xml:space="preserve">Consent registry silent on fetch failure</w:t>
            </w:r>
          </w:p>
        </w:tc>
        <w:tc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.catch(() =&gt; [])</w:t>
            </w:r>
            <w:r>
              <w:t xml:space="preserve"> </w:t>
            </w:r>
            <w:r>
              <w:t xml:space="preserve">with error toast + retry button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No 24h-window indicator on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Show timer:</w:t>
            </w:r>
            <w:r>
              <w:t xml:space="preserve"> </w:t>
            </w:r>
            <w:r>
              <w:t xml:space="preserve">“</w:t>
            </w:r>
            <w:r>
              <w:t xml:space="preserve">Service window: 18h 22m left</w:t>
            </w:r>
            <w:r>
              <w:t xml:space="preserve">”</w:t>
            </w:r>
            <w:r>
              <w:t xml:space="preserve">; block free-form send + auto-suggest template after 24h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Template linter doesn’t flag URL shorteners or category mismatch</w:t>
            </w:r>
          </w:p>
        </w:tc>
        <w:tc>
          <w:p>
            <w:pPr>
              <w:pStyle w:val="Compact"/>
              <w:jc w:val="left"/>
            </w:pPr>
            <w:r>
              <w:t xml:space="preserve">Pre-submit lint with reason codes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DPDP delete: one-click with no grace period</w:t>
            </w:r>
          </w:p>
        </w:tc>
        <w:tc>
          <w:p>
            <w:pPr>
              <w:pStyle w:val="Compact"/>
              <w:jc w:val="left"/>
            </w:pPr>
            <w:r>
              <w:t xml:space="preserve">30-day soft-delete buffer; admin queue with restore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No breach notification template</w:t>
            </w:r>
          </w:p>
        </w:tc>
        <w:tc>
          <w:p>
            <w:pPr>
              <w:pStyle w:val="Compact"/>
              <w:jc w:val="left"/>
            </w:pPr>
            <w:r>
              <w:t xml:space="preserve">Pre-draft 72-hour notification template + incident form for admin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No PII redaction in logs</w:t>
            </w:r>
          </w:p>
        </w:tc>
        <w:tc>
          <w:p>
            <w:pPr>
              <w:pStyle w:val="Compact"/>
              <w:jc w:val="left"/>
            </w:pPr>
            <w:r>
              <w:t xml:space="preserve">Mask phone, email, Aadhaar in app logs (Presidio + custom patterns)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obile-responsiveness"/>
      <w:r>
        <w:t xml:space="preserve">10. Mobile &amp; Responsiveness</w:t>
      </w:r>
      <w:bookmarkEnd w:id="39"/>
    </w:p>
    <w:p>
      <w:pPr>
        <w:pStyle w:val="FirstParagraph"/>
      </w:pPr>
      <w:r>
        <w:t xml:space="preserve">V1 is desktop-first. Mobile-friendly = retention from owners checking their phone at dinner.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inbox/page.tsx:40-45</w:t>
            </w:r>
          </w:p>
        </w:tc>
        <w:tc>
          <w:p>
            <w:pPr>
              <w:pStyle w:val="Compact"/>
              <w:jc w:val="left"/>
            </w:pPr>
            <w:r>
              <w:t xml:space="preserve">Channel filter horizontal scroll on mobile, no overflow indicator</w:t>
            </w:r>
          </w:p>
        </w:tc>
        <w:tc>
          <w:p>
            <w:pPr>
              <w:pStyle w:val="Compact"/>
              <w:jc w:val="left"/>
            </w:pPr>
            <w:r>
              <w:t xml:space="preserve">Add scroll-shadow fade on right edge; or stack vertically &lt;640px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calls/[id]/page.tsx:313-392</w:t>
            </w:r>
          </w:p>
        </w:tc>
        <w:tc>
          <w:p>
            <w:pPr>
              <w:pStyle w:val="Compact"/>
              <w:jc w:val="left"/>
            </w:pPr>
            <w:r>
              <w:t xml:space="preserve">Score ring takes full width on mobile, overwhelming</w:t>
            </w:r>
          </w:p>
        </w:tc>
        <w:tc>
          <w:p>
            <w:pPr>
              <w:pStyle w:val="Compact"/>
              <w:jc w:val="left"/>
            </w:pPr>
            <w:r>
              <w:t xml:space="preserve">Collapse score panel to expandable card below transcript on mobile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inquiries/page.tsx:103-137</w:t>
            </w:r>
          </w:p>
        </w:tc>
        <w:tc>
          <w:p>
            <w:pPr>
              <w:pStyle w:val="Compact"/>
              <w:jc w:val="left"/>
            </w:pPr>
            <w:r>
              <w:t xml:space="preserve">Kanban horizontal scroll on mobile</w:t>
            </w:r>
          </w:p>
        </w:tc>
        <w:tc>
          <w:p>
            <w:pPr>
              <w:pStyle w:val="Compact"/>
              <w:jc w:val="left"/>
            </w:pPr>
            <w:r>
              <w:t xml:space="preserve">Add scroll-snap per column; show column indicator dots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Cross-product</w:t>
            </w:r>
          </w:p>
        </w:tc>
        <w:tc>
          <w:p>
            <w:pPr>
              <w:pStyle w:val="Compact"/>
              <w:jc w:val="left"/>
            </w:pPr>
            <w:r>
              <w:t xml:space="preserve">No bottom-tab navigation on mobile</w:t>
            </w:r>
          </w:p>
        </w:tc>
        <w:tc>
          <w:p>
            <w:pPr>
              <w:pStyle w:val="Compact"/>
              <w:jc w:val="left"/>
            </w:pPr>
            <w:r>
              <w:t xml:space="preserve">Add 4-tab nav (Inbox / Inquiries / Calls / More) under 640px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Cross-product</w:t>
            </w:r>
          </w:p>
        </w:tc>
        <w:tc>
          <w:p>
            <w:pPr>
              <w:pStyle w:val="Compact"/>
              <w:jc w:val="left"/>
            </w:pPr>
            <w:r>
              <w:t xml:space="preserve">Tap targets too small (icons &lt;40px)</w:t>
            </w:r>
          </w:p>
        </w:tc>
        <w:tc>
          <w:p>
            <w:pPr>
              <w:pStyle w:val="Compact"/>
              <w:jc w:val="left"/>
            </w:pPr>
            <w:r>
              <w:t xml:space="preserve">Audit all icon buttons → min 40×40 on mobile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Cross-product</w:t>
            </w:r>
          </w:p>
        </w:tc>
        <w:tc>
          <w:p>
            <w:pPr>
              <w:pStyle w:val="Compact"/>
              <w:jc w:val="left"/>
            </w:pPr>
            <w:r>
              <w:t xml:space="preserve">Modals too tall, no scroll-trap</w:t>
            </w:r>
          </w:p>
        </w:tc>
        <w:tc>
          <w:p>
            <w:pPr>
              <w:pStyle w:val="Compact"/>
              <w:jc w:val="left"/>
            </w:pPr>
            <w:r>
              <w:t xml:space="preserve">Audit modals; ensure body scroll-lock + max-h-90vh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p>
            <w:pPr>
              <w:pStyle w:val="Compact"/>
              <w:jc w:val="left"/>
            </w:pPr>
            <w:r>
              <w:t xml:space="preserve">Keyboard covers composer on iOS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viewport-fit=cover</w:t>
            </w:r>
            <w:r>
              <w:t xml:space="preserve"> </w:t>
            </w:r>
            <w:r>
              <w:t xml:space="preserve">+ safe-area-inset for iOS bottom bar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backend-hygiene-tech-debt"/>
      <w:r>
        <w:t xml:space="preserve">11. Backend Hygiene &amp; Tech Debt</w:t>
      </w:r>
      <w:bookmarkEnd w:id="40"/>
    </w:p>
    <w:p>
      <w:pPr>
        <w:pStyle w:val="FirstParagraph"/>
      </w:pPr>
      <w:r>
        <w:t xml:space="preserve">The audit found ~10 quiet liabilities. Fix them before they bite at scale.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core/config.py:78</w:t>
            </w:r>
            <w:r>
              <w:t xml:space="preserve"> </w:t>
            </w:r>
            <w:r>
              <w:t xml:space="preserve">+ webhook handlers</w:t>
            </w:r>
          </w:p>
        </w:tc>
        <w:tc>
          <w:p>
            <w:pPr>
              <w:pStyle w:val="Compact"/>
              <w:jc w:val="left"/>
            </w:pPr>
            <w:r>
              <w:t xml:space="preserve">Webhook signature skipped if Meta secret unset</w:t>
            </w:r>
          </w:p>
        </w:tc>
        <w:tc>
          <w:p>
            <w:pPr>
              <w:pStyle w:val="Compact"/>
              <w:jc w:val="left"/>
            </w:pPr>
            <w:r>
              <w:t xml:space="preserve">Fail-closed in prod if</w:t>
            </w:r>
            <w:r>
              <w:t xml:space="preserve"> </w:t>
            </w:r>
            <w:r>
              <w:rPr>
                <w:rStyle w:val="VerbatimChar"/>
              </w:rPr>
              <w:t xml:space="preserve">META_APP_SECRET</w:t>
            </w:r>
            <w:r>
              <w:t xml:space="preserve"> </w:t>
            </w:r>
            <w:r>
              <w:t xml:space="preserve">missing; deploy check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inquiry_service.py:39-53</w:t>
            </w:r>
          </w:p>
        </w:tc>
        <w:tc>
          <w:p>
            <w:pPr>
              <w:pStyle w:val="Compact"/>
              <w:jc w:val="left"/>
            </w:pPr>
            <w:r>
              <w:t xml:space="preserve">No stage transition validation</w:t>
            </w:r>
          </w:p>
        </w:tc>
        <w:tc>
          <w:p>
            <w:pPr>
              <w:pStyle w:val="Compact"/>
              <w:jc w:val="left"/>
            </w:pPr>
            <w:r>
              <w:t xml:space="preserve">State machine; backward moves require reason + audit entry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All Celery tasks (</w:t>
            </w:r>
            <w:r>
              <w:rPr>
                <w:rStyle w:val="VerbatimChar"/>
              </w:rPr>
              <w:t xml:space="preserve">workers/tasks/*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structured retry with backoff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autoretry_for</w:t>
            </w:r>
            <w:r>
              <w:t xml:space="preserve"> </w:t>
            </w:r>
            <w:r>
              <w:t xml:space="preserve">+ exponential backoff; dead-letter queue with visibility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messaging.py</w:t>
            </w:r>
            <w:r>
              <w:t xml:space="preserve"> </w:t>
            </w:r>
            <w:r>
              <w:t xml:space="preserve">send path</w:t>
            </w:r>
          </w:p>
        </w:tc>
        <w:tc>
          <w:p>
            <w:pPr>
              <w:pStyle w:val="Compact"/>
              <w:jc w:val="left"/>
            </w:pPr>
            <w:r>
              <w:t xml:space="preserve">No idempotency keys; retries can duplicate WA messages</w:t>
            </w:r>
          </w:p>
        </w:tc>
        <w:tc>
          <w:p>
            <w:pPr>
              <w:pStyle w:val="Compact"/>
              <w:jc w:val="left"/>
            </w:pPr>
            <w:r>
              <w:t xml:space="preserve">Idempotency-Key header → backend dedup 24h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conversations.py:49-81</w:t>
            </w:r>
          </w:p>
        </w:tc>
        <w:tc>
          <w:p>
            <w:pPr>
              <w:pStyle w:val="Compact"/>
              <w:jc w:val="left"/>
            </w:pPr>
            <w:r>
              <w:t xml:space="preserve">Worker delivery failure silently leaves</w:t>
            </w:r>
            <w:r>
              <w:t xml:space="preserve"> </w:t>
            </w:r>
            <w:r>
              <w:rPr>
                <w:rStyle w:val="VerbatimChar"/>
              </w:rPr>
              <w:t xml:space="preserve">was_approved=True</w:t>
            </w:r>
          </w:p>
        </w:tc>
        <w:tc>
          <w:p>
            <w:pPr>
              <w:pStyle w:val="Compact"/>
              <w:jc w:val="left"/>
            </w:pPr>
            <w:r>
              <w:t xml:space="preserve">Track delivery state separately (queued / sent / delivered / failed); update on worker callback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core/config.py:18</w:t>
            </w:r>
          </w:p>
        </w:tc>
        <w:tc>
          <w:p>
            <w:pPr>
              <w:pStyle w:val="Compact"/>
              <w:jc w:val="left"/>
            </w:pPr>
            <w:r>
              <w:t xml:space="preserve">ALLOWED_ORIGINS defaults to localhost; permissive in prod if not changed</w:t>
            </w:r>
          </w:p>
        </w:tc>
        <w:tc>
          <w:p>
            <w:pPr>
              <w:pStyle w:val="Compact"/>
              <w:jc w:val="left"/>
            </w:pPr>
            <w:r>
              <w:t xml:space="preserve">Refuse to start in production env if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 </w:t>
            </w:r>
            <w:r>
              <w:t xml:space="preserve">not explicitly set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core/database.py:27</w:t>
            </w:r>
          </w:p>
        </w:tc>
        <w:tc>
          <w:p>
            <w:pPr>
              <w:pStyle w:val="Compact"/>
              <w:jc w:val="left"/>
            </w:pPr>
            <w:r>
              <w:t xml:space="preserve">RLS tenant_id set via string interpolation (</w:t>
            </w:r>
            <w:r>
              <w:rPr>
                <w:rStyle w:val="VerbatimChar"/>
              </w:rPr>
              <w:t xml:space="preserve">SET app.tenant_id = '{tenant_id}'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Use parameterized</w:t>
            </w:r>
            <w:r>
              <w:t xml:space="preserve"> </w:t>
            </w:r>
            <w:r>
              <w:rPr>
                <w:rStyle w:val="VerbatimChar"/>
              </w:rPr>
              <w:t xml:space="preserve">SET LOCAL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text()</w:t>
            </w:r>
            <w:r>
              <w:t xml:space="preserve"> </w:t>
            </w:r>
            <w:r>
              <w:t xml:space="preserve">with bound param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p>
            <w:pPr>
              <w:pStyle w:val="Compact"/>
              <w:jc w:val="left"/>
            </w:pPr>
            <w:r>
              <w:t xml:space="preserve">No rate limiting (e.g.,</w:t>
            </w:r>
            <w:r>
              <w:t xml:space="preserve"> </w:t>
            </w:r>
            <w:r>
              <w:rPr>
                <w:rStyle w:val="VerbatimChar"/>
              </w:rPr>
              <w:t xml:space="preserve">/calls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/conversations</w:t>
            </w:r>
            <w:r>
              <w:t xml:space="preserve"> </w:t>
            </w:r>
            <w:r>
              <w:t xml:space="preserve">list)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slowapi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fastapi-limiter</w:t>
            </w:r>
            <w:r>
              <w:t xml:space="preserve"> </w:t>
            </w:r>
            <w:r>
              <w:t xml:space="preserve">middleware; per-tenant + per-IP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No partitioning strategy; unbounded growth</w:t>
            </w:r>
          </w:p>
        </w:tc>
        <w:tc>
          <w:p>
            <w:pPr>
              <w:pStyle w:val="Compact"/>
              <w:jc w:val="left"/>
            </w:pPr>
            <w:r>
              <w:t xml:space="preserve">Partition by month + tenant_id from new tenants forward; backfill plan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t xml:space="preserve">Cron schedules</w:t>
            </w:r>
          </w:p>
        </w:tc>
        <w:tc>
          <w:p>
            <w:pPr>
              <w:pStyle w:val="Compact"/>
              <w:jc w:val="left"/>
            </w:pPr>
            <w:r>
              <w:t xml:space="preserve">Hardcoded IST</w:t>
            </w:r>
          </w:p>
        </w:tc>
        <w:tc>
          <w:p>
            <w:pPr>
              <w:pStyle w:val="Compact"/>
              <w:jc w:val="left"/>
            </w:pPr>
            <w:r>
              <w:t xml:space="preserve">Per-tenant timezone + per-tenant business hours config; use APScheduler with tenant context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t xml:space="preserve">Lost-reason clustering</w:t>
            </w:r>
          </w:p>
        </w:tc>
        <w:tc>
          <w:p>
            <w:pPr>
              <w:pStyle w:val="Compact"/>
              <w:jc w:val="left"/>
            </w:pPr>
            <w:r>
              <w:t xml:space="preserve">Full-table scan weekly</w:t>
            </w:r>
          </w:p>
        </w:tc>
        <w:tc>
          <w:p>
            <w:pPr>
              <w:pStyle w:val="Compact"/>
              <w:jc w:val="left"/>
            </w:pPr>
            <w:r>
              <w:t xml:space="preserve">Incremental: cluster only newly-closed inquiries since last run; merge centroids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No mocks for Meta / Deepgram / Claude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respx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pytest-httpx</w:t>
            </w:r>
            <w:r>
              <w:t xml:space="preserve"> </w:t>
            </w:r>
            <w:r>
              <w:t xml:space="preserve">fixtures; record-replay for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No E2E test for WA webhook → Inquiry → Conversation → Message</w:t>
            </w:r>
          </w:p>
        </w:tc>
        <w:tc>
          <w:p>
            <w:pPr>
              <w:pStyle w:val="Compact"/>
              <w:jc w:val="left"/>
            </w:pPr>
            <w:r>
              <w:t xml:space="preserve">Add pytest integration test that walks the chain end-to-end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No Celery chain retry test</w:t>
            </w:r>
          </w:p>
        </w:tc>
        <w:tc>
          <w:p>
            <w:pPr>
              <w:pStyle w:val="Compact"/>
              <w:jc w:val="left"/>
            </w:pPr>
            <w:r>
              <w:t xml:space="preserve">Test transcription failure → retry → fallback adapter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p>
            <w:pPr>
              <w:pStyle w:val="Compact"/>
              <w:jc w:val="left"/>
            </w:pPr>
            <w:r>
              <w:t xml:space="preserve">Recording fetch</w:t>
            </w:r>
          </w:p>
        </w:tc>
        <w:tc>
          <w:p>
            <w:pPr>
              <w:pStyle w:val="Compact"/>
              <w:jc w:val="left"/>
            </w:pPr>
            <w:r>
              <w:t xml:space="preserve">No fallback if S3 object missing</w:t>
            </w:r>
          </w:p>
        </w:tc>
        <w:tc>
          <w:p>
            <w:pPr>
              <w:pStyle w:val="Compact"/>
              <w:jc w:val="left"/>
            </w:pPr>
            <w:r>
              <w:t xml:space="preserve">On 404 → mark Call.recording_status=</w:t>
            </w:r>
            <w:r>
              <w:t xml:space="preserve">‘</w:t>
            </w:r>
            <w:r>
              <w:t xml:space="preserve">missing</w:t>
            </w:r>
            <w:r>
              <w:t xml:space="preserve">’</w:t>
            </w:r>
            <w:r>
              <w:t xml:space="preserve"> </w:t>
            </w:r>
            <w:r>
              <w:t xml:space="preserve">+ retry job after 1h; do not crash transcription chain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p>
            <w:pPr>
              <w:pStyle w:val="Compact"/>
              <w:jc w:val="left"/>
            </w:pPr>
            <w:r>
              <w:t xml:space="preserve">All endpoints</w:t>
            </w:r>
          </w:p>
        </w:tc>
        <w:tc>
          <w:p>
            <w:pPr>
              <w:pStyle w:val="Compact"/>
              <w:jc w:val="left"/>
            </w:pPr>
            <w:r>
              <w:t xml:space="preserve">No request_id propagation for trace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X-Request-ID</w:t>
            </w:r>
            <w:r>
              <w:t xml:space="preserve"> </w:t>
            </w:r>
            <w:r>
              <w:t xml:space="preserve">middleware; surface in error responses; log everywhere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B17</w:t>
            </w:r>
          </w:p>
        </w:tc>
        <w:tc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t xml:space="preserve">No release tagging</w:t>
            </w:r>
          </w:p>
        </w:tc>
        <w:tc>
          <w:p>
            <w:pPr>
              <w:pStyle w:val="Compact"/>
              <w:jc w:val="left"/>
            </w:pPr>
            <w:r>
              <w:t xml:space="preserve">Tag releases in Sentry on deploy; auto-link errors to git SHA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B18</w:t>
            </w:r>
          </w:p>
        </w:tc>
        <w:tc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No slow-query log review process</w:t>
            </w:r>
          </w:p>
        </w:tc>
        <w:tc>
          <w:p>
            <w:pPr>
              <w:pStyle w:val="Compact"/>
              <w:jc w:val="lef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pg_stat_statements</w:t>
            </w:r>
            <w:r>
              <w:t xml:space="preserve">; weekly top-10 review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B19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No memory eviction policy explicit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maxmemory-policy allkeys-lru</w:t>
            </w:r>
            <w:r>
              <w:t xml:space="preserve">; alarm on &gt;80%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ross-cutting-ux-polish"/>
      <w:r>
        <w:t xml:space="preserve">12. Cross-cutting UX polish</w:t>
      </w:r>
      <w:bookmarkEnd w:id="41"/>
    </w:p>
    <w:p>
      <w:pPr>
        <w:pStyle w:val="FirstParagraph"/>
      </w:pPr>
      <w:r>
        <w:t xml:space="preserve">These apply everywhere; ship as a shared component update.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p>
            <w:pPr>
              <w:pStyle w:val="Compact"/>
              <w:jc w:val="left"/>
            </w:pPr>
            <w:r>
              <w:t xml:space="preserve">Destructive actions have no undo</w:t>
            </w:r>
          </w:p>
        </w:tc>
        <w:tc>
          <w:p>
            <w:pPr>
              <w:pStyle w:val="Compact"/>
              <w:jc w:val="left"/>
            </w:pPr>
            <w:r>
              <w:t xml:space="preserve">8-second undo toast for archive / delete / lost / bulk actions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t xml:space="preserve">No keyboard shortcuts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j/k</w:t>
            </w:r>
            <w:r>
              <w:t xml:space="preserve"> </w:t>
            </w:r>
            <w:r>
              <w:t xml:space="preserve">navigate lists;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archive;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reply;</w:t>
            </w:r>
            <w:r>
              <w:t xml:space="preserve"> </w:t>
            </w:r>
            <w:r>
              <w:rPr>
                <w:rStyle w:val="VerbatimChar"/>
              </w:rPr>
              <w:t xml:space="preserve">Cmd+Enter</w:t>
            </w:r>
            <w:r>
              <w:t xml:space="preserve"> </w:t>
            </w:r>
            <w:r>
              <w:t xml:space="preserve">send;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search;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overlay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X3</w:t>
            </w:r>
          </w:p>
        </w:tc>
        <w:tc>
          <w:p>
            <w:pPr>
              <w:pStyle w:val="Compact"/>
              <w:jc w:val="left"/>
            </w:pPr>
            <w:r>
              <w:t xml:space="preserve">Spinners everywhere</w:t>
            </w:r>
          </w:p>
        </w:tc>
        <w:tc>
          <w:p>
            <w:pPr>
              <w:pStyle w:val="Compact"/>
              <w:jc w:val="left"/>
            </w:pPr>
            <w:r>
              <w:t xml:space="preserve">Replace with shadcn skeleton components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X4</w:t>
            </w:r>
          </w:p>
        </w:tc>
        <w:tc>
          <w:p>
            <w:pPr>
              <w:pStyle w:val="Compact"/>
              <w:jc w:val="left"/>
            </w:pPr>
            <w:r>
              <w:t xml:space="preserve">No optimistic UI on sends / status changes</w:t>
            </w:r>
          </w:p>
        </w:tc>
        <w:tc>
          <w:p>
            <w:pPr>
              <w:pStyle w:val="Compact"/>
              <w:jc w:val="left"/>
            </w:pPr>
            <w:r>
              <w:t xml:space="preserve">Render new message immediately, gray until ack; revert on failure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X5</w:t>
            </w:r>
          </w:p>
        </w:tc>
        <w:tc>
          <w:p>
            <w:pPr>
              <w:pStyle w:val="Compact"/>
              <w:jc w:val="left"/>
            </w:pPr>
            <w:r>
              <w:t xml:space="preserve">Inconsistent date display</w:t>
            </w:r>
          </w:p>
        </w:tc>
        <w:tc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&lt;RelativeTime&gt;</w:t>
            </w:r>
            <w:r>
              <w:t xml:space="preserve"> </w:t>
            </w:r>
            <w:r>
              <w:t xml:space="preserve">component:</w:t>
            </w:r>
            <w:r>
              <w:t xml:space="preserve"> </w:t>
            </w:r>
            <w:r>
              <w:t xml:space="preserve">“</w:t>
            </w:r>
            <w:r>
              <w:t xml:space="preserve">2m ago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yesterday 4pm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May 8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X6</w:t>
            </w:r>
          </w:p>
        </w:tc>
        <w:tc>
          <w:p>
            <w:pPr>
              <w:pStyle w:val="Compact"/>
              <w:jc w:val="left"/>
            </w:pPr>
            <w:r>
              <w:t xml:space="preserve">No command palette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Cmd+K</w:t>
            </w:r>
            <w:r>
              <w:t xml:space="preserve">: jump to guest / conversation / page / setting (fuzzy)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X7</w:t>
            </w:r>
          </w:p>
        </w:tc>
        <w:tc>
          <w:p>
            <w:pPr>
              <w:pStyle w:val="Compact"/>
              <w:jc w:val="left"/>
            </w:pPr>
            <w:r>
              <w:t xml:space="preserve">No consistent empty states</w:t>
            </w:r>
          </w:p>
        </w:tc>
        <w:tc>
          <w:p>
            <w:pPr>
              <w:pStyle w:val="Compact"/>
              <w:jc w:val="left"/>
            </w:pPr>
            <w:r>
              <w:t xml:space="preserve">Audit every list view; ensure CTA + 60s Loom embed; no blank screens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X8</w:t>
            </w:r>
          </w:p>
        </w:tc>
        <w:tc>
          <w:p>
            <w:pPr>
              <w:pStyle w:val="Compact"/>
              <w:jc w:val="left"/>
            </w:pPr>
            <w:r>
              <w:t xml:space="preserve">No global status bar</w:t>
            </w:r>
          </w:p>
        </w:tc>
        <w:tc>
          <w:p>
            <w:pPr>
              <w:pStyle w:val="Compact"/>
              <w:jc w:val="left"/>
            </w:pPr>
            <w:r>
              <w:t xml:space="preserve">Top-of-app pill:</w:t>
            </w:r>
            <w:r>
              <w:t xml:space="preserve"> </w:t>
            </w:r>
            <w:r>
              <w:t xml:space="preserve">“</w:t>
            </w:r>
            <w:r>
              <w:t xml:space="preserve">WhatsApp: green / IVR: green / AI: 12s p50</w:t>
            </w:r>
            <w:r>
              <w:t xml:space="preserve">”</w:t>
            </w:r>
            <w:r>
              <w:t xml:space="preserve">; click → detail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X9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changelog in-app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What's new</w:t>
            </w:r>
            <w:r>
              <w:t xml:space="preserve"> </w:t>
            </w:r>
            <w:r>
              <w:t xml:space="preserve">icon in header; modal with last 5 release notes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X10</w:t>
            </w:r>
          </w:p>
        </w:tc>
        <w:tc>
          <w:p>
            <w:pPr>
              <w:pStyle w:val="Compact"/>
              <w:jc w:val="left"/>
            </w:pPr>
            <w:r>
              <w:t xml:space="preserve">Help button — currently?</w:t>
            </w:r>
          </w:p>
        </w:tc>
        <w:tc>
          <w:p>
            <w:pPr>
              <w:pStyle w:val="Compact"/>
              <w:jc w:val="left"/>
            </w:pPr>
            <w:r>
              <w:t xml:space="preserve">In-app Loom library 60-90s per topic + WA support button (highest-trust signal in India)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X11</w:t>
            </w:r>
          </w:p>
        </w:tc>
        <w:tc>
          <w:p>
            <w:pPr>
              <w:pStyle w:val="Compact"/>
              <w:jc w:val="left"/>
            </w:pPr>
            <w:r>
              <w:t xml:space="preserve">No tooltip discovery</w:t>
            </w:r>
          </w:p>
        </w:tc>
        <w:tc>
          <w:p>
            <w:pPr>
              <w:pStyle w:val="Compact"/>
              <w:jc w:val="left"/>
            </w:pPr>
            <w:r>
              <w:t xml:space="preserve">Hotspot pulse on first session for top 5 features; dismissible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X12</w:t>
            </w:r>
          </w:p>
        </w:tc>
        <w:tc>
          <w:p>
            <w:pPr>
              <w:pStyle w:val="Compact"/>
              <w:jc w:val="left"/>
            </w:pPr>
            <w:r>
              <w:t xml:space="preserve">Form labels overloaded</w:t>
            </w:r>
          </w:p>
        </w:tc>
        <w:tc>
          <w:p>
            <w:pPr>
              <w:pStyle w:val="Compact"/>
              <w:jc w:val="left"/>
            </w:pPr>
            <w:r>
              <w:t xml:space="preserve">Standardize: label / help text / error pattern; one component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X13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t xml:space="preserve">to close modal everywhere</w:t>
            </w:r>
          </w:p>
        </w:tc>
        <w:tc>
          <w:p>
            <w:pPr>
              <w:pStyle w:val="Compact"/>
              <w:jc w:val="left"/>
            </w:pPr>
            <w:r>
              <w:t xml:space="preserve">Audit modals; ensure consistent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X14</w:t>
            </w:r>
          </w:p>
        </w:tc>
        <w:tc>
          <w:p>
            <w:pPr>
              <w:pStyle w:val="Compact"/>
              <w:jc w:val="left"/>
            </w:pPr>
            <w:r>
              <w:t xml:space="preserve">No focus rings (accessibility)</w:t>
            </w:r>
          </w:p>
        </w:tc>
        <w:tc>
          <w:p>
            <w:pPr>
              <w:pStyle w:val="Compact"/>
              <w:jc w:val="left"/>
            </w:pPr>
            <w:r>
              <w:t xml:space="preserve">Restore default focus rings; ensure keyboard nav visible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X15</w:t>
            </w:r>
          </w:p>
        </w:tc>
        <w:tc>
          <w:p>
            <w:pPr>
              <w:pStyle w:val="Compact"/>
              <w:jc w:val="left"/>
            </w:pPr>
            <w:r>
              <w:t xml:space="preserve">Inconsistent button hierarchy</w:t>
            </w:r>
          </w:p>
        </w:tc>
        <w:tc>
          <w:p>
            <w:pPr>
              <w:pStyle w:val="Compact"/>
              <w:jc w:val="left"/>
            </w:pPr>
            <w:r>
              <w:t xml:space="preserve">Audit primary/secondary/destructive button usage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part-iv-30-60-90-day-sprint-plan"/>
      <w:r>
        <w:t xml:space="preserve">Part IV — 30 / 60 / 90 Day Sprint Plan</w:t>
      </w:r>
      <w:bookmarkEnd w:id="42"/>
    </w:p>
    <w:p>
      <w:pPr>
        <w:pStyle w:val="FirstParagraph"/>
      </w:pPr>
      <w:r>
        <w:t xml:space="preserve">Take this as a sequencing recommendation, not a rule. Reorder based on customer feedback.</w:t>
      </w:r>
    </w:p>
    <w:p>
      <w:pPr>
        <w:pStyle w:val="Heading2"/>
      </w:pPr>
      <w:bookmarkStart w:id="43" w:name="days-130-trust-speed"/>
      <w:r>
        <w:t xml:space="preserve">Days 1–30 — Trust + Speed</w:t>
      </w:r>
      <w:bookmarkEnd w:id="43"/>
    </w:p>
    <w:p>
      <w:pPr>
        <w:pStyle w:val="FirstParagraph"/>
      </w:pPr>
      <w:r>
        <w:t xml:space="preserve">Theme:</w:t>
      </w:r>
      <w:r>
        <w:t xml:space="preserve"> </w:t>
      </w:r>
      <w:r>
        <w:rPr>
          <w:i/>
        </w:rPr>
        <w:t xml:space="preserve">fix the silent failures, give users keyboard speed.</w:t>
      </w:r>
      <w:r>
        <w:t xml:space="preserve"> </w:t>
      </w:r>
      <w:r>
        <w:t xml:space="preserve">High-impact, low-effort, every-day-felt.</w:t>
      </w:r>
    </w:p>
    <w:p>
      <w:pPr>
        <w:numPr>
          <w:ilvl w:val="0"/>
          <w:numId w:val="1002"/>
        </w:numPr>
        <w:pStyle w:val="Compact"/>
      </w:pPr>
      <w:r>
        <w:t xml:space="preserve">Top 15 (Part I) — all of them.</w:t>
      </w:r>
    </w:p>
    <w:p>
      <w:pPr>
        <w:numPr>
          <w:ilvl w:val="0"/>
          <w:numId w:val="1002"/>
        </w:numPr>
        <w:pStyle w:val="Compact"/>
      </w:pPr>
      <w:r>
        <w:t xml:space="preserve">Plus from cross-cutting: X1 (undo), X2 (keyboard), X3 (skeletons), X4 (optimistic UI), X5 (dates).</w:t>
      </w:r>
    </w:p>
    <w:p>
      <w:pPr>
        <w:numPr>
          <w:ilvl w:val="0"/>
          <w:numId w:val="1002"/>
        </w:numPr>
        <w:pStyle w:val="Compact"/>
      </w:pPr>
      <w:r>
        <w:t xml:space="preserve">Plus backend hygiene: B1 (webhook sig), B2 (stage validation), B6 (CORS), B7 (RLS injection fix), B15 (recording fallback), B16 (request-id), B17 (Sentry releases).</w:t>
      </w:r>
    </w:p>
    <w:p>
      <w:pPr>
        <w:numPr>
          <w:ilvl w:val="0"/>
          <w:numId w:val="1002"/>
        </w:numPr>
        <w:pStyle w:val="Compact"/>
      </w:pPr>
      <w:r>
        <w:t xml:space="preserve">Plus DPDP floor: D1 (opt-out keywords), D2 (propagation), D3 (consent proof), D6 (grievance officer), D9 (24h window).</w:t>
      </w:r>
    </w:p>
    <w:p>
      <w:pPr>
        <w:pStyle w:val="FirstParagraph"/>
      </w:pPr>
      <w:r>
        <w:t xml:space="preserve">Outcome at day 30: a dramatically tighter product. NPS-movable.</w:t>
      </w:r>
    </w:p>
    <w:p>
      <w:pPr>
        <w:pStyle w:val="Heading2"/>
      </w:pPr>
      <w:bookmarkStart w:id="44" w:name="days-3160-workflow-depth"/>
      <w:r>
        <w:t xml:space="preserve">Days 31–60 — Workflow depth</w:t>
      </w:r>
      <w:bookmarkEnd w:id="44"/>
    </w:p>
    <w:p>
      <w:pPr>
        <w:pStyle w:val="FirstParagraph"/>
      </w:pPr>
      <w:r>
        <w:t xml:space="preserve">Theme:</w:t>
      </w:r>
      <w:r>
        <w:t xml:space="preserve"> </w:t>
      </w:r>
      <w:r>
        <w:rPr>
          <w:i/>
        </w:rPr>
        <w:t xml:space="preserve">the workflows your power users do 50 times a day get 50% faster.</w:t>
      </w:r>
    </w:p>
    <w:p>
      <w:pPr>
        <w:numPr>
          <w:ilvl w:val="0"/>
          <w:numId w:val="1003"/>
        </w:numPr>
        <w:pStyle w:val="Compact"/>
      </w:pPr>
      <w:r>
        <w:t xml:space="preserve">Inbox composer: saved replies (W3), scheduled send (W4), reply-to-message (W5), AI draft tone controls (W7), idempotency (already shipped in 30d).</w:t>
      </w:r>
    </w:p>
    <w:p>
      <w:pPr>
        <w:numPr>
          <w:ilvl w:val="0"/>
          <w:numId w:val="1003"/>
        </w:numPr>
        <w:pStyle w:val="Compact"/>
      </w:pPr>
      <w:r>
        <w:t xml:space="preserve">Conversation list: snooze (W14), saved views (W15), SLA timer (W16), search (W17), agent presence (W18).</w:t>
      </w:r>
    </w:p>
    <w:p>
      <w:pPr>
        <w:numPr>
          <w:ilvl w:val="0"/>
          <w:numId w:val="1003"/>
        </w:numPr>
        <w:pStyle w:val="Compact"/>
      </w:pPr>
      <w:r>
        <w:t xml:space="preserve">Kanban: bulk actions (K10), saved filters (K11), inquiry-aging widget (K13), round-robin (K14).</w:t>
      </w:r>
    </w:p>
    <w:p>
      <w:pPr>
        <w:numPr>
          <w:ilvl w:val="0"/>
          <w:numId w:val="1003"/>
        </w:numPr>
        <w:pStyle w:val="Compact"/>
      </w:pPr>
      <w:r>
        <w:t xml:space="preserve">Call detail: real waveform (C2), inline coaching comments (C7), bookmarks (C8), playback speed (C10), keyboard shortcuts (C11).</w:t>
      </w:r>
    </w:p>
    <w:p>
      <w:pPr>
        <w:numPr>
          <w:ilvl w:val="0"/>
          <w:numId w:val="1003"/>
        </w:numPr>
        <w:pStyle w:val="Compact"/>
      </w:pPr>
      <w:r>
        <w:t xml:space="preserve">Calls list: pagination (already done) + smart views (C19, C22), trend column (C20).</w:t>
      </w:r>
    </w:p>
    <w:p>
      <w:pPr>
        <w:numPr>
          <w:ilvl w:val="0"/>
          <w:numId w:val="1003"/>
        </w:numPr>
        <w:pStyle w:val="Compact"/>
      </w:pPr>
      <w:r>
        <w:t xml:space="preserve">Templates: linter (T4), live preview (T5), CSV import for subscribers (T7).</w:t>
      </w:r>
    </w:p>
    <w:p>
      <w:pPr>
        <w:numPr>
          <w:ilvl w:val="0"/>
          <w:numId w:val="1003"/>
        </w:numPr>
        <w:pStyle w:val="Compact"/>
      </w:pPr>
      <w:r>
        <w:t xml:space="preserve">Backend: B3 (Celery retry), B5 (delivery state), B8 (rate limiting), B10 (per-tenant timezone), B12 (test mocks).</w:t>
      </w:r>
    </w:p>
    <w:p>
      <w:pPr>
        <w:numPr>
          <w:ilvl w:val="0"/>
          <w:numId w:val="1003"/>
        </w:numPr>
        <w:pStyle w:val="Compact"/>
      </w:pPr>
      <w:r>
        <w:t xml:space="preserve">Settings: S1–S3 (integration error states), S7 (Meta quality), S9 (webhook log).</w:t>
      </w:r>
    </w:p>
    <w:p>
      <w:pPr>
        <w:numPr>
          <w:ilvl w:val="0"/>
          <w:numId w:val="1003"/>
        </w:numPr>
        <w:pStyle w:val="Compact"/>
      </w:pPr>
      <w:r>
        <w:t xml:space="preserve">Compliance: D4 (bilingual notice), D5 (retention purge), D7 (audit log resource), D10 (template linter), D11 (delete grace).</w:t>
      </w:r>
    </w:p>
    <w:p>
      <w:pPr>
        <w:pStyle w:val="FirstParagraph"/>
      </w:pPr>
      <w:r>
        <w:t xml:space="preserve">Outcome at day 60: power-user workflows are buttery; integrations are observable; compliance posture is defensible.</w:t>
      </w:r>
    </w:p>
    <w:p>
      <w:pPr>
        <w:pStyle w:val="Heading2"/>
      </w:pPr>
      <w:bookmarkStart w:id="45" w:name="days-6190-discoverability-scale"/>
      <w:r>
        <w:t xml:space="preserve">Days 61–90 — Discoverability + scale</w:t>
      </w:r>
      <w:bookmarkEnd w:id="45"/>
    </w:p>
    <w:p>
      <w:pPr>
        <w:pStyle w:val="FirstParagraph"/>
      </w:pPr>
      <w:r>
        <w:t xml:space="preserve">Theme:</w:t>
      </w:r>
      <w:r>
        <w:t xml:space="preserve"> </w:t>
      </w:r>
      <w:r>
        <w:rPr>
          <w:i/>
        </w:rPr>
        <w:t xml:space="preserve">the first-week experience and the long-tail polish.</w:t>
      </w:r>
    </w:p>
    <w:p>
      <w:pPr>
        <w:numPr>
          <w:ilvl w:val="0"/>
          <w:numId w:val="1004"/>
        </w:numPr>
        <w:pStyle w:val="Compact"/>
      </w:pPr>
      <w:r>
        <w:t xml:space="preserve">Onboarding: O1 (skip steps), O2 (sample data), O5 (in-product checklist), O6 (test connection), O8 (granular consent), O9 (sample convo), O10 (WA team invite).</w:t>
      </w:r>
    </w:p>
    <w:p>
      <w:pPr>
        <w:numPr>
          <w:ilvl w:val="0"/>
          <w:numId w:val="1004"/>
        </w:numPr>
        <w:pStyle w:val="Compact"/>
      </w:pPr>
      <w:r>
        <w:t xml:space="preserve">Cross-cutting: X6 (command palette), X7 (empty states audit), X8 (global status bar), X10 (in-app help).</w:t>
      </w:r>
    </w:p>
    <w:p>
      <w:pPr>
        <w:numPr>
          <w:ilvl w:val="0"/>
          <w:numId w:val="1004"/>
        </w:numPr>
        <w:pStyle w:val="Compact"/>
      </w:pPr>
      <w:r>
        <w:t xml:space="preserve">Analytics: A1 (drill-down), A2 (compare period), A3 (per-property), A4 (drill-into theme), A7 (daily owner digest).</w:t>
      </w:r>
    </w:p>
    <w:p>
      <w:pPr>
        <w:numPr>
          <w:ilvl w:val="0"/>
          <w:numId w:val="1004"/>
        </w:numPr>
        <w:pStyle w:val="Compact"/>
      </w:pPr>
      <w:r>
        <w:t xml:space="preserve">Guest detail: G2 (revenue summary), G5 (quick actions), G7 (merge guests), G8 (delete grace).</w:t>
      </w:r>
    </w:p>
    <w:p>
      <w:pPr>
        <w:numPr>
          <w:ilvl w:val="0"/>
          <w:numId w:val="1004"/>
        </w:numPr>
        <w:pStyle w:val="Compact"/>
      </w:pPr>
      <w:r>
        <w:t xml:space="preserve">Mobile: M1–M7 (responsive audit).</w:t>
      </w:r>
    </w:p>
    <w:p>
      <w:pPr>
        <w:numPr>
          <w:ilvl w:val="0"/>
          <w:numId w:val="1004"/>
        </w:numPr>
        <w:pStyle w:val="Compact"/>
      </w:pPr>
      <w:r>
        <w:t xml:space="preserve">Tech debt: B9 (message partition strategy planning), B13/B14 (E2E + Celery tests), B18 (slow queries), B19 (Redis policy).</w:t>
      </w:r>
    </w:p>
    <w:p>
      <w:pPr>
        <w:numPr>
          <w:ilvl w:val="0"/>
          <w:numId w:val="1004"/>
        </w:numPr>
        <w:pStyle w:val="Compact"/>
      </w:pPr>
      <w:r>
        <w:t xml:space="preserve">Compliance: D12 (breach template), D13 (PII redaction in logs).</w:t>
      </w:r>
    </w:p>
    <w:p>
      <w:pPr>
        <w:pStyle w:val="FirstParagraph"/>
      </w:pPr>
      <w:r>
        <w:t xml:space="preserve">Outcome at day 90: a polished, discoverable product with infrastructure ready for the next 2× of customers.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X265f7d817cd047f940e799e2c76148d9a4404af"/>
      <w:r>
        <w:t xml:space="preserve">Part V — How to measure the polish is working</w:t>
      </w:r>
      <w:bookmarkEnd w:id="46"/>
    </w:p>
    <w:p>
      <w:pPr>
        <w:pStyle w:val="FirstParagraph"/>
      </w:pPr>
      <w:r>
        <w:t xml:space="preserve">Don’t ship polish blindly. Instrument these so you know if it’s landing: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by day 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time-to-first-response (across channels)</w:t>
            </w:r>
          </w:p>
        </w:tc>
        <w:tc>
          <w:p>
            <w:pPr>
              <w:pStyle w:val="Compact"/>
              <w:jc w:val="left"/>
            </w:pPr>
            <w:r>
              <w:t xml:space="preserve">Top operator pain</w:t>
            </w:r>
          </w:p>
        </w:tc>
        <w:tc>
          <w:p>
            <w:pPr>
              <w:pStyle w:val="Compact"/>
              <w:jc w:val="left"/>
            </w:pPr>
            <w:r>
              <w:t xml:space="preserve">&lt; 12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of conversations with internal notes /</w:t>
            </w:r>
            <w:r>
              <w:t xml:space="preserve"> </w:t>
            </w:r>
            <w:r>
              <w:t xml:space="preserve">@mentions</w:t>
            </w:r>
            <w:r>
              <w:t xml:space="preserve"> </w:t>
            </w:r>
            <w:r>
              <w:t xml:space="preserve">used</w:t>
            </w:r>
          </w:p>
        </w:tc>
        <w:tc>
          <w:p>
            <w:pPr>
              <w:pStyle w:val="Compact"/>
              <w:jc w:val="left"/>
            </w:pPr>
            <w:r>
              <w:t xml:space="preserve">Adoption of polish features</w:t>
            </w:r>
          </w:p>
        </w:tc>
        <w:tc>
          <w:p>
            <w:pPr>
              <w:pStyle w:val="Compact"/>
              <w:jc w:val="left"/>
            </w:pPr>
            <w:r>
              <w:t xml:space="preserve">&gt; 30% of active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Saved-reply usage per active user / week</w:t>
            </w:r>
          </w:p>
        </w:tc>
        <w:tc>
          <w:p>
            <w:pPr>
              <w:pStyle w:val="Compact"/>
              <w:jc w:val="left"/>
            </w:pPr>
            <w:r>
              <w:t xml:space="preserve">Power-feature adoption</w:t>
            </w:r>
          </w:p>
        </w:tc>
        <w:tc>
          <w:p>
            <w:pPr>
              <w:pStyle w:val="Compact"/>
              <w:jc w:val="left"/>
            </w:pPr>
            <w:r>
              <w:t xml:space="preserve">&gt; 8 per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Inbox keyboard-shortcut events / user / week</w:t>
            </w:r>
          </w:p>
        </w:tc>
        <w:tc>
          <w:p>
            <w:pPr>
              <w:pStyle w:val="Compact"/>
              <w:jc w:val="left"/>
            </w:pPr>
            <w:r>
              <w:t xml:space="preserve">Power-user signal</w:t>
            </w:r>
          </w:p>
        </w:tc>
        <w:tc>
          <w:p>
            <w:pPr>
              <w:pStyle w:val="Compact"/>
              <w:jc w:val="left"/>
            </w:pPr>
            <w:r>
              <w:t xml:space="preserve">&gt; 20 per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 undo-toast click rate</w:t>
            </w:r>
          </w:p>
        </w:tc>
        <w:tc>
          <w:p>
            <w:pPr>
              <w:pStyle w:val="Compact"/>
              <w:jc w:val="left"/>
            </w:pPr>
            <w:r>
              <w:t xml:space="preserve">Validates the undo bet</w:t>
            </w:r>
          </w:p>
        </w:tc>
        <w:tc>
          <w:p>
            <w:pPr>
              <w:pStyle w:val="Compact"/>
              <w:jc w:val="left"/>
            </w:pPr>
            <w:r>
              <w:t xml:space="preserve">4–8% of destructive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 auto-played from transcript click</w:t>
            </w:r>
          </w:p>
        </w:tc>
        <w:tc>
          <w:p>
            <w:pPr>
              <w:pStyle w:val="Compact"/>
              <w:jc w:val="left"/>
            </w:pPr>
            <w:r>
              <w:t xml:space="preserve">Transcript-first works</w:t>
            </w:r>
          </w:p>
        </w:tc>
        <w:tc>
          <w:p>
            <w:pPr>
              <w:pStyle w:val="Compact"/>
              <w:jc w:val="left"/>
            </w:pPr>
            <w:r>
              <w:t xml:space="preserve">&gt; 60% of call detail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 completion rate (full 9 steps)</w:t>
            </w:r>
          </w:p>
        </w:tc>
        <w:tc>
          <w:p>
            <w:pPr>
              <w:pStyle w:val="Compact"/>
              <w:jc w:val="left"/>
            </w:pPr>
            <w:r>
              <w:t xml:space="preserve">Onboarding cost</w:t>
            </w:r>
          </w:p>
        </w:tc>
        <w:tc>
          <w:p>
            <w:pPr>
              <w:pStyle w:val="Compact"/>
              <w:jc w:val="left"/>
            </w:pPr>
            <w:r>
              <w:t xml:space="preserve">&gt; 50% (today: probably &lt;30%)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Sample-data toggle → real-message switch</w:t>
            </w:r>
          </w:p>
        </w:tc>
        <w:tc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p>
            <w:pPr>
              <w:pStyle w:val="Compact"/>
              <w:jc w:val="left"/>
            </w:pPr>
            <w:r>
              <w:t xml:space="preserve">&gt; 70% within 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webhook delivery success rate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&gt; 99.5%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Tenant-NPS (rolling 30-day)</w:t>
            </w:r>
          </w:p>
        </w:tc>
        <w:tc>
          <w:p>
            <w:pPr>
              <w:pStyle w:val="Compact"/>
              <w:jc w:val="left"/>
            </w:pPr>
            <w:r>
              <w:t xml:space="preserve">The thing that pays for polish</w:t>
            </w:r>
          </w:p>
        </w:tc>
        <w:tc>
          <w:p>
            <w:pPr>
              <w:pStyle w:val="Compact"/>
              <w:jc w:val="left"/>
            </w:pPr>
            <w:r>
              <w:t xml:space="preserve">+15 vs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support tickets per active account / month</w:t>
            </w:r>
          </w:p>
        </w:tc>
        <w:tc>
          <w:p>
            <w:pPr>
              <w:pStyle w:val="Compact"/>
              <w:jc w:val="left"/>
            </w:pPr>
            <w:r>
              <w:t xml:space="preserve">Reduced friction = fewer tickets</w:t>
            </w:r>
          </w:p>
        </w:tc>
        <w:tc>
          <w:p>
            <w:pPr>
              <w:pStyle w:val="Compact"/>
              <w:jc w:val="left"/>
            </w:pPr>
            <w:r>
              <w:t xml:space="preserve">-30% vs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Logo retention 90-day</w:t>
            </w:r>
          </w:p>
        </w:tc>
        <w:tc>
          <w:p>
            <w:pPr>
              <w:pStyle w:val="Compact"/>
              <w:jc w:val="left"/>
            </w:pPr>
            <w:r>
              <w:t xml:space="preserve">The truth</w:t>
            </w:r>
          </w:p>
        </w:tc>
        <w:tc>
          <w:p>
            <w:pPr>
              <w:pStyle w:val="Compact"/>
              <w:jc w:val="left"/>
            </w:pPr>
            <w:r>
              <w:t xml:space="preserve">+5 percentage points</w:t>
            </w:r>
          </w:p>
        </w:tc>
      </w:tr>
    </w:tbl>
    <w:p>
      <w:pPr>
        <w:pStyle w:val="BodyText"/>
      </w:pPr>
      <w:r>
        <w:t xml:space="preserve">Publish these to the team weekly. Polish without instrumentation is decoration.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Xd0fcb237d2dc80cee38e9b1c721d39e3a30038e"/>
      <w:r>
        <w:t xml:space="preserve">Part VI — One uncomfortable principle to close</w:t>
      </w:r>
      <w:bookmarkEnd w:id="47"/>
    </w:p>
    <w:p>
      <w:pPr>
        <w:pStyle w:val="FirstParagraph"/>
      </w:pPr>
      <w:r>
        <w:t xml:space="preserve">The biggest risk in a</w:t>
      </w:r>
      <w:r>
        <w:t xml:space="preserve"> </w:t>
      </w:r>
      <w:r>
        <w:t xml:space="preserve">“</w:t>
      </w:r>
      <w:r>
        <w:t xml:space="preserve">polish phase</w:t>
      </w:r>
      <w:r>
        <w:t xml:space="preserve">”</w:t>
      </w:r>
      <w:r>
        <w:t xml:space="preserve"> </w:t>
      </w:r>
      <w:r>
        <w:t xml:space="preserve">is that it feels less ambitious than</w:t>
      </w:r>
      <w:r>
        <w:t xml:space="preserve"> </w:t>
      </w:r>
      <w:r>
        <w:t xml:space="preserve">“</w:t>
      </w:r>
      <w:r>
        <w:t xml:space="preserve">V2 features,</w:t>
      </w:r>
      <w:r>
        <w:t xml:space="preserve">”</w:t>
      </w:r>
      <w:r>
        <w:t xml:space="preserve"> </w:t>
      </w:r>
      <w:r>
        <w:t xml:space="preserve">and ambition-hungry teams will quietly start adding things. Resist this for a quarter. Polish that lands compounds: the same operator who would have churned at month 2 over a missing undo will, three months later, be your case study.</w:t>
      </w:r>
    </w:p>
    <w:p>
      <w:pPr>
        <w:pStyle w:val="BodyText"/>
      </w:pPr>
      <w:r>
        <w:t xml:space="preserve">You already have a more capable product than you give yourself credit for. The job for the next 90 days is to make every existing feature feel inevitable — fast, reliable, observable, undoable. After that, ship V2 from a position of strength. Not before.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HAIP V1 — Polish Pass</dc:title>
  <dc:creator>Product / Engineering</dc:creator>
  <cp:keywords/>
  <dcterms:created xsi:type="dcterms:W3CDTF">2026-05-18T13:44:35Z</dcterms:created>
  <dcterms:modified xsi:type="dcterms:W3CDTF">2026-05-18T13:44:35Z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Optimize the existing product. No new modules.</vt:lpwstr>
  </property>
</Properties>
</file>