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22" w:rsidRDefault="005E1A22" w:rsidP="00E621C5">
      <w:pPr>
        <w:pStyle w:val="Heading1"/>
        <w:jc w:val="center"/>
        <w:rPr>
          <w:lang w:val="en-US"/>
        </w:rPr>
      </w:pPr>
      <w:r>
        <w:rPr>
          <w:lang w:val="en-US"/>
        </w:rPr>
        <w:t>Comprehensive guide on Data Cleaning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lang w:val="en-US"/>
        </w:rPr>
        <w:t>Data cleaning is essential to ensure the accuracy and reliability of your data analysis or machine learning models. Here's a comprehensive guide to different data cleaning strategies, including when to use each metho</w:t>
      </w:r>
      <w:r w:rsidR="00E621C5">
        <w:rPr>
          <w:lang w:val="en-US"/>
        </w:rPr>
        <w:t>d, examples, and code snippets.</w:t>
      </w:r>
    </w:p>
    <w:p w:rsidR="005E1A22" w:rsidRDefault="005E1A22" w:rsidP="005E1A22">
      <w:pPr>
        <w:pStyle w:val="Heading2"/>
        <w:rPr>
          <w:lang w:val="en-US"/>
        </w:rPr>
      </w:pPr>
      <w:r w:rsidRPr="005E1A22">
        <w:rPr>
          <w:lang w:val="en-US"/>
        </w:rPr>
        <w:t>1. Handling Missing Values</w:t>
      </w:r>
    </w:p>
    <w:p w:rsidR="005E1A22" w:rsidRPr="005E1A22" w:rsidRDefault="005E1A22" w:rsidP="005E1A22">
      <w:pPr>
        <w:pStyle w:val="Heading3"/>
        <w:rPr>
          <w:lang w:val="en-US"/>
        </w:rPr>
      </w:pPr>
      <w:r w:rsidRPr="005E1A22">
        <w:rPr>
          <w:lang w:val="en-US"/>
        </w:rPr>
        <w:t>Types of Missing Data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b/>
          <w:lang w:val="en-US"/>
        </w:rPr>
        <w:t xml:space="preserve">Missing </w:t>
      </w:r>
      <w:r w:rsidR="00E621C5" w:rsidRPr="005E1A22">
        <w:rPr>
          <w:b/>
          <w:lang w:val="en-US"/>
        </w:rPr>
        <w:t>completely</w:t>
      </w:r>
      <w:r w:rsidRPr="005E1A22">
        <w:rPr>
          <w:b/>
          <w:lang w:val="en-US"/>
        </w:rPr>
        <w:t xml:space="preserve"> at Random (MCAR):</w:t>
      </w:r>
      <w:r w:rsidRPr="005E1A22">
        <w:rPr>
          <w:lang w:val="en-US"/>
        </w:rPr>
        <w:t xml:space="preserve"> The </w:t>
      </w:r>
      <w:proofErr w:type="spellStart"/>
      <w:r w:rsidRPr="005E1A22">
        <w:rPr>
          <w:lang w:val="en-US"/>
        </w:rPr>
        <w:t>missingness</w:t>
      </w:r>
      <w:proofErr w:type="spellEnd"/>
      <w:r w:rsidRPr="005E1A22">
        <w:rPr>
          <w:lang w:val="en-US"/>
        </w:rPr>
        <w:t xml:space="preserve"> of data points is entirely random and not related to any other data points.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b/>
          <w:lang w:val="en-US"/>
        </w:rPr>
        <w:t>Missing at Random (MAR):</w:t>
      </w:r>
      <w:r w:rsidRPr="005E1A22">
        <w:rPr>
          <w:lang w:val="en-US"/>
        </w:rPr>
        <w:t xml:space="preserve"> The </w:t>
      </w:r>
      <w:proofErr w:type="spellStart"/>
      <w:r w:rsidRPr="005E1A22">
        <w:rPr>
          <w:lang w:val="en-US"/>
        </w:rPr>
        <w:t>missingness</w:t>
      </w:r>
      <w:proofErr w:type="spellEnd"/>
      <w:r w:rsidRPr="005E1A22">
        <w:rPr>
          <w:lang w:val="en-US"/>
        </w:rPr>
        <w:t xml:space="preserve"> is related to some observed data but not to the missing data itself.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b/>
          <w:lang w:val="en-US"/>
        </w:rPr>
        <w:t xml:space="preserve">Missing Not at Random (MNAR): </w:t>
      </w:r>
      <w:r w:rsidRPr="005E1A22">
        <w:rPr>
          <w:lang w:val="en-US"/>
        </w:rPr>
        <w:t xml:space="preserve">The </w:t>
      </w:r>
      <w:proofErr w:type="spellStart"/>
      <w:r w:rsidRPr="005E1A22">
        <w:rPr>
          <w:lang w:val="en-US"/>
        </w:rPr>
        <w:t>missingness</w:t>
      </w:r>
      <w:proofErr w:type="spellEnd"/>
      <w:r w:rsidRPr="005E1A22">
        <w:rPr>
          <w:lang w:val="en-US"/>
        </w:rPr>
        <w:t xml:space="preserve"> is related to the missing data itself (e.g., people with higher incomes might be less likely to report their income).</w:t>
      </w:r>
    </w:p>
    <w:p w:rsidR="005E1A22" w:rsidRPr="005E1A22" w:rsidRDefault="005E1A22" w:rsidP="005E1A22">
      <w:pPr>
        <w:pStyle w:val="Heading3"/>
        <w:rPr>
          <w:lang w:val="en-US"/>
        </w:rPr>
      </w:pPr>
      <w:r w:rsidRPr="005E1A22">
        <w:rPr>
          <w:lang w:val="en-US"/>
        </w:rPr>
        <w:t>Strategies for Handling Missing Data</w:t>
      </w:r>
    </w:p>
    <w:p w:rsidR="005E1A22" w:rsidRPr="005E1A22" w:rsidRDefault="005E1A22" w:rsidP="005E1A22">
      <w:pPr>
        <w:rPr>
          <w:b/>
          <w:lang w:val="en-US"/>
        </w:rPr>
      </w:pPr>
      <w:r w:rsidRPr="005E1A22">
        <w:rPr>
          <w:b/>
          <w:lang w:val="en-US"/>
        </w:rPr>
        <w:t>a. Removing Missing Values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b/>
          <w:lang w:val="en-US"/>
        </w:rPr>
        <w:t>When to Use:</w:t>
      </w:r>
      <w:r w:rsidRPr="005E1A22">
        <w:rPr>
          <w:lang w:val="en-US"/>
        </w:rPr>
        <w:t xml:space="preserve"> This is appropriate when you have a large dataset and the amount of missing data is small (e.g., &lt;5% of the total data). Removing rows or columns with missing values will not significantly impact the analysis.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b/>
          <w:lang w:val="en-US"/>
        </w:rPr>
        <w:t>Pros:</w:t>
      </w:r>
      <w:r w:rsidRPr="005E1A22">
        <w:rPr>
          <w:lang w:val="en-US"/>
        </w:rPr>
        <w:t xml:space="preserve"> Simple and quick; no need for complex algorithms.</w:t>
      </w:r>
    </w:p>
    <w:p w:rsidR="005E1A22" w:rsidRDefault="005E1A22" w:rsidP="005E1A22">
      <w:pPr>
        <w:rPr>
          <w:lang w:val="en-US"/>
        </w:rPr>
      </w:pPr>
      <w:proofErr w:type="spellStart"/>
      <w:r w:rsidRPr="005E1A22">
        <w:rPr>
          <w:b/>
          <w:lang w:val="en-US"/>
        </w:rPr>
        <w:t>Cons</w:t>
      </w:r>
      <w:proofErr w:type="spellEnd"/>
      <w:r w:rsidRPr="005E1A22">
        <w:rPr>
          <w:b/>
          <w:lang w:val="en-US"/>
        </w:rPr>
        <w:t>:</w:t>
      </w:r>
      <w:r w:rsidRPr="005E1A22">
        <w:rPr>
          <w:lang w:val="en-US"/>
        </w:rPr>
        <w:t xml:space="preserve"> Can lead to loss of valuable information, especially if missing data is substantial.</w:t>
      </w:r>
    </w:p>
    <w:p w:rsidR="00E621C5" w:rsidRDefault="00E621C5" w:rsidP="005E1A22">
      <w:pPr>
        <w:rPr>
          <w:lang w:val="en-US"/>
        </w:rPr>
      </w:pPr>
      <w:r>
        <w:rPr>
          <w:lang w:val="en-US"/>
        </w:rPr>
        <w:t>Example:</w:t>
      </w:r>
    </w:p>
    <w:p w:rsidR="00E621C5" w:rsidRDefault="00E621C5" w:rsidP="005E1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B36D95" wp14:editId="43860E5A">
            <wp:extent cx="5731510" cy="3142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C5" w:rsidRDefault="00E621C5" w:rsidP="005E1A22">
      <w:pPr>
        <w:rPr>
          <w:lang w:val="en-US"/>
        </w:rPr>
      </w:pPr>
    </w:p>
    <w:p w:rsidR="00E621C5" w:rsidRDefault="00E621C5" w:rsidP="005E1A22">
      <w:pPr>
        <w:rPr>
          <w:lang w:val="en-US"/>
        </w:rPr>
      </w:pPr>
    </w:p>
    <w:p w:rsidR="00E621C5" w:rsidRDefault="00E621C5" w:rsidP="005E1A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14D894" wp14:editId="096F1314">
            <wp:extent cx="5731510" cy="105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C5" w:rsidRDefault="00E621C5" w:rsidP="005E1A22">
      <w:pPr>
        <w:rPr>
          <w:lang w:val="en-US"/>
        </w:rPr>
      </w:pPr>
    </w:p>
    <w:p w:rsidR="005E1A22" w:rsidRPr="005E1A22" w:rsidRDefault="005E1A22" w:rsidP="00E621C5">
      <w:pPr>
        <w:pStyle w:val="Heading3"/>
        <w:rPr>
          <w:lang w:val="en-US"/>
        </w:rPr>
      </w:pPr>
      <w:r w:rsidRPr="005E1A22">
        <w:rPr>
          <w:lang w:val="en-US"/>
        </w:rPr>
        <w:t>b. Imputing Missing Values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lang w:val="en-US"/>
        </w:rPr>
        <w:t>Imputation involves replacing missing data with substituted values. There are various imputation strategies:</w:t>
      </w:r>
    </w:p>
    <w:p w:rsidR="005E1A22" w:rsidRPr="005E1A22" w:rsidRDefault="005E1A22" w:rsidP="005E1A22">
      <w:pPr>
        <w:rPr>
          <w:lang w:val="en-US"/>
        </w:rPr>
      </w:pP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Mean/Median Imputation: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When to Use:</w:t>
      </w:r>
      <w:r w:rsidRPr="005E1A22">
        <w:rPr>
          <w:lang w:val="en-US"/>
        </w:rPr>
        <w:t xml:space="preserve"> Suitable for numerical data with no significant outliers. If the data distribution is skewed, use the median; otherwise, use the mean.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Pros:</w:t>
      </w:r>
      <w:r w:rsidRPr="005E1A22">
        <w:rPr>
          <w:lang w:val="en-US"/>
        </w:rPr>
        <w:t xml:space="preserve"> Easy to implement; maintains the sample size.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Cons</w:t>
      </w:r>
      <w:r w:rsidRPr="005E1A22">
        <w:rPr>
          <w:lang w:val="en-US"/>
        </w:rPr>
        <w:t>: Can distort the original distribution; reduces variance.</w:t>
      </w:r>
    </w:p>
    <w:p w:rsidR="005E1A22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Example Code:</w:t>
      </w:r>
    </w:p>
    <w:p w:rsidR="00E621C5" w:rsidRPr="00E621C5" w:rsidRDefault="00E621C5" w:rsidP="005E1A2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3DB4B4B" wp14:editId="4812F4AF">
            <wp:extent cx="5731510" cy="243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5E1A22">
      <w:pPr>
        <w:rPr>
          <w:lang w:val="en-US"/>
        </w:rPr>
      </w:pP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Mode Imputation: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 xml:space="preserve">When to Use: </w:t>
      </w:r>
      <w:r w:rsidRPr="005E1A22">
        <w:rPr>
          <w:lang w:val="en-US"/>
        </w:rPr>
        <w:t>Suitable for categorical data.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Pros:</w:t>
      </w:r>
      <w:r w:rsidRPr="005E1A22">
        <w:rPr>
          <w:lang w:val="en-US"/>
        </w:rPr>
        <w:t xml:space="preserve"> Retains the most frequent category.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Cons:</w:t>
      </w:r>
      <w:r w:rsidRPr="005E1A22">
        <w:rPr>
          <w:lang w:val="en-US"/>
        </w:rPr>
        <w:t xml:space="preserve"> Can introduce bias if one category is overrepresented.</w:t>
      </w: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Example Code:</w:t>
      </w:r>
    </w:p>
    <w:p w:rsidR="00E621C5" w:rsidRDefault="00E621C5" w:rsidP="005E1A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4B0383" wp14:editId="163EBC45">
            <wp:extent cx="5731510" cy="1487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Interpolation: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 xml:space="preserve">When to Use: </w:t>
      </w:r>
      <w:r w:rsidRPr="005E1A22">
        <w:rPr>
          <w:lang w:val="en-US"/>
        </w:rPr>
        <w:t>Best for time series or sequential data where you can reasonably assume that the missing values fall along a trend.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Pros:</w:t>
      </w:r>
      <w:r w:rsidRPr="005E1A22">
        <w:rPr>
          <w:lang w:val="en-US"/>
        </w:rPr>
        <w:t xml:space="preserve"> Preserves trends and continuity in time series data.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Cons:</w:t>
      </w:r>
      <w:r w:rsidRPr="005E1A22">
        <w:rPr>
          <w:lang w:val="en-US"/>
        </w:rPr>
        <w:t xml:space="preserve"> Can introduce errors if the assumptions about trends are incorrect.</w:t>
      </w: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Example Code:</w:t>
      </w:r>
    </w:p>
    <w:p w:rsidR="005E1A22" w:rsidRPr="005E1A22" w:rsidRDefault="00E621C5" w:rsidP="005E1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9EBC9D" wp14:editId="27DFB1C8">
            <wp:extent cx="5731510" cy="1438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E621C5">
      <w:pPr>
        <w:pStyle w:val="Heading3"/>
        <w:rPr>
          <w:lang w:val="en-US"/>
        </w:rPr>
      </w:pPr>
      <w:r w:rsidRPr="005E1A22">
        <w:rPr>
          <w:lang w:val="en-US"/>
        </w:rPr>
        <w:t>c. Using Advanced Imputation Techniques</w:t>
      </w: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K-Near</w:t>
      </w:r>
      <w:r w:rsidR="00E621C5">
        <w:rPr>
          <w:b/>
          <w:lang w:val="en-US"/>
        </w:rPr>
        <w:t>est Neighbors (KNN) Imputation: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When to Use:</w:t>
      </w:r>
      <w:r w:rsidRPr="005E1A22">
        <w:rPr>
          <w:lang w:val="en-US"/>
        </w:rPr>
        <w:t xml:space="preserve"> When the dataset is not too large, and the missing values are not random. This method considers the similarity between observations.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Pros:</w:t>
      </w:r>
      <w:r w:rsidRPr="005E1A22">
        <w:rPr>
          <w:lang w:val="en-US"/>
        </w:rPr>
        <w:t xml:space="preserve"> Can produce more accurate estimates than simple mean/median imputation.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Cons:</w:t>
      </w:r>
      <w:r w:rsidRPr="005E1A22">
        <w:rPr>
          <w:lang w:val="en-US"/>
        </w:rPr>
        <w:t xml:space="preserve"> Computationally expensive; not suitable for very large datasets.</w:t>
      </w:r>
    </w:p>
    <w:p w:rsidR="005E1A22" w:rsidRPr="00E621C5" w:rsidRDefault="005E1A22" w:rsidP="005E1A22">
      <w:pPr>
        <w:rPr>
          <w:b/>
          <w:lang w:val="en-US"/>
        </w:rPr>
      </w:pPr>
      <w:r w:rsidRPr="00E621C5">
        <w:rPr>
          <w:b/>
          <w:lang w:val="en-US"/>
        </w:rPr>
        <w:t>Multiple Imputation: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 xml:space="preserve">When to Use: </w:t>
      </w:r>
      <w:r w:rsidRPr="005E1A22">
        <w:rPr>
          <w:lang w:val="en-US"/>
        </w:rPr>
        <w:t>When missing data is significant and you want to account for the uncertainty of missing data.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Pros:</w:t>
      </w:r>
      <w:r w:rsidRPr="005E1A22">
        <w:rPr>
          <w:lang w:val="en-US"/>
        </w:rPr>
        <w:t xml:space="preserve"> Provides a more accurate reflection of the uncertainty due to missing data.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Cons:</w:t>
      </w:r>
      <w:r w:rsidRPr="005E1A22">
        <w:rPr>
          <w:lang w:val="en-US"/>
        </w:rPr>
        <w:t xml:space="preserve"> More complex and computationally intensive.</w:t>
      </w:r>
    </w:p>
    <w:p w:rsidR="005E1A22" w:rsidRPr="005E1A22" w:rsidRDefault="005E1A22" w:rsidP="00E621C5">
      <w:pPr>
        <w:pStyle w:val="Heading2"/>
        <w:rPr>
          <w:lang w:val="en-US"/>
        </w:rPr>
      </w:pPr>
      <w:r w:rsidRPr="005E1A22">
        <w:rPr>
          <w:lang w:val="en-US"/>
        </w:rPr>
        <w:t>2. Removing Duplicates</w:t>
      </w:r>
    </w:p>
    <w:p w:rsidR="005E1A22" w:rsidRPr="005E1A22" w:rsidRDefault="005E1A22" w:rsidP="00E621C5">
      <w:pPr>
        <w:pStyle w:val="Heading3"/>
        <w:rPr>
          <w:lang w:val="en-US"/>
        </w:rPr>
      </w:pPr>
      <w:r w:rsidRPr="005E1A22">
        <w:rPr>
          <w:lang w:val="en-US"/>
        </w:rPr>
        <w:t>a. Removing Duplicate Rows or Columns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 xml:space="preserve">When to Use: </w:t>
      </w:r>
      <w:r w:rsidRPr="005E1A22">
        <w:rPr>
          <w:lang w:val="en-US"/>
        </w:rPr>
        <w:t>When you have multiple instances of the same data point. This often occurs when merging datasets.</w:t>
      </w:r>
    </w:p>
    <w:p w:rsidR="005E1A22" w:rsidRPr="005E1A22" w:rsidRDefault="005E1A22" w:rsidP="005E1A22">
      <w:pPr>
        <w:rPr>
          <w:lang w:val="en-US"/>
        </w:rPr>
      </w:pPr>
      <w:r w:rsidRPr="00E621C5">
        <w:rPr>
          <w:b/>
          <w:lang w:val="en-US"/>
        </w:rPr>
        <w:t>Pros:</w:t>
      </w:r>
      <w:r w:rsidRPr="005E1A22">
        <w:rPr>
          <w:lang w:val="en-US"/>
        </w:rPr>
        <w:t xml:space="preserve"> Prevents bias and errors in analysis due to repeated data.</w:t>
      </w:r>
    </w:p>
    <w:p w:rsidR="005E1A22" w:rsidRPr="005E1A22" w:rsidRDefault="005E1A22" w:rsidP="005E1A22">
      <w:pPr>
        <w:rPr>
          <w:lang w:val="en-US"/>
        </w:rPr>
      </w:pPr>
      <w:r w:rsidRPr="00AF166E">
        <w:rPr>
          <w:b/>
          <w:lang w:val="en-US"/>
        </w:rPr>
        <w:lastRenderedPageBreak/>
        <w:t>Cons:</w:t>
      </w:r>
      <w:r w:rsidRPr="005E1A22">
        <w:rPr>
          <w:lang w:val="en-US"/>
        </w:rPr>
        <w:t xml:space="preserve"> If duplicates contain unique information, it may lead to data loss.</w:t>
      </w:r>
    </w:p>
    <w:p w:rsidR="005E1A22" w:rsidRDefault="005E1A22" w:rsidP="005E1A22">
      <w:pPr>
        <w:rPr>
          <w:b/>
          <w:lang w:val="en-US"/>
        </w:rPr>
      </w:pPr>
      <w:r w:rsidRPr="00AF166E">
        <w:rPr>
          <w:b/>
          <w:lang w:val="en-US"/>
        </w:rPr>
        <w:t>Example Code:</w:t>
      </w:r>
    </w:p>
    <w:p w:rsidR="00AF166E" w:rsidRPr="00AF166E" w:rsidRDefault="00AF166E" w:rsidP="005E1A2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E72118C" wp14:editId="429EBAD8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7272FB">
      <w:pPr>
        <w:pStyle w:val="Heading2"/>
        <w:rPr>
          <w:lang w:val="en-US"/>
        </w:rPr>
      </w:pPr>
      <w:r w:rsidRPr="005E1A22">
        <w:rPr>
          <w:lang w:val="en-US"/>
        </w:rPr>
        <w:t>3. Fixing Structural Errors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lang w:val="en-US"/>
        </w:rPr>
        <w:t xml:space="preserve">Structural errors occur when data is </w:t>
      </w:r>
      <w:proofErr w:type="spellStart"/>
      <w:r w:rsidRPr="005E1A22">
        <w:rPr>
          <w:lang w:val="en-US"/>
        </w:rPr>
        <w:t>mis</w:t>
      </w:r>
      <w:proofErr w:type="spellEnd"/>
      <w:r w:rsidR="007272FB">
        <w:rPr>
          <w:lang w:val="en-US"/>
        </w:rPr>
        <w:t>-</w:t>
      </w:r>
      <w:r w:rsidRPr="005E1A22">
        <w:rPr>
          <w:lang w:val="en-US"/>
        </w:rPr>
        <w:t>formatted or incorrectly labeled, often due to human error.</w:t>
      </w:r>
    </w:p>
    <w:p w:rsidR="005E1A22" w:rsidRPr="005E1A22" w:rsidRDefault="005E1A22" w:rsidP="005E1A22">
      <w:pPr>
        <w:rPr>
          <w:lang w:val="en-US"/>
        </w:rPr>
      </w:pPr>
    </w:p>
    <w:p w:rsidR="005E1A22" w:rsidRPr="005E1A22" w:rsidRDefault="005E1A22" w:rsidP="007272FB">
      <w:pPr>
        <w:pStyle w:val="Heading3"/>
        <w:rPr>
          <w:lang w:val="en-US"/>
        </w:rPr>
      </w:pPr>
      <w:r w:rsidRPr="005E1A22">
        <w:rPr>
          <w:lang w:val="en-US"/>
        </w:rPr>
        <w:t>a. Correcting Typos and Inconsistent Capitalization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When to Use:</w:t>
      </w:r>
      <w:r w:rsidRPr="005E1A22">
        <w:rPr>
          <w:lang w:val="en-US"/>
        </w:rPr>
        <w:t xml:space="preserve"> Common in categorical variables where categories should be standardized.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Pros</w:t>
      </w:r>
      <w:r w:rsidRPr="005E1A22">
        <w:rPr>
          <w:lang w:val="en-US"/>
        </w:rPr>
        <w:t>: Ensures consistency and correctness in categorical variables.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Cons:</w:t>
      </w:r>
      <w:r w:rsidRPr="005E1A22">
        <w:rPr>
          <w:lang w:val="en-US"/>
        </w:rPr>
        <w:t xml:space="preserve"> Can be time-consuming if done manually.</w:t>
      </w:r>
    </w:p>
    <w:p w:rsidR="005E1A22" w:rsidRPr="007272FB" w:rsidRDefault="005E1A22" w:rsidP="005E1A22">
      <w:pPr>
        <w:rPr>
          <w:b/>
          <w:lang w:val="en-US"/>
        </w:rPr>
      </w:pPr>
      <w:r w:rsidRPr="005E1A22">
        <w:rPr>
          <w:lang w:val="en-US"/>
        </w:rPr>
        <w:t>E</w:t>
      </w:r>
      <w:r w:rsidRPr="007272FB">
        <w:rPr>
          <w:b/>
          <w:lang w:val="en-US"/>
        </w:rPr>
        <w:t>xample Code:</w:t>
      </w:r>
    </w:p>
    <w:p w:rsidR="007272FB" w:rsidRDefault="007272FB" w:rsidP="005E1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A3F958" wp14:editId="1A8EF9EC">
            <wp:extent cx="5731510" cy="2129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7272FB">
      <w:pPr>
        <w:pStyle w:val="Heading2"/>
        <w:rPr>
          <w:lang w:val="en-US"/>
        </w:rPr>
      </w:pPr>
      <w:r w:rsidRPr="005E1A22">
        <w:rPr>
          <w:lang w:val="en-US"/>
        </w:rPr>
        <w:t>4. Handling Outliers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lang w:val="en-US"/>
        </w:rPr>
        <w:t>Outliers can skew data and affect the results of your analysis or machine learning models.</w:t>
      </w:r>
    </w:p>
    <w:p w:rsidR="005E1A22" w:rsidRPr="005E1A22" w:rsidRDefault="005E1A22" w:rsidP="005E1A22">
      <w:pPr>
        <w:rPr>
          <w:lang w:val="en-US"/>
        </w:rPr>
      </w:pPr>
    </w:p>
    <w:p w:rsidR="005E1A22" w:rsidRPr="005E1A22" w:rsidRDefault="005E1A22" w:rsidP="007272FB">
      <w:pPr>
        <w:pStyle w:val="Heading3"/>
        <w:rPr>
          <w:lang w:val="en-US"/>
        </w:rPr>
      </w:pPr>
      <w:r w:rsidRPr="005E1A22">
        <w:rPr>
          <w:lang w:val="en-US"/>
        </w:rPr>
        <w:lastRenderedPageBreak/>
        <w:t>a. Removing Outliers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When to Use:</w:t>
      </w:r>
      <w:r w:rsidRPr="005E1A22">
        <w:rPr>
          <w:lang w:val="en-US"/>
        </w:rPr>
        <w:t xml:space="preserve"> When you are confident that the outliers are errors or not representative of the data you are analyzing.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Pros:</w:t>
      </w:r>
      <w:r w:rsidRPr="005E1A22">
        <w:rPr>
          <w:lang w:val="en-US"/>
        </w:rPr>
        <w:t xml:space="preserve"> Prevents skewing of analysis and model results.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Cons:</w:t>
      </w:r>
      <w:r w:rsidRPr="005E1A22">
        <w:rPr>
          <w:lang w:val="en-US"/>
        </w:rPr>
        <w:t xml:space="preserve"> May lead to loss of potentially valuable data.</w:t>
      </w:r>
    </w:p>
    <w:p w:rsidR="005E1A22" w:rsidRDefault="005E1A22" w:rsidP="005E1A22">
      <w:pPr>
        <w:rPr>
          <w:b/>
          <w:lang w:val="en-US"/>
        </w:rPr>
      </w:pPr>
      <w:r w:rsidRPr="007272FB">
        <w:rPr>
          <w:b/>
          <w:lang w:val="en-US"/>
        </w:rPr>
        <w:t>Example Code:</w:t>
      </w:r>
    </w:p>
    <w:p w:rsidR="007272FB" w:rsidRPr="007272FB" w:rsidRDefault="007272FB" w:rsidP="005E1A2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22F7FA6" wp14:editId="6293F8AD">
            <wp:extent cx="5731510" cy="2722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5E1A22">
      <w:pPr>
        <w:rPr>
          <w:lang w:val="en-US"/>
        </w:rPr>
      </w:pPr>
    </w:p>
    <w:p w:rsidR="005E1A22" w:rsidRPr="005E1A22" w:rsidRDefault="005E1A22" w:rsidP="007272FB">
      <w:pPr>
        <w:pStyle w:val="Heading3"/>
        <w:rPr>
          <w:lang w:val="en-US"/>
        </w:rPr>
      </w:pPr>
      <w:r w:rsidRPr="005E1A22">
        <w:rPr>
          <w:lang w:val="en-US"/>
        </w:rPr>
        <w:t>b. Transforming Data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 xml:space="preserve">When to Use: </w:t>
      </w:r>
      <w:r w:rsidRPr="005E1A22">
        <w:rPr>
          <w:lang w:val="en-US"/>
        </w:rPr>
        <w:t>When you cannot remove outliers, but their influence needs to be reduced (e.g., using log transformation).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Pros:</w:t>
      </w:r>
      <w:r w:rsidRPr="005E1A22">
        <w:rPr>
          <w:lang w:val="en-US"/>
        </w:rPr>
        <w:t xml:space="preserve"> Reduces the effect of outliers while retaining them in the dataset.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Cons:</w:t>
      </w:r>
      <w:r w:rsidRPr="005E1A22">
        <w:rPr>
          <w:lang w:val="en-US"/>
        </w:rPr>
        <w:t xml:space="preserve"> Can make interpretation more complex.</w:t>
      </w:r>
    </w:p>
    <w:p w:rsidR="005E1A22" w:rsidRPr="007272FB" w:rsidRDefault="005E1A22" w:rsidP="005E1A22">
      <w:pPr>
        <w:rPr>
          <w:b/>
          <w:lang w:val="en-US"/>
        </w:rPr>
      </w:pPr>
      <w:r w:rsidRPr="007272FB">
        <w:rPr>
          <w:b/>
          <w:lang w:val="en-US"/>
        </w:rPr>
        <w:t>Example Code:</w:t>
      </w:r>
    </w:p>
    <w:p w:rsidR="007272FB" w:rsidRDefault="007272FB" w:rsidP="005E1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E9029E" wp14:editId="35BBD185">
            <wp:extent cx="5731510" cy="1551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7272FB">
      <w:pPr>
        <w:pStyle w:val="Heading2"/>
        <w:rPr>
          <w:lang w:val="en-US"/>
        </w:rPr>
      </w:pPr>
      <w:r w:rsidRPr="005E1A22">
        <w:rPr>
          <w:lang w:val="en-US"/>
        </w:rPr>
        <w:t>5. Encoding Categorical Variables</w:t>
      </w:r>
    </w:p>
    <w:p w:rsidR="005E1A22" w:rsidRPr="005E1A22" w:rsidRDefault="005E1A22" w:rsidP="005E1A22">
      <w:pPr>
        <w:rPr>
          <w:lang w:val="en-US"/>
        </w:rPr>
      </w:pPr>
      <w:r w:rsidRPr="005E1A22">
        <w:rPr>
          <w:lang w:val="en-US"/>
        </w:rPr>
        <w:t>Machine learning models typically require numerical input. Categorical data must be converted into a numerical format.</w:t>
      </w:r>
    </w:p>
    <w:p w:rsidR="005E1A22" w:rsidRPr="005E1A22" w:rsidRDefault="005E1A22" w:rsidP="005E1A22">
      <w:pPr>
        <w:rPr>
          <w:lang w:val="en-US"/>
        </w:rPr>
      </w:pPr>
    </w:p>
    <w:p w:rsidR="005E1A22" w:rsidRPr="005E1A22" w:rsidRDefault="005E1A22" w:rsidP="007272FB">
      <w:pPr>
        <w:pStyle w:val="Heading3"/>
        <w:rPr>
          <w:lang w:val="en-US"/>
        </w:rPr>
      </w:pPr>
      <w:r w:rsidRPr="005E1A22">
        <w:rPr>
          <w:lang w:val="en-US"/>
        </w:rPr>
        <w:lastRenderedPageBreak/>
        <w:t>a. Label Encoding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When to Use:</w:t>
      </w:r>
      <w:r w:rsidRPr="005E1A22">
        <w:rPr>
          <w:lang w:val="en-US"/>
        </w:rPr>
        <w:t xml:space="preserve"> For ordinal data where the categories have an intrinsic order.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Pros:</w:t>
      </w:r>
      <w:r w:rsidRPr="005E1A22">
        <w:rPr>
          <w:lang w:val="en-US"/>
        </w:rPr>
        <w:t xml:space="preserve"> Simple to implement; preserves ordinal relationship.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Cons:</w:t>
      </w:r>
      <w:r w:rsidRPr="005E1A22">
        <w:rPr>
          <w:lang w:val="en-US"/>
        </w:rPr>
        <w:t xml:space="preserve"> Imposes an arbitrary ordering on nominal data, which can introduce errors.</w:t>
      </w:r>
    </w:p>
    <w:p w:rsidR="005E1A22" w:rsidRPr="007272FB" w:rsidRDefault="005E1A22" w:rsidP="005E1A22">
      <w:pPr>
        <w:rPr>
          <w:b/>
          <w:lang w:val="en-US"/>
        </w:rPr>
      </w:pPr>
      <w:r w:rsidRPr="007272FB">
        <w:rPr>
          <w:b/>
          <w:lang w:val="en-US"/>
        </w:rPr>
        <w:t>Example Code:</w:t>
      </w:r>
    </w:p>
    <w:p w:rsidR="005E1A22" w:rsidRPr="005E1A22" w:rsidRDefault="007272FB" w:rsidP="005E1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0436C3" wp14:editId="3D32C340">
            <wp:extent cx="5731510" cy="2679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2" w:rsidRPr="005E1A22" w:rsidRDefault="005E1A22" w:rsidP="007272FB">
      <w:pPr>
        <w:pStyle w:val="Heading3"/>
        <w:rPr>
          <w:lang w:val="en-US"/>
        </w:rPr>
      </w:pPr>
      <w:r w:rsidRPr="005E1A22">
        <w:rPr>
          <w:lang w:val="en-US"/>
        </w:rPr>
        <w:t>b. One-Hot Encoding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When to Use:</w:t>
      </w:r>
      <w:r w:rsidRPr="005E1A22">
        <w:rPr>
          <w:lang w:val="en-US"/>
        </w:rPr>
        <w:t xml:space="preserve"> For nominal data where categories do not have an intrinsic order.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Pros:</w:t>
      </w:r>
      <w:r w:rsidRPr="005E1A22">
        <w:rPr>
          <w:lang w:val="en-US"/>
        </w:rPr>
        <w:t xml:space="preserve"> Avoids imposing ordinal relationships; suitable for nominal data.</w:t>
      </w:r>
    </w:p>
    <w:p w:rsidR="005E1A22" w:rsidRPr="005E1A22" w:rsidRDefault="005E1A22" w:rsidP="005E1A22">
      <w:pPr>
        <w:rPr>
          <w:lang w:val="en-US"/>
        </w:rPr>
      </w:pPr>
      <w:r w:rsidRPr="007272FB">
        <w:rPr>
          <w:b/>
          <w:lang w:val="en-US"/>
        </w:rPr>
        <w:t>Cons:</w:t>
      </w:r>
      <w:r w:rsidRPr="005E1A22">
        <w:rPr>
          <w:lang w:val="en-US"/>
        </w:rPr>
        <w:t xml:space="preserve"> Can lead to high dimensionality with many categories.</w:t>
      </w:r>
    </w:p>
    <w:p w:rsidR="005E1A22" w:rsidRPr="007272FB" w:rsidRDefault="005E1A22" w:rsidP="005E1A22">
      <w:pPr>
        <w:rPr>
          <w:b/>
          <w:lang w:val="en-US"/>
        </w:rPr>
      </w:pPr>
      <w:r w:rsidRPr="007272FB">
        <w:rPr>
          <w:b/>
          <w:lang w:val="en-US"/>
        </w:rPr>
        <w:t>Example Code:</w:t>
      </w:r>
    </w:p>
    <w:p w:rsidR="005E1A22" w:rsidRPr="005E1A22" w:rsidRDefault="007272FB" w:rsidP="005E1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828AC1" wp14:editId="74E5CF45">
            <wp:extent cx="5731510" cy="1193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FB" w:rsidRDefault="007272FB" w:rsidP="005E1A22">
      <w:pPr>
        <w:rPr>
          <w:lang w:val="en-US"/>
        </w:rPr>
      </w:pPr>
    </w:p>
    <w:p w:rsidR="005E1A22" w:rsidRPr="005E1A22" w:rsidRDefault="005E1A22" w:rsidP="005E1A22">
      <w:pPr>
        <w:rPr>
          <w:lang w:val="en-US"/>
        </w:rPr>
      </w:pPr>
      <w:bookmarkStart w:id="0" w:name="_GoBack"/>
      <w:bookmarkEnd w:id="0"/>
    </w:p>
    <w:sectPr w:rsidR="005E1A22" w:rsidRPr="005E1A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22"/>
    <w:rsid w:val="003C28D2"/>
    <w:rsid w:val="005E1A22"/>
    <w:rsid w:val="007272FB"/>
    <w:rsid w:val="00AF166E"/>
    <w:rsid w:val="00E6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8D489-7ADA-4AB5-A4CB-3B503281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A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2024-08-24T07:12:00Z</dcterms:created>
  <dcterms:modified xsi:type="dcterms:W3CDTF">2024-08-24T08:01:00Z</dcterms:modified>
</cp:coreProperties>
</file>